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E36C3" w14:textId="0D9454FE" w:rsidR="002A0F36" w:rsidRDefault="002A0F36" w:rsidP="00102139">
      <w:pPr>
        <w:pStyle w:val="Nzev"/>
        <w:jc w:val="center"/>
      </w:pPr>
      <w:r>
        <w:t>Knižní trh – pracovní list</w:t>
      </w:r>
      <w:r w:rsidR="00102139">
        <w:t xml:space="preserve"> (dvoj</w:t>
      </w:r>
      <w:r w:rsidR="0039484B">
        <w:t>i</w:t>
      </w:r>
      <w:r w:rsidR="00102139">
        <w:t>ce)</w:t>
      </w:r>
    </w:p>
    <w:p w14:paraId="47204329" w14:textId="77777777" w:rsidR="0039484B" w:rsidRPr="0039484B" w:rsidRDefault="0039484B" w:rsidP="0039484B"/>
    <w:p w14:paraId="1B32370F" w14:textId="1EC89AFF" w:rsidR="00102139" w:rsidRDefault="00102139" w:rsidP="00102139"/>
    <w:p w14:paraId="1E25082D" w14:textId="1C9EA96F" w:rsidR="00102139" w:rsidRPr="00102139" w:rsidRDefault="00102139" w:rsidP="00102139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0A628A" wp14:editId="28D2F6C8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600200" cy="373380"/>
                <wp:effectExtent l="0" t="0" r="19050" b="26670"/>
                <wp:wrapNone/>
                <wp:docPr id="31" name="Osmiúhelní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73380"/>
                        </a:xfrm>
                        <a:prstGeom prst="octagon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06AD2F" w14:textId="5DED77D9" w:rsidR="00102139" w:rsidRPr="00102139" w:rsidRDefault="00102139" w:rsidP="00102139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Cesta knihy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A628A"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Osmiúhelník 31" o:spid="_x0000_s1026" type="#_x0000_t10" style="position:absolute;margin-left:0;margin-top:.9pt;width:126pt;height:29.4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" fillcolor="white [3201]" strokecolor="black [3200]" strokeweight="1pt">
                <v:stroke dashstyle="1 1"/>
                <v:textbox>
                  <w:txbxContent>
                    <w:p w14:paraId="0206AD2F" w14:textId="5DED77D9" w:rsidR="00102139" w:rsidRPr="00102139" w:rsidRDefault="00102139" w:rsidP="00102139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Cesta knihy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24081E" w14:textId="77777777" w:rsidR="00102139" w:rsidRDefault="00102139" w:rsidP="002A0F36"/>
    <w:p w14:paraId="0CEE6D81" w14:textId="1E94A253" w:rsidR="002A0F36" w:rsidRPr="002A0F36" w:rsidRDefault="002A0F36" w:rsidP="002A0F36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3393D2E" wp14:editId="7CF9615E">
                <wp:simplePos x="0" y="0"/>
                <wp:positionH relativeFrom="margin">
                  <wp:posOffset>-716280</wp:posOffset>
                </wp:positionH>
                <wp:positionV relativeFrom="paragraph">
                  <wp:posOffset>360680</wp:posOffset>
                </wp:positionV>
                <wp:extent cx="7139940" cy="1043940"/>
                <wp:effectExtent l="0" t="0" r="22860" b="3810"/>
                <wp:wrapNone/>
                <wp:docPr id="24" name="Skupina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9940" cy="1043940"/>
                          <a:chOff x="0" y="0"/>
                          <a:chExt cx="7124700" cy="1469330"/>
                        </a:xfrm>
                      </wpg:grpSpPr>
                      <wpg:grpSp>
                        <wpg:cNvPr id="9" name="Skupina 9"/>
                        <wpg:cNvGrpSpPr/>
                        <wpg:grpSpPr>
                          <a:xfrm>
                            <a:off x="0" y="304800"/>
                            <a:ext cx="7124700" cy="510540"/>
                            <a:chOff x="0" y="0"/>
                            <a:chExt cx="7124700" cy="510540"/>
                          </a:xfrm>
                        </wpg:grpSpPr>
                        <wps:wsp>
                          <wps:cNvPr id="1" name="Obdélník 1"/>
                          <wps:cNvSpPr/>
                          <wps:spPr>
                            <a:xfrm>
                              <a:off x="944880" y="22860"/>
                              <a:ext cx="3108406" cy="48768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0CBB0D3" w14:textId="0BC97535" w:rsidR="00967256" w:rsidRPr="00CB2026" w:rsidRDefault="00967256" w:rsidP="00967256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CB2026">
                                  <w:rPr>
                                    <w:sz w:val="36"/>
                                    <w:szCs w:val="36"/>
                                  </w:rPr>
                                  <w:t>Nakladatel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Šipka: pětiúhelník 2"/>
                          <wps:cNvSpPr/>
                          <wps:spPr>
                            <a:xfrm>
                              <a:off x="0" y="68580"/>
                              <a:ext cx="876300" cy="441960"/>
                            </a:xfrm>
                            <a:prstGeom prst="homePlat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Šipka: pětiúhelník 4"/>
                          <wps:cNvSpPr/>
                          <wps:spPr>
                            <a:xfrm>
                              <a:off x="4191000" y="7620"/>
                              <a:ext cx="999945" cy="495300"/>
                            </a:xfrm>
                            <a:prstGeom prst="homePlat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Šipka: pětiúhelník 7"/>
                          <wps:cNvSpPr/>
                          <wps:spPr>
                            <a:xfrm>
                              <a:off x="5234940" y="0"/>
                              <a:ext cx="999945" cy="495300"/>
                            </a:xfrm>
                            <a:prstGeom prst="homePlat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Obdélník 8"/>
                          <wps:cNvSpPr/>
                          <wps:spPr>
                            <a:xfrm>
                              <a:off x="6339840" y="15240"/>
                              <a:ext cx="784860" cy="46482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" name="Přímá spojnice 17"/>
                        <wps:cNvCnPr/>
                        <wps:spPr>
                          <a:xfrm>
                            <a:off x="1280160" y="15240"/>
                            <a:ext cx="167640" cy="3124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Přímá spojnice 18"/>
                        <wps:cNvCnPr/>
                        <wps:spPr>
                          <a:xfrm>
                            <a:off x="1950720" y="7620"/>
                            <a:ext cx="167640" cy="3124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Přímá spojnice 19"/>
                        <wps:cNvCnPr/>
                        <wps:spPr>
                          <a:xfrm>
                            <a:off x="2537460" y="7620"/>
                            <a:ext cx="167640" cy="3124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Přímá spojnice 20"/>
                        <wps:cNvCnPr/>
                        <wps:spPr>
                          <a:xfrm>
                            <a:off x="3078480" y="0"/>
                            <a:ext cx="167640" cy="3124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Přímá spojnice 21"/>
                        <wps:cNvCnPr/>
                        <wps:spPr>
                          <a:xfrm>
                            <a:off x="3589020" y="0"/>
                            <a:ext cx="167640" cy="3124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Přímá spojnice 22"/>
                        <wps:cNvCnPr/>
                        <wps:spPr>
                          <a:xfrm>
                            <a:off x="2438400" y="838200"/>
                            <a:ext cx="167640" cy="3124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Oblouk 23"/>
                        <wps:cNvSpPr/>
                        <wps:spPr>
                          <a:xfrm rot="11317489">
                            <a:off x="3604260" y="373380"/>
                            <a:ext cx="2430780" cy="1095950"/>
                          </a:xfrm>
                          <a:prstGeom prst="arc">
                            <a:avLst>
                              <a:gd name="adj1" fmla="val 16877134"/>
                              <a:gd name="adj2" fmla="val 21367691"/>
                            </a:avLst>
                          </a:prstGeom>
                          <a:ln w="9525" cap="flat" cmpd="sng" algn="ctr">
                            <a:solidFill>
                              <a:schemeClr val="dk1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393D2E" id="Skupina 24" o:spid="_x0000_s1027" style="position:absolute;margin-left:-56.4pt;margin-top:28.4pt;width:562.2pt;height:82.2pt;z-index:251677696;mso-position-horizontal-relative:margin;mso-width-relative:margin;mso-height-relative:margin" coordsize="71247,14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">
                <v:group id="Skupina 9" o:spid="_x0000_s1028" style="position:absolute;top:3048;width:71247;height:5105" coordsize="71247,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Obdélník 1" o:spid="_x0000_s1029" style="position:absolute;left:9448;top:228;width:31084;height:4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" fillcolor="white [3201]" strokecolor="black [3200]" strokeweight="1pt">
                    <v:textbox>
                      <w:txbxContent>
                        <w:p w14:paraId="20CBB0D3" w14:textId="0BC97535" w:rsidR="00967256" w:rsidRPr="00CB2026" w:rsidRDefault="00967256" w:rsidP="00967256">
                          <w:pPr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 w:rsidRPr="00CB2026">
                            <w:rPr>
                              <w:sz w:val="36"/>
                              <w:szCs w:val="36"/>
                            </w:rPr>
                            <w:t>Nakladatel</w:t>
                          </w:r>
                        </w:p>
                      </w:txbxContent>
                    </v:textbox>
                  </v:rect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Šipka: pětiúhelník 2" o:spid="_x0000_s1030" type="#_x0000_t15" style="position:absolute;top:685;width:8763;height:4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" adj="16153" fillcolor="white [3201]" strokecolor="black [3200]" strokeweight="1pt"/>
                  <v:shape id="Šipka: pětiúhelník 4" o:spid="_x0000_s1031" type="#_x0000_t15" style="position:absolute;left:41910;top:76;width:9999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" adj="16250" fillcolor="white [3201]" strokecolor="black [3200]" strokeweight="1pt"/>
                  <v:shape id="Šipka: pětiúhelník 7" o:spid="_x0000_s1032" type="#_x0000_t15" style="position:absolute;left:52349;width:9999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" adj="16250" fillcolor="white [3201]" strokecolor="black [3200]" strokeweight="1pt"/>
                  <v:rect id="Obdélník 8" o:spid="_x0000_s1033" style="position:absolute;left:63398;top:152;width:7849;height:4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" fillcolor="white [3201]" strokecolor="black [3200]" strokeweight="1pt"/>
                </v:group>
                <v:line id="Přímá spojnice 17" o:spid="_x0000_s1034" style="position:absolute;visibility:visible;mso-wrap-style:square" from="12801,152" to="14478,3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" strokecolor="black [3200]" strokeweight=".5pt">
                  <v:stroke joinstyle="miter"/>
                </v:line>
                <v:line id="Přímá spojnice 18" o:spid="_x0000_s1035" style="position:absolute;visibility:visible;mso-wrap-style:square" from="19507,76" to="21183,3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" strokecolor="black [3200]" strokeweight=".5pt">
                  <v:stroke joinstyle="miter"/>
                </v:line>
                <v:line id="Přímá spojnice 19" o:spid="_x0000_s1036" style="position:absolute;visibility:visible;mso-wrap-style:square" from="25374,76" to="27051,3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" strokecolor="black [3200]" strokeweight=".5pt">
                  <v:stroke joinstyle="miter"/>
                </v:line>
                <v:line id="Přímá spojnice 20" o:spid="_x0000_s1037" style="position:absolute;visibility:visible;mso-wrap-style:square" from="30784,0" to="32461,3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" strokecolor="black [3200]" strokeweight=".5pt">
                  <v:stroke joinstyle="miter"/>
                </v:line>
                <v:line id="Přímá spojnice 21" o:spid="_x0000_s1038" style="position:absolute;visibility:visible;mso-wrap-style:square" from="35890,0" to="37566,3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" strokecolor="black [3200]" strokeweight=".5pt">
                  <v:stroke joinstyle="miter"/>
                </v:line>
                <v:line id="Přímá spojnice 22" o:spid="_x0000_s1039" style="position:absolute;visibility:visible;mso-wrap-style:square" from="24384,8382" to="26060,11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" strokecolor="black [3200]" strokeweight=".5pt">
                  <v:stroke joinstyle="miter"/>
                </v:line>
                <v:shape id="Oblouk 23" o:spid="_x0000_s1040" style="position:absolute;left:36042;top:3733;width:24308;height:10960;rotation:-11231244fd;visibility:visible;mso-wrap-style:square;v-text-anchor:middle" coordsize="2430780,109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" path="m1324303,2205nsc1882584,24852,2334105,216705,2417314,466630l1215390,547975,1324303,2205xem1324303,2205nfc1882584,24852,2334105,216705,2417314,466630e" filled="f" strokecolor="black [3200]">
                  <v:stroke dashstyle="dash"/>
                  <v:path arrowok="t" o:connecttype="custom" o:connectlocs="1324303,2205;2417314,466630" o:connectangles="0,0"/>
                </v:shape>
                <w10:wrap anchorx="margin"/>
              </v:group>
            </w:pict>
          </mc:Fallback>
        </mc:AlternateContent>
      </w:r>
    </w:p>
    <w:p w14:paraId="412BFF5A" w14:textId="4FFA7558" w:rsidR="00913602" w:rsidRDefault="00913602" w:rsidP="007A521F"/>
    <w:p w14:paraId="45B4BDE3" w14:textId="62E80F6C" w:rsidR="00913602" w:rsidRDefault="00913602" w:rsidP="007A521F"/>
    <w:p w14:paraId="1EE33D3B" w14:textId="77777777" w:rsidR="00913602" w:rsidRDefault="00913602" w:rsidP="007A521F"/>
    <w:p w14:paraId="5C622B32" w14:textId="30E75F86" w:rsidR="00CB2026" w:rsidRDefault="00CB2026" w:rsidP="007A521F"/>
    <w:p w14:paraId="165A584E" w14:textId="77777777" w:rsidR="002A0F36" w:rsidRDefault="002A0F36" w:rsidP="007A521F"/>
    <w:p w14:paraId="28F0AE48" w14:textId="77777777" w:rsidR="00102139" w:rsidRDefault="00102139" w:rsidP="007A521F"/>
    <w:p w14:paraId="3C67B2BE" w14:textId="160756FB" w:rsidR="002A0F36" w:rsidRDefault="00102139" w:rsidP="007A521F">
      <w:r>
        <w:t>Zařaď následující pojmy do grafu</w:t>
      </w:r>
      <w:r w:rsidR="00DC0E54">
        <w:t xml:space="preserve">. Na hlavní cestě s ukazateli najdeš zastoupené jak profese, tak sám sebe. Na odbočkách pak úzce zaměřené povolání. </w:t>
      </w:r>
      <w:r w:rsidR="00823855">
        <w:t>P</w:t>
      </w:r>
      <w:r w:rsidR="00DC0E54">
        <w:t>řerušovan</w:t>
      </w:r>
      <w:r w:rsidR="00823855">
        <w:t>á</w:t>
      </w:r>
      <w:r w:rsidR="00DC0E54">
        <w:t xml:space="preserve"> čár</w:t>
      </w:r>
      <w:r w:rsidR="00823855">
        <w:t>a</w:t>
      </w:r>
      <w:r w:rsidR="00DC0E54">
        <w:t xml:space="preserve"> </w:t>
      </w:r>
      <w:r w:rsidR="00823855">
        <w:t>vede k</w:t>
      </w:r>
      <w:r w:rsidR="00DC0E54">
        <w:t xml:space="preserve"> činitel</w:t>
      </w:r>
      <w:r w:rsidR="00823855">
        <w:t>i</w:t>
      </w:r>
      <w:r w:rsidR="00DC0E54">
        <w:t>, který prostupuje hned několika obory a formuje obraz ve společnosti.</w:t>
      </w:r>
    </w:p>
    <w:p w14:paraId="65009E27" w14:textId="77777777" w:rsidR="00102139" w:rsidRDefault="00102139" w:rsidP="007A521F"/>
    <w:p w14:paraId="79960B8C" w14:textId="7140FB96" w:rsidR="00102139" w:rsidRDefault="00102139" w:rsidP="007A521F">
      <w:pPr>
        <w:sectPr w:rsidR="0010213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25208DA" w14:textId="77777777" w:rsidR="00CB2026" w:rsidRDefault="00CB2026" w:rsidP="00286FE1">
      <w:pPr>
        <w:jc w:val="center"/>
      </w:pPr>
      <w:r>
        <w:t>editor</w:t>
      </w:r>
    </w:p>
    <w:p w14:paraId="302A6924" w14:textId="77777777" w:rsidR="00CB2026" w:rsidRDefault="00CB2026" w:rsidP="00286FE1">
      <w:pPr>
        <w:jc w:val="center"/>
      </w:pPr>
      <w:r>
        <w:t>ilustrátor</w:t>
      </w:r>
    </w:p>
    <w:p w14:paraId="04D105A2" w14:textId="5ED4C699" w:rsidR="00CB2026" w:rsidRDefault="00CB2026" w:rsidP="00286FE1">
      <w:pPr>
        <w:jc w:val="center"/>
      </w:pPr>
      <w:r>
        <w:t>autor</w:t>
      </w:r>
    </w:p>
    <w:p w14:paraId="4BDB40D1" w14:textId="77777777" w:rsidR="00CB2026" w:rsidRDefault="00CB2026" w:rsidP="00286FE1">
      <w:pPr>
        <w:jc w:val="center"/>
      </w:pPr>
      <w:r>
        <w:t>korektor</w:t>
      </w:r>
    </w:p>
    <w:p w14:paraId="355265B2" w14:textId="221EEA91" w:rsidR="00CB2026" w:rsidRDefault="00CB2026" w:rsidP="00286FE1">
      <w:pPr>
        <w:jc w:val="center"/>
      </w:pPr>
      <w:r>
        <w:t>média</w:t>
      </w:r>
    </w:p>
    <w:p w14:paraId="786360D2" w14:textId="3CFE7264" w:rsidR="00CB2026" w:rsidRDefault="00CB2026" w:rsidP="00286FE1">
      <w:pPr>
        <w:jc w:val="center"/>
      </w:pPr>
      <w:r>
        <w:t>distributor</w:t>
      </w:r>
    </w:p>
    <w:p w14:paraId="27274B3B" w14:textId="258C82A2" w:rsidR="00CB2026" w:rsidRDefault="00CB2026" w:rsidP="00286FE1">
      <w:pPr>
        <w:jc w:val="center"/>
      </w:pPr>
      <w:r>
        <w:t>grafik</w:t>
      </w:r>
    </w:p>
    <w:p w14:paraId="1840BAA1" w14:textId="77777777" w:rsidR="00CB2026" w:rsidRDefault="00CB2026" w:rsidP="00286FE1">
      <w:pPr>
        <w:jc w:val="center"/>
      </w:pPr>
      <w:r>
        <w:t>čtenář</w:t>
      </w:r>
    </w:p>
    <w:p w14:paraId="2AFB4E8B" w14:textId="6CF86A62" w:rsidR="00CB2026" w:rsidRDefault="00CB2026" w:rsidP="00286FE1">
      <w:pPr>
        <w:jc w:val="center"/>
      </w:pPr>
      <w:r>
        <w:t>knihkupec</w:t>
      </w:r>
    </w:p>
    <w:p w14:paraId="254AF0D7" w14:textId="5D8D3F9B" w:rsidR="00CB2026" w:rsidRDefault="00CB2026" w:rsidP="00286FE1">
      <w:pPr>
        <w:jc w:val="center"/>
      </w:pPr>
      <w:r>
        <w:t>tisk</w:t>
      </w:r>
      <w:r w:rsidR="00DC0E54">
        <w:t>ař</w:t>
      </w:r>
    </w:p>
    <w:p w14:paraId="63E4F3C7" w14:textId="157CF5DF" w:rsidR="00CB2026" w:rsidRDefault="00CB2026" w:rsidP="00286FE1">
      <w:pPr>
        <w:jc w:val="center"/>
      </w:pPr>
      <w:r>
        <w:t>typograf</w:t>
      </w:r>
    </w:p>
    <w:p w14:paraId="0C45EB61" w14:textId="77777777" w:rsidR="002A0F36" w:rsidRDefault="002A0F36" w:rsidP="007A521F">
      <w:pPr>
        <w:sectPr w:rsidR="002A0F36" w:rsidSect="002A0F36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14:paraId="3DEE23A1" w14:textId="64641500" w:rsidR="007F5255" w:rsidRDefault="007F5255" w:rsidP="007A521F"/>
    <w:p w14:paraId="1512C864" w14:textId="18CE04B7" w:rsidR="0039484B" w:rsidRDefault="0039484B" w:rsidP="0039484B">
      <w:r>
        <w:t xml:space="preserve">zdroj: </w:t>
      </w:r>
      <w:r w:rsidRPr="0039484B">
        <w:t xml:space="preserve">PISTORIUS, Vladimír. </w:t>
      </w:r>
      <w:r w:rsidRPr="0039484B">
        <w:rPr>
          <w:i/>
          <w:iCs/>
        </w:rPr>
        <w:t>Jak se dělá kniha: příručka pro nakladatele</w:t>
      </w:r>
      <w:r w:rsidRPr="0039484B">
        <w:t>. Čtvrté, aktualizované vydání. Příbram, 2019. ISBN 978-807-5790-590.</w:t>
      </w:r>
      <w:r>
        <w:t xml:space="preserve"> s. 126</w:t>
      </w:r>
    </w:p>
    <w:p w14:paraId="2DC248EF" w14:textId="0C9E5ABB" w:rsidR="0051463E" w:rsidRDefault="0051463E">
      <w:r>
        <w:br w:type="page"/>
      </w:r>
    </w:p>
    <w:p w14:paraId="50F4FFC6" w14:textId="3BBD60AC" w:rsidR="000118D0" w:rsidRDefault="0051463E" w:rsidP="007A521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DD1BD6" wp14:editId="58467FAF">
                <wp:simplePos x="0" y="0"/>
                <wp:positionH relativeFrom="margin">
                  <wp:posOffset>-107315</wp:posOffset>
                </wp:positionH>
                <wp:positionV relativeFrom="paragraph">
                  <wp:posOffset>-206375</wp:posOffset>
                </wp:positionV>
                <wp:extent cx="2506980" cy="373380"/>
                <wp:effectExtent l="0" t="0" r="26670" b="26670"/>
                <wp:wrapNone/>
                <wp:docPr id="32" name="Osmiúhelní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980" cy="373380"/>
                        </a:xfrm>
                        <a:prstGeom prst="octagon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3868C7" w14:textId="4DFA2B29" w:rsidR="00DC0E54" w:rsidRPr="00102139" w:rsidRDefault="00286FE1" w:rsidP="00DC0E54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Kolik si tak spisovatel vydělá?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D1BD6" id="Osmiúhelník 32" o:spid="_x0000_s1041" type="#_x0000_t10" style="position:absolute;margin-left:-8.45pt;margin-top:-16.25pt;width:197.4pt;height:29.4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" fillcolor="white [3201]" strokecolor="black [3200]" strokeweight="1pt">
                <v:stroke dashstyle="1 1"/>
                <v:textbox>
                  <w:txbxContent>
                    <w:p w14:paraId="723868C7" w14:textId="4DFA2B29" w:rsidR="00DC0E54" w:rsidRPr="00102139" w:rsidRDefault="00286FE1" w:rsidP="00DC0E54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Kolik si tak spisovatel vydělá?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5485F3" w14:textId="77777777" w:rsidR="0039484B" w:rsidRDefault="0039484B" w:rsidP="0051463E">
      <w:pPr>
        <w:jc w:val="center"/>
      </w:pPr>
    </w:p>
    <w:p w14:paraId="44CEEE76" w14:textId="10A3A4EE" w:rsidR="000118D0" w:rsidRDefault="0051463E" w:rsidP="0051463E">
      <w:pPr>
        <w:jc w:val="center"/>
      </w:pPr>
      <w:r>
        <w:rPr>
          <w:noProof/>
        </w:rPr>
        <w:drawing>
          <wp:inline distT="0" distB="0" distL="0" distR="0" wp14:anchorId="05830371" wp14:editId="0E27B5A2">
            <wp:extent cx="3954780" cy="2306955"/>
            <wp:effectExtent l="0" t="0" r="7620" b="17145"/>
            <wp:docPr id="27" name="Graf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70FAF648" w14:textId="77777777" w:rsidR="0039484B" w:rsidRDefault="0039484B" w:rsidP="0051463E">
      <w:pPr>
        <w:jc w:val="center"/>
      </w:pPr>
    </w:p>
    <w:p w14:paraId="50006F29" w14:textId="1156A874" w:rsidR="00BA3FA5" w:rsidRDefault="00DC0E54" w:rsidP="00BA3FA5">
      <w:r>
        <w:t>Pokus se odhadnout, kolik procent z ceny knihy jde následující</w:t>
      </w:r>
      <w:r w:rsidR="009F2233">
        <w:t xml:space="preserve">m odvětvím a profesím. </w:t>
      </w:r>
      <w:r w:rsidR="00BA3FA5">
        <w:t xml:space="preserve">DPH </w:t>
      </w:r>
      <w:r w:rsidR="009F2233">
        <w:t xml:space="preserve">na knihy </w:t>
      </w:r>
      <w:r w:rsidR="00BA3FA5">
        <w:t>10 % je na koláčovém grafu znázorněno světle modrou barvou</w:t>
      </w:r>
      <w:r w:rsidR="009F2233">
        <w:t xml:space="preserve">. </w:t>
      </w:r>
      <w:r w:rsidR="00D11D90">
        <w:t>Pro představu</w:t>
      </w:r>
      <w:r w:rsidR="009F2233">
        <w:t>: čtenářsky zajímavá kniha v kvalitním zpracování už dnes může stát i 500 Kč – kolik korun asi na jedné knize vydělá autor?</w:t>
      </w:r>
    </w:p>
    <w:p w14:paraId="4489147A" w14:textId="77777777" w:rsidR="00286FE1" w:rsidRDefault="00286FE1" w:rsidP="00BA3FA5"/>
    <w:p w14:paraId="722F690D" w14:textId="77777777" w:rsidR="009F2233" w:rsidRDefault="009F2233" w:rsidP="009F2233">
      <w:pPr>
        <w:pStyle w:val="Odstavecseseznamem"/>
        <w:numPr>
          <w:ilvl w:val="0"/>
          <w:numId w:val="2"/>
        </w:numPr>
        <w:jc w:val="center"/>
        <w:sectPr w:rsidR="009F2233" w:rsidSect="002A0F3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444A9BD" w14:textId="4B787EB0" w:rsidR="00BA3FA5" w:rsidRDefault="00E255EA" w:rsidP="009F2233">
      <w:pPr>
        <w:jc w:val="right"/>
      </w:pPr>
      <w:r>
        <w:t>Honorář a</w:t>
      </w:r>
      <w:r w:rsidR="00BA3FA5">
        <w:t>uto</w:t>
      </w:r>
      <w:r>
        <w:t>rovi</w:t>
      </w:r>
    </w:p>
    <w:p w14:paraId="39A54196" w14:textId="751B034F" w:rsidR="00BA3FA5" w:rsidRDefault="00BA3FA5" w:rsidP="009F2233">
      <w:pPr>
        <w:jc w:val="right"/>
      </w:pPr>
      <w:r>
        <w:t>Distribuce</w:t>
      </w:r>
    </w:p>
    <w:p w14:paraId="285AD4BA" w14:textId="36D5F0FC" w:rsidR="00BA3FA5" w:rsidRDefault="00BA3FA5" w:rsidP="009F2233">
      <w:r>
        <w:t>Nakladatel</w:t>
      </w:r>
    </w:p>
    <w:p w14:paraId="7C5F5E4A" w14:textId="698381E4" w:rsidR="00BA3FA5" w:rsidRDefault="00BA3FA5" w:rsidP="009F2233">
      <w:r>
        <w:t>Polygrafie</w:t>
      </w:r>
    </w:p>
    <w:p w14:paraId="1FDE1754" w14:textId="77777777" w:rsidR="009F2233" w:rsidRDefault="009F2233" w:rsidP="007A521F">
      <w:pPr>
        <w:sectPr w:rsidR="009F2233" w:rsidSect="009F223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3C13030B" w14:textId="77777777" w:rsidR="00286FE1" w:rsidRDefault="00286FE1" w:rsidP="007A521F"/>
    <w:p w14:paraId="06139111" w14:textId="32C95A97" w:rsidR="00286FE1" w:rsidRDefault="0039484B" w:rsidP="007A521F">
      <w:r>
        <w:t xml:space="preserve">Zdroj: </w:t>
      </w:r>
      <w:r w:rsidRPr="0039484B">
        <w:t xml:space="preserve">PISTORIUS, Vladimír. </w:t>
      </w:r>
      <w:r w:rsidRPr="0039484B">
        <w:rPr>
          <w:i/>
          <w:iCs/>
        </w:rPr>
        <w:t>Jak se dělá kniha: příručka pro nakladatele</w:t>
      </w:r>
      <w:r w:rsidRPr="0039484B">
        <w:t>. Čtvrté, aktualizované vydání. Příbram, 2019. ISBN 978-807-5790-590.</w:t>
      </w:r>
      <w:r>
        <w:t xml:space="preserve"> s. 152</w:t>
      </w:r>
    </w:p>
    <w:p w14:paraId="7DE2BADA" w14:textId="77777777" w:rsidR="0039484B" w:rsidRDefault="0039484B" w:rsidP="007A521F"/>
    <w:p w14:paraId="40A7F82E" w14:textId="0EC7AB25" w:rsidR="0039484B" w:rsidRDefault="0039484B">
      <w:r>
        <w:br w:type="page"/>
      </w:r>
    </w:p>
    <w:p w14:paraId="5BD821C4" w14:textId="1BFBE782" w:rsidR="0039484B" w:rsidRDefault="0039484B" w:rsidP="0039484B">
      <w:pPr>
        <w:pStyle w:val="Nzev"/>
        <w:jc w:val="center"/>
      </w:pPr>
      <w:r>
        <w:lastRenderedPageBreak/>
        <w:t>Knižní trh – pracovní list (čtveřice)</w:t>
      </w:r>
    </w:p>
    <w:p w14:paraId="7A1FEECB" w14:textId="77777777" w:rsidR="003C5058" w:rsidRDefault="003C5058" w:rsidP="003C5058">
      <w:pPr>
        <w:sectPr w:rsidR="003C5058" w:rsidSect="002A0F3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EB3524E" w14:textId="1579D09E" w:rsidR="003C5058" w:rsidRPr="003C5058" w:rsidRDefault="003C5058" w:rsidP="003C5058"/>
    <w:p w14:paraId="1CFD6E1B" w14:textId="0647E1D2" w:rsidR="0039484B" w:rsidRDefault="003C5058" w:rsidP="007A521F">
      <w:r w:rsidRPr="000118D0">
        <w:rPr>
          <w:noProof/>
        </w:rPr>
        <w:drawing>
          <wp:inline distT="0" distB="0" distL="0" distR="0" wp14:anchorId="7528B54B" wp14:editId="08AC0538">
            <wp:extent cx="2490260" cy="3063240"/>
            <wp:effectExtent l="0" t="0" r="5715" b="3810"/>
            <wp:docPr id="26" name="Obrázek 2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 descr="Obsah obrázku text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9365" cy="307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CC387" w14:textId="0EAEE446" w:rsidR="003C5058" w:rsidRDefault="003C5058" w:rsidP="003C5058">
      <w:r w:rsidRPr="00F52510">
        <w:rPr>
          <w:b/>
          <w:bCs/>
          <w:noProof/>
        </w:rPr>
        <w:drawing>
          <wp:anchor distT="0" distB="0" distL="114300" distR="114300" simplePos="0" relativeHeight="251681792" behindDoc="1" locked="0" layoutInCell="1" allowOverlap="1" wp14:anchorId="2BF40074" wp14:editId="3814B878">
            <wp:simplePos x="0" y="0"/>
            <wp:positionH relativeFrom="column">
              <wp:posOffset>-607695</wp:posOffset>
            </wp:positionH>
            <wp:positionV relativeFrom="paragraph">
              <wp:posOffset>1889125</wp:posOffset>
            </wp:positionV>
            <wp:extent cx="3938033" cy="3816053"/>
            <wp:effectExtent l="3810" t="0" r="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38033" cy="381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2510">
        <w:rPr>
          <w:b/>
          <w:bCs/>
        </w:rPr>
        <w:t>A)</w:t>
      </w:r>
      <w:r>
        <w:t xml:space="preserve"> KRATOCHVIL, J. </w:t>
      </w:r>
      <w:r w:rsidRPr="003C5058">
        <w:rPr>
          <w:i/>
          <w:iCs/>
        </w:rPr>
        <w:t>Obnovení chaosu v české literatuře</w:t>
      </w:r>
      <w:r>
        <w:t>. Literární noviny. 1992, roč. 3, č. 47, s. 5</w:t>
      </w:r>
    </w:p>
    <w:p w14:paraId="3CCC0671" w14:textId="77777777" w:rsidR="003C5058" w:rsidRDefault="003C5058" w:rsidP="003C5058">
      <w:r w:rsidRPr="002A0F36">
        <w:rPr>
          <w:noProof/>
        </w:rPr>
        <w:drawing>
          <wp:inline distT="0" distB="0" distL="0" distR="0" wp14:anchorId="256D5A94" wp14:editId="6ED145C3">
            <wp:extent cx="3475000" cy="377952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063" cy="379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0F36">
        <w:rPr>
          <w:noProof/>
        </w:rPr>
        <w:drawing>
          <wp:inline distT="0" distB="0" distL="0" distR="0" wp14:anchorId="16B53CF7" wp14:editId="626485A5">
            <wp:extent cx="3480741" cy="339556"/>
            <wp:effectExtent l="0" t="0" r="0" b="381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56" cy="36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AFEA4" w14:textId="7BFDBBD1" w:rsidR="003C5058" w:rsidRDefault="003C5058" w:rsidP="003C5058">
      <w:r w:rsidRPr="00F52510">
        <w:rPr>
          <w:b/>
          <w:bCs/>
        </w:rPr>
        <w:t>B)</w:t>
      </w:r>
      <w:r>
        <w:t xml:space="preserve"> </w:t>
      </w:r>
      <w:r w:rsidRPr="003C5058">
        <w:t xml:space="preserve">ŠIMEČEK, Zdeněk a Jiří TRÁVNÍČEK. </w:t>
      </w:r>
      <w:r w:rsidRPr="003C5058">
        <w:rPr>
          <w:i/>
          <w:iCs/>
        </w:rPr>
        <w:t xml:space="preserve">Knihy </w:t>
      </w:r>
      <w:proofErr w:type="gramStart"/>
      <w:r w:rsidRPr="003C5058">
        <w:rPr>
          <w:i/>
          <w:iCs/>
        </w:rPr>
        <w:t>kupovati</w:t>
      </w:r>
      <w:proofErr w:type="gramEnd"/>
      <w:r w:rsidRPr="003C5058">
        <w:rPr>
          <w:i/>
          <w:iCs/>
        </w:rPr>
        <w:t>--: dějiny knižního trhu v českých zemích.</w:t>
      </w:r>
      <w:r w:rsidRPr="003C5058">
        <w:t xml:space="preserve"> Praha: Academia, 2014. Historie (Academia). ISBN 978-80-200-2404-6.</w:t>
      </w:r>
      <w:r>
        <w:t xml:space="preserve"> s. 388-389</w:t>
      </w:r>
    </w:p>
    <w:p w14:paraId="3618E878" w14:textId="77777777" w:rsidR="003C5058" w:rsidRDefault="003C5058" w:rsidP="007A521F">
      <w:pPr>
        <w:sectPr w:rsidR="003C5058" w:rsidSect="003C505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2F14E7D8" w14:textId="76F0FED0" w:rsidR="00913602" w:rsidRDefault="00913602" w:rsidP="007A521F"/>
    <w:p w14:paraId="166C6E05" w14:textId="58C5846A" w:rsidR="00F52510" w:rsidRDefault="00F52510" w:rsidP="007A521F"/>
    <w:p w14:paraId="2C75C51A" w14:textId="77777777" w:rsidR="00F52510" w:rsidRDefault="00F52510" w:rsidP="007A521F"/>
    <w:p w14:paraId="0526120D" w14:textId="7798F2D0" w:rsidR="00F52510" w:rsidRDefault="00F52510" w:rsidP="00F52510">
      <w:pPr>
        <w:jc w:val="right"/>
        <w:rPr>
          <w:i/>
          <w:iCs/>
        </w:rPr>
      </w:pPr>
      <w:r w:rsidRPr="00F52510">
        <w:rPr>
          <w:b/>
          <w:bCs/>
        </w:rPr>
        <w:t>C)</w:t>
      </w:r>
      <w:r>
        <w:t xml:space="preserve"> </w:t>
      </w:r>
      <w:r w:rsidRPr="0039484B">
        <w:t xml:space="preserve">PISTORIUS, Vladimír. </w:t>
      </w:r>
      <w:r w:rsidRPr="0039484B">
        <w:rPr>
          <w:i/>
          <w:iCs/>
        </w:rPr>
        <w:t xml:space="preserve">Jak se dělá kniha: </w:t>
      </w:r>
    </w:p>
    <w:p w14:paraId="268B8F09" w14:textId="52FB1373" w:rsidR="00F52510" w:rsidRDefault="00F52510" w:rsidP="00F52510">
      <w:pPr>
        <w:jc w:val="right"/>
      </w:pPr>
      <w:r w:rsidRPr="0039484B">
        <w:rPr>
          <w:i/>
          <w:iCs/>
        </w:rPr>
        <w:t>příručka pro nakladatele</w:t>
      </w:r>
      <w:r w:rsidRPr="0039484B">
        <w:t>.</w:t>
      </w:r>
    </w:p>
    <w:p w14:paraId="2EB4D7A9" w14:textId="77777777" w:rsidR="00F52510" w:rsidRDefault="00F52510" w:rsidP="00F52510">
      <w:pPr>
        <w:jc w:val="right"/>
      </w:pPr>
      <w:r w:rsidRPr="0039484B">
        <w:t xml:space="preserve">Čtvrté, aktualizované vydání. </w:t>
      </w:r>
    </w:p>
    <w:p w14:paraId="358219A0" w14:textId="04DB743A" w:rsidR="00791529" w:rsidRDefault="00F52510" w:rsidP="00F52510">
      <w:pPr>
        <w:jc w:val="right"/>
      </w:pPr>
      <w:r w:rsidRPr="0039484B">
        <w:t>Příbram, 2019. ISBN 978-807-5790-590.</w:t>
      </w:r>
      <w:r>
        <w:t xml:space="preserve"> s. 126</w:t>
      </w:r>
    </w:p>
    <w:p w14:paraId="720680FA" w14:textId="77777777" w:rsidR="00791529" w:rsidRDefault="00791529">
      <w:r>
        <w:br w:type="page"/>
      </w:r>
    </w:p>
    <w:p w14:paraId="77C8852D" w14:textId="4B95F98F" w:rsidR="00AB5AC8" w:rsidRDefault="00AB5AC8" w:rsidP="0079152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93C388" wp14:editId="2EE7C2A2">
                <wp:simplePos x="0" y="0"/>
                <wp:positionH relativeFrom="margin">
                  <wp:posOffset>-635</wp:posOffset>
                </wp:positionH>
                <wp:positionV relativeFrom="paragraph">
                  <wp:posOffset>-635</wp:posOffset>
                </wp:positionV>
                <wp:extent cx="2156460" cy="373380"/>
                <wp:effectExtent l="0" t="0" r="15240" b="26670"/>
                <wp:wrapNone/>
                <wp:docPr id="33" name="Osmiúhelní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460" cy="373380"/>
                        </a:xfrm>
                        <a:prstGeom prst="octagon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A14DE" w14:textId="24F75C99" w:rsidR="00AB5AC8" w:rsidRPr="00102139" w:rsidRDefault="00AB5AC8" w:rsidP="00AB5AC8">
                            <w:pPr>
                              <w:pStyle w:val="Odstavecseseznamem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Proměna trhu po revoluci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3C388" id="Osmiúhelník 33" o:spid="_x0000_s1042" type="#_x0000_t10" style="position:absolute;margin-left:-.05pt;margin-top:-.05pt;width:169.8pt;height:29.4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" fillcolor="white [3201]" strokecolor="black [3200]" strokeweight="1pt">
                <v:stroke dashstyle="1 1"/>
                <v:textbox>
                  <w:txbxContent>
                    <w:p w14:paraId="62AA14DE" w14:textId="24F75C99" w:rsidR="00AB5AC8" w:rsidRPr="00102139" w:rsidRDefault="00AB5AC8" w:rsidP="00AB5AC8">
                      <w:pPr>
                        <w:pStyle w:val="Odstavecseseznamem"/>
                        <w:numPr>
                          <w:ilvl w:val="0"/>
                          <w:numId w:val="3"/>
                        </w:num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Proměna trhu po revoluci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6093E3" w14:textId="77777777" w:rsidR="00AB5AC8" w:rsidRDefault="00AB5AC8" w:rsidP="00791529"/>
    <w:p w14:paraId="6C7A3885" w14:textId="77777777" w:rsidR="00E67545" w:rsidRDefault="00E67545" w:rsidP="00E67545">
      <w:r>
        <w:t>Vzpomeňte si:</w:t>
      </w:r>
    </w:p>
    <w:p w14:paraId="27D737FC" w14:textId="77777777" w:rsidR="00E67545" w:rsidRDefault="00E67545" w:rsidP="00E67545">
      <w:pPr>
        <w:pStyle w:val="Odstavecseseznamem"/>
        <w:numPr>
          <w:ilvl w:val="0"/>
          <w:numId w:val="2"/>
        </w:numPr>
      </w:pPr>
      <w:r>
        <w:t>Kratochvil v </w:t>
      </w:r>
      <w:r w:rsidRPr="00E67545">
        <w:rPr>
          <w:i/>
          <w:iCs/>
        </w:rPr>
        <w:t>textu A</w:t>
      </w:r>
      <w:r>
        <w:t xml:space="preserve"> mluví o „zbavení se národního očekávání“. Vzpomeňte si, jaký směr měl na českém území výrazné národní tendence. Kdy to bylo? /Národní obrození; 19. století/</w:t>
      </w:r>
    </w:p>
    <w:p w14:paraId="068B8728" w14:textId="2DD9DE49" w:rsidR="00E67545" w:rsidRDefault="00E67545" w:rsidP="00E67545">
      <w:pPr>
        <w:pStyle w:val="Odstavecseseznamem"/>
        <w:numPr>
          <w:ilvl w:val="0"/>
          <w:numId w:val="2"/>
        </w:numPr>
      </w:pPr>
      <w:r>
        <w:t>Kratochvil se také zmiňuje o rozdělení</w:t>
      </w:r>
      <w:r w:rsidR="00823855">
        <w:t xml:space="preserve"> </w:t>
      </w:r>
      <w:r>
        <w:t xml:space="preserve">literatury na oficiální a neoficiální mezi lety 1968-1989. Literatura vydávaná neoficiálně se ještě dělila na dva typy – které? /exilová, </w:t>
      </w:r>
      <w:proofErr w:type="gramStart"/>
      <w:r>
        <w:t>samizdatová ;</w:t>
      </w:r>
      <w:proofErr w:type="gramEnd"/>
      <w:r>
        <w:t xml:space="preserve"> trojkolejnost literatury/</w:t>
      </w:r>
    </w:p>
    <w:p w14:paraId="25E3BF9C" w14:textId="206CB3F7" w:rsidR="00AB5AC8" w:rsidRDefault="00AB5AC8" w:rsidP="00791529">
      <w:r>
        <w:t>Na základě tří uvedených textů</w:t>
      </w:r>
      <w:r w:rsidR="001A557F">
        <w:t xml:space="preserve"> odpovězte</w:t>
      </w:r>
      <w:r>
        <w:t>:</w:t>
      </w:r>
    </w:p>
    <w:p w14:paraId="50C4C316" w14:textId="3A445C4C" w:rsidR="001A557F" w:rsidRDefault="00AB5AC8" w:rsidP="00627956">
      <w:pPr>
        <w:pStyle w:val="Odstavecseseznamem"/>
        <w:numPr>
          <w:ilvl w:val="0"/>
          <w:numId w:val="7"/>
        </w:numPr>
      </w:pPr>
      <w:r>
        <w:t>Kterými znaky byste popsali knižní trh po roce 1989? /chaotický, zmatený, svobodný, euforický/</w:t>
      </w:r>
    </w:p>
    <w:p w14:paraId="68B28BD8" w14:textId="59553A9C" w:rsidR="009C513C" w:rsidRDefault="009C513C" w:rsidP="00627956">
      <w:pPr>
        <w:pStyle w:val="Odstavecseseznamem"/>
        <w:numPr>
          <w:ilvl w:val="0"/>
          <w:numId w:val="7"/>
        </w:numPr>
      </w:pPr>
      <w:r>
        <w:t>Který materiál zůstal i po revoluci nedostatkovým zbožím, čímž zvýšil náklady na výrobu</w:t>
      </w:r>
      <w:r w:rsidR="00504DC3">
        <w:t xml:space="preserve"> knihy</w:t>
      </w:r>
      <w:r>
        <w:t>?</w:t>
      </w:r>
      <w:r w:rsidR="00627956">
        <w:t xml:space="preserve"> /papír/</w:t>
      </w:r>
    </w:p>
    <w:p w14:paraId="6B95A001" w14:textId="797CB386" w:rsidR="00E67545" w:rsidRDefault="00E67545" w:rsidP="00627956">
      <w:pPr>
        <w:pStyle w:val="Odstavecseseznamem"/>
        <w:numPr>
          <w:ilvl w:val="0"/>
          <w:numId w:val="7"/>
        </w:numPr>
      </w:pPr>
      <w:r>
        <w:t>Po roce 1989 se se soukromými nakladateli doslova „roztrhl pytel“.</w:t>
      </w:r>
      <w:r w:rsidR="009C513C">
        <w:t xml:space="preserve"> </w:t>
      </w:r>
      <w:r w:rsidR="00504DC3">
        <w:t>Jak</w:t>
      </w:r>
      <w:r w:rsidR="00823855">
        <w:t xml:space="preserve"> se nazývá </w:t>
      </w:r>
      <w:r w:rsidR="00504DC3">
        <w:t>proces</w:t>
      </w:r>
      <w:r w:rsidR="00823855">
        <w:t xml:space="preserve">, díky kterému </w:t>
      </w:r>
      <w:r w:rsidR="00504DC3">
        <w:t xml:space="preserve">mohla tato nakladatelství vzniknout? Tento proces je </w:t>
      </w:r>
      <w:r w:rsidR="00823855">
        <w:t xml:space="preserve">přímo </w:t>
      </w:r>
      <w:r w:rsidR="00504DC3">
        <w:t xml:space="preserve">jmenován v druhé polovině </w:t>
      </w:r>
      <w:r w:rsidR="00504DC3" w:rsidRPr="00627956">
        <w:rPr>
          <w:i/>
          <w:iCs/>
        </w:rPr>
        <w:t>textu B).</w:t>
      </w:r>
      <w:r w:rsidR="00504DC3">
        <w:t xml:space="preserve"> /demokratizace, privatizace/</w:t>
      </w:r>
    </w:p>
    <w:p w14:paraId="7ACD4CCF" w14:textId="73EA79DC" w:rsidR="00627956" w:rsidRDefault="00627956" w:rsidP="00627956">
      <w:r>
        <w:t>Počet nakladatelů je v současné době stále vysoký, jak vidno z grafu v </w:t>
      </w:r>
      <w:r w:rsidRPr="00627956">
        <w:rPr>
          <w:i/>
          <w:iCs/>
        </w:rPr>
        <w:t>textu C).</w:t>
      </w:r>
      <w:r>
        <w:t xml:space="preserve"> Většina z je však neaktivní a jedná se spíše o malé podnikatelské subjekty. </w:t>
      </w:r>
      <w:r w:rsidR="00823855">
        <w:t>Vyjmenujte</w:t>
      </w:r>
      <w:r>
        <w:t xml:space="preserve"> alespoň 5 nakladatelství</w:t>
      </w:r>
      <w:r w:rsidR="00823855">
        <w:t>, které znáte</w:t>
      </w:r>
      <w:r>
        <w:t xml:space="preserve"> ze současnosti</w:t>
      </w:r>
      <w:r w:rsidR="00823855">
        <w:t>.</w:t>
      </w:r>
    </w:p>
    <w:p w14:paraId="5D414E73" w14:textId="77777777" w:rsidR="00AB5AC8" w:rsidRDefault="00AB5AC8" w:rsidP="00791529"/>
    <w:p w14:paraId="5A13EA9D" w14:textId="5B1DD70E" w:rsidR="002A0F36" w:rsidRDefault="002A0F36" w:rsidP="00F52510">
      <w:pPr>
        <w:jc w:val="right"/>
      </w:pPr>
    </w:p>
    <w:p w14:paraId="0DA7BC57" w14:textId="77777777" w:rsidR="00F52510" w:rsidRDefault="00F52510" w:rsidP="00F52510">
      <w:pPr>
        <w:jc w:val="center"/>
      </w:pPr>
    </w:p>
    <w:sectPr w:rsidR="00F52510" w:rsidSect="002A0F36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14E62"/>
    <w:multiLevelType w:val="hybridMultilevel"/>
    <w:tmpl w:val="7AE87E0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2A15EA"/>
    <w:multiLevelType w:val="hybridMultilevel"/>
    <w:tmpl w:val="AF1EAC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DC6222"/>
    <w:multiLevelType w:val="hybridMultilevel"/>
    <w:tmpl w:val="DAC69EB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00345B"/>
    <w:multiLevelType w:val="hybridMultilevel"/>
    <w:tmpl w:val="3A72A7AA"/>
    <w:lvl w:ilvl="0" w:tplc="D30E7ED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282B1A"/>
    <w:multiLevelType w:val="hybridMultilevel"/>
    <w:tmpl w:val="7E60B4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A26BAF"/>
    <w:multiLevelType w:val="hybridMultilevel"/>
    <w:tmpl w:val="1AA6A5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493C1B"/>
    <w:multiLevelType w:val="hybridMultilevel"/>
    <w:tmpl w:val="AC4A244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26804436">
    <w:abstractNumId w:val="4"/>
  </w:num>
  <w:num w:numId="2" w16cid:durableId="989215540">
    <w:abstractNumId w:val="5"/>
  </w:num>
  <w:num w:numId="3" w16cid:durableId="1086340739">
    <w:abstractNumId w:val="6"/>
  </w:num>
  <w:num w:numId="4" w16cid:durableId="500464240">
    <w:abstractNumId w:val="3"/>
  </w:num>
  <w:num w:numId="5" w16cid:durableId="2142768796">
    <w:abstractNumId w:val="2"/>
  </w:num>
  <w:num w:numId="6" w16cid:durableId="901909217">
    <w:abstractNumId w:val="0"/>
  </w:num>
  <w:num w:numId="7" w16cid:durableId="11448511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D60"/>
    <w:rsid w:val="000118D0"/>
    <w:rsid w:val="00102139"/>
    <w:rsid w:val="001A557F"/>
    <w:rsid w:val="00286FE1"/>
    <w:rsid w:val="002A0F36"/>
    <w:rsid w:val="00360D60"/>
    <w:rsid w:val="0039484B"/>
    <w:rsid w:val="003C5058"/>
    <w:rsid w:val="00504DC3"/>
    <w:rsid w:val="0051463E"/>
    <w:rsid w:val="00627956"/>
    <w:rsid w:val="006E7DFE"/>
    <w:rsid w:val="00791529"/>
    <w:rsid w:val="007A521F"/>
    <w:rsid w:val="007F5255"/>
    <w:rsid w:val="00823855"/>
    <w:rsid w:val="00913602"/>
    <w:rsid w:val="00967256"/>
    <w:rsid w:val="009C513C"/>
    <w:rsid w:val="009F2233"/>
    <w:rsid w:val="00AB5AC8"/>
    <w:rsid w:val="00BA3FA5"/>
    <w:rsid w:val="00CB2026"/>
    <w:rsid w:val="00D11D90"/>
    <w:rsid w:val="00D61E7D"/>
    <w:rsid w:val="00DC0E54"/>
    <w:rsid w:val="00DE0355"/>
    <w:rsid w:val="00E255EA"/>
    <w:rsid w:val="00E67545"/>
    <w:rsid w:val="00F52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E7758"/>
  <w15:chartTrackingRefBased/>
  <w15:docId w15:val="{C5D190F0-00E9-4E6C-A7EC-9C9B644F9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B2026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2A0F3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A0F3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chart" Target="charts/chart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Rozdělení maloobchodních tržeb za knihy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Prodej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D4F-4B89-AB3E-DA43C33288B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D4F-4B89-AB3E-DA43C33288B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D4F-4B89-AB3E-DA43C33288B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D4F-4B89-AB3E-DA43C33288B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7D4F-4B89-AB3E-DA43C33288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List1!$A$2:$A$6</c:f>
              <c:strCache>
                <c:ptCount val="5"/>
                <c:pt idx="0">
                  <c:v>nakladatel</c:v>
                </c:pt>
                <c:pt idx="1">
                  <c:v>honoráře</c:v>
                </c:pt>
                <c:pt idx="2">
                  <c:v>polygrafie</c:v>
                </c:pt>
                <c:pt idx="3">
                  <c:v>distribuce</c:v>
                </c:pt>
                <c:pt idx="4">
                  <c:v>DPH</c:v>
                </c:pt>
              </c:strCache>
            </c:strRef>
          </c:cat>
          <c:val>
            <c:numRef>
              <c:f>List1!$B$2:$B$6</c:f>
              <c:numCache>
                <c:formatCode>General</c:formatCode>
                <c:ptCount val="5"/>
                <c:pt idx="0">
                  <c:v>11</c:v>
                </c:pt>
                <c:pt idx="1">
                  <c:v>13</c:v>
                </c:pt>
                <c:pt idx="2">
                  <c:v>25</c:v>
                </c:pt>
                <c:pt idx="3">
                  <c:v>41</c:v>
                </c:pt>
                <c:pt idx="4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D4F-4B89-AB3E-DA43C33288B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4</Pages>
  <Words>380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Kmentová</dc:creator>
  <cp:keywords/>
  <dc:description/>
  <cp:lastModifiedBy>Kateřina Kmentová</cp:lastModifiedBy>
  <cp:revision>14</cp:revision>
  <dcterms:created xsi:type="dcterms:W3CDTF">2022-11-21T22:46:00Z</dcterms:created>
  <dcterms:modified xsi:type="dcterms:W3CDTF">2022-12-17T17:04:00Z</dcterms:modified>
</cp:coreProperties>
</file>