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3C72" w:rsidRDefault="00D03C72" w:rsidP="008908D5">
      <w:pPr>
        <w:ind w:left="2832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03C72">
        <w:rPr>
          <w:sz w:val="24"/>
          <w:szCs w:val="24"/>
        </w:rPr>
        <w:t>Bendíková Barbora</w:t>
      </w:r>
    </w:p>
    <w:p w:rsidR="00BD7695" w:rsidRDefault="00BD7695" w:rsidP="008908D5">
      <w:pPr>
        <w:ind w:left="2832"/>
        <w:rPr>
          <w:sz w:val="28"/>
          <w:szCs w:val="28"/>
        </w:rPr>
      </w:pPr>
    </w:p>
    <w:p w:rsidR="004F7D94" w:rsidRDefault="004F7D94" w:rsidP="008908D5">
      <w:pPr>
        <w:ind w:left="2832"/>
        <w:rPr>
          <w:sz w:val="28"/>
          <w:szCs w:val="28"/>
        </w:rPr>
      </w:pPr>
      <w:r w:rsidRPr="008908D5">
        <w:rPr>
          <w:sz w:val="28"/>
          <w:szCs w:val="28"/>
        </w:rPr>
        <w:t>Přípravy tělo</w:t>
      </w:r>
      <w:r w:rsidR="008908D5" w:rsidRPr="008908D5">
        <w:rPr>
          <w:sz w:val="28"/>
          <w:szCs w:val="28"/>
        </w:rPr>
        <w:t>výchovných jednotek</w:t>
      </w:r>
    </w:p>
    <w:p w:rsidR="008908D5" w:rsidRPr="00D03C72" w:rsidRDefault="008908D5" w:rsidP="008908D5">
      <w:pPr>
        <w:ind w:left="2832"/>
        <w:rPr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F7D94" w:rsidRDefault="004F7D94">
      <w:pPr>
        <w:rPr>
          <w:b/>
          <w:bCs/>
          <w:sz w:val="28"/>
          <w:szCs w:val="28"/>
          <w:highlight w:val="cyan"/>
        </w:rPr>
      </w:pPr>
    </w:p>
    <w:p w:rsidR="000F591B" w:rsidRPr="005D3C1D" w:rsidRDefault="000F591B">
      <w:pPr>
        <w:rPr>
          <w:b/>
          <w:bCs/>
          <w:sz w:val="28"/>
          <w:szCs w:val="28"/>
        </w:rPr>
      </w:pPr>
      <w:r w:rsidRPr="0057357F">
        <w:rPr>
          <w:b/>
          <w:bCs/>
          <w:sz w:val="28"/>
          <w:szCs w:val="28"/>
          <w:highlight w:val="cyan"/>
        </w:rPr>
        <w:t>Ptáčci</w:t>
      </w:r>
      <w:r w:rsidR="00CD3F0D" w:rsidRPr="0057357F">
        <w:rPr>
          <w:b/>
          <w:bCs/>
          <w:sz w:val="28"/>
          <w:szCs w:val="28"/>
          <w:highlight w:val="cyan"/>
        </w:rPr>
        <w:t xml:space="preserve"> – příkazový styl</w:t>
      </w:r>
    </w:p>
    <w:p w:rsidR="00B23300" w:rsidRDefault="00B23300"/>
    <w:tbl>
      <w:tblPr>
        <w:tblStyle w:val="Svtltabulkasmkou1zvraznn5"/>
        <w:tblW w:w="9773" w:type="dxa"/>
        <w:tblLook w:val="04A0" w:firstRow="1" w:lastRow="0" w:firstColumn="1" w:lastColumn="0" w:noHBand="0" w:noVBand="1"/>
      </w:tblPr>
      <w:tblGrid>
        <w:gridCol w:w="4886"/>
        <w:gridCol w:w="4887"/>
      </w:tblGrid>
      <w:tr w:rsidR="005606F1" w:rsidTr="00211C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Cíl</w:t>
            </w:r>
          </w:p>
        </w:tc>
        <w:tc>
          <w:tcPr>
            <w:tcW w:w="4887" w:type="dxa"/>
          </w:tcPr>
          <w:p w:rsidR="005606F1" w:rsidRDefault="00FC21D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Rozvoj a posilování poznání</w:t>
            </w:r>
            <w:r w:rsidR="00001A00">
              <w:t>, přirozených cvičení</w:t>
            </w:r>
            <w:r w:rsidR="00366834">
              <w:t xml:space="preserve">, orientace v prostoru, kooperace a </w:t>
            </w:r>
            <w:r w:rsidR="005D3C1D">
              <w:t>obratnost</w:t>
            </w:r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Pomůcky</w:t>
            </w:r>
          </w:p>
        </w:tc>
        <w:tc>
          <w:tcPr>
            <w:tcW w:w="4887" w:type="dxa"/>
          </w:tcPr>
          <w:p w:rsidR="005606F1" w:rsidRDefault="007028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Kniha, bubínek, pta</w:t>
            </w:r>
            <w:r w:rsidR="00096C6D">
              <w:t>čí nohy z krabic od kapesníků</w:t>
            </w:r>
            <w:r w:rsidR="00CA37EE">
              <w:t xml:space="preserve"> </w:t>
            </w:r>
            <w:r w:rsidR="00FC55B7">
              <w:t>s</w:t>
            </w:r>
            <w:r w:rsidR="00CA37EE">
              <w:t xml:space="preserve"> prsty vyrobeny z pevného materiálu</w:t>
            </w:r>
            <w:r w:rsidR="00096C6D">
              <w:t>, kazeťák</w:t>
            </w:r>
            <w:r w:rsidR="00342285">
              <w:t xml:space="preserve">, </w:t>
            </w:r>
            <w:proofErr w:type="spellStart"/>
            <w:r w:rsidR="00342285">
              <w:t>overball</w:t>
            </w:r>
            <w:proofErr w:type="spellEnd"/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Motivace</w:t>
            </w:r>
          </w:p>
          <w:p w:rsidR="005606F1" w:rsidRDefault="005606F1"/>
        </w:tc>
        <w:tc>
          <w:tcPr>
            <w:tcW w:w="4887" w:type="dxa"/>
          </w:tcPr>
          <w:p w:rsidR="005606F1" w:rsidRDefault="005606F1" w:rsidP="00FA24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Ptáčci v zimě – jak to je s přikrmováním ptáků v zimě, čím se opravdu živí atd.</w:t>
            </w:r>
            <w:r w:rsidR="00F5393E">
              <w:t>?</w:t>
            </w:r>
          </w:p>
          <w:p w:rsidR="005606F1" w:rsidRDefault="00560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Rušná část</w:t>
            </w:r>
          </w:p>
          <w:p w:rsidR="000A03E4" w:rsidRDefault="000A03E4"/>
          <w:p w:rsidR="000A03E4" w:rsidRDefault="000A03E4">
            <w:r>
              <w:t>5 minut</w:t>
            </w:r>
          </w:p>
        </w:tc>
        <w:tc>
          <w:tcPr>
            <w:tcW w:w="4887" w:type="dxa"/>
          </w:tcPr>
          <w:p w:rsidR="005606F1" w:rsidRDefault="00651E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</w:t>
            </w:r>
            <w:r w:rsidR="00E25C54">
              <w:t xml:space="preserve"> zvuku bubínku se děti pohybují po prostoru</w:t>
            </w:r>
            <w:r w:rsidR="00BE4B4F">
              <w:t xml:space="preserve"> a sbírají a zo</w:t>
            </w:r>
            <w:r w:rsidR="004E675D">
              <w:t>bají semínka, když zvuk bubínku přestane</w:t>
            </w:r>
            <w:r w:rsidR="00077A57">
              <w:t>, děti se znehybní a jsou z nich ,,so</w:t>
            </w:r>
            <w:r w:rsidR="005011D5">
              <w:t xml:space="preserve">chy”, s dalším úderem bubínku </w:t>
            </w:r>
            <w:r w:rsidR="00586464">
              <w:t>mohou pokračovat</w:t>
            </w:r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Průpravná část</w:t>
            </w:r>
          </w:p>
          <w:p w:rsidR="000A03E4" w:rsidRDefault="000A03E4"/>
          <w:p w:rsidR="000A03E4" w:rsidRDefault="000A03E4"/>
          <w:p w:rsidR="000A03E4" w:rsidRDefault="000A03E4">
            <w:r>
              <w:t>7 minut</w:t>
            </w:r>
          </w:p>
        </w:tc>
        <w:tc>
          <w:tcPr>
            <w:tcW w:w="4887" w:type="dxa"/>
          </w:tcPr>
          <w:p w:rsidR="005606F1" w:rsidRDefault="00A937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Děti se postaví různě po prostoru</w:t>
            </w:r>
          </w:p>
          <w:p w:rsidR="0024785F" w:rsidRDefault="0024785F" w:rsidP="0024785F">
            <w:pPr>
              <w:pStyle w:val="Odstavecseseznamem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Vydýcháme se s dětmi: </w:t>
            </w:r>
            <w:r w:rsidR="00984548">
              <w:t xml:space="preserve">představte si, že se z vašich rukou stala dvě </w:t>
            </w:r>
            <w:r w:rsidR="00517C87">
              <w:t xml:space="preserve">ptačí křídla, </w:t>
            </w:r>
            <w:r w:rsidR="00AC71E3">
              <w:t>ruce (</w:t>
            </w:r>
            <w:r w:rsidR="00517C87">
              <w:t>křídla</w:t>
            </w:r>
            <w:r w:rsidR="00AC71E3">
              <w:t>)</w:t>
            </w:r>
            <w:r w:rsidR="00517C87">
              <w:t xml:space="preserve"> natáhneme </w:t>
            </w:r>
            <w:r w:rsidR="00CF6BBD">
              <w:t xml:space="preserve">(upažíme) a </w:t>
            </w:r>
            <w:r w:rsidR="00901DE0">
              <w:t>sbalíme je i s tělem do kulatého předklonu</w:t>
            </w:r>
          </w:p>
          <w:p w:rsidR="00253E96" w:rsidRDefault="00253E96" w:rsidP="0024785F">
            <w:pPr>
              <w:pStyle w:val="Odstavecseseznamem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Každé dítě dostane míč</w:t>
            </w:r>
            <w:r w:rsidR="00844104">
              <w:t xml:space="preserve"> (</w:t>
            </w:r>
            <w:proofErr w:type="spellStart"/>
            <w:r w:rsidR="00844104">
              <w:t>overball</w:t>
            </w:r>
            <w:proofErr w:type="spellEnd"/>
            <w:r w:rsidR="001D6EAD">
              <w:t xml:space="preserve"> – ptačí vajíčko)</w:t>
            </w:r>
          </w:p>
          <w:p w:rsidR="001D6EAD" w:rsidRDefault="001D6EAD" w:rsidP="0024785F">
            <w:pPr>
              <w:pStyle w:val="Odstavecseseznamem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Cvičíme s </w:t>
            </w:r>
            <w:proofErr w:type="spellStart"/>
            <w:r>
              <w:t>overballem</w:t>
            </w:r>
            <w:proofErr w:type="spellEnd"/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t>Hlavní část</w:t>
            </w:r>
          </w:p>
          <w:p w:rsidR="000A03E4" w:rsidRDefault="000A03E4"/>
          <w:p w:rsidR="000A03E4" w:rsidRDefault="000A03E4"/>
          <w:p w:rsidR="000A03E4" w:rsidRDefault="000A03E4"/>
          <w:p w:rsidR="000A03E4" w:rsidRDefault="000A03E4"/>
          <w:p w:rsidR="000A03E4" w:rsidRDefault="000A03E4">
            <w:r>
              <w:t>19 minut</w:t>
            </w:r>
          </w:p>
        </w:tc>
        <w:tc>
          <w:tcPr>
            <w:tcW w:w="4887" w:type="dxa"/>
          </w:tcPr>
          <w:p w:rsidR="005606F1" w:rsidRDefault="00B76A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 princip štafety</w:t>
            </w:r>
          </w:p>
          <w:p w:rsidR="00B76A36" w:rsidRDefault="00790C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Vytvořím dva týmy</w:t>
            </w:r>
            <w:r w:rsidR="006813E2">
              <w:t>, které budou proti sobě soutěžit</w:t>
            </w:r>
            <w:r w:rsidR="00C558B8">
              <w:t xml:space="preserve"> – každé družstvo má míč</w:t>
            </w:r>
          </w:p>
          <w:p w:rsidR="00C558B8" w:rsidRDefault="00396934" w:rsidP="00590441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814671" w:rsidRPr="00814671">
              <w:t>a mé znamení</w:t>
            </w:r>
            <w:r w:rsidR="00814671">
              <w:t xml:space="preserve"> vybíhá</w:t>
            </w:r>
            <w:r w:rsidR="00814671" w:rsidRPr="00814671">
              <w:t xml:space="preserve"> první z družstva, oběhn</w:t>
            </w:r>
            <w:r w:rsidR="00AB172D">
              <w:t xml:space="preserve">e </w:t>
            </w:r>
            <w:r w:rsidR="00814671" w:rsidRPr="00814671">
              <w:t>míč, vrát</w:t>
            </w:r>
            <w:r w:rsidR="00AB172D">
              <w:t xml:space="preserve">í </w:t>
            </w:r>
            <w:r w:rsidR="00814671" w:rsidRPr="00814671">
              <w:t>se a vyběhne další člen družstva, potom zase další</w:t>
            </w:r>
            <w:r w:rsidR="00AB172D">
              <w:t xml:space="preserve"> - </w:t>
            </w:r>
            <w:r w:rsidR="00814671" w:rsidRPr="00814671">
              <w:t>vyhrává to družstvo, jehož členové budou rychlejší</w:t>
            </w:r>
          </w:p>
          <w:p w:rsidR="009D79B5" w:rsidRDefault="00396934" w:rsidP="009D79B5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Stejné zadání, ale s tím, že si </w:t>
            </w:r>
            <w:r w:rsidR="00742546">
              <w:t>první hráč obuje ,,ptačí nohy” a po doběhnutí je předává dalšímu hráči družstva</w:t>
            </w:r>
            <w:r w:rsidR="009D79B5">
              <w:t xml:space="preserve"> - </w:t>
            </w:r>
            <w:r w:rsidR="009D79B5" w:rsidRPr="00814671">
              <w:t>vyhrává to družstvo, jehož členové budou rychlejší</w:t>
            </w:r>
          </w:p>
          <w:p w:rsidR="00AB172D" w:rsidRDefault="00FD5D7D" w:rsidP="00590441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Družstvo stojí rameny vedle sebe a naproti nim sto</w:t>
            </w:r>
            <w:r w:rsidR="00A25E22">
              <w:t xml:space="preserve">jí </w:t>
            </w:r>
            <w:proofErr w:type="spellStart"/>
            <w:r w:rsidR="00A25E22">
              <w:t>takjisto</w:t>
            </w:r>
            <w:proofErr w:type="spellEnd"/>
            <w:r w:rsidR="00A25E22">
              <w:t xml:space="preserve"> hráči družstva druhého</w:t>
            </w:r>
            <w:r w:rsidR="003F05D5">
              <w:t xml:space="preserve">, krajní hráč má v rukou míč a na mé znamení si </w:t>
            </w:r>
            <w:r w:rsidR="002E50C2">
              <w:t>rotací ramen podávají hráči obou družstev míč, poslední z družstva zvedá míč nad hlavu – vyhrává nejrychlejší družstvo</w:t>
            </w:r>
          </w:p>
          <w:p w:rsidR="00872E95" w:rsidRDefault="006D3CF7" w:rsidP="00590441">
            <w:pPr>
              <w:pStyle w:val="Odstavecseseznamem"/>
              <w:numPr>
                <w:ilvl w:val="0"/>
                <w:numId w:val="1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Hráči stojí stejně jako v předchozí aktivitě, ale míč si předávají</w:t>
            </w:r>
            <w:r w:rsidR="00B21387">
              <w:t xml:space="preserve"> zezadu</w:t>
            </w:r>
            <w:r w:rsidR="0048473C">
              <w:t>, po zádech si koulejí míč</w:t>
            </w:r>
            <w:r w:rsidR="00DC3E55">
              <w:t xml:space="preserve"> – vyhrává nejrychlejší družstvo</w:t>
            </w:r>
          </w:p>
          <w:p w:rsidR="00F61B0F" w:rsidRDefault="00F61B0F" w:rsidP="00F61B0F">
            <w:pPr>
              <w:pStyle w:val="Odstavecsesezname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06F1" w:rsidTr="00211C94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6" w:type="dxa"/>
          </w:tcPr>
          <w:p w:rsidR="005606F1" w:rsidRDefault="005606F1">
            <w:r>
              <w:lastRenderedPageBreak/>
              <w:t>Závěrečná část</w:t>
            </w:r>
          </w:p>
          <w:p w:rsidR="000A03E4" w:rsidRDefault="000A03E4"/>
          <w:p w:rsidR="000A03E4" w:rsidRDefault="000A03E4">
            <w:r>
              <w:t>5 minut</w:t>
            </w:r>
          </w:p>
        </w:tc>
        <w:tc>
          <w:tcPr>
            <w:tcW w:w="4887" w:type="dxa"/>
          </w:tcPr>
          <w:p w:rsidR="005606F1" w:rsidRDefault="006525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Každé dítě si najde </w:t>
            </w:r>
            <w:r w:rsidR="00357F44">
              <w:t xml:space="preserve">místo v prostoru kde si lehne tak, jak </w:t>
            </w:r>
            <w:r w:rsidR="00B67919">
              <w:t xml:space="preserve">mu je to příjemné, zavřou oči a </w:t>
            </w:r>
            <w:r w:rsidR="00537160">
              <w:t>poslechnou si nahrávku z</w:t>
            </w:r>
            <w:r w:rsidR="00E11C11">
              <w:t>vuků ptáků, děti relaxují a klidní svá tě</w:t>
            </w:r>
            <w:r w:rsidR="007028B0">
              <w:t>la po aktivitách</w:t>
            </w:r>
            <w:r w:rsidR="00537160">
              <w:t xml:space="preserve"> </w:t>
            </w:r>
          </w:p>
        </w:tc>
      </w:tr>
    </w:tbl>
    <w:p w:rsidR="000F591B" w:rsidRDefault="000F591B"/>
    <w:p w:rsidR="00AF1D30" w:rsidRDefault="00655116">
      <w:r>
        <w:t>Průpravná část</w:t>
      </w:r>
    </w:p>
    <w:p w:rsidR="00655116" w:rsidRDefault="00655116"/>
    <w:tbl>
      <w:tblPr>
        <w:tblStyle w:val="Tmavtabulkasmkou5zvraznn5"/>
        <w:tblW w:w="6631" w:type="dxa"/>
        <w:shd w:val="clear" w:color="auto" w:fill="00B0F0"/>
        <w:tblLook w:val="04A0" w:firstRow="1" w:lastRow="0" w:firstColumn="1" w:lastColumn="0" w:noHBand="0" w:noVBand="1"/>
      </w:tblPr>
      <w:tblGrid>
        <w:gridCol w:w="3315"/>
        <w:gridCol w:w="3316"/>
      </w:tblGrid>
      <w:tr w:rsidR="00A9700D" w:rsidTr="00116F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>Popis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Fyziologický účinek</w:t>
            </w:r>
          </w:p>
        </w:tc>
      </w:tr>
      <w:tr w:rsidR="00A9700D" w:rsidTr="00116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 xml:space="preserve">Základní poloha: turecký sed na míči, </w:t>
            </w:r>
            <w:proofErr w:type="spellStart"/>
            <w:r>
              <w:t>vzpažit</w:t>
            </w:r>
            <w:proofErr w:type="spellEnd"/>
          </w:p>
          <w:p w:rsidR="00A9700D" w:rsidRDefault="00A9700D" w:rsidP="00541439">
            <w:pPr>
              <w:pStyle w:val="Odstavecseseznamem"/>
              <w:numPr>
                <w:ilvl w:val="0"/>
                <w:numId w:val="7"/>
              </w:numPr>
            </w:pPr>
            <w:r>
              <w:t xml:space="preserve">Skrčit </w:t>
            </w:r>
            <w:proofErr w:type="spellStart"/>
            <w:r>
              <w:t>připažmo</w:t>
            </w:r>
            <w:proofErr w:type="spellEnd"/>
            <w:r>
              <w:t>, ruce na ramena</w:t>
            </w:r>
          </w:p>
          <w:p w:rsidR="00A9700D" w:rsidRDefault="00A9700D" w:rsidP="00541439">
            <w:pPr>
              <w:pStyle w:val="Odstavecseseznamem"/>
              <w:numPr>
                <w:ilvl w:val="0"/>
                <w:numId w:val="7"/>
              </w:numPr>
            </w:pPr>
            <w:proofErr w:type="spellStart"/>
            <w:r>
              <w:t>Vzpažit</w:t>
            </w:r>
            <w:proofErr w:type="spellEnd"/>
          </w:p>
        </w:tc>
        <w:tc>
          <w:tcPr>
            <w:tcW w:w="3316" w:type="dxa"/>
            <w:shd w:val="clear" w:color="auto" w:fill="00B0F0"/>
          </w:tcPr>
          <w:p w:rsidR="00A9700D" w:rsidRDefault="00A9700D" w:rsidP="00243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Rovnováha, </w:t>
            </w:r>
            <w:proofErr w:type="spellStart"/>
            <w:r>
              <w:t>přímivé</w:t>
            </w:r>
            <w:proofErr w:type="spellEnd"/>
            <w:r>
              <w:t xml:space="preserve"> cvičení – posilování </w:t>
            </w:r>
            <w:proofErr w:type="spellStart"/>
            <w:r>
              <w:t>mezilopatkových</w:t>
            </w:r>
            <w:proofErr w:type="spellEnd"/>
            <w:r>
              <w:t xml:space="preserve"> svalů, protažení šíjových</w:t>
            </w:r>
          </w:p>
        </w:tc>
      </w:tr>
      <w:tr w:rsidR="00A9700D" w:rsidTr="00116F2E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 xml:space="preserve">Základní poloha: turecký sed na míči, pokrčit </w:t>
            </w:r>
            <w:proofErr w:type="spellStart"/>
            <w:r>
              <w:t>upažmo</w:t>
            </w:r>
            <w:proofErr w:type="spellEnd"/>
            <w:r>
              <w:t>, předloktí směřují vzhůru</w:t>
            </w:r>
          </w:p>
          <w:p w:rsidR="00A9700D" w:rsidRDefault="00A9700D" w:rsidP="00143608">
            <w:pPr>
              <w:pStyle w:val="Odstavecseseznamem"/>
              <w:numPr>
                <w:ilvl w:val="0"/>
                <w:numId w:val="8"/>
              </w:numPr>
            </w:pPr>
            <w:r>
              <w:t>Otočit hlavu vpravo</w:t>
            </w:r>
          </w:p>
          <w:p w:rsidR="00A9700D" w:rsidRDefault="00A9700D" w:rsidP="00143608">
            <w:pPr>
              <w:pStyle w:val="Odstavecseseznamem"/>
              <w:numPr>
                <w:ilvl w:val="0"/>
                <w:numId w:val="8"/>
              </w:numPr>
            </w:pPr>
            <w:r>
              <w:t>Otočit hlavu vlevo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Přímivé</w:t>
            </w:r>
            <w:proofErr w:type="spellEnd"/>
            <w:r>
              <w:t xml:space="preserve"> cvičení – posilování </w:t>
            </w:r>
            <w:proofErr w:type="spellStart"/>
            <w:r>
              <w:t>mezilopatkových</w:t>
            </w:r>
            <w:proofErr w:type="spellEnd"/>
            <w:r>
              <w:t xml:space="preserve"> svalů, protažení šíjových</w:t>
            </w:r>
          </w:p>
        </w:tc>
      </w:tr>
      <w:tr w:rsidR="00A9700D" w:rsidTr="00116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 xml:space="preserve">Základní poloha: sed </w:t>
            </w:r>
            <w:proofErr w:type="spellStart"/>
            <w:r>
              <w:t>pokrčmo</w:t>
            </w:r>
            <w:proofErr w:type="spellEnd"/>
            <w:r>
              <w:t>, míč na zemi vedle těla</w:t>
            </w:r>
          </w:p>
          <w:p w:rsidR="00A9700D" w:rsidRDefault="00A9700D">
            <w:r>
              <w:t>Kutálení míče kolem těla a pod nohama</w:t>
            </w:r>
          </w:p>
          <w:p w:rsidR="00A9700D" w:rsidRDefault="00A9700D" w:rsidP="00BB2B1D">
            <w:pPr>
              <w:pStyle w:val="Odstavecseseznamem"/>
              <w:numPr>
                <w:ilvl w:val="0"/>
                <w:numId w:val="4"/>
              </w:numPr>
            </w:pPr>
            <w:r>
              <w:t>Vpravo</w:t>
            </w:r>
          </w:p>
          <w:p w:rsidR="00A9700D" w:rsidRDefault="00A9700D" w:rsidP="00BB2B1D">
            <w:pPr>
              <w:pStyle w:val="Odstavecseseznamem"/>
              <w:numPr>
                <w:ilvl w:val="0"/>
                <w:numId w:val="4"/>
              </w:numPr>
            </w:pPr>
            <w:r>
              <w:t>Vlevo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Jemná motorika ruky, manipulační schopnost, orientace v tělním schématu a v prostoru</w:t>
            </w:r>
          </w:p>
        </w:tc>
      </w:tr>
      <w:tr w:rsidR="00A9700D" w:rsidTr="00116F2E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 xml:space="preserve">Základní poloha: sed, </w:t>
            </w:r>
            <w:proofErr w:type="spellStart"/>
            <w:r>
              <w:t>vzpažit</w:t>
            </w:r>
            <w:proofErr w:type="spellEnd"/>
            <w:r>
              <w:t xml:space="preserve"> míč nad hlavu</w:t>
            </w:r>
          </w:p>
          <w:p w:rsidR="00A9700D" w:rsidRDefault="00A9700D" w:rsidP="009244A0">
            <w:pPr>
              <w:pStyle w:val="Odstavecseseznamem"/>
              <w:numPr>
                <w:ilvl w:val="0"/>
                <w:numId w:val="3"/>
              </w:numPr>
            </w:pPr>
            <w:r>
              <w:t>Položit míč na stehna</w:t>
            </w:r>
          </w:p>
          <w:p w:rsidR="00A9700D" w:rsidRDefault="00A9700D" w:rsidP="009244A0">
            <w:pPr>
              <w:pStyle w:val="Odstavecseseznamem"/>
              <w:numPr>
                <w:ilvl w:val="0"/>
                <w:numId w:val="3"/>
              </w:numPr>
            </w:pPr>
            <w:r>
              <w:t>Kutálet míč ke špičkám a zpět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Manipulační schopnost, protažení zadní strany nohou</w:t>
            </w:r>
          </w:p>
        </w:tc>
      </w:tr>
      <w:tr w:rsidR="00A9700D" w:rsidTr="00116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>Základní poloha: vzpor klečmo, míč na zádech</w:t>
            </w:r>
          </w:p>
          <w:p w:rsidR="00A9700D" w:rsidRDefault="00A9700D" w:rsidP="00466DA4">
            <w:pPr>
              <w:pStyle w:val="Odstavecseseznamem"/>
              <w:numPr>
                <w:ilvl w:val="0"/>
                <w:numId w:val="1"/>
              </w:numPr>
            </w:pPr>
            <w:r>
              <w:t>Náklon vpřed</w:t>
            </w:r>
          </w:p>
          <w:p w:rsidR="00A9700D" w:rsidRDefault="00A9700D" w:rsidP="00466DA4">
            <w:pPr>
              <w:pStyle w:val="Odstavecseseznamem"/>
              <w:numPr>
                <w:ilvl w:val="0"/>
                <w:numId w:val="1"/>
              </w:numPr>
            </w:pPr>
            <w:r>
              <w:t>Náklon vzad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Základní polohy a vnímání těla, orientace v prostoru </w:t>
            </w:r>
          </w:p>
        </w:tc>
      </w:tr>
      <w:tr w:rsidR="00A9700D" w:rsidTr="00116F2E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 w:rsidP="0024307B">
            <w:r>
              <w:t>Základní poloha: vzpor klečmo, míč na zádech</w:t>
            </w:r>
          </w:p>
          <w:p w:rsidR="00A9700D" w:rsidRDefault="00A9700D" w:rsidP="00953BCF">
            <w:pPr>
              <w:pStyle w:val="Odstavecseseznamem"/>
              <w:numPr>
                <w:ilvl w:val="0"/>
                <w:numId w:val="2"/>
              </w:numPr>
            </w:pPr>
            <w:proofErr w:type="spellStart"/>
            <w:r>
              <w:t>Předpažit</w:t>
            </w:r>
            <w:proofErr w:type="spellEnd"/>
            <w:r>
              <w:t xml:space="preserve"> pravou</w:t>
            </w:r>
          </w:p>
          <w:p w:rsidR="00A9700D" w:rsidRDefault="00A9700D" w:rsidP="00953BCF">
            <w:pPr>
              <w:pStyle w:val="Odstavecseseznamem"/>
              <w:numPr>
                <w:ilvl w:val="0"/>
                <w:numId w:val="2"/>
              </w:numPr>
            </w:pPr>
            <w:proofErr w:type="spellStart"/>
            <w:r>
              <w:t>Předpažit</w:t>
            </w:r>
            <w:proofErr w:type="spellEnd"/>
            <w:r>
              <w:t xml:space="preserve"> levou</w:t>
            </w:r>
          </w:p>
          <w:p w:rsidR="00A9700D" w:rsidRDefault="00A9700D" w:rsidP="00953BCF">
            <w:pPr>
              <w:pStyle w:val="Odstavecseseznamem"/>
              <w:numPr>
                <w:ilvl w:val="0"/>
                <w:numId w:val="2"/>
              </w:numPr>
            </w:pPr>
            <w:r>
              <w:t>Zanožit pravou</w:t>
            </w:r>
          </w:p>
          <w:p w:rsidR="00A9700D" w:rsidRDefault="00A9700D" w:rsidP="00953BCF">
            <w:pPr>
              <w:pStyle w:val="Odstavecseseznamem"/>
              <w:numPr>
                <w:ilvl w:val="0"/>
                <w:numId w:val="2"/>
              </w:numPr>
            </w:pPr>
            <w:r>
              <w:t>Zanožit levou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 w:rsidP="00243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Základní polohy a vnímání těla, orientace v prostoru, posilování pletence ramenního, břišních a hýžďových svalů</w:t>
            </w:r>
          </w:p>
        </w:tc>
      </w:tr>
      <w:tr w:rsidR="00A9700D" w:rsidTr="00116F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t>Základní poloha: stoj, míč před tělem</w:t>
            </w:r>
          </w:p>
          <w:p w:rsidR="00A9700D" w:rsidRDefault="00A9700D" w:rsidP="008E7CBF">
            <w:pPr>
              <w:pStyle w:val="Odstavecseseznamem"/>
              <w:numPr>
                <w:ilvl w:val="0"/>
                <w:numId w:val="5"/>
              </w:numPr>
            </w:pPr>
            <w:r>
              <w:t xml:space="preserve">Výpon – </w:t>
            </w:r>
            <w:proofErr w:type="spellStart"/>
            <w:r>
              <w:t>vžpažit</w:t>
            </w:r>
            <w:proofErr w:type="spellEnd"/>
            <w:r>
              <w:t>, míč nad hlavu</w:t>
            </w:r>
          </w:p>
          <w:p w:rsidR="00A9700D" w:rsidRDefault="00A9700D" w:rsidP="008E7CBF">
            <w:pPr>
              <w:pStyle w:val="Odstavecseseznamem"/>
              <w:numPr>
                <w:ilvl w:val="0"/>
                <w:numId w:val="5"/>
              </w:numPr>
            </w:pPr>
            <w:r>
              <w:t>Dřep – míč na zem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Základní polohy těla, orientace v tělním schématu, rovnováha</w:t>
            </w:r>
          </w:p>
        </w:tc>
      </w:tr>
      <w:tr w:rsidR="00A9700D" w:rsidTr="00116F2E">
        <w:trPr>
          <w:trHeight w:val="1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15" w:type="dxa"/>
            <w:shd w:val="clear" w:color="auto" w:fill="00B0F0"/>
          </w:tcPr>
          <w:p w:rsidR="00A9700D" w:rsidRDefault="00A9700D">
            <w:r>
              <w:lastRenderedPageBreak/>
              <w:t xml:space="preserve">Základní poloha: stoj </w:t>
            </w:r>
            <w:proofErr w:type="spellStart"/>
            <w:r>
              <w:t>rozkročný</w:t>
            </w:r>
            <w:proofErr w:type="spellEnd"/>
            <w:r>
              <w:t>, míč před tělem</w:t>
            </w:r>
          </w:p>
          <w:p w:rsidR="00A9700D" w:rsidRDefault="00A9700D" w:rsidP="004B5B6E">
            <w:pPr>
              <w:pStyle w:val="Odstavecseseznamem"/>
              <w:numPr>
                <w:ilvl w:val="0"/>
                <w:numId w:val="6"/>
              </w:numPr>
            </w:pPr>
            <w:proofErr w:type="spellStart"/>
            <w:r>
              <w:t>Vzpažit</w:t>
            </w:r>
            <w:proofErr w:type="spellEnd"/>
            <w:r>
              <w:t xml:space="preserve"> – míč nad hlavu</w:t>
            </w:r>
          </w:p>
          <w:p w:rsidR="00A9700D" w:rsidRDefault="00A9700D" w:rsidP="004B5B6E">
            <w:pPr>
              <w:pStyle w:val="Odstavecseseznamem"/>
              <w:numPr>
                <w:ilvl w:val="0"/>
                <w:numId w:val="6"/>
              </w:numPr>
            </w:pPr>
            <w:r>
              <w:t xml:space="preserve">Hluboký ohnutý předklon, </w:t>
            </w:r>
            <w:proofErr w:type="spellStart"/>
            <w:r>
              <w:t>předpažit</w:t>
            </w:r>
            <w:proofErr w:type="spellEnd"/>
            <w:r>
              <w:t xml:space="preserve"> – míč mezi nohy</w:t>
            </w:r>
          </w:p>
        </w:tc>
        <w:tc>
          <w:tcPr>
            <w:tcW w:w="3316" w:type="dxa"/>
            <w:shd w:val="clear" w:color="auto" w:fill="00B0F0"/>
          </w:tcPr>
          <w:p w:rsidR="00A9700D" w:rsidRDefault="00A9700D" w:rsidP="002430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Základní polohy těla, orientace v tělním schématu, rovnováha, orientace v prostoru</w:t>
            </w:r>
          </w:p>
        </w:tc>
      </w:tr>
    </w:tbl>
    <w:p w:rsidR="00AF1D30" w:rsidRDefault="00AF1D30"/>
    <w:p w:rsidR="00AF1D30" w:rsidRDefault="00AF1D30"/>
    <w:p w:rsidR="00AF1D30" w:rsidRDefault="00AF1D30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602902" w:rsidRDefault="00602902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Default="004C5D41"/>
    <w:p w:rsidR="004C5D41" w:rsidRPr="00CE0FE5" w:rsidRDefault="004E61BA">
      <w:pPr>
        <w:rPr>
          <w:b/>
          <w:bCs/>
          <w:sz w:val="28"/>
          <w:szCs w:val="28"/>
        </w:rPr>
      </w:pPr>
      <w:r w:rsidRPr="00FC278D">
        <w:rPr>
          <w:b/>
          <w:bCs/>
          <w:sz w:val="28"/>
          <w:szCs w:val="28"/>
          <w:highlight w:val="yellow"/>
        </w:rPr>
        <w:lastRenderedPageBreak/>
        <w:t>Při</w:t>
      </w:r>
      <w:r w:rsidR="00F70CB6" w:rsidRPr="00FC278D">
        <w:rPr>
          <w:b/>
          <w:bCs/>
          <w:sz w:val="28"/>
          <w:szCs w:val="28"/>
          <w:highlight w:val="yellow"/>
        </w:rPr>
        <w:t xml:space="preserve">chází jaro </w:t>
      </w:r>
      <w:r w:rsidR="00CE0FE5" w:rsidRPr="00FC278D">
        <w:rPr>
          <w:b/>
          <w:bCs/>
          <w:sz w:val="28"/>
          <w:szCs w:val="28"/>
          <w:highlight w:val="yellow"/>
        </w:rPr>
        <w:t>–</w:t>
      </w:r>
      <w:r w:rsidR="00F70CB6" w:rsidRPr="00FC278D">
        <w:rPr>
          <w:b/>
          <w:bCs/>
          <w:sz w:val="28"/>
          <w:szCs w:val="28"/>
          <w:highlight w:val="yellow"/>
        </w:rPr>
        <w:t xml:space="preserve"> </w:t>
      </w:r>
      <w:r w:rsidR="00E06B95" w:rsidRPr="00FC278D">
        <w:rPr>
          <w:b/>
          <w:bCs/>
          <w:sz w:val="28"/>
          <w:szCs w:val="28"/>
          <w:highlight w:val="yellow"/>
        </w:rPr>
        <w:t>prak</w:t>
      </w:r>
      <w:r w:rsidR="00CE0FE5" w:rsidRPr="00FC278D">
        <w:rPr>
          <w:b/>
          <w:bCs/>
          <w:sz w:val="28"/>
          <w:szCs w:val="28"/>
          <w:highlight w:val="yellow"/>
        </w:rPr>
        <w:t>tický/úkolový styl</w:t>
      </w:r>
    </w:p>
    <w:p w:rsidR="004C5D41" w:rsidRDefault="004C5D41"/>
    <w:tbl>
      <w:tblPr>
        <w:tblStyle w:val="Svtltabulkasmkou1zvraznn4"/>
        <w:tblW w:w="10017" w:type="dxa"/>
        <w:tblLook w:val="04A0" w:firstRow="1" w:lastRow="0" w:firstColumn="1" w:lastColumn="0" w:noHBand="0" w:noVBand="1"/>
      </w:tblPr>
      <w:tblGrid>
        <w:gridCol w:w="5007"/>
        <w:gridCol w:w="5010"/>
      </w:tblGrid>
      <w:tr w:rsidR="00C1453C" w:rsidTr="00211C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Cíl</w:t>
            </w:r>
          </w:p>
        </w:tc>
        <w:tc>
          <w:tcPr>
            <w:tcW w:w="5010" w:type="dxa"/>
          </w:tcPr>
          <w:p w:rsidR="00C1453C" w:rsidRDefault="00C1453C" w:rsidP="00EB29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Rozvoj a posilování poznání, přirozených cvičení, orientace v prostoru, kooperace a obratnost</w:t>
            </w:r>
          </w:p>
        </w:tc>
      </w:tr>
      <w:tr w:rsidR="00C1453C" w:rsidTr="00211C94">
        <w:trPr>
          <w:trHeight w:val="1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Pomůcky</w:t>
            </w:r>
          </w:p>
          <w:p w:rsidR="00C1453C" w:rsidRDefault="00C1453C"/>
        </w:tc>
        <w:tc>
          <w:tcPr>
            <w:tcW w:w="5010" w:type="dxa"/>
          </w:tcPr>
          <w:p w:rsidR="00C1453C" w:rsidRDefault="00C14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Buben, obruče</w:t>
            </w:r>
            <w:r w:rsidR="0094595A">
              <w:t xml:space="preserve">, provaz, </w:t>
            </w:r>
            <w:r w:rsidR="000507F2">
              <w:t>lavička</w:t>
            </w:r>
          </w:p>
        </w:tc>
      </w:tr>
      <w:tr w:rsidR="00C1453C" w:rsidTr="00211C94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Motivace</w:t>
            </w:r>
          </w:p>
        </w:tc>
        <w:tc>
          <w:tcPr>
            <w:tcW w:w="5010" w:type="dxa"/>
          </w:tcPr>
          <w:p w:rsidR="00C1453C" w:rsidRDefault="00C14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První jarní den – jak se příroda na jaře mění</w:t>
            </w:r>
            <w:r w:rsidR="00DF51FB">
              <w:t>, čtení krátkého příběhu</w:t>
            </w:r>
          </w:p>
        </w:tc>
      </w:tr>
      <w:tr w:rsidR="00C1453C" w:rsidTr="00211C94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Rušná část – myška a nora</w:t>
            </w:r>
          </w:p>
          <w:p w:rsidR="00C1453C" w:rsidRDefault="00C1453C"/>
          <w:p w:rsidR="00C1453C" w:rsidRDefault="00C1453C"/>
          <w:p w:rsidR="00C1453C" w:rsidRDefault="00C1453C">
            <w:r>
              <w:t>5 minut</w:t>
            </w:r>
          </w:p>
        </w:tc>
        <w:tc>
          <w:tcPr>
            <w:tcW w:w="5010" w:type="dxa"/>
          </w:tcPr>
          <w:p w:rsidR="00C1453C" w:rsidRDefault="00C14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 místnosti jsou rozmístěny obruče, je jich tolik</w:t>
            </w:r>
            <w:r w:rsidR="00841750">
              <w:t>,</w:t>
            </w:r>
            <w:r>
              <w:t xml:space="preserve"> kolik je dětí, děti běhají po prostoru za zvuku bubínku, jakmile zvuk bubínku ustane, počítám do patnácti a děti se rozbíhají každé k jedné obruči a tam se schovají (dřepnou si), poté za zvuku bubínku vylézají a běhají po prostoru, postupně snižuji čas, kdy se děti musí dostat k obruči (k noře)</w:t>
            </w:r>
          </w:p>
        </w:tc>
      </w:tr>
      <w:tr w:rsidR="00C1453C" w:rsidTr="00211C94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Průpravná část – jarní protažení</w:t>
            </w:r>
          </w:p>
          <w:p w:rsidR="00C1453C" w:rsidRDefault="00C1453C"/>
          <w:p w:rsidR="00C1453C" w:rsidRDefault="00C1453C"/>
          <w:p w:rsidR="00C1453C" w:rsidRDefault="00C1453C">
            <w:r>
              <w:t>7 minut</w:t>
            </w:r>
          </w:p>
        </w:tc>
        <w:tc>
          <w:tcPr>
            <w:tcW w:w="5010" w:type="dxa"/>
          </w:tcPr>
          <w:p w:rsidR="00C1453C" w:rsidRDefault="00C14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Propojení se stylem příkazovým</w:t>
            </w:r>
          </w:p>
          <w:p w:rsidR="00C1453C" w:rsidRDefault="00C1453C" w:rsidP="008C4419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Vydýcháme se s dětmi: představíme si, že jsme prádlo, co se věší na sušák – nahrbíme se a potom se narovnáme</w:t>
            </w:r>
          </w:p>
          <w:p w:rsidR="00C1453C" w:rsidRDefault="00C1453C" w:rsidP="008C4419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Každé dítě dostane obruč – jarní sluníčko</w:t>
            </w:r>
          </w:p>
          <w:p w:rsidR="00C1453C" w:rsidRDefault="00C1453C" w:rsidP="008C4419">
            <w:pPr>
              <w:pStyle w:val="Odstavecseseznamem"/>
              <w:numPr>
                <w:ilvl w:val="0"/>
                <w:numId w:val="1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Cvičíme s obručemi </w:t>
            </w:r>
          </w:p>
        </w:tc>
      </w:tr>
      <w:tr w:rsidR="00C1453C" w:rsidTr="00211C94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t>Hlavní část</w:t>
            </w:r>
          </w:p>
          <w:p w:rsidR="00C1453C" w:rsidRDefault="00C1453C"/>
          <w:p w:rsidR="00C1453C" w:rsidRDefault="00C1453C"/>
          <w:p w:rsidR="00C1453C" w:rsidRDefault="00C1453C">
            <w:r>
              <w:t>19 minut</w:t>
            </w:r>
          </w:p>
        </w:tc>
        <w:tc>
          <w:tcPr>
            <w:tcW w:w="5010" w:type="dxa"/>
          </w:tcPr>
          <w:p w:rsidR="00212D58" w:rsidRDefault="00212D58" w:rsidP="00212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 prostoru dětem připravím </w:t>
            </w:r>
            <w:r w:rsidR="00514BAF">
              <w:t>čtyři</w:t>
            </w:r>
            <w:r>
              <w:t xml:space="preserve"> stanoviš</w:t>
            </w:r>
            <w:r w:rsidR="00514BAF">
              <w:t>tě</w:t>
            </w:r>
            <w:r>
              <w:t xml:space="preserve"> – děti dostanou instrukce, jak překážky na stanovištích procházet společně s názornou ukázkou.</w:t>
            </w:r>
          </w:p>
          <w:p w:rsidR="00C1453C" w:rsidRDefault="00212D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Děti budou rozdělené do skupin </w:t>
            </w:r>
            <w:r w:rsidR="001E382F">
              <w:t>(</w:t>
            </w:r>
            <w:r>
              <w:t>každá skupina vždy začíná na jiném stanovišti</w:t>
            </w:r>
            <w:r w:rsidR="001E382F">
              <w:t>).</w:t>
            </w:r>
            <w:r>
              <w:t xml:space="preserve"> Děti opakují dráhu, dokud nedostanou pokyn k ukončení.</w:t>
            </w:r>
          </w:p>
          <w:p w:rsidR="00E46912" w:rsidRDefault="00E469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Jednotlivá stanoviště:</w:t>
            </w:r>
          </w:p>
          <w:p w:rsidR="00E46912" w:rsidRDefault="004132C9" w:rsidP="00CC0028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Skoky do kaluží - </w:t>
            </w:r>
            <w:r w:rsidR="00474024" w:rsidRPr="00474024">
              <w:t>skoky do obručí (</w:t>
            </w:r>
            <w:r w:rsidR="001B30DD">
              <w:t xml:space="preserve">obruče </w:t>
            </w:r>
            <w:r w:rsidR="00086915">
              <w:t>nepravidelně</w:t>
            </w:r>
            <w:r w:rsidR="001B30DD">
              <w:t xml:space="preserve"> za se</w:t>
            </w:r>
            <w:r w:rsidR="00086915">
              <w:t>bou, tvoří ,,vlnovku)</w:t>
            </w:r>
            <w:r w:rsidR="00474024" w:rsidRPr="00474024">
              <w:t xml:space="preserve"> snožmo</w:t>
            </w:r>
          </w:p>
          <w:p w:rsidR="00585B7C" w:rsidRDefault="00582E94" w:rsidP="00CC0028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Probíhání </w:t>
            </w:r>
            <w:r w:rsidR="005E4058">
              <w:t>cestičkou na poli</w:t>
            </w:r>
            <w:r w:rsidR="000D6470">
              <w:t xml:space="preserve"> - </w:t>
            </w:r>
            <w:r w:rsidR="004256DE" w:rsidRPr="004256DE">
              <w:t>projít se po nataženém provazu</w:t>
            </w:r>
          </w:p>
          <w:p w:rsidR="004256DE" w:rsidRDefault="00F66438" w:rsidP="00CC0028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Plazit </w:t>
            </w:r>
            <w:r w:rsidR="0094595A">
              <w:t>s</w:t>
            </w:r>
            <w:r>
              <w:t xml:space="preserve">e jako hlemýžď - </w:t>
            </w:r>
            <w:r w:rsidR="00A57BC8" w:rsidRPr="00A57BC8">
              <w:t>plazit se po lavičce</w:t>
            </w:r>
          </w:p>
          <w:p w:rsidR="00A57BC8" w:rsidRDefault="00F62EE0" w:rsidP="00CC0028">
            <w:pPr>
              <w:pStyle w:val="Odstavecseseznamem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Chodbička mravenců </w:t>
            </w:r>
            <w:r w:rsidR="00F26916">
              <w:t>– prolezení o</w:t>
            </w:r>
            <w:r w:rsidR="00544C84">
              <w:t xml:space="preserve">bručemi </w:t>
            </w:r>
          </w:p>
        </w:tc>
      </w:tr>
      <w:tr w:rsidR="00C1453C" w:rsidTr="00211C94">
        <w:trPr>
          <w:trHeight w:val="1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7" w:type="dxa"/>
          </w:tcPr>
          <w:p w:rsidR="00C1453C" w:rsidRDefault="00C1453C">
            <w:r>
              <w:lastRenderedPageBreak/>
              <w:t>Závěrečná část – hlemýžď z pohádky</w:t>
            </w:r>
          </w:p>
          <w:p w:rsidR="00C1453C" w:rsidRDefault="00C1453C"/>
          <w:p w:rsidR="00C1453C" w:rsidRDefault="00C1453C"/>
          <w:p w:rsidR="00C1453C" w:rsidRDefault="00C1453C">
            <w:r>
              <w:t>4 minuty</w:t>
            </w:r>
          </w:p>
        </w:tc>
        <w:tc>
          <w:tcPr>
            <w:tcW w:w="5010" w:type="dxa"/>
          </w:tcPr>
          <w:p w:rsidR="00C1453C" w:rsidRDefault="00C145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Každé dítě si vybere místo v prostoru a přejde do kleku sedmo, hluboký ohnutý předklon, postupně se rozbaluje – nejprve jednu ruku jako tykadlo, poté druhé tykadlo až do vzpřímeného kleku sedmo</w:t>
            </w:r>
          </w:p>
        </w:tc>
      </w:tr>
    </w:tbl>
    <w:p w:rsidR="003B7635" w:rsidRDefault="003B7635"/>
    <w:p w:rsidR="00055ED6" w:rsidRDefault="00055ED6"/>
    <w:p w:rsidR="00055ED6" w:rsidRDefault="00055ED6"/>
    <w:p w:rsidR="00021EF7" w:rsidRDefault="00021EF7"/>
    <w:p w:rsidR="00021EF7" w:rsidRDefault="00021EF7"/>
    <w:p w:rsidR="00055ED6" w:rsidRDefault="00055ED6"/>
    <w:p w:rsidR="000F52B8" w:rsidRDefault="000F52B8"/>
    <w:tbl>
      <w:tblPr>
        <w:tblStyle w:val="Tmavtabulkasmkou5zvraznn4"/>
        <w:tblW w:w="6227" w:type="dxa"/>
        <w:tblLook w:val="04A0" w:firstRow="1" w:lastRow="0" w:firstColumn="1" w:lastColumn="0" w:noHBand="0" w:noVBand="1"/>
      </w:tblPr>
      <w:tblGrid>
        <w:gridCol w:w="3113"/>
        <w:gridCol w:w="3114"/>
      </w:tblGrid>
      <w:tr w:rsidR="005A6294" w:rsidTr="00BC0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5A6294" w:rsidRDefault="005A6294">
            <w:r>
              <w:t>Popis</w:t>
            </w:r>
          </w:p>
        </w:tc>
        <w:tc>
          <w:tcPr>
            <w:tcW w:w="3114" w:type="dxa"/>
          </w:tcPr>
          <w:p w:rsidR="005A6294" w:rsidRDefault="005A6294" w:rsidP="002430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Fyziologický účinek</w:t>
            </w:r>
          </w:p>
        </w:tc>
      </w:tr>
      <w:tr w:rsidR="00EB0FB8" w:rsidTr="00BC0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BB18C9" w:rsidRDefault="00C96778">
            <w:r>
              <w:t>Zákla</w:t>
            </w:r>
            <w:r w:rsidR="000646D9">
              <w:t>dní poloha: klek sedmo</w:t>
            </w:r>
            <w:r w:rsidR="00AD4688">
              <w:t>, hluboký ohnutý předklon</w:t>
            </w:r>
            <w:r w:rsidR="00BB18C9">
              <w:t xml:space="preserve">             </w:t>
            </w:r>
          </w:p>
          <w:p w:rsidR="00BB18C9" w:rsidRDefault="00055ED6" w:rsidP="00055ED6">
            <w:pPr>
              <w:pStyle w:val="Odstavecseseznamem"/>
              <w:numPr>
                <w:ilvl w:val="0"/>
                <w:numId w:val="12"/>
              </w:numPr>
            </w:pPr>
            <w:r>
              <w:t>Kle</w:t>
            </w:r>
            <w:r w:rsidR="005743BB">
              <w:t>k sedmo, rovný předklon</w:t>
            </w:r>
            <w:r w:rsidR="00ED0AA3">
              <w:t xml:space="preserve">, </w:t>
            </w:r>
            <w:proofErr w:type="spellStart"/>
            <w:r w:rsidR="00ED0AA3">
              <w:t>vzpažit</w:t>
            </w:r>
            <w:proofErr w:type="spellEnd"/>
          </w:p>
          <w:p w:rsidR="00ED0AA3" w:rsidRDefault="00DF20E5" w:rsidP="00055ED6">
            <w:pPr>
              <w:pStyle w:val="Odstavecseseznamem"/>
              <w:numPr>
                <w:ilvl w:val="0"/>
                <w:numId w:val="12"/>
              </w:numPr>
            </w:pPr>
            <w:r>
              <w:t xml:space="preserve">Klek, </w:t>
            </w:r>
            <w:proofErr w:type="spellStart"/>
            <w:r>
              <w:t>vzpažit</w:t>
            </w:r>
            <w:proofErr w:type="spellEnd"/>
          </w:p>
        </w:tc>
        <w:tc>
          <w:tcPr>
            <w:tcW w:w="3114" w:type="dxa"/>
          </w:tcPr>
          <w:p w:rsidR="00EB0FB8" w:rsidRDefault="005947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Posilování svalstva zad a nohou</w:t>
            </w:r>
          </w:p>
        </w:tc>
      </w:tr>
      <w:tr w:rsidR="00850DA3" w:rsidTr="00BC050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850DA3" w:rsidRDefault="00850DA3" w:rsidP="0024307B">
            <w:r>
              <w:t xml:space="preserve">Základní poloha: sed, </w:t>
            </w:r>
            <w:proofErr w:type="spellStart"/>
            <w:r>
              <w:t>vzpažit</w:t>
            </w:r>
            <w:proofErr w:type="spellEnd"/>
            <w:r>
              <w:t xml:space="preserve"> o</w:t>
            </w:r>
            <w:r w:rsidR="00485989">
              <w:t>bruč</w:t>
            </w:r>
            <w:r>
              <w:t xml:space="preserve"> nad hlavu</w:t>
            </w:r>
          </w:p>
          <w:p w:rsidR="00850DA3" w:rsidRDefault="0087745D" w:rsidP="00850DA3">
            <w:pPr>
              <w:pStyle w:val="Odstavecseseznamem"/>
              <w:numPr>
                <w:ilvl w:val="0"/>
                <w:numId w:val="3"/>
              </w:numPr>
            </w:pPr>
            <w:r>
              <w:t>Sed, p</w:t>
            </w:r>
            <w:r w:rsidR="00850DA3">
              <w:t xml:space="preserve">oložit </w:t>
            </w:r>
            <w:r w:rsidR="00485989">
              <w:t xml:space="preserve">obruč </w:t>
            </w:r>
            <w:r w:rsidR="00850DA3">
              <w:t>na stehna</w:t>
            </w:r>
          </w:p>
          <w:p w:rsidR="00850DA3" w:rsidRDefault="00207B9A" w:rsidP="00850DA3">
            <w:pPr>
              <w:pStyle w:val="Odstavecseseznamem"/>
              <w:numPr>
                <w:ilvl w:val="0"/>
                <w:numId w:val="3"/>
              </w:numPr>
            </w:pPr>
            <w:r>
              <w:t>Se</w:t>
            </w:r>
            <w:r w:rsidR="00707DA8">
              <w:t>d, předklonit, obruč</w:t>
            </w:r>
            <w:r w:rsidR="0087745D">
              <w:t xml:space="preserve"> zaháknout o palce</w:t>
            </w:r>
            <w:r w:rsidR="00850DA3">
              <w:t xml:space="preserve"> </w:t>
            </w:r>
          </w:p>
        </w:tc>
        <w:tc>
          <w:tcPr>
            <w:tcW w:w="3114" w:type="dxa"/>
          </w:tcPr>
          <w:p w:rsidR="00850DA3" w:rsidRDefault="004933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Protažení zadních stehenních svalů</w:t>
            </w:r>
          </w:p>
        </w:tc>
      </w:tr>
      <w:tr w:rsidR="00417DBF" w:rsidTr="00BC0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417DBF" w:rsidP="0024307B">
            <w:r>
              <w:t xml:space="preserve">Základní poloha: turecký sed, pokrčit </w:t>
            </w:r>
            <w:proofErr w:type="spellStart"/>
            <w:r>
              <w:t>upažmo</w:t>
            </w:r>
            <w:proofErr w:type="spellEnd"/>
            <w:r>
              <w:t>, předloktí směřují vzhůru</w:t>
            </w:r>
          </w:p>
          <w:p w:rsidR="00417DBF" w:rsidRDefault="00417DBF" w:rsidP="00417DBF">
            <w:pPr>
              <w:pStyle w:val="Odstavecseseznamem"/>
              <w:numPr>
                <w:ilvl w:val="0"/>
                <w:numId w:val="8"/>
              </w:numPr>
            </w:pPr>
            <w:r>
              <w:t>Otočit hlavu vpravo</w:t>
            </w:r>
          </w:p>
          <w:p w:rsidR="00417DBF" w:rsidRDefault="00417DBF" w:rsidP="00417DBF">
            <w:pPr>
              <w:pStyle w:val="Odstavecseseznamem"/>
              <w:numPr>
                <w:ilvl w:val="0"/>
                <w:numId w:val="8"/>
              </w:numPr>
            </w:pPr>
            <w:r>
              <w:t>Otočit hlavu vlevo</w:t>
            </w:r>
          </w:p>
        </w:tc>
        <w:tc>
          <w:tcPr>
            <w:tcW w:w="3114" w:type="dxa"/>
          </w:tcPr>
          <w:p w:rsidR="00417DBF" w:rsidRDefault="00417DBF" w:rsidP="00243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Přímivé</w:t>
            </w:r>
            <w:proofErr w:type="spellEnd"/>
            <w:r>
              <w:t xml:space="preserve"> cvičení – posilování </w:t>
            </w:r>
            <w:proofErr w:type="spellStart"/>
            <w:r>
              <w:t>mezilopatkových</w:t>
            </w:r>
            <w:proofErr w:type="spellEnd"/>
            <w:r>
              <w:t xml:space="preserve"> svalů, protažení šíjových</w:t>
            </w:r>
          </w:p>
        </w:tc>
      </w:tr>
      <w:tr w:rsidR="00417DBF" w:rsidTr="00BC050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8F7855">
            <w:r>
              <w:t>Zákl</w:t>
            </w:r>
            <w:r w:rsidR="00E77E41">
              <w:t xml:space="preserve">adní poloha: </w:t>
            </w:r>
            <w:r w:rsidR="008C4C97">
              <w:t>leh na břiše</w:t>
            </w:r>
            <w:r w:rsidR="004A7A35">
              <w:t>, hrudní záklon</w:t>
            </w:r>
          </w:p>
          <w:p w:rsidR="000E4475" w:rsidRDefault="000E4475" w:rsidP="000E4475">
            <w:pPr>
              <w:pStyle w:val="Odstavecseseznamem"/>
              <w:numPr>
                <w:ilvl w:val="0"/>
                <w:numId w:val="13"/>
              </w:numPr>
            </w:pPr>
            <w:r>
              <w:t>Mírný úklon vlevo</w:t>
            </w:r>
          </w:p>
          <w:p w:rsidR="000E4475" w:rsidRDefault="000E4475" w:rsidP="000E4475">
            <w:pPr>
              <w:pStyle w:val="Odstavecseseznamem"/>
              <w:numPr>
                <w:ilvl w:val="0"/>
                <w:numId w:val="13"/>
              </w:numPr>
            </w:pPr>
            <w:r>
              <w:t>Mírný úklon vpravo</w:t>
            </w:r>
          </w:p>
        </w:tc>
        <w:tc>
          <w:tcPr>
            <w:tcW w:w="3114" w:type="dxa"/>
          </w:tcPr>
          <w:p w:rsidR="00417DBF" w:rsidRDefault="00C479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Posilování zádových a </w:t>
            </w:r>
            <w:proofErr w:type="spellStart"/>
            <w:r>
              <w:t>mezilopatkových</w:t>
            </w:r>
            <w:proofErr w:type="spellEnd"/>
            <w:r>
              <w:t xml:space="preserve"> svalů</w:t>
            </w:r>
          </w:p>
        </w:tc>
      </w:tr>
      <w:tr w:rsidR="00417DBF" w:rsidTr="00BC0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4B4422">
            <w:r>
              <w:t>Zá</w:t>
            </w:r>
            <w:r w:rsidR="00FC6E96">
              <w:t>kladní poloha: leh</w:t>
            </w:r>
            <w:r w:rsidR="00787CCE">
              <w:t xml:space="preserve"> </w:t>
            </w:r>
            <w:proofErr w:type="spellStart"/>
            <w:r w:rsidR="00787CCE">
              <w:t>pokrčmo</w:t>
            </w:r>
            <w:proofErr w:type="spellEnd"/>
            <w:r w:rsidR="00787CCE">
              <w:t xml:space="preserve"> mírně </w:t>
            </w:r>
            <w:proofErr w:type="spellStart"/>
            <w:r w:rsidR="00787CCE">
              <w:t>roznožný</w:t>
            </w:r>
            <w:proofErr w:type="spellEnd"/>
          </w:p>
          <w:p w:rsidR="00322C2D" w:rsidRDefault="00322C2D" w:rsidP="00322C2D">
            <w:pPr>
              <w:pStyle w:val="Odstavecseseznamem"/>
              <w:numPr>
                <w:ilvl w:val="0"/>
                <w:numId w:val="14"/>
              </w:numPr>
            </w:pPr>
            <w:r>
              <w:t>Zvednout pánev</w:t>
            </w:r>
          </w:p>
          <w:p w:rsidR="00322C2D" w:rsidRDefault="0085038F" w:rsidP="00322C2D">
            <w:pPr>
              <w:pStyle w:val="Odstavecseseznamem"/>
              <w:numPr>
                <w:ilvl w:val="0"/>
                <w:numId w:val="14"/>
              </w:numPr>
            </w:pPr>
            <w:r>
              <w:t>Zpět do základní polohy</w:t>
            </w:r>
          </w:p>
        </w:tc>
        <w:tc>
          <w:tcPr>
            <w:tcW w:w="3114" w:type="dxa"/>
          </w:tcPr>
          <w:p w:rsidR="00417DBF" w:rsidRDefault="000D27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Posilování břišních</w:t>
            </w:r>
            <w:r w:rsidR="0049627A">
              <w:t xml:space="preserve">, </w:t>
            </w:r>
            <w:proofErr w:type="spellStart"/>
            <w:r w:rsidR="0049627A">
              <w:t>hýďových</w:t>
            </w:r>
            <w:proofErr w:type="spellEnd"/>
            <w:r w:rsidR="0049627A">
              <w:t xml:space="preserve"> svalů</w:t>
            </w:r>
            <w:r w:rsidR="00A308AA">
              <w:t xml:space="preserve"> a svalů dna pánevního</w:t>
            </w:r>
          </w:p>
        </w:tc>
      </w:tr>
      <w:tr w:rsidR="00417DBF" w:rsidTr="00BC050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417DBF">
            <w:r>
              <w:t>Základní poloha: vzpor klečmo, obruč před sebe</w:t>
            </w:r>
          </w:p>
          <w:p w:rsidR="00417DBF" w:rsidRDefault="00417DBF" w:rsidP="001C24C4">
            <w:pPr>
              <w:pStyle w:val="Odstavecseseznamem"/>
              <w:numPr>
                <w:ilvl w:val="0"/>
                <w:numId w:val="11"/>
              </w:numPr>
            </w:pPr>
            <w:r>
              <w:t xml:space="preserve">Vzpor klečmo, </w:t>
            </w:r>
            <w:proofErr w:type="spellStart"/>
            <w:r>
              <w:t>předpažit</w:t>
            </w:r>
            <w:proofErr w:type="spellEnd"/>
            <w:r>
              <w:t xml:space="preserve"> levou a zanožit pravou (výdrž a zpět)</w:t>
            </w:r>
          </w:p>
          <w:p w:rsidR="00417DBF" w:rsidRDefault="00417DBF" w:rsidP="001C24C4">
            <w:pPr>
              <w:pStyle w:val="Odstavecseseznamem"/>
              <w:numPr>
                <w:ilvl w:val="0"/>
                <w:numId w:val="11"/>
              </w:numPr>
            </w:pPr>
            <w:proofErr w:type="spellStart"/>
            <w:r>
              <w:t>Předpažit</w:t>
            </w:r>
            <w:proofErr w:type="spellEnd"/>
            <w:r>
              <w:t xml:space="preserve"> pravou a zanožit levou</w:t>
            </w:r>
          </w:p>
        </w:tc>
        <w:tc>
          <w:tcPr>
            <w:tcW w:w="3114" w:type="dxa"/>
          </w:tcPr>
          <w:p w:rsidR="00417DBF" w:rsidRDefault="0041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Posilování celého těla</w:t>
            </w:r>
          </w:p>
        </w:tc>
      </w:tr>
      <w:tr w:rsidR="00417DBF" w:rsidTr="00BC05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417DBF">
            <w:r>
              <w:t>Základní poloha: stoj</w:t>
            </w:r>
          </w:p>
          <w:p w:rsidR="00417DBF" w:rsidRDefault="00417DBF" w:rsidP="00101C90">
            <w:pPr>
              <w:pStyle w:val="Odstavecseseznamem"/>
              <w:numPr>
                <w:ilvl w:val="0"/>
                <w:numId w:val="9"/>
              </w:numPr>
            </w:pPr>
            <w:r>
              <w:t>Opakované obraty vlevo</w:t>
            </w:r>
          </w:p>
          <w:p w:rsidR="00417DBF" w:rsidRDefault="00417DBF" w:rsidP="00101C90">
            <w:pPr>
              <w:pStyle w:val="Odstavecseseznamem"/>
              <w:numPr>
                <w:ilvl w:val="0"/>
                <w:numId w:val="9"/>
              </w:numPr>
            </w:pPr>
            <w:r>
              <w:lastRenderedPageBreak/>
              <w:t>Opakované obraty vpravo</w:t>
            </w:r>
          </w:p>
        </w:tc>
        <w:tc>
          <w:tcPr>
            <w:tcW w:w="3114" w:type="dxa"/>
          </w:tcPr>
          <w:p w:rsidR="00417DBF" w:rsidRDefault="00417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Rotační průprava, rovnováha, orientace v prostoru</w:t>
            </w:r>
          </w:p>
        </w:tc>
      </w:tr>
      <w:tr w:rsidR="00417DBF" w:rsidTr="00BC0505">
        <w:trPr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3" w:type="dxa"/>
          </w:tcPr>
          <w:p w:rsidR="00417DBF" w:rsidRDefault="00417DBF">
            <w:r>
              <w:t>Základní poloha: stoj za obručí</w:t>
            </w:r>
          </w:p>
          <w:p w:rsidR="00417DBF" w:rsidRDefault="00417DBF" w:rsidP="00311FDA">
            <w:pPr>
              <w:pStyle w:val="Odstavecseseznamem"/>
              <w:numPr>
                <w:ilvl w:val="0"/>
                <w:numId w:val="10"/>
              </w:numPr>
            </w:pPr>
            <w:r>
              <w:t>Skok snožmo do obruče</w:t>
            </w:r>
          </w:p>
          <w:p w:rsidR="00417DBF" w:rsidRDefault="00417DBF" w:rsidP="00311FDA">
            <w:pPr>
              <w:pStyle w:val="Odstavecseseznamem"/>
              <w:numPr>
                <w:ilvl w:val="0"/>
                <w:numId w:val="10"/>
              </w:numPr>
            </w:pPr>
            <w:r>
              <w:t xml:space="preserve">Stoj před obručí </w:t>
            </w:r>
          </w:p>
        </w:tc>
        <w:tc>
          <w:tcPr>
            <w:tcW w:w="3114" w:type="dxa"/>
          </w:tcPr>
          <w:p w:rsidR="00417DBF" w:rsidRDefault="00417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Posilování klenby nožní</w:t>
            </w:r>
          </w:p>
        </w:tc>
      </w:tr>
    </w:tbl>
    <w:p w:rsidR="000F52B8" w:rsidRDefault="00B76F0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-471188</wp:posOffset>
            </wp:positionH>
            <wp:positionV relativeFrom="paragraph">
              <wp:posOffset>299707</wp:posOffset>
            </wp:positionV>
            <wp:extent cx="2824480" cy="3766185"/>
            <wp:effectExtent l="0" t="0" r="0" b="571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139" w:rsidRDefault="00BC0B8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4176409</wp:posOffset>
            </wp:positionV>
            <wp:extent cx="2683510" cy="3578225"/>
            <wp:effectExtent l="0" t="0" r="0" b="317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7B0" w:rsidRDefault="006B45EC">
      <w:r>
        <w:lastRenderedPageBreak/>
        <w:t>Ptáčci v zimě</w:t>
      </w:r>
    </w:p>
    <w:p w:rsidR="006B45EC" w:rsidRDefault="006B45EC"/>
    <w:p w:rsidR="004B57B0" w:rsidRDefault="00985901"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-574707</wp:posOffset>
            </wp:positionH>
            <wp:positionV relativeFrom="paragraph">
              <wp:posOffset>183967</wp:posOffset>
            </wp:positionV>
            <wp:extent cx="5760720" cy="5760720"/>
            <wp:effectExtent l="0" t="0" r="5080" b="508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57B0" w:rsidRDefault="004B57B0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/>
    <w:p w:rsidR="006F13AC" w:rsidRDefault="006F13A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1095375</wp:posOffset>
            </wp:positionV>
            <wp:extent cx="5760720" cy="7680960"/>
            <wp:effectExtent l="0" t="0" r="5080" b="254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B70"/>
    <w:multiLevelType w:val="hybridMultilevel"/>
    <w:tmpl w:val="BC72E3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7496"/>
    <w:multiLevelType w:val="hybridMultilevel"/>
    <w:tmpl w:val="C0086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C5B8D"/>
    <w:multiLevelType w:val="hybridMultilevel"/>
    <w:tmpl w:val="E3E2D6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25FC6"/>
    <w:multiLevelType w:val="hybridMultilevel"/>
    <w:tmpl w:val="173CB7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50A37"/>
    <w:multiLevelType w:val="hybridMultilevel"/>
    <w:tmpl w:val="3D3471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2B46"/>
    <w:multiLevelType w:val="hybridMultilevel"/>
    <w:tmpl w:val="8E8E6C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536FB"/>
    <w:multiLevelType w:val="hybridMultilevel"/>
    <w:tmpl w:val="E500EA80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F29CC"/>
    <w:multiLevelType w:val="hybridMultilevel"/>
    <w:tmpl w:val="800A92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E52FE8"/>
    <w:multiLevelType w:val="hybridMultilevel"/>
    <w:tmpl w:val="28046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9B6BB9"/>
    <w:multiLevelType w:val="hybridMultilevel"/>
    <w:tmpl w:val="AE4AC4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87E3E"/>
    <w:multiLevelType w:val="hybridMultilevel"/>
    <w:tmpl w:val="A788B5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17435"/>
    <w:multiLevelType w:val="hybridMultilevel"/>
    <w:tmpl w:val="E9BC55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E767A"/>
    <w:multiLevelType w:val="hybridMultilevel"/>
    <w:tmpl w:val="D4229F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DB2622"/>
    <w:multiLevelType w:val="hybridMultilevel"/>
    <w:tmpl w:val="1DBE57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57E57"/>
    <w:multiLevelType w:val="hybridMultilevel"/>
    <w:tmpl w:val="4F3643C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202BF3"/>
    <w:multiLevelType w:val="hybridMultilevel"/>
    <w:tmpl w:val="94BE9FD4"/>
    <w:lvl w:ilvl="0" w:tplc="FFFFFFFF">
      <w:start w:val="1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F0589"/>
    <w:multiLevelType w:val="hybridMultilevel"/>
    <w:tmpl w:val="1E6467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DE5530"/>
    <w:multiLevelType w:val="hybridMultilevel"/>
    <w:tmpl w:val="B980D4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590FC6"/>
    <w:multiLevelType w:val="hybridMultilevel"/>
    <w:tmpl w:val="C09EE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7"/>
  </w:num>
  <w:num w:numId="4">
    <w:abstractNumId w:val="13"/>
  </w:num>
  <w:num w:numId="5">
    <w:abstractNumId w:val="1"/>
  </w:num>
  <w:num w:numId="6">
    <w:abstractNumId w:val="16"/>
  </w:num>
  <w:num w:numId="7">
    <w:abstractNumId w:val="0"/>
  </w:num>
  <w:num w:numId="8">
    <w:abstractNumId w:val="5"/>
  </w:num>
  <w:num w:numId="9">
    <w:abstractNumId w:val="18"/>
  </w:num>
  <w:num w:numId="10">
    <w:abstractNumId w:val="7"/>
  </w:num>
  <w:num w:numId="11">
    <w:abstractNumId w:val="11"/>
  </w:num>
  <w:num w:numId="12">
    <w:abstractNumId w:val="2"/>
  </w:num>
  <w:num w:numId="13">
    <w:abstractNumId w:val="4"/>
  </w:num>
  <w:num w:numId="14">
    <w:abstractNumId w:val="3"/>
  </w:num>
  <w:num w:numId="15">
    <w:abstractNumId w:val="14"/>
  </w:num>
  <w:num w:numId="16">
    <w:abstractNumId w:val="15"/>
  </w:num>
  <w:num w:numId="17">
    <w:abstractNumId w:val="6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91B"/>
    <w:rsid w:val="000002BB"/>
    <w:rsid w:val="00001A00"/>
    <w:rsid w:val="00006759"/>
    <w:rsid w:val="00021EF7"/>
    <w:rsid w:val="00043B79"/>
    <w:rsid w:val="000507F2"/>
    <w:rsid w:val="00055ED6"/>
    <w:rsid w:val="00063C38"/>
    <w:rsid w:val="000646D9"/>
    <w:rsid w:val="00077A57"/>
    <w:rsid w:val="00086915"/>
    <w:rsid w:val="00096C6D"/>
    <w:rsid w:val="000A03E4"/>
    <w:rsid w:val="000A666F"/>
    <w:rsid w:val="000B7BD4"/>
    <w:rsid w:val="000C2CED"/>
    <w:rsid w:val="000C6C9C"/>
    <w:rsid w:val="000D270E"/>
    <w:rsid w:val="000D6470"/>
    <w:rsid w:val="000E4475"/>
    <w:rsid w:val="000F2B9C"/>
    <w:rsid w:val="000F518B"/>
    <w:rsid w:val="000F52B8"/>
    <w:rsid w:val="000F591B"/>
    <w:rsid w:val="00100AFD"/>
    <w:rsid w:val="0010154E"/>
    <w:rsid w:val="00101C90"/>
    <w:rsid w:val="00107F47"/>
    <w:rsid w:val="00116F2E"/>
    <w:rsid w:val="00121320"/>
    <w:rsid w:val="0012556C"/>
    <w:rsid w:val="001351A8"/>
    <w:rsid w:val="00143608"/>
    <w:rsid w:val="0014614F"/>
    <w:rsid w:val="00165EB7"/>
    <w:rsid w:val="00167DA0"/>
    <w:rsid w:val="0017062E"/>
    <w:rsid w:val="001912B8"/>
    <w:rsid w:val="001A7FEE"/>
    <w:rsid w:val="001B30DD"/>
    <w:rsid w:val="001B3BD2"/>
    <w:rsid w:val="001C24C4"/>
    <w:rsid w:val="001C3405"/>
    <w:rsid w:val="001D0D2C"/>
    <w:rsid w:val="001D4098"/>
    <w:rsid w:val="001D6EAD"/>
    <w:rsid w:val="001E382F"/>
    <w:rsid w:val="00207B9A"/>
    <w:rsid w:val="00211C94"/>
    <w:rsid w:val="00212D58"/>
    <w:rsid w:val="00220523"/>
    <w:rsid w:val="002215C0"/>
    <w:rsid w:val="0024785F"/>
    <w:rsid w:val="00253E96"/>
    <w:rsid w:val="002550C2"/>
    <w:rsid w:val="0026293B"/>
    <w:rsid w:val="002D208F"/>
    <w:rsid w:val="002D5C9A"/>
    <w:rsid w:val="002E0016"/>
    <w:rsid w:val="002E50C2"/>
    <w:rsid w:val="002E73D8"/>
    <w:rsid w:val="002F2B26"/>
    <w:rsid w:val="002F6349"/>
    <w:rsid w:val="002F7388"/>
    <w:rsid w:val="00311FDA"/>
    <w:rsid w:val="00322C2D"/>
    <w:rsid w:val="003241C8"/>
    <w:rsid w:val="003403C3"/>
    <w:rsid w:val="00342285"/>
    <w:rsid w:val="00355110"/>
    <w:rsid w:val="00357F44"/>
    <w:rsid w:val="00366834"/>
    <w:rsid w:val="003966D0"/>
    <w:rsid w:val="00396934"/>
    <w:rsid w:val="003B624D"/>
    <w:rsid w:val="003B7635"/>
    <w:rsid w:val="003C3A0B"/>
    <w:rsid w:val="003D742A"/>
    <w:rsid w:val="003E1261"/>
    <w:rsid w:val="003E606E"/>
    <w:rsid w:val="003F05D5"/>
    <w:rsid w:val="003F1943"/>
    <w:rsid w:val="004132C9"/>
    <w:rsid w:val="004142AA"/>
    <w:rsid w:val="00417DBF"/>
    <w:rsid w:val="004256DE"/>
    <w:rsid w:val="00426820"/>
    <w:rsid w:val="004303E9"/>
    <w:rsid w:val="0044363E"/>
    <w:rsid w:val="00466DA4"/>
    <w:rsid w:val="00471564"/>
    <w:rsid w:val="00474024"/>
    <w:rsid w:val="0048473C"/>
    <w:rsid w:val="004850B5"/>
    <w:rsid w:val="00485989"/>
    <w:rsid w:val="0049056C"/>
    <w:rsid w:val="004933A2"/>
    <w:rsid w:val="0049627A"/>
    <w:rsid w:val="004A7A35"/>
    <w:rsid w:val="004B4422"/>
    <w:rsid w:val="004B57B0"/>
    <w:rsid w:val="004B5B6E"/>
    <w:rsid w:val="004C5D41"/>
    <w:rsid w:val="004E61BA"/>
    <w:rsid w:val="004E675D"/>
    <w:rsid w:val="004F7D94"/>
    <w:rsid w:val="005011D5"/>
    <w:rsid w:val="00512F1D"/>
    <w:rsid w:val="005136B4"/>
    <w:rsid w:val="005146EB"/>
    <w:rsid w:val="00514BAF"/>
    <w:rsid w:val="00517C87"/>
    <w:rsid w:val="005369B8"/>
    <w:rsid w:val="00537160"/>
    <w:rsid w:val="00541439"/>
    <w:rsid w:val="00542969"/>
    <w:rsid w:val="00544C84"/>
    <w:rsid w:val="005606F1"/>
    <w:rsid w:val="00572485"/>
    <w:rsid w:val="0057357F"/>
    <w:rsid w:val="005743BB"/>
    <w:rsid w:val="00576D51"/>
    <w:rsid w:val="00580C43"/>
    <w:rsid w:val="00582E94"/>
    <w:rsid w:val="00585B7C"/>
    <w:rsid w:val="00586464"/>
    <w:rsid w:val="00590441"/>
    <w:rsid w:val="00592871"/>
    <w:rsid w:val="00594790"/>
    <w:rsid w:val="005A27E4"/>
    <w:rsid w:val="005A6294"/>
    <w:rsid w:val="005B7E2A"/>
    <w:rsid w:val="005D0EAC"/>
    <w:rsid w:val="005D3C1D"/>
    <w:rsid w:val="005E4058"/>
    <w:rsid w:val="005E58BE"/>
    <w:rsid w:val="005F3BF5"/>
    <w:rsid w:val="005F7130"/>
    <w:rsid w:val="00602902"/>
    <w:rsid w:val="0062371C"/>
    <w:rsid w:val="006246BB"/>
    <w:rsid w:val="00643995"/>
    <w:rsid w:val="006471E6"/>
    <w:rsid w:val="00651E01"/>
    <w:rsid w:val="00652564"/>
    <w:rsid w:val="00653276"/>
    <w:rsid w:val="00655116"/>
    <w:rsid w:val="006813E2"/>
    <w:rsid w:val="00685582"/>
    <w:rsid w:val="0069550B"/>
    <w:rsid w:val="006B003E"/>
    <w:rsid w:val="006B45EC"/>
    <w:rsid w:val="006D2543"/>
    <w:rsid w:val="006D3CF7"/>
    <w:rsid w:val="006E53B1"/>
    <w:rsid w:val="006F13AC"/>
    <w:rsid w:val="006F6A79"/>
    <w:rsid w:val="007028B0"/>
    <w:rsid w:val="00703854"/>
    <w:rsid w:val="00707DA8"/>
    <w:rsid w:val="0072590A"/>
    <w:rsid w:val="00742546"/>
    <w:rsid w:val="00744ACF"/>
    <w:rsid w:val="00765B80"/>
    <w:rsid w:val="00766FDF"/>
    <w:rsid w:val="00787CCE"/>
    <w:rsid w:val="00787EC7"/>
    <w:rsid w:val="00790C08"/>
    <w:rsid w:val="0079227E"/>
    <w:rsid w:val="007B32A6"/>
    <w:rsid w:val="007C0F73"/>
    <w:rsid w:val="007C43FB"/>
    <w:rsid w:val="007E1715"/>
    <w:rsid w:val="007E3196"/>
    <w:rsid w:val="007E4EE7"/>
    <w:rsid w:val="007F0CE5"/>
    <w:rsid w:val="008025EF"/>
    <w:rsid w:val="00814671"/>
    <w:rsid w:val="00815261"/>
    <w:rsid w:val="0083132E"/>
    <w:rsid w:val="00841750"/>
    <w:rsid w:val="00844104"/>
    <w:rsid w:val="0085038F"/>
    <w:rsid w:val="00850D4D"/>
    <w:rsid w:val="00850DA3"/>
    <w:rsid w:val="008632F7"/>
    <w:rsid w:val="008657DA"/>
    <w:rsid w:val="00872E95"/>
    <w:rsid w:val="0087745D"/>
    <w:rsid w:val="008908D5"/>
    <w:rsid w:val="008944FE"/>
    <w:rsid w:val="00896139"/>
    <w:rsid w:val="008A0288"/>
    <w:rsid w:val="008C4419"/>
    <w:rsid w:val="008C4C97"/>
    <w:rsid w:val="008E7CBF"/>
    <w:rsid w:val="008F7855"/>
    <w:rsid w:val="008F7EC8"/>
    <w:rsid w:val="00901DE0"/>
    <w:rsid w:val="0091590A"/>
    <w:rsid w:val="009244A0"/>
    <w:rsid w:val="00934BA2"/>
    <w:rsid w:val="00942558"/>
    <w:rsid w:val="00944DD1"/>
    <w:rsid w:val="0094595A"/>
    <w:rsid w:val="00953BCF"/>
    <w:rsid w:val="0096495A"/>
    <w:rsid w:val="00964C85"/>
    <w:rsid w:val="009661E1"/>
    <w:rsid w:val="00982E53"/>
    <w:rsid w:val="00984548"/>
    <w:rsid w:val="00985901"/>
    <w:rsid w:val="00994BD1"/>
    <w:rsid w:val="009C2F18"/>
    <w:rsid w:val="009C6BC8"/>
    <w:rsid w:val="009D79B5"/>
    <w:rsid w:val="009E7F42"/>
    <w:rsid w:val="00A1180C"/>
    <w:rsid w:val="00A118AF"/>
    <w:rsid w:val="00A2145D"/>
    <w:rsid w:val="00A23A21"/>
    <w:rsid w:val="00A2503F"/>
    <w:rsid w:val="00A25E22"/>
    <w:rsid w:val="00A275D5"/>
    <w:rsid w:val="00A308AA"/>
    <w:rsid w:val="00A378B8"/>
    <w:rsid w:val="00A57BC8"/>
    <w:rsid w:val="00A600C3"/>
    <w:rsid w:val="00A60482"/>
    <w:rsid w:val="00A662B4"/>
    <w:rsid w:val="00A66F3F"/>
    <w:rsid w:val="00A87DA0"/>
    <w:rsid w:val="00A937F3"/>
    <w:rsid w:val="00A9700D"/>
    <w:rsid w:val="00AB172D"/>
    <w:rsid w:val="00AC2B60"/>
    <w:rsid w:val="00AC71E3"/>
    <w:rsid w:val="00AD4688"/>
    <w:rsid w:val="00AF1D30"/>
    <w:rsid w:val="00B1323C"/>
    <w:rsid w:val="00B15C59"/>
    <w:rsid w:val="00B21387"/>
    <w:rsid w:val="00B23300"/>
    <w:rsid w:val="00B3016C"/>
    <w:rsid w:val="00B51F39"/>
    <w:rsid w:val="00B52068"/>
    <w:rsid w:val="00B57848"/>
    <w:rsid w:val="00B67919"/>
    <w:rsid w:val="00B74802"/>
    <w:rsid w:val="00B76A36"/>
    <w:rsid w:val="00B76F02"/>
    <w:rsid w:val="00BA60BC"/>
    <w:rsid w:val="00BB18C9"/>
    <w:rsid w:val="00BB2B1D"/>
    <w:rsid w:val="00BB69CB"/>
    <w:rsid w:val="00BC0505"/>
    <w:rsid w:val="00BC0B8A"/>
    <w:rsid w:val="00BD7695"/>
    <w:rsid w:val="00BE0118"/>
    <w:rsid w:val="00BE051F"/>
    <w:rsid w:val="00BE4B4F"/>
    <w:rsid w:val="00BE63DA"/>
    <w:rsid w:val="00BE75D7"/>
    <w:rsid w:val="00BE7BAB"/>
    <w:rsid w:val="00BF268A"/>
    <w:rsid w:val="00C1453C"/>
    <w:rsid w:val="00C15BB9"/>
    <w:rsid w:val="00C211F3"/>
    <w:rsid w:val="00C47922"/>
    <w:rsid w:val="00C509BB"/>
    <w:rsid w:val="00C558B8"/>
    <w:rsid w:val="00C96778"/>
    <w:rsid w:val="00CA2AFB"/>
    <w:rsid w:val="00CA3216"/>
    <w:rsid w:val="00CA37EE"/>
    <w:rsid w:val="00CC0028"/>
    <w:rsid w:val="00CD3F0D"/>
    <w:rsid w:val="00CE0FE5"/>
    <w:rsid w:val="00CE194F"/>
    <w:rsid w:val="00CE2CD4"/>
    <w:rsid w:val="00CF0B1F"/>
    <w:rsid w:val="00CF2266"/>
    <w:rsid w:val="00CF25CE"/>
    <w:rsid w:val="00CF6BBD"/>
    <w:rsid w:val="00D03C72"/>
    <w:rsid w:val="00D058D9"/>
    <w:rsid w:val="00D140EE"/>
    <w:rsid w:val="00D15B46"/>
    <w:rsid w:val="00D20B1B"/>
    <w:rsid w:val="00D24C11"/>
    <w:rsid w:val="00D32097"/>
    <w:rsid w:val="00D50EB0"/>
    <w:rsid w:val="00D5337D"/>
    <w:rsid w:val="00D556B2"/>
    <w:rsid w:val="00D6573A"/>
    <w:rsid w:val="00D75648"/>
    <w:rsid w:val="00DC3E55"/>
    <w:rsid w:val="00DC5966"/>
    <w:rsid w:val="00DE12D5"/>
    <w:rsid w:val="00DF20E5"/>
    <w:rsid w:val="00DF51FB"/>
    <w:rsid w:val="00E00E01"/>
    <w:rsid w:val="00E06B95"/>
    <w:rsid w:val="00E11C11"/>
    <w:rsid w:val="00E17792"/>
    <w:rsid w:val="00E2040E"/>
    <w:rsid w:val="00E257DD"/>
    <w:rsid w:val="00E25C54"/>
    <w:rsid w:val="00E32D9B"/>
    <w:rsid w:val="00E373B0"/>
    <w:rsid w:val="00E45831"/>
    <w:rsid w:val="00E46912"/>
    <w:rsid w:val="00E70AB7"/>
    <w:rsid w:val="00E71764"/>
    <w:rsid w:val="00E77E41"/>
    <w:rsid w:val="00E90F26"/>
    <w:rsid w:val="00E92191"/>
    <w:rsid w:val="00EB0FB8"/>
    <w:rsid w:val="00EC58B5"/>
    <w:rsid w:val="00EC6116"/>
    <w:rsid w:val="00ED0AA3"/>
    <w:rsid w:val="00EE4FB0"/>
    <w:rsid w:val="00F23035"/>
    <w:rsid w:val="00F26916"/>
    <w:rsid w:val="00F3004E"/>
    <w:rsid w:val="00F318DA"/>
    <w:rsid w:val="00F33F19"/>
    <w:rsid w:val="00F36A00"/>
    <w:rsid w:val="00F53117"/>
    <w:rsid w:val="00F5393E"/>
    <w:rsid w:val="00F566F9"/>
    <w:rsid w:val="00F60822"/>
    <w:rsid w:val="00F61B0F"/>
    <w:rsid w:val="00F62EE0"/>
    <w:rsid w:val="00F66438"/>
    <w:rsid w:val="00F66854"/>
    <w:rsid w:val="00F70CB6"/>
    <w:rsid w:val="00F80615"/>
    <w:rsid w:val="00F85122"/>
    <w:rsid w:val="00F94B5B"/>
    <w:rsid w:val="00FA6D9A"/>
    <w:rsid w:val="00FB65BF"/>
    <w:rsid w:val="00FC1343"/>
    <w:rsid w:val="00FC21D5"/>
    <w:rsid w:val="00FC278D"/>
    <w:rsid w:val="00FC55B7"/>
    <w:rsid w:val="00FC6E96"/>
    <w:rsid w:val="00FD57A1"/>
    <w:rsid w:val="00FD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236147"/>
  <w15:chartTrackingRefBased/>
  <w15:docId w15:val="{1D877C53-E117-AC47-B400-5A3BABB2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33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2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6DA4"/>
    <w:pPr>
      <w:ind w:left="720"/>
      <w:contextualSpacing/>
    </w:pPr>
  </w:style>
  <w:style w:type="table" w:styleId="Svtltabulkasmkou1zvraznn1">
    <w:name w:val="Grid Table 1 Light Accent 1"/>
    <w:basedOn w:val="Normlntabulka"/>
    <w:uiPriority w:val="46"/>
    <w:rsid w:val="00FA6D9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mavtabulkasmkou5zvraznn4">
    <w:name w:val="Grid Table 5 Dark Accent 4"/>
    <w:basedOn w:val="Normlntabulka"/>
    <w:uiPriority w:val="50"/>
    <w:rsid w:val="00FA6D9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mavtabulkasmkou5zvraznn1">
    <w:name w:val="Grid Table 5 Dark Accent 1"/>
    <w:basedOn w:val="Normlntabulka"/>
    <w:uiPriority w:val="50"/>
    <w:rsid w:val="00BC05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C05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Svtltabulkasmkou1zvraznn5">
    <w:name w:val="Grid Table 1 Light Accent 5"/>
    <w:basedOn w:val="Normlntabulka"/>
    <w:uiPriority w:val="46"/>
    <w:rsid w:val="00211C94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211C9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8</Pages>
  <Words>914</Words>
  <Characters>5395</Characters>
  <Application>Microsoft Office Word</Application>
  <DocSecurity>0</DocSecurity>
  <Lines>44</Lines>
  <Paragraphs>12</Paragraphs>
  <ScaleCrop>false</ScaleCrop>
  <Company/>
  <LinksUpToDate>false</LinksUpToDate>
  <CharactersWithSpaces>6297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Bendíková</dc:creator>
  <cp:keywords/>
  <dc:description/>
  <cp:lastModifiedBy>Barbora Bendíková</cp:lastModifiedBy>
  <cp:revision>338</cp:revision>
  <dcterms:created xsi:type="dcterms:W3CDTF">2022-01-09T16:28:00Z</dcterms:created>
  <dcterms:modified xsi:type="dcterms:W3CDTF">2022-01-19T12:11:00Z</dcterms:modified>
</cp:coreProperties>
</file>