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27D" w:rsidRPr="00EF227D" w:rsidRDefault="00EF227D" w:rsidP="00EF227D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cs-CZ"/>
        </w:rPr>
      </w:pPr>
      <w:r w:rsidRPr="00EF227D"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cs-CZ"/>
        </w:rPr>
        <w:t>Proseminář k interpretaci textu YBFA003</w:t>
      </w:r>
    </w:p>
    <w:p w:rsidR="004903D5" w:rsidRPr="004903D5" w:rsidRDefault="004903D5" w:rsidP="00080A28">
      <w:pPr>
        <w:spacing w:before="120" w:after="3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cs-CZ"/>
        </w:rPr>
        <w:t>Návod ke čtení a prezentaci</w:t>
      </w:r>
    </w:p>
    <w:p w:rsidR="004903D5" w:rsidRDefault="00953CC7" w:rsidP="00B21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Následující text představuje soubor motivů, schémat a prvků, které je vhodné sledovat při čtení daných textů. </w:t>
      </w:r>
      <w:r w:rsidR="00233A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Mají být tedy jakousi „mřížkou“, </w:t>
      </w:r>
      <w:r w:rsidR="00B21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systémem základních témat a otázek, které je třeba v textech hledat, zkoumat a následně interpretovat.</w:t>
      </w:r>
      <w:r w:rsidR="00233A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Zároveň je </w:t>
      </w:r>
      <w:r w:rsidR="00233A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žádoucí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na ně zaměřit v</w:t>
      </w:r>
      <w:r w:rsidR="00233A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prezentaci</w:t>
      </w:r>
      <w:r w:rsidR="00233A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9F31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Při společném čtení </w:t>
      </w:r>
      <w:r w:rsidR="009F31B0" w:rsidRPr="009F31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Nové Atlantidy</w:t>
      </w:r>
      <w:r w:rsidR="009F31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budeme tuto „mřížku“ společně utvářet</w:t>
      </w:r>
      <w:r w:rsidR="00D03A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následující text je tedy pouze pomocný a orientační.</w:t>
      </w:r>
    </w:p>
    <w:p w:rsidR="00EF227D" w:rsidRDefault="00EF227D" w:rsidP="00490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F227D" w:rsidRDefault="00EF227D" w:rsidP="00490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Dané motivy, schémata a prvky jsou </w:t>
      </w:r>
      <w:r w:rsid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potřeby prosemináře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rozděleny do dvou kategorií, </w:t>
      </w:r>
      <w:r w:rsid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odpovídají dvěma povahám utopie: </w:t>
      </w:r>
      <w:r w:rsidRPr="00C01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kategorie literárního žánru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Pr="00C01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kategorie utopického způsobu myšlení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903D5" w:rsidRPr="00E52878" w:rsidRDefault="004903D5" w:rsidP="00E52878">
      <w:pPr>
        <w:pStyle w:val="Nadpis3"/>
      </w:pPr>
      <w:r w:rsidRPr="00E52878">
        <w:t>Kategorie literárního žánru</w:t>
      </w:r>
    </w:p>
    <w:p w:rsidR="009F31B0" w:rsidRDefault="0036445D" w:rsidP="004903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 o způsob, jakým autor formuluje</w:t>
      </w:r>
      <w:r w:rsid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prezentuje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své myšlenky a</w:t>
      </w:r>
      <w:r w:rsid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 následně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působí na potenciálního čtenáře. </w:t>
      </w:r>
      <w:r w:rsid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Proto je třeba se ptát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 jakého důvodu si autor vybral tento žánr jako nástroj </w:t>
      </w:r>
      <w:r w:rsid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komunikace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svých představ. Dále je třeba – s ohledem na výše řečené – zkoumat, jakých využívá literárních prostředků, forem či motivů.</w:t>
      </w:r>
      <w:r w:rsidR="009F31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Tyto prostředky mají </w:t>
      </w:r>
      <w:r w:rsid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určitou</w:t>
      </w:r>
      <w:r w:rsidR="009F31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funkci</w:t>
      </w:r>
      <w:r w:rsid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9F31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jednotlivé motivy nesou nějaký obsah, něco symbolizují, na něco odkazují – to je třeba zkoumat.</w:t>
      </w:r>
    </w:p>
    <w:p w:rsidR="00E52878" w:rsidRPr="00D03A76" w:rsidRDefault="009F31B0" w:rsidP="00D03A7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3A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Př.: </w:t>
      </w:r>
      <w:r w:rsidRPr="00D03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využití ironie, využití vypravěče, jména postav, motiv ztroskotání, motiv ostrova, motiv poutě, motiv kruhu… </w:t>
      </w:r>
    </w:p>
    <w:p w:rsidR="00E52878" w:rsidRPr="00E52878" w:rsidRDefault="004903D5" w:rsidP="00E52878">
      <w:pPr>
        <w:pStyle w:val="Nadpis3"/>
        <w:rPr>
          <w:lang w:eastAsia="cs-CZ"/>
        </w:rPr>
      </w:pPr>
      <w:r w:rsidRPr="004903D5">
        <w:rPr>
          <w:lang w:eastAsia="cs-CZ"/>
        </w:rPr>
        <w:t>Prvky utopického myšlení</w:t>
      </w:r>
    </w:p>
    <w:p w:rsidR="004903D5" w:rsidRPr="004903D5" w:rsidRDefault="00E52878" w:rsidP="004903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4903D5"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utor vkládá do díla své představy, myšlenky, vize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</w:t>
      </w:r>
      <w:r w:rsidR="004903D5"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ideály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Tuto kategorii lze pro zjednodušení rozdělit do tří oblastí:</w:t>
      </w:r>
      <w:r w:rsidR="004903D5"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4903D5" w:rsidRPr="004903D5" w:rsidRDefault="004903D5" w:rsidP="004903D5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Kritika současného stavu</w:t>
      </w:r>
      <w:r w:rsid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4903D5" w:rsidRPr="004903D5" w:rsidRDefault="004903D5" w:rsidP="004903D5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Popis ideálního státu či společnosti v kontrastu se skutečností</w:t>
      </w:r>
    </w:p>
    <w:p w:rsidR="004903D5" w:rsidRPr="004903D5" w:rsidRDefault="004903D5" w:rsidP="004903D5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Tematizace lidské přirozenosti a popis možné nápravy</w:t>
      </w:r>
    </w:p>
    <w:p w:rsidR="004903D5" w:rsidRPr="004903D5" w:rsidRDefault="004903D5" w:rsidP="0049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03D5" w:rsidRPr="00E52878" w:rsidRDefault="004903D5" w:rsidP="00547137">
      <w:pPr>
        <w:pStyle w:val="Odstavecseseznamem"/>
        <w:numPr>
          <w:ilvl w:val="0"/>
          <w:numId w:val="14"/>
        </w:numPr>
        <w:spacing w:before="120" w:after="12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E52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Kritika současného stavu</w:t>
      </w:r>
    </w:p>
    <w:p w:rsidR="00D03A76" w:rsidRDefault="00D03A76" w:rsidP="00D03A7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 o reakci autora na jeho současnost. Reaguje na konkrétní události, provádí kritiku, reflektuje stav, ve kterém se člověk a společnost nacházejí.</w:t>
      </w:r>
    </w:p>
    <w:p w:rsidR="00D03A76" w:rsidRPr="00D03A76" w:rsidRDefault="00D03A76" w:rsidP="00D03A76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3A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Př.: </w:t>
      </w:r>
      <w:r w:rsidRPr="00D03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reakce na náboženské války, korupci, nevzdělanost, sociální a ekonomickou nespravedlnost… </w:t>
      </w:r>
    </w:p>
    <w:p w:rsidR="004903D5" w:rsidRPr="004903D5" w:rsidRDefault="004903D5" w:rsidP="00547137">
      <w:pPr>
        <w:numPr>
          <w:ilvl w:val="0"/>
          <w:numId w:val="5"/>
        </w:numPr>
        <w:spacing w:before="120" w:after="12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90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Popis ideálního státu či společnosti v kontrastu se skutečností</w:t>
      </w:r>
    </w:p>
    <w:p w:rsidR="004903D5" w:rsidRDefault="00D03A76" w:rsidP="00D03A7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3A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 o popis</w:t>
      </w:r>
      <w:r w:rsidR="004903D5"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institucí, politického uspořádání, hospodářství, rozdělení společnosti, náboženství a mravů </w:t>
      </w:r>
      <w:r w:rsidRPr="00D03A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dalších aspektů </w:t>
      </w:r>
      <w:r w:rsidR="004903D5"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imaginární země</w:t>
      </w:r>
      <w:r w:rsidRPr="00D03A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Popis vyjevuje autorovy představy o ideálnosti.</w:t>
      </w:r>
    </w:p>
    <w:p w:rsidR="004903D5" w:rsidRPr="00C60264" w:rsidRDefault="00B86764" w:rsidP="00C60264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Př.: </w:t>
      </w:r>
      <w:r w:rsidRPr="00B94EF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zkoumání role náboženství, </w:t>
      </w:r>
      <w:r w:rsidR="00C60264" w:rsidRPr="00B94EF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hierarchie, zákonodárství, hospodářství, role individualismu, politické uspořádání, vlastnictví, vzdělávání, eugenika, </w:t>
      </w:r>
      <w:proofErr w:type="spellStart"/>
      <w:r w:rsidR="00C60264" w:rsidRPr="00B94EF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disciplinační</w:t>
      </w:r>
      <w:proofErr w:type="spellEnd"/>
      <w:r w:rsidR="00C60264" w:rsidRPr="00B94EF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techniky, uspořádání města a společnosti</w:t>
      </w:r>
    </w:p>
    <w:p w:rsidR="004903D5" w:rsidRPr="004903D5" w:rsidRDefault="004903D5" w:rsidP="00547137">
      <w:pPr>
        <w:numPr>
          <w:ilvl w:val="0"/>
          <w:numId w:val="6"/>
        </w:numPr>
        <w:spacing w:before="120" w:after="12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90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Tematizace lidské přirozenosti a popis možné nápravy</w:t>
      </w:r>
    </w:p>
    <w:p w:rsidR="004903D5" w:rsidRPr="004903D5" w:rsidRDefault="004903D5" w:rsidP="0054713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Pokud utopista hovoří o krizi či úpadku, ale také o ideálním stavu a nápravě, zpravidla se tematicky či netematicky věnuje otázce </w:t>
      </w:r>
      <w:r w:rsidRPr="004903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přirozenosti člověka</w:t>
      </w:r>
      <w:r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dále </w:t>
      </w:r>
      <w:r w:rsidRPr="004903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otázce </w:t>
      </w:r>
      <w:proofErr w:type="spellStart"/>
      <w:r w:rsidRPr="004903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normativity</w:t>
      </w:r>
      <w:proofErr w:type="spellEnd"/>
      <w:r w:rsid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D</w:t>
      </w:r>
      <w:r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ále se věnuje otázce </w:t>
      </w:r>
      <w:r w:rsidRPr="004903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zasazení jedince do společnosti</w:t>
      </w:r>
      <w:r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otázce o </w:t>
      </w:r>
      <w:r w:rsidRPr="004903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vztahu jedince a kultury</w:t>
      </w:r>
      <w:r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Pr="004903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kultury a přírody</w:t>
      </w:r>
      <w:r w:rsidR="00B94EFC" w:rsidRPr="00B9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</w:t>
      </w:r>
      <w:r w:rsidR="00547137" w:rsidRPr="00547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r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5471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daných textech </w:t>
      </w:r>
      <w:r w:rsidR="00E511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třeba tato témata sledovat</w:t>
      </w:r>
      <w:r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nejvíce pak představy o tom, co to znamená </w:t>
      </w:r>
      <w:r w:rsidRPr="004903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být člověk</w:t>
      </w:r>
      <w:r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jak se člověk stává opravdu </w:t>
      </w:r>
      <w:r w:rsidRPr="004903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lidským</w:t>
      </w:r>
      <w:r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(narodí se tak, či se k tomu musí dopracovat, či vychovat?). </w:t>
      </w:r>
      <w:r w:rsidR="00080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Dále, c</w:t>
      </w:r>
      <w:r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znamená </w:t>
      </w:r>
      <w:r w:rsidRPr="004903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být dobrým člověkem</w:t>
      </w:r>
      <w:r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či </w:t>
      </w:r>
      <w:r w:rsidRPr="004903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žít dob</w:t>
      </w:r>
      <w:bookmarkStart w:id="0" w:name="_GoBack"/>
      <w:bookmarkEnd w:id="0"/>
      <w:r w:rsidRPr="004903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rý život</w:t>
      </w:r>
      <w:r w:rsidR="00E511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? </w:t>
      </w:r>
      <w:r w:rsidR="00080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této oblasti spadá i otáz</w:t>
      </w:r>
      <w:r w:rsidR="00080A28" w:rsidRPr="00080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ka, </w:t>
      </w:r>
      <w:r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zda je náprava </w:t>
      </w:r>
      <w:r w:rsidR="00080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člověka a společnosti </w:t>
      </w:r>
      <w:r w:rsidRPr="0049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možná, jakou má podobu</w:t>
      </w:r>
      <w:r w:rsidR="00080A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sectPr w:rsidR="004903D5" w:rsidRPr="004903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DE5" w:rsidRDefault="007E2DE5" w:rsidP="00080A28">
      <w:pPr>
        <w:spacing w:after="0" w:line="240" w:lineRule="auto"/>
      </w:pPr>
      <w:r>
        <w:separator/>
      </w:r>
    </w:p>
  </w:endnote>
  <w:endnote w:type="continuationSeparator" w:id="0">
    <w:p w:rsidR="007E2DE5" w:rsidRDefault="007E2DE5" w:rsidP="0008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325828"/>
      <w:docPartObj>
        <w:docPartGallery w:val="Page Numbers (Bottom of Page)"/>
        <w:docPartUnique/>
      </w:docPartObj>
    </w:sdtPr>
    <w:sdtContent>
      <w:p w:rsidR="00080A28" w:rsidRDefault="00080A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80A28" w:rsidRDefault="00080A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DE5" w:rsidRDefault="007E2DE5" w:rsidP="00080A28">
      <w:pPr>
        <w:spacing w:after="0" w:line="240" w:lineRule="auto"/>
      </w:pPr>
      <w:r>
        <w:separator/>
      </w:r>
    </w:p>
  </w:footnote>
  <w:footnote w:type="continuationSeparator" w:id="0">
    <w:p w:rsidR="007E2DE5" w:rsidRDefault="007E2DE5" w:rsidP="00080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B39"/>
    <w:multiLevelType w:val="multilevel"/>
    <w:tmpl w:val="C66CA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43A31"/>
    <w:multiLevelType w:val="hybridMultilevel"/>
    <w:tmpl w:val="3A10D2B8"/>
    <w:lvl w:ilvl="0" w:tplc="991A1E52">
      <w:start w:val="2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B0D4221C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F462E2C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DCC40E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3BEFA06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5C1C3970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DD9C538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F202922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4DFC0CD4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13AC6407"/>
    <w:multiLevelType w:val="hybridMultilevel"/>
    <w:tmpl w:val="9FCE5222"/>
    <w:lvl w:ilvl="0" w:tplc="A4AE45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0CF5"/>
    <w:multiLevelType w:val="hybridMultilevel"/>
    <w:tmpl w:val="5314A072"/>
    <w:lvl w:ilvl="0" w:tplc="7D046B3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15089E"/>
    <w:multiLevelType w:val="hybridMultilevel"/>
    <w:tmpl w:val="7FEAA8EC"/>
    <w:lvl w:ilvl="0" w:tplc="D53E6396">
      <w:start w:val="3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D3C02DE4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D9589A6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36F2612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0A4B460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5C1E41F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997C9C0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9963A9A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B300826A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15B97C0F"/>
    <w:multiLevelType w:val="multilevel"/>
    <w:tmpl w:val="3130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B7501"/>
    <w:multiLevelType w:val="hybridMultilevel"/>
    <w:tmpl w:val="162A9766"/>
    <w:lvl w:ilvl="0" w:tplc="06821E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7C096E"/>
    <w:multiLevelType w:val="hybridMultilevel"/>
    <w:tmpl w:val="4F6C53B4"/>
    <w:lvl w:ilvl="0" w:tplc="71100CC6">
      <w:start w:val="1"/>
      <w:numFmt w:val="decimal"/>
      <w:pStyle w:val="Nadpis3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B14A8"/>
    <w:multiLevelType w:val="multilevel"/>
    <w:tmpl w:val="3FCE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AD030F"/>
    <w:multiLevelType w:val="multilevel"/>
    <w:tmpl w:val="25AC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191BB8"/>
    <w:multiLevelType w:val="multilevel"/>
    <w:tmpl w:val="3334A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E705C"/>
    <w:multiLevelType w:val="multilevel"/>
    <w:tmpl w:val="B05E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A1934"/>
    <w:multiLevelType w:val="hybridMultilevel"/>
    <w:tmpl w:val="CA0EFCE4"/>
    <w:lvl w:ilvl="0" w:tplc="021C45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67A51"/>
    <w:multiLevelType w:val="hybridMultilevel"/>
    <w:tmpl w:val="672443B8"/>
    <w:lvl w:ilvl="0" w:tplc="7292E7DC">
      <w:start w:val="1"/>
      <w:numFmt w:val="lowerLetter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5D0FFF"/>
    <w:multiLevelType w:val="hybridMultilevel"/>
    <w:tmpl w:val="C246AB02"/>
    <w:lvl w:ilvl="0" w:tplc="EDF45B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lowerLetter"/>
        <w:lvlText w:val="%1."/>
        <w:lvlJc w:val="left"/>
      </w:lvl>
    </w:lvlOverride>
  </w:num>
  <w:num w:numId="4">
    <w:abstractNumId w:val="11"/>
    <w:lvlOverride w:ilvl="0">
      <w:lvl w:ilvl="0">
        <w:numFmt w:val="lowerLetter"/>
        <w:lvlText w:val="%1."/>
        <w:lvlJc w:val="left"/>
      </w:lvl>
    </w:lvlOverride>
  </w:num>
  <w:num w:numId="5">
    <w:abstractNumId w:val="1"/>
  </w:num>
  <w:num w:numId="6">
    <w:abstractNumId w:val="4"/>
  </w:num>
  <w:num w:numId="7">
    <w:abstractNumId w:val="8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3"/>
  </w:num>
  <w:num w:numId="11">
    <w:abstractNumId w:val="14"/>
  </w:num>
  <w:num w:numId="12">
    <w:abstractNumId w:val="12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47"/>
    <w:rsid w:val="00080A28"/>
    <w:rsid w:val="00233AAC"/>
    <w:rsid w:val="0036445D"/>
    <w:rsid w:val="003F5447"/>
    <w:rsid w:val="004903D5"/>
    <w:rsid w:val="00547137"/>
    <w:rsid w:val="006D4E56"/>
    <w:rsid w:val="007E2DE5"/>
    <w:rsid w:val="00953CC7"/>
    <w:rsid w:val="009F31B0"/>
    <w:rsid w:val="00B21617"/>
    <w:rsid w:val="00B86764"/>
    <w:rsid w:val="00B94EFC"/>
    <w:rsid w:val="00C01B34"/>
    <w:rsid w:val="00C60264"/>
    <w:rsid w:val="00D03A76"/>
    <w:rsid w:val="00E51100"/>
    <w:rsid w:val="00E52878"/>
    <w:rsid w:val="00EF227D"/>
    <w:rsid w:val="00F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2638"/>
  <w15:chartTrackingRefBased/>
  <w15:docId w15:val="{AA4ED59B-1694-4065-A7ED-2AC023CE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0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90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52878"/>
    <w:pPr>
      <w:keepNext/>
      <w:keepLines/>
      <w:numPr>
        <w:numId w:val="13"/>
      </w:numPr>
      <w:spacing w:before="360" w:after="120"/>
      <w:ind w:left="714" w:hanging="357"/>
      <w:outlineLvl w:val="2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3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903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4903D5"/>
  </w:style>
  <w:style w:type="paragraph" w:styleId="Odstavecseseznamem">
    <w:name w:val="List Paragraph"/>
    <w:basedOn w:val="Normln"/>
    <w:uiPriority w:val="34"/>
    <w:qFormat/>
    <w:rsid w:val="00EF227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52878"/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A28"/>
  </w:style>
  <w:style w:type="paragraph" w:styleId="Zpat">
    <w:name w:val="footer"/>
    <w:basedOn w:val="Normln"/>
    <w:link w:val="ZpatChar"/>
    <w:uiPriority w:val="99"/>
    <w:unhideWhenUsed/>
    <w:rsid w:val="000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Potoček</dc:creator>
  <cp:keywords/>
  <dc:description/>
  <cp:lastModifiedBy>Jan Potoček</cp:lastModifiedBy>
  <cp:revision>14</cp:revision>
  <dcterms:created xsi:type="dcterms:W3CDTF">2019-10-26T08:03:00Z</dcterms:created>
  <dcterms:modified xsi:type="dcterms:W3CDTF">2019-10-26T09:46:00Z</dcterms:modified>
</cp:coreProperties>
</file>