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78" w:rsidRDefault="007E44BC" w:rsidP="007E44BC">
      <w:pPr>
        <w:pStyle w:val="Heading1"/>
        <w:jc w:val="center"/>
      </w:pPr>
      <w:r w:rsidRPr="007E44BC">
        <w:t>Reformace a protireformace v českých zemích v</w:t>
      </w:r>
      <w:r w:rsidR="00700333">
        <w:t> </w:t>
      </w:r>
      <w:r w:rsidRPr="007E44BC">
        <w:t>16</w:t>
      </w:r>
      <w:r w:rsidR="00700333">
        <w:t>. století</w:t>
      </w:r>
    </w:p>
    <w:p w:rsidR="007E44BC" w:rsidRDefault="007C148E" w:rsidP="007E44BC">
      <w:pPr>
        <w:rPr>
          <w:i/>
          <w:iCs/>
        </w:rPr>
      </w:pPr>
      <w:r w:rsidRPr="007C148E">
        <w:rPr>
          <w:i/>
          <w:iCs/>
        </w:rPr>
        <w:t>Daniel Majer</w:t>
      </w:r>
    </w:p>
    <w:p w:rsidR="007C148E" w:rsidRPr="007C148E" w:rsidRDefault="007C148E" w:rsidP="007E44BC"/>
    <w:p w:rsidR="007E44BC" w:rsidRDefault="007C148E" w:rsidP="007E44BC">
      <w:pPr>
        <w:rPr>
          <w:b/>
          <w:bCs/>
          <w:sz w:val="28"/>
          <w:szCs w:val="28"/>
        </w:rPr>
      </w:pPr>
      <w:r>
        <w:rPr>
          <w:b/>
          <w:bCs/>
          <w:sz w:val="28"/>
          <w:szCs w:val="28"/>
        </w:rPr>
        <w:t>Politická</w:t>
      </w:r>
      <w:r w:rsidR="007E44BC" w:rsidRPr="007E44BC">
        <w:rPr>
          <w:b/>
          <w:bCs/>
          <w:sz w:val="28"/>
          <w:szCs w:val="28"/>
        </w:rPr>
        <w:t xml:space="preserve"> situace v českých zemích</w:t>
      </w:r>
    </w:p>
    <w:p w:rsidR="00683534" w:rsidRDefault="007E44BC" w:rsidP="007E44BC">
      <w:pPr>
        <w:rPr>
          <w:sz w:val="24"/>
          <w:szCs w:val="24"/>
        </w:rPr>
      </w:pPr>
      <w:r>
        <w:rPr>
          <w:sz w:val="24"/>
          <w:szCs w:val="24"/>
        </w:rPr>
        <w:tab/>
        <w:t>Tehdejší česká společnost byla silně feudální a velkou moc držel</w:t>
      </w:r>
      <w:r w:rsidR="000C4160">
        <w:rPr>
          <w:sz w:val="24"/>
          <w:szCs w:val="24"/>
        </w:rPr>
        <w:t>y</w:t>
      </w:r>
      <w:r>
        <w:rPr>
          <w:sz w:val="24"/>
          <w:szCs w:val="24"/>
        </w:rPr>
        <w:t xml:space="preserve"> stavy. </w:t>
      </w:r>
      <w:r w:rsidR="0089141A">
        <w:rPr>
          <w:sz w:val="24"/>
          <w:szCs w:val="24"/>
        </w:rPr>
        <w:t>S</w:t>
      </w:r>
      <w:r>
        <w:rPr>
          <w:sz w:val="24"/>
          <w:szCs w:val="24"/>
        </w:rPr>
        <w:t xml:space="preserve">tanoviska naprosté většiny obyvatelstva, </w:t>
      </w:r>
      <w:r w:rsidR="000C4160">
        <w:rPr>
          <w:sz w:val="24"/>
          <w:szCs w:val="24"/>
        </w:rPr>
        <w:t>t</w:t>
      </w:r>
      <w:r w:rsidR="000C4160">
        <w:rPr>
          <w:sz w:val="24"/>
          <w:szCs w:val="24"/>
        </w:rPr>
        <w:t>edy</w:t>
      </w:r>
      <w:r w:rsidR="000C4160">
        <w:rPr>
          <w:sz w:val="24"/>
          <w:szCs w:val="24"/>
        </w:rPr>
        <w:t xml:space="preserve"> </w:t>
      </w:r>
      <w:r>
        <w:rPr>
          <w:sz w:val="24"/>
          <w:szCs w:val="24"/>
        </w:rPr>
        <w:t>poddaného či nemajetného lidu vesnic a měst, neměl</w:t>
      </w:r>
      <w:r w:rsidR="000C4160">
        <w:rPr>
          <w:sz w:val="24"/>
          <w:szCs w:val="24"/>
        </w:rPr>
        <w:t>a</w:t>
      </w:r>
      <w:r>
        <w:rPr>
          <w:sz w:val="24"/>
          <w:szCs w:val="24"/>
        </w:rPr>
        <w:t xml:space="preserve"> přílišnou váhu.</w:t>
      </w:r>
      <w:r w:rsidR="007C148E">
        <w:rPr>
          <w:sz w:val="24"/>
          <w:szCs w:val="24"/>
        </w:rPr>
        <w:t xml:space="preserve"> </w:t>
      </w:r>
      <w:r w:rsidR="00683534">
        <w:rPr>
          <w:sz w:val="24"/>
          <w:szCs w:val="24"/>
        </w:rPr>
        <w:t>Rozhodující moc se soustředila v rukou těch, kteří vlastnili pozemky. Těmi byli vyšší šlechtici (páni), nižší šlechtici (rytíři), nebo také obyvatelé královských měst. Zároveň se těmto stavům podařilo značně omezit moc panovníka.</w:t>
      </w:r>
      <w:r w:rsidR="007C148E">
        <w:rPr>
          <w:sz w:val="24"/>
          <w:szCs w:val="24"/>
        </w:rPr>
        <w:t xml:space="preserve"> </w:t>
      </w:r>
      <w:r w:rsidR="00683534">
        <w:rPr>
          <w:sz w:val="24"/>
          <w:szCs w:val="24"/>
        </w:rPr>
        <w:t>Král se tehdy opíral jen o trosky někdejšího majetku a peněžních příjmů. Pokud chtěl vybírat daně, postavit vojsko, nebo prodat vlastní komorní statky, musel nejdříve získat souhlas tří již zmíněných stavů. Stavovské korporace vyrostly v důstojného protihráče panovníka. Držel</w:t>
      </w:r>
      <w:r w:rsidR="000C4160">
        <w:rPr>
          <w:sz w:val="24"/>
          <w:szCs w:val="24"/>
        </w:rPr>
        <w:t>y</w:t>
      </w:r>
      <w:r w:rsidR="00683534">
        <w:rPr>
          <w:sz w:val="24"/>
          <w:szCs w:val="24"/>
        </w:rPr>
        <w:t xml:space="preserve"> rozsáhlé zákonodárné, výkonné a soudní pravomoci.</w:t>
      </w:r>
    </w:p>
    <w:p w:rsidR="002D0995" w:rsidRDefault="00683534" w:rsidP="007C148E">
      <w:pPr>
        <w:rPr>
          <w:sz w:val="24"/>
          <w:szCs w:val="24"/>
        </w:rPr>
      </w:pPr>
      <w:r>
        <w:rPr>
          <w:sz w:val="24"/>
          <w:szCs w:val="24"/>
        </w:rPr>
        <w:tab/>
        <w:t>Stavovská obec měla však jeden velký problém. Ani zdaleka nebyla jednotná.</w:t>
      </w:r>
      <w:r w:rsidR="007C148E">
        <w:rPr>
          <w:sz w:val="24"/>
          <w:szCs w:val="24"/>
        </w:rPr>
        <w:t xml:space="preserve"> </w:t>
      </w:r>
      <w:r>
        <w:rPr>
          <w:sz w:val="24"/>
          <w:szCs w:val="24"/>
        </w:rPr>
        <w:t xml:space="preserve">Do čela stavovské politiky se dostaly dva stavy, které sdružovaly pouze jedno až dvě procenta obyvatel země. </w:t>
      </w:r>
      <w:r w:rsidR="007C148E">
        <w:rPr>
          <w:sz w:val="24"/>
          <w:szCs w:val="24"/>
        </w:rPr>
        <w:t xml:space="preserve"> </w:t>
      </w:r>
      <w:r>
        <w:rPr>
          <w:sz w:val="24"/>
          <w:szCs w:val="24"/>
        </w:rPr>
        <w:t>Nejpřednější a ty nejlepší pozice byly ovšem vyhrazeny velmožům z panského stavu. Jen pán se mohl stát nejvyšším purkrabím pražským</w:t>
      </w:r>
      <w:r w:rsidR="000C4160">
        <w:rPr>
          <w:sz w:val="24"/>
          <w:szCs w:val="24"/>
        </w:rPr>
        <w:t>,</w:t>
      </w:r>
      <w:r w:rsidR="002D0995">
        <w:rPr>
          <w:sz w:val="24"/>
          <w:szCs w:val="24"/>
        </w:rPr>
        <w:t xml:space="preserve"> hofmistrem</w:t>
      </w:r>
      <w:r w:rsidR="007C148E">
        <w:rPr>
          <w:sz w:val="24"/>
          <w:szCs w:val="24"/>
        </w:rPr>
        <w:t xml:space="preserve">, </w:t>
      </w:r>
      <w:r w:rsidR="002D0995">
        <w:rPr>
          <w:sz w:val="24"/>
          <w:szCs w:val="24"/>
        </w:rPr>
        <w:t>či kancléřem</w:t>
      </w:r>
      <w:r w:rsidR="007C148E">
        <w:rPr>
          <w:sz w:val="24"/>
          <w:szCs w:val="24"/>
        </w:rPr>
        <w:t xml:space="preserve">. </w:t>
      </w:r>
      <w:r w:rsidR="002D0995">
        <w:rPr>
          <w:sz w:val="24"/>
          <w:szCs w:val="24"/>
        </w:rPr>
        <w:t>Páni s dalšími úředníky ale ovládali i ostatní články stavovské moci. Purkrabí a několik jiných hodnostářů zasedalo na zemském soudu. Ten byl pokládán za zdroj veškerého práva a spravedlnosti. Dále pak zasedal v královské radě, jež byla pojítkem mezi panovníkem a stavy. Společně tvořili také jádro zemského sněmu</w:t>
      </w:r>
      <w:r w:rsidR="000C4160">
        <w:rPr>
          <w:sz w:val="24"/>
          <w:szCs w:val="24"/>
        </w:rPr>
        <w:t>.</w:t>
      </w:r>
    </w:p>
    <w:p w:rsidR="002268DF" w:rsidRDefault="002268DF" w:rsidP="002268DF">
      <w:pPr>
        <w:rPr>
          <w:b/>
          <w:bCs/>
          <w:sz w:val="32"/>
          <w:szCs w:val="32"/>
        </w:rPr>
      </w:pPr>
    </w:p>
    <w:p w:rsidR="002268DF" w:rsidRDefault="002268DF" w:rsidP="002268DF">
      <w:pPr>
        <w:rPr>
          <w:b/>
          <w:bCs/>
          <w:sz w:val="32"/>
          <w:szCs w:val="32"/>
        </w:rPr>
      </w:pPr>
      <w:r w:rsidRPr="002268DF">
        <w:rPr>
          <w:b/>
          <w:bCs/>
          <w:sz w:val="32"/>
          <w:szCs w:val="32"/>
        </w:rPr>
        <w:t>Situace při nástupu Ferdinanda I.</w:t>
      </w:r>
    </w:p>
    <w:p w:rsidR="003B5869" w:rsidRDefault="002268DF" w:rsidP="002268DF">
      <w:pPr>
        <w:rPr>
          <w:sz w:val="24"/>
          <w:szCs w:val="24"/>
        </w:rPr>
      </w:pPr>
      <w:r>
        <w:rPr>
          <w:b/>
          <w:bCs/>
          <w:sz w:val="24"/>
          <w:szCs w:val="24"/>
        </w:rPr>
        <w:tab/>
      </w:r>
      <w:r>
        <w:rPr>
          <w:sz w:val="24"/>
          <w:szCs w:val="24"/>
        </w:rPr>
        <w:t xml:space="preserve">Ferdinand I se stal </w:t>
      </w:r>
      <w:r w:rsidR="000C4160">
        <w:rPr>
          <w:sz w:val="24"/>
          <w:szCs w:val="24"/>
        </w:rPr>
        <w:t>č</w:t>
      </w:r>
      <w:r>
        <w:rPr>
          <w:sz w:val="24"/>
          <w:szCs w:val="24"/>
        </w:rPr>
        <w:t xml:space="preserve">eským králem v roce 1526. </w:t>
      </w:r>
      <w:r w:rsidR="003B5869">
        <w:rPr>
          <w:sz w:val="24"/>
          <w:szCs w:val="24"/>
        </w:rPr>
        <w:t>Čeští stavové se náhle ocitli v konfrontaci s habsburskou velmocenskou politikou a s cílevědomou vládní koncepcí, jíž nebyli zvyklí vzdorovat. Snažili se omezit královskou moc ve volební kapitulaci, setkali se však jen s dílčím úspěchem. Nemohli zabránit tomu, aby si král začal budovat zcela nový administrativní aparát, naprosto nezávislý na stavech.</w:t>
      </w:r>
      <w:r w:rsidR="007C148E">
        <w:rPr>
          <w:sz w:val="24"/>
          <w:szCs w:val="24"/>
        </w:rPr>
        <w:t xml:space="preserve"> </w:t>
      </w:r>
      <w:r w:rsidR="003B5869">
        <w:rPr>
          <w:sz w:val="24"/>
          <w:szCs w:val="24"/>
        </w:rPr>
        <w:t>Zeměpanské finance byly podřízeny dvorské komoře ve Vídn</w:t>
      </w:r>
      <w:r w:rsidR="000C4160">
        <w:rPr>
          <w:sz w:val="24"/>
          <w:szCs w:val="24"/>
        </w:rPr>
        <w:t>i</w:t>
      </w:r>
      <w:r w:rsidR="003B5869">
        <w:rPr>
          <w:sz w:val="24"/>
          <w:szCs w:val="24"/>
        </w:rPr>
        <w:t xml:space="preserve"> a české komoře v Praze. Ústředním článkem politického rozhodování se stala tajná rada. Ta byla složená převážně z rakouských šlechticů a byrokratů.</w:t>
      </w:r>
    </w:p>
    <w:p w:rsidR="003B5869" w:rsidRDefault="003B5869" w:rsidP="002268DF">
      <w:pPr>
        <w:rPr>
          <w:sz w:val="24"/>
          <w:szCs w:val="24"/>
        </w:rPr>
      </w:pPr>
      <w:r>
        <w:rPr>
          <w:sz w:val="24"/>
          <w:szCs w:val="24"/>
        </w:rPr>
        <w:tab/>
        <w:t>Českým stavům se tak naskytl</w:t>
      </w:r>
      <w:r w:rsidR="000C4160">
        <w:rPr>
          <w:sz w:val="24"/>
          <w:szCs w:val="24"/>
        </w:rPr>
        <w:t>y</w:t>
      </w:r>
      <w:r>
        <w:rPr>
          <w:sz w:val="24"/>
          <w:szCs w:val="24"/>
        </w:rPr>
        <w:t xml:space="preserve"> dvě možnosti. Mohli se přiklonit na stranu panovníka, </w:t>
      </w:r>
      <w:r w:rsidR="007C148E">
        <w:rPr>
          <w:sz w:val="24"/>
          <w:szCs w:val="24"/>
        </w:rPr>
        <w:t>d</w:t>
      </w:r>
      <w:r>
        <w:rPr>
          <w:sz w:val="24"/>
          <w:szCs w:val="24"/>
        </w:rPr>
        <w:t>říve či později by však museli rezignovat na zemská a stavovská privilegia. Nebo mohli zaujmout zdrženlivý postoj k nastupujícímu režimu.</w:t>
      </w:r>
      <w:r w:rsidR="007C148E">
        <w:rPr>
          <w:sz w:val="24"/>
          <w:szCs w:val="24"/>
        </w:rPr>
        <w:t xml:space="preserve"> </w:t>
      </w:r>
      <w:r>
        <w:rPr>
          <w:sz w:val="24"/>
          <w:szCs w:val="24"/>
        </w:rPr>
        <w:t xml:space="preserve">Ferdinand I. si byl pozice českých stavů vědom. Těm, kteří se přiklonili na jeho stranu, otevřel cestu ke </w:t>
      </w:r>
      <w:r>
        <w:rPr>
          <w:sz w:val="24"/>
          <w:szCs w:val="24"/>
        </w:rPr>
        <w:lastRenderedPageBreak/>
        <w:t xml:space="preserve">kariéře. Oddané stoupence prosazoval do zemských úřadů a umožnil jim také proniknout do centrálních institucí.  </w:t>
      </w:r>
    </w:p>
    <w:p w:rsidR="00866820" w:rsidRDefault="00866820" w:rsidP="002268DF">
      <w:pPr>
        <w:rPr>
          <w:sz w:val="24"/>
          <w:szCs w:val="24"/>
        </w:rPr>
      </w:pPr>
      <w:r>
        <w:rPr>
          <w:sz w:val="24"/>
          <w:szCs w:val="24"/>
        </w:rPr>
        <w:tab/>
        <w:t xml:space="preserve">Představitelé nejpřednějších rodů – včetně Rožmberků a Pernštejnů – setrvali při obhajobě tradičních stavovských privilegií. Další páni se cítili posilováním panovnické autority bezprostředně ohroženi. Odpor proti centralizačním habsburským záměrům, stoupající daňové nároky, obava před rekatolizací země. To vše </w:t>
      </w:r>
      <w:r w:rsidR="000C4160">
        <w:rPr>
          <w:sz w:val="24"/>
          <w:szCs w:val="24"/>
        </w:rPr>
        <w:t>znamenalo</w:t>
      </w:r>
      <w:r>
        <w:rPr>
          <w:sz w:val="24"/>
          <w:szCs w:val="24"/>
        </w:rPr>
        <w:t xml:space="preserve"> počátek nové protihabsburské opozice.</w:t>
      </w:r>
    </w:p>
    <w:p w:rsidR="00FC090D" w:rsidRDefault="00FC090D" w:rsidP="002268DF">
      <w:pPr>
        <w:rPr>
          <w:sz w:val="24"/>
          <w:szCs w:val="24"/>
        </w:rPr>
      </w:pPr>
    </w:p>
    <w:p w:rsidR="00866820" w:rsidRDefault="00866820" w:rsidP="002268DF">
      <w:pPr>
        <w:rPr>
          <w:b/>
          <w:bCs/>
          <w:sz w:val="32"/>
          <w:szCs w:val="32"/>
        </w:rPr>
      </w:pPr>
      <w:r>
        <w:rPr>
          <w:b/>
          <w:bCs/>
          <w:sz w:val="32"/>
          <w:szCs w:val="32"/>
        </w:rPr>
        <w:t>První stavovské povstání (1546-1547)</w:t>
      </w:r>
    </w:p>
    <w:p w:rsidR="00FB2049" w:rsidRDefault="00866820" w:rsidP="002268DF">
      <w:pPr>
        <w:rPr>
          <w:sz w:val="24"/>
          <w:szCs w:val="24"/>
        </w:rPr>
      </w:pPr>
      <w:r>
        <w:rPr>
          <w:sz w:val="24"/>
          <w:szCs w:val="24"/>
        </w:rPr>
        <w:tab/>
      </w:r>
      <w:r w:rsidR="00FB2049">
        <w:rPr>
          <w:sz w:val="24"/>
          <w:szCs w:val="24"/>
        </w:rPr>
        <w:t xml:space="preserve">Nesourodá opozice vstoupila do otevřeného odboje proti Ferdinandovi I. Nepodařilo se ji však vytvořit dostatečnou protiváhu královské moci a neodhodlala se k důslednému zápasu. Po porážce německých protestantů v bitvě u </w:t>
      </w:r>
      <w:proofErr w:type="spellStart"/>
      <w:r w:rsidR="00FB2049">
        <w:rPr>
          <w:sz w:val="24"/>
          <w:szCs w:val="24"/>
        </w:rPr>
        <w:t>M</w:t>
      </w:r>
      <w:r w:rsidR="00FB2049" w:rsidRPr="00FB2049">
        <w:rPr>
          <w:sz w:val="24"/>
          <w:szCs w:val="24"/>
        </w:rPr>
        <w:t>ü</w:t>
      </w:r>
      <w:r w:rsidR="00FB2049">
        <w:rPr>
          <w:sz w:val="24"/>
          <w:szCs w:val="24"/>
        </w:rPr>
        <w:t>hlberka</w:t>
      </w:r>
      <w:proofErr w:type="spellEnd"/>
      <w:r w:rsidR="00FB2049">
        <w:rPr>
          <w:sz w:val="24"/>
          <w:szCs w:val="24"/>
        </w:rPr>
        <w:t xml:space="preserve">, která proběhla 24. dubna 1547, se stavovský spolek v Čechách rozpadl. Král mohl přistoupit k potrestání povstalců. </w:t>
      </w:r>
    </w:p>
    <w:p w:rsidR="00866820" w:rsidRDefault="00FB2049" w:rsidP="00FB2049">
      <w:pPr>
        <w:ind w:firstLine="708"/>
        <w:rPr>
          <w:sz w:val="24"/>
          <w:szCs w:val="24"/>
        </w:rPr>
      </w:pPr>
      <w:r>
        <w:rPr>
          <w:sz w:val="24"/>
          <w:szCs w:val="24"/>
        </w:rPr>
        <w:t xml:space="preserve">Popravy, vězení, konfiskace majetku a peněžní pokuty, zrušení privilegií a jiná administrativní opatření. Ferdinand I. se s opozicí </w:t>
      </w:r>
      <w:r w:rsidR="000C4160">
        <w:rPr>
          <w:sz w:val="24"/>
          <w:szCs w:val="24"/>
        </w:rPr>
        <w:t>"</w:t>
      </w:r>
      <w:r>
        <w:rPr>
          <w:sz w:val="24"/>
          <w:szCs w:val="24"/>
        </w:rPr>
        <w:t>nemazlil</w:t>
      </w:r>
      <w:r w:rsidR="000C4160">
        <w:rPr>
          <w:sz w:val="24"/>
          <w:szCs w:val="24"/>
        </w:rPr>
        <w:t>"</w:t>
      </w:r>
      <w:r>
        <w:rPr>
          <w:sz w:val="24"/>
          <w:szCs w:val="24"/>
        </w:rPr>
        <w:t>. Nejtíživější tresty se snesly na odbojná královská města. Byla připravena o pozemkový majetek a byl jim vnucen dohled panovníkem dosazovanými úředníky. Města se tak změnila ze zcela svobodného stavu v neplnoprávnou součást královského komorního majetku. I na feudály dopadly tvrdé tresty, ale šlechta jako celek vážněji postižena nebyla.</w:t>
      </w:r>
    </w:p>
    <w:p w:rsidR="004E4D9D" w:rsidRDefault="004E4D9D" w:rsidP="00FB2049">
      <w:pPr>
        <w:ind w:firstLine="708"/>
        <w:rPr>
          <w:sz w:val="24"/>
          <w:szCs w:val="24"/>
        </w:rPr>
      </w:pPr>
    </w:p>
    <w:p w:rsidR="00774C28" w:rsidRDefault="00774C28" w:rsidP="00FB2049">
      <w:pPr>
        <w:rPr>
          <w:b/>
          <w:bCs/>
          <w:sz w:val="32"/>
          <w:szCs w:val="32"/>
        </w:rPr>
      </w:pPr>
      <w:r>
        <w:rPr>
          <w:b/>
          <w:bCs/>
          <w:sz w:val="32"/>
          <w:szCs w:val="32"/>
        </w:rPr>
        <w:t>Náboženská situace v Čechách</w:t>
      </w:r>
    </w:p>
    <w:p w:rsidR="00774C28" w:rsidRDefault="00774C28" w:rsidP="00FB2049">
      <w:pPr>
        <w:rPr>
          <w:sz w:val="24"/>
          <w:szCs w:val="24"/>
        </w:rPr>
      </w:pPr>
      <w:r>
        <w:rPr>
          <w:sz w:val="24"/>
          <w:szCs w:val="24"/>
        </w:rPr>
        <w:tab/>
        <w:t>Evropa nebyla nikdy nábožensky sjednoceným kontinentem. Přestože zde od raného středověku převládalo křesťanství, žili zde i židé, muslimové, nebo zbytky pohanů. Navíc</w:t>
      </w:r>
      <w:r w:rsidR="00862218">
        <w:rPr>
          <w:sz w:val="24"/>
          <w:szCs w:val="24"/>
        </w:rPr>
        <w:t xml:space="preserve"> ani katolická církev nebyla zcela jednotná. V polovině 11. století se od katolíků definitivně oddělila pravoslavná církev, která působila (a dodnes působí) na východě Evropy. Navíc byla Evropa plná regionálních křesťanských sekt.</w:t>
      </w:r>
    </w:p>
    <w:p w:rsidR="00862218" w:rsidRDefault="00862218" w:rsidP="00FB2049">
      <w:pPr>
        <w:rPr>
          <w:sz w:val="24"/>
          <w:szCs w:val="24"/>
        </w:rPr>
      </w:pPr>
      <w:r>
        <w:rPr>
          <w:sz w:val="24"/>
          <w:szCs w:val="24"/>
        </w:rPr>
        <w:tab/>
        <w:t>15. století v tomto ohledu přináší pronikavou změnu</w:t>
      </w:r>
      <w:r w:rsidR="003A7667">
        <w:rPr>
          <w:sz w:val="24"/>
          <w:szCs w:val="24"/>
        </w:rPr>
        <w:t>,</w:t>
      </w:r>
      <w:r>
        <w:rPr>
          <w:sz w:val="24"/>
          <w:szCs w:val="24"/>
        </w:rPr>
        <w:t xml:space="preserve"> a to hlavně díky husitské revoluci. </w:t>
      </w:r>
      <w:r w:rsidR="003A7667">
        <w:rPr>
          <w:sz w:val="24"/>
          <w:szCs w:val="24"/>
        </w:rPr>
        <w:t>Kališnické hnutí dokázalo mobilizovat</w:t>
      </w:r>
      <w:r>
        <w:rPr>
          <w:sz w:val="24"/>
          <w:szCs w:val="24"/>
        </w:rPr>
        <w:t xml:space="preserve"> dostatek sil k tomu, aby odrazilo vnější útoky. Nikdy však nestačilo k ovládnutí celých Čech a Moravy, ani k získání veškerého obyvatelstva na svou stranu. Přesto se </w:t>
      </w:r>
      <w:r w:rsidR="00F614FC">
        <w:rPr>
          <w:sz w:val="24"/>
          <w:szCs w:val="24"/>
        </w:rPr>
        <w:t>husitům</w:t>
      </w:r>
      <w:r>
        <w:rPr>
          <w:sz w:val="24"/>
          <w:szCs w:val="24"/>
        </w:rPr>
        <w:t xml:space="preserve"> podařilo dosáhnout alespoň dílčího úspěchu a na církevním koncilu v Basileji si zařídili uznání práva laických věřících na přijímání z kalicha. Tím došlo k symbolickému zrovnoprávnění s duchovními.</w:t>
      </w:r>
    </w:p>
    <w:p w:rsidR="00862218" w:rsidRDefault="00862218" w:rsidP="00FB2049">
      <w:pPr>
        <w:rPr>
          <w:sz w:val="24"/>
          <w:szCs w:val="24"/>
        </w:rPr>
      </w:pPr>
      <w:r>
        <w:rPr>
          <w:sz w:val="24"/>
          <w:szCs w:val="24"/>
        </w:rPr>
        <w:tab/>
        <w:t>V Jihlavě roku 1436 byla přijata Kompaktáta. Ta se stala základním zemským zákonem a závazek jejich respektování byl podmínkou pro přijetí každého nového panovníka. V roce 1462 je sice papež Pius II. jednostranně prohlásil za zrušená, v Čechách však nadále zůstala v platnosti.</w:t>
      </w:r>
    </w:p>
    <w:p w:rsidR="00862218" w:rsidRDefault="00862218" w:rsidP="00FB2049">
      <w:pPr>
        <w:rPr>
          <w:sz w:val="24"/>
          <w:szCs w:val="24"/>
        </w:rPr>
      </w:pPr>
      <w:r>
        <w:rPr>
          <w:sz w:val="24"/>
          <w:szCs w:val="24"/>
        </w:rPr>
        <w:lastRenderedPageBreak/>
        <w:tab/>
        <w:t>Přesto tento právní závazek obsahoval velkou trhlinu. Zaobíral se totiž pouze vyznáním katolickým a kališnickým. Odlišná vyznání zůstávala i nadále na úrovn</w:t>
      </w:r>
      <w:r w:rsidR="003A7667">
        <w:rPr>
          <w:sz w:val="24"/>
          <w:szCs w:val="24"/>
        </w:rPr>
        <w:t>i</w:t>
      </w:r>
      <w:r>
        <w:rPr>
          <w:sz w:val="24"/>
          <w:szCs w:val="24"/>
        </w:rPr>
        <w:t xml:space="preserve"> hereze. Navíc samotné kališnictví bylo velmi závisl</w:t>
      </w:r>
      <w:r w:rsidR="000C4160">
        <w:rPr>
          <w:sz w:val="24"/>
          <w:szCs w:val="24"/>
        </w:rPr>
        <w:t>é</w:t>
      </w:r>
      <w:r>
        <w:rPr>
          <w:sz w:val="24"/>
          <w:szCs w:val="24"/>
        </w:rPr>
        <w:t xml:space="preserve"> na katolické církvi. Proti tomu silně vystupovala Jednota bratrská.</w:t>
      </w:r>
    </w:p>
    <w:p w:rsidR="00862218" w:rsidRDefault="00862218" w:rsidP="003A7667">
      <w:pPr>
        <w:ind w:firstLine="708"/>
        <w:rPr>
          <w:sz w:val="24"/>
          <w:szCs w:val="24"/>
        </w:rPr>
      </w:pPr>
      <w:r>
        <w:rPr>
          <w:sz w:val="24"/>
          <w:szCs w:val="24"/>
        </w:rPr>
        <w:t>Původně drobná obec</w:t>
      </w:r>
      <w:r w:rsidR="003A7667">
        <w:rPr>
          <w:sz w:val="24"/>
          <w:szCs w:val="24"/>
        </w:rPr>
        <w:t xml:space="preserve"> </w:t>
      </w:r>
      <w:proofErr w:type="spellStart"/>
      <w:r w:rsidR="003A7667">
        <w:rPr>
          <w:sz w:val="24"/>
          <w:szCs w:val="24"/>
        </w:rPr>
        <w:t>kunvaldských</w:t>
      </w:r>
      <w:proofErr w:type="spellEnd"/>
      <w:r w:rsidR="003A7667">
        <w:rPr>
          <w:sz w:val="24"/>
          <w:szCs w:val="24"/>
        </w:rPr>
        <w:t xml:space="preserve"> bratří</w:t>
      </w:r>
      <w:r>
        <w:rPr>
          <w:sz w:val="24"/>
          <w:szCs w:val="24"/>
        </w:rPr>
        <w:t xml:space="preserve"> se později rozšířila do všech čá</w:t>
      </w:r>
      <w:r w:rsidR="002F3404">
        <w:rPr>
          <w:sz w:val="24"/>
          <w:szCs w:val="24"/>
        </w:rPr>
        <w:t>s</w:t>
      </w:r>
      <w:r>
        <w:rPr>
          <w:sz w:val="24"/>
          <w:szCs w:val="24"/>
        </w:rPr>
        <w:t>tí Čech a Moravy.</w:t>
      </w:r>
      <w:r w:rsidR="0089141A">
        <w:rPr>
          <w:sz w:val="24"/>
          <w:szCs w:val="24"/>
        </w:rPr>
        <w:t xml:space="preserve"> Zprvu sdružovala především nemajetné příslušníky vesnického a městského lidu. Na sklonku 15. století však změnila svou politiku a vzdala se principu chudoby. K bratřím se tím pádem začali přidávat také bohatší měšťané a šlechtici.</w:t>
      </w:r>
      <w:r>
        <w:rPr>
          <w:sz w:val="24"/>
          <w:szCs w:val="24"/>
        </w:rPr>
        <w:t xml:space="preserve"> Z</w:t>
      </w:r>
      <w:r w:rsidR="00A45E43">
        <w:rPr>
          <w:sz w:val="24"/>
          <w:szCs w:val="24"/>
        </w:rPr>
        <w:t xml:space="preserve"> pronásledované sekty se </w:t>
      </w:r>
      <w:r w:rsidR="00F614FC">
        <w:rPr>
          <w:sz w:val="24"/>
          <w:szCs w:val="24"/>
        </w:rPr>
        <w:t>postupně</w:t>
      </w:r>
      <w:r w:rsidR="00A45E43">
        <w:rPr>
          <w:sz w:val="24"/>
          <w:szCs w:val="24"/>
        </w:rPr>
        <w:t xml:space="preserve"> stalo třetí nejdůležitější náboženské společenství. Přesto bratří stál</w:t>
      </w:r>
      <w:r w:rsidR="00F614FC">
        <w:rPr>
          <w:sz w:val="24"/>
          <w:szCs w:val="24"/>
        </w:rPr>
        <w:t>i</w:t>
      </w:r>
      <w:r w:rsidR="00A45E43">
        <w:rPr>
          <w:sz w:val="24"/>
          <w:szCs w:val="24"/>
        </w:rPr>
        <w:t xml:space="preserve"> neustále mimo zákon a bylo jim to nadále připomínáno.</w:t>
      </w:r>
    </w:p>
    <w:p w:rsidR="009D72E4" w:rsidRDefault="002F3404" w:rsidP="009D72E4">
      <w:pPr>
        <w:rPr>
          <w:sz w:val="24"/>
          <w:szCs w:val="24"/>
        </w:rPr>
      </w:pPr>
      <w:r w:rsidRPr="009D72E4">
        <w:rPr>
          <w:sz w:val="28"/>
          <w:szCs w:val="28"/>
        </w:rPr>
        <w:tab/>
      </w:r>
      <w:r w:rsidR="009D72E4" w:rsidRPr="009D72E4">
        <w:rPr>
          <w:sz w:val="24"/>
          <w:szCs w:val="24"/>
        </w:rPr>
        <w:t>Mnoho šlechticů ale nadále na svých panstvích poskytovalo bratřím ochranu. Zejména protože to byli pracovití a disciplinovaní lidé. Někteří šlechtici také viděli zákaz bratří jako upření práva rozhodovat o svých poddaných a někteří s bratrskou věroukou sympatizovali (kališnictví jim nevyhovovalo kvůli závislosti na katolické církvi).</w:t>
      </w:r>
    </w:p>
    <w:p w:rsidR="004E4D9D" w:rsidRPr="009D72E4" w:rsidRDefault="004E4D9D" w:rsidP="009D72E4">
      <w:pPr>
        <w:rPr>
          <w:sz w:val="24"/>
          <w:szCs w:val="24"/>
        </w:rPr>
      </w:pPr>
    </w:p>
    <w:p w:rsidR="009D72E4" w:rsidRPr="009D72E4" w:rsidRDefault="009D72E4" w:rsidP="009D72E4">
      <w:pPr>
        <w:rPr>
          <w:b/>
          <w:bCs/>
          <w:sz w:val="32"/>
          <w:szCs w:val="32"/>
        </w:rPr>
      </w:pPr>
      <w:r w:rsidRPr="009D72E4">
        <w:rPr>
          <w:b/>
          <w:bCs/>
          <w:sz w:val="32"/>
          <w:szCs w:val="32"/>
        </w:rPr>
        <w:t>Reformace a protireformace</w:t>
      </w:r>
      <w:r w:rsidR="00F614FC">
        <w:rPr>
          <w:b/>
          <w:bCs/>
          <w:sz w:val="32"/>
          <w:szCs w:val="32"/>
        </w:rPr>
        <w:t xml:space="preserve"> českých zemích</w:t>
      </w:r>
    </w:p>
    <w:p w:rsidR="008D39AF" w:rsidRDefault="009D72E4" w:rsidP="009D72E4">
      <w:pPr>
        <w:ind w:firstLine="708"/>
        <w:rPr>
          <w:sz w:val="24"/>
          <w:szCs w:val="24"/>
        </w:rPr>
      </w:pPr>
      <w:r w:rsidRPr="009D72E4">
        <w:rPr>
          <w:sz w:val="24"/>
          <w:szCs w:val="24"/>
        </w:rPr>
        <w:t>Když Martin Luther v podstatě zahájil reformaci církve ve Svaté říši Římské, znamenalo to konec kacířské izolace Čech. Do té doby</w:t>
      </w:r>
      <w:r w:rsidR="008D39AF">
        <w:rPr>
          <w:sz w:val="24"/>
          <w:szCs w:val="24"/>
        </w:rPr>
        <w:t xml:space="preserve"> bylo na</w:t>
      </w:r>
      <w:r w:rsidRPr="009D72E4">
        <w:rPr>
          <w:sz w:val="24"/>
          <w:szCs w:val="24"/>
        </w:rPr>
        <w:t xml:space="preserve"> Čechy </w:t>
      </w:r>
      <w:r w:rsidR="008D39AF">
        <w:rPr>
          <w:sz w:val="24"/>
          <w:szCs w:val="24"/>
        </w:rPr>
        <w:t>nazíráno</w:t>
      </w:r>
      <w:r w:rsidRPr="009D72E4">
        <w:rPr>
          <w:sz w:val="24"/>
          <w:szCs w:val="24"/>
        </w:rPr>
        <w:t xml:space="preserve"> jako</w:t>
      </w:r>
      <w:r w:rsidR="008D39AF">
        <w:rPr>
          <w:sz w:val="24"/>
          <w:szCs w:val="24"/>
        </w:rPr>
        <w:t xml:space="preserve"> na</w:t>
      </w:r>
      <w:r w:rsidRPr="009D72E4">
        <w:rPr>
          <w:sz w:val="24"/>
          <w:szCs w:val="24"/>
        </w:rPr>
        <w:t xml:space="preserve"> vzbouřenecký kacířský národ.</w:t>
      </w:r>
      <w:r w:rsidR="00AE0699">
        <w:rPr>
          <w:sz w:val="24"/>
          <w:szCs w:val="24"/>
        </w:rPr>
        <w:t xml:space="preserve"> Evropa se začínala měnit a čeští stavové chtěli těchto událostí využít ke konečnému uzákonění náboženských svobod u nás.</w:t>
      </w:r>
    </w:p>
    <w:p w:rsidR="009D72E4" w:rsidRDefault="009D72E4" w:rsidP="009D72E4">
      <w:pPr>
        <w:ind w:firstLine="708"/>
        <w:rPr>
          <w:sz w:val="24"/>
          <w:szCs w:val="24"/>
        </w:rPr>
      </w:pPr>
      <w:r w:rsidRPr="009D72E4">
        <w:rPr>
          <w:sz w:val="24"/>
          <w:szCs w:val="24"/>
        </w:rPr>
        <w:t>V německých zemích proběhla tzv</w:t>
      </w:r>
      <w:r w:rsidR="008D39AF">
        <w:rPr>
          <w:sz w:val="24"/>
          <w:szCs w:val="24"/>
        </w:rPr>
        <w:t>.</w:t>
      </w:r>
      <w:r w:rsidRPr="009D72E4">
        <w:rPr>
          <w:sz w:val="24"/>
          <w:szCs w:val="24"/>
        </w:rPr>
        <w:t xml:space="preserve"> selská válka </w:t>
      </w:r>
      <w:r w:rsidR="008D39AF">
        <w:rPr>
          <w:sz w:val="24"/>
          <w:szCs w:val="24"/>
        </w:rPr>
        <w:t xml:space="preserve">mezi lety </w:t>
      </w:r>
      <w:r w:rsidRPr="009D72E4">
        <w:rPr>
          <w:sz w:val="24"/>
          <w:szCs w:val="24"/>
        </w:rPr>
        <w:t>1524-1526. Ve Švýcarsku také proběhla reformace, a to na popud Jana Kalvína. Kalvinismus měl úspěch hlavně kvůli své orientaci na takzvanou lacinou církev. Ta byla naprosto odloučena od papežství a tím zcela závislá na světské moci knížat.</w:t>
      </w:r>
    </w:p>
    <w:p w:rsidR="009D72E4" w:rsidRDefault="009D72E4" w:rsidP="00AE0699">
      <w:pPr>
        <w:ind w:firstLine="708"/>
        <w:rPr>
          <w:sz w:val="24"/>
          <w:szCs w:val="24"/>
        </w:rPr>
      </w:pPr>
      <w:r w:rsidRPr="009D72E4">
        <w:rPr>
          <w:sz w:val="24"/>
          <w:szCs w:val="24"/>
        </w:rPr>
        <w:t>Ferdinand I</w:t>
      </w:r>
      <w:r>
        <w:rPr>
          <w:sz w:val="24"/>
          <w:szCs w:val="24"/>
        </w:rPr>
        <w:t>.</w:t>
      </w:r>
      <w:r w:rsidRPr="009D72E4">
        <w:rPr>
          <w:sz w:val="24"/>
          <w:szCs w:val="24"/>
        </w:rPr>
        <w:t xml:space="preserve"> byl rozhodným stoupencem protireformace</w:t>
      </w:r>
      <w:r>
        <w:rPr>
          <w:sz w:val="24"/>
          <w:szCs w:val="24"/>
        </w:rPr>
        <w:t>.</w:t>
      </w:r>
      <w:r w:rsidRPr="009D72E4">
        <w:rPr>
          <w:sz w:val="24"/>
          <w:szCs w:val="24"/>
        </w:rPr>
        <w:t xml:space="preserve"> </w:t>
      </w:r>
      <w:r>
        <w:rPr>
          <w:sz w:val="24"/>
          <w:szCs w:val="24"/>
        </w:rPr>
        <w:t>V</w:t>
      </w:r>
      <w:r w:rsidRPr="009D72E4">
        <w:rPr>
          <w:sz w:val="24"/>
          <w:szCs w:val="24"/>
        </w:rPr>
        <w:t> silně luteranizovaném Slezsku, v </w:t>
      </w:r>
      <w:r>
        <w:rPr>
          <w:sz w:val="24"/>
          <w:szCs w:val="24"/>
        </w:rPr>
        <w:t>L</w:t>
      </w:r>
      <w:r w:rsidRPr="009D72E4">
        <w:rPr>
          <w:sz w:val="24"/>
          <w:szCs w:val="24"/>
        </w:rPr>
        <w:t>užici a na Moravě byl oc</w:t>
      </w:r>
      <w:r>
        <w:rPr>
          <w:sz w:val="24"/>
          <w:szCs w:val="24"/>
        </w:rPr>
        <w:t>h</w:t>
      </w:r>
      <w:r w:rsidRPr="009D72E4">
        <w:rPr>
          <w:sz w:val="24"/>
          <w:szCs w:val="24"/>
        </w:rPr>
        <w:t>oten nekatolickým stavům ustoupit, ale v Čechách si počínal jinak</w:t>
      </w:r>
      <w:r>
        <w:rPr>
          <w:sz w:val="24"/>
          <w:szCs w:val="24"/>
        </w:rPr>
        <w:t>.</w:t>
      </w:r>
      <w:r w:rsidRPr="009D72E4">
        <w:rPr>
          <w:sz w:val="24"/>
          <w:szCs w:val="24"/>
        </w:rPr>
        <w:t xml:space="preserve"> </w:t>
      </w:r>
      <w:r>
        <w:rPr>
          <w:sz w:val="24"/>
          <w:szCs w:val="24"/>
        </w:rPr>
        <w:t>N</w:t>
      </w:r>
      <w:r w:rsidRPr="009D72E4">
        <w:rPr>
          <w:sz w:val="24"/>
          <w:szCs w:val="24"/>
        </w:rPr>
        <w:t>echtěl učinit sebemenší ústupky</w:t>
      </w:r>
      <w:r>
        <w:rPr>
          <w:sz w:val="24"/>
          <w:szCs w:val="24"/>
        </w:rPr>
        <w:t>.</w:t>
      </w:r>
      <w:r w:rsidRPr="009D72E4">
        <w:rPr>
          <w:sz w:val="24"/>
          <w:szCs w:val="24"/>
        </w:rPr>
        <w:br/>
        <w:t>Hodně mu napomáhalo právě to, že kališnictví bylo silně spjato s katolickou církví</w:t>
      </w:r>
      <w:r>
        <w:rPr>
          <w:sz w:val="24"/>
          <w:szCs w:val="24"/>
        </w:rPr>
        <w:t>.</w:t>
      </w:r>
    </w:p>
    <w:p w:rsidR="00AE0699" w:rsidRDefault="00AE0699" w:rsidP="00AE0699">
      <w:pPr>
        <w:ind w:firstLine="708"/>
        <w:rPr>
          <w:sz w:val="24"/>
          <w:szCs w:val="24"/>
        </w:rPr>
      </w:pPr>
      <w:r w:rsidRPr="009D72E4">
        <w:rPr>
          <w:sz w:val="24"/>
          <w:szCs w:val="24"/>
        </w:rPr>
        <w:t>Samozřejmě t</w:t>
      </w:r>
      <w:r w:rsidR="000C4160">
        <w:rPr>
          <w:sz w:val="24"/>
          <w:szCs w:val="24"/>
        </w:rPr>
        <w:t>uto skutečnost</w:t>
      </w:r>
      <w:r w:rsidRPr="009D72E4">
        <w:rPr>
          <w:sz w:val="24"/>
          <w:szCs w:val="24"/>
        </w:rPr>
        <w:t xml:space="preserve"> mnoho katolických kněží i šlechticů pochopilo</w:t>
      </w:r>
      <w:r>
        <w:rPr>
          <w:sz w:val="24"/>
          <w:szCs w:val="24"/>
        </w:rPr>
        <w:t>,</w:t>
      </w:r>
      <w:r w:rsidRPr="009D72E4">
        <w:rPr>
          <w:sz w:val="24"/>
          <w:szCs w:val="24"/>
        </w:rPr>
        <w:t xml:space="preserve"> a proto v Čechách začala snaha vytvořit českou zemskou církev luteránského typu</w:t>
      </w:r>
      <w:r w:rsidR="00C26F79">
        <w:rPr>
          <w:sz w:val="24"/>
          <w:szCs w:val="24"/>
        </w:rPr>
        <w:t>.</w:t>
      </w:r>
      <w:r w:rsidRPr="009D72E4">
        <w:rPr>
          <w:sz w:val="24"/>
          <w:szCs w:val="24"/>
        </w:rPr>
        <w:t xml:space="preserve"> </w:t>
      </w:r>
      <w:r>
        <w:rPr>
          <w:sz w:val="24"/>
          <w:szCs w:val="24"/>
        </w:rPr>
        <w:t xml:space="preserve">Do této církve </w:t>
      </w:r>
      <w:r w:rsidRPr="009D72E4">
        <w:rPr>
          <w:sz w:val="24"/>
          <w:szCs w:val="24"/>
        </w:rPr>
        <w:t xml:space="preserve">chtěli spojit jak kališníky </w:t>
      </w:r>
      <w:r>
        <w:rPr>
          <w:sz w:val="24"/>
          <w:szCs w:val="24"/>
        </w:rPr>
        <w:t>(</w:t>
      </w:r>
      <w:r w:rsidRPr="009D72E4">
        <w:rPr>
          <w:sz w:val="24"/>
          <w:szCs w:val="24"/>
        </w:rPr>
        <w:t>neboli utrakvisty</w:t>
      </w:r>
      <w:r>
        <w:rPr>
          <w:sz w:val="24"/>
          <w:szCs w:val="24"/>
        </w:rPr>
        <w:t>),</w:t>
      </w:r>
      <w:r w:rsidRPr="009D72E4">
        <w:rPr>
          <w:sz w:val="24"/>
          <w:szCs w:val="24"/>
        </w:rPr>
        <w:t xml:space="preserve"> </w:t>
      </w:r>
      <w:r>
        <w:rPr>
          <w:sz w:val="24"/>
          <w:szCs w:val="24"/>
        </w:rPr>
        <w:t>t</w:t>
      </w:r>
      <w:r w:rsidRPr="009D72E4">
        <w:rPr>
          <w:sz w:val="24"/>
          <w:szCs w:val="24"/>
        </w:rPr>
        <w:t>a</w:t>
      </w:r>
      <w:r>
        <w:rPr>
          <w:sz w:val="24"/>
          <w:szCs w:val="24"/>
        </w:rPr>
        <w:t>k</w:t>
      </w:r>
      <w:r w:rsidRPr="009D72E4">
        <w:rPr>
          <w:sz w:val="24"/>
          <w:szCs w:val="24"/>
        </w:rPr>
        <w:t xml:space="preserve"> stoupence jednoty bratrské.</w:t>
      </w:r>
      <w:r w:rsidRPr="009D72E4">
        <w:rPr>
          <w:sz w:val="24"/>
          <w:szCs w:val="24"/>
        </w:rPr>
        <w:br/>
        <w:t>Ferdinand byl neústupný, dokonce obnovil svatojakubský mandát a tím znovu zahájil tvrdé pronásledování bratří</w:t>
      </w:r>
      <w:r>
        <w:rPr>
          <w:sz w:val="24"/>
          <w:szCs w:val="24"/>
        </w:rPr>
        <w:t>.</w:t>
      </w:r>
    </w:p>
    <w:p w:rsidR="00AE0699" w:rsidRDefault="00AE0699" w:rsidP="00AE0699">
      <w:pPr>
        <w:ind w:firstLine="708"/>
        <w:rPr>
          <w:sz w:val="24"/>
          <w:szCs w:val="24"/>
        </w:rPr>
      </w:pPr>
      <w:r>
        <w:rPr>
          <w:sz w:val="24"/>
          <w:szCs w:val="24"/>
        </w:rPr>
        <w:t xml:space="preserve">Po smrti jediného husitského arcibiskupa Jana Rokycany (1471) řídila kališnickou církev tzv. dolní konzistoř při Týnském chrámu na Staroměstském náměstí. Ta byla protějškem katolické, tzv. horní konzistoře při </w:t>
      </w:r>
      <w:r w:rsidR="007B1C79">
        <w:rPr>
          <w:sz w:val="24"/>
          <w:szCs w:val="24"/>
        </w:rPr>
        <w:t xml:space="preserve">metropolitní kapitule </w:t>
      </w:r>
      <w:r>
        <w:rPr>
          <w:sz w:val="24"/>
          <w:szCs w:val="24"/>
        </w:rPr>
        <w:t>na Pražském hradě.</w:t>
      </w:r>
      <w:r w:rsidR="009872AB">
        <w:rPr>
          <w:sz w:val="24"/>
          <w:szCs w:val="24"/>
        </w:rPr>
        <w:t xml:space="preserve"> V čele o</w:t>
      </w:r>
      <w:r w:rsidR="007B1C79">
        <w:rPr>
          <w:sz w:val="24"/>
          <w:szCs w:val="24"/>
        </w:rPr>
        <w:t>b</w:t>
      </w:r>
      <w:r w:rsidR="009872AB">
        <w:rPr>
          <w:sz w:val="24"/>
          <w:szCs w:val="24"/>
        </w:rPr>
        <w:t>ou těchto konzistoří stáli administrátoři, kteří měli soudní a administrativní pravomoc. Nebyli však oprávněni světit uchazeče o duchovenskou službu.</w:t>
      </w:r>
    </w:p>
    <w:p w:rsidR="00F320A7" w:rsidRDefault="009872AB" w:rsidP="00F320A7">
      <w:pPr>
        <w:ind w:firstLine="708"/>
        <w:rPr>
          <w:sz w:val="24"/>
          <w:szCs w:val="24"/>
        </w:rPr>
      </w:pPr>
      <w:r>
        <w:rPr>
          <w:sz w:val="24"/>
          <w:szCs w:val="24"/>
        </w:rPr>
        <w:lastRenderedPageBreak/>
        <w:t>Pro katolíky nic zvláštního, pro kališníky velká překážka. Nepřítomnost biskupa, který by mohl světit utrakvistické kleriky, pro ně znamenal obrovský problém. Na rozdíl od jednoty bratrské se kališníci drželi zásady apoštolské posloupnosti. Podle ní mohli řádné svěcení kněží zprostředkovat pouze papežem vysvěcení biskupové.</w:t>
      </w:r>
      <w:r w:rsidR="00F320A7">
        <w:rPr>
          <w:sz w:val="24"/>
          <w:szCs w:val="24"/>
        </w:rPr>
        <w:t xml:space="preserve"> </w:t>
      </w:r>
    </w:p>
    <w:p w:rsidR="009872AB" w:rsidRDefault="00F320A7" w:rsidP="00F320A7">
      <w:pPr>
        <w:ind w:firstLine="708"/>
        <w:rPr>
          <w:sz w:val="24"/>
          <w:szCs w:val="24"/>
        </w:rPr>
      </w:pPr>
      <w:r>
        <w:rPr>
          <w:sz w:val="24"/>
          <w:szCs w:val="24"/>
        </w:rPr>
        <w:t xml:space="preserve">Uchazečů o kněžství bylo málo. Nejen, že jejich hmotné zabezpečení bylo malé, ale i jejich právní a společenská prestiž byla nevalná. Pokud se kandidáti našli, neměl je zase kdo vysvětit. Většinou se museli vydávat do ciziny, kde získávali svěcení od zahraničních biskupů, kteří byli ochotni udělit svátost jinověrcům za úplatek, nebo slib, že se stanou katolíky. To v praxi znamenalo, že mnozí kališničtí duchovní </w:t>
      </w:r>
      <w:r w:rsidR="008930BE">
        <w:rPr>
          <w:sz w:val="24"/>
          <w:szCs w:val="24"/>
        </w:rPr>
        <w:t xml:space="preserve">mohli </w:t>
      </w:r>
      <w:r>
        <w:rPr>
          <w:sz w:val="24"/>
          <w:szCs w:val="24"/>
        </w:rPr>
        <w:t>zahajova</w:t>
      </w:r>
      <w:r w:rsidR="008930BE">
        <w:rPr>
          <w:sz w:val="24"/>
          <w:szCs w:val="24"/>
        </w:rPr>
        <w:t>t</w:t>
      </w:r>
      <w:r>
        <w:rPr>
          <w:sz w:val="24"/>
          <w:szCs w:val="24"/>
        </w:rPr>
        <w:t xml:space="preserve"> svou činnost přetvářkou nebo podvodem. </w:t>
      </w:r>
    </w:p>
    <w:p w:rsidR="00F320A7" w:rsidRDefault="00F320A7" w:rsidP="00F320A7">
      <w:pPr>
        <w:ind w:firstLine="708"/>
        <w:rPr>
          <w:sz w:val="24"/>
          <w:szCs w:val="24"/>
        </w:rPr>
      </w:pPr>
      <w:r>
        <w:rPr>
          <w:sz w:val="24"/>
          <w:szCs w:val="24"/>
        </w:rPr>
        <w:t>Organizační a právní labilita, nízká autorita dolní konzistoře</w:t>
      </w:r>
      <w:r w:rsidR="00872948">
        <w:rPr>
          <w:sz w:val="24"/>
          <w:szCs w:val="24"/>
        </w:rPr>
        <w:t>,</w:t>
      </w:r>
      <w:r>
        <w:rPr>
          <w:sz w:val="24"/>
          <w:szCs w:val="24"/>
        </w:rPr>
        <w:t xml:space="preserve"> ani silná spjatost s katolickou církví kališníkům nenapomáhaly. Kněží působili spíše jako služebníci šlechticů a městských úřadů</w:t>
      </w:r>
      <w:r w:rsidR="00C26F79">
        <w:rPr>
          <w:sz w:val="24"/>
          <w:szCs w:val="24"/>
        </w:rPr>
        <w:t xml:space="preserve"> </w:t>
      </w:r>
      <w:r>
        <w:rPr>
          <w:sz w:val="24"/>
          <w:szCs w:val="24"/>
        </w:rPr>
        <w:t>než jako duchovní hodnostáři.</w:t>
      </w:r>
      <w:r w:rsidR="005D4ABC">
        <w:rPr>
          <w:sz w:val="24"/>
          <w:szCs w:val="24"/>
        </w:rPr>
        <w:t xml:space="preserve"> Není se čemu divit, že mnoho občanů</w:t>
      </w:r>
      <w:r w:rsidR="00C26F79">
        <w:rPr>
          <w:sz w:val="24"/>
          <w:szCs w:val="24"/>
        </w:rPr>
        <w:t xml:space="preserve"> českých zemí</w:t>
      </w:r>
      <w:r w:rsidR="005D4ABC">
        <w:rPr>
          <w:sz w:val="24"/>
          <w:szCs w:val="24"/>
        </w:rPr>
        <w:t xml:space="preserve"> tíhlo k bratřím, či jiným zakázaným odnožím křesťanského náboženství.</w:t>
      </w:r>
    </w:p>
    <w:p w:rsidR="007A4E8C" w:rsidRDefault="003A3F0A" w:rsidP="00F320A7">
      <w:pPr>
        <w:ind w:firstLine="708"/>
        <w:rPr>
          <w:sz w:val="24"/>
          <w:szCs w:val="24"/>
        </w:rPr>
      </w:pPr>
      <w:r>
        <w:rPr>
          <w:sz w:val="24"/>
          <w:szCs w:val="24"/>
        </w:rPr>
        <w:t>Ferdinand I. pokračoval v rekatolizaci. Pro větší účinnost však bylo za potřebí organizační a mravní povznesení katolicismu.</w:t>
      </w:r>
      <w:r w:rsidR="00D118A6">
        <w:rPr>
          <w:sz w:val="24"/>
          <w:szCs w:val="24"/>
        </w:rPr>
        <w:t xml:space="preserve"> I když Augšpurský mír v</w:t>
      </w:r>
      <w:r w:rsidR="00872948">
        <w:rPr>
          <w:sz w:val="24"/>
          <w:szCs w:val="24"/>
        </w:rPr>
        <w:t> </w:t>
      </w:r>
      <w:r w:rsidR="00D118A6">
        <w:rPr>
          <w:sz w:val="24"/>
          <w:szCs w:val="24"/>
        </w:rPr>
        <w:t>podstatě</w:t>
      </w:r>
      <w:r w:rsidR="00872948">
        <w:rPr>
          <w:sz w:val="24"/>
          <w:szCs w:val="24"/>
        </w:rPr>
        <w:t xml:space="preserve"> </w:t>
      </w:r>
      <w:r w:rsidR="00D118A6">
        <w:rPr>
          <w:sz w:val="24"/>
          <w:szCs w:val="24"/>
        </w:rPr>
        <w:t>odkazoval na jednoduchou zásadu „čí země, toho víra“, v českých zemích nebylo něco takového možné udělat. Ferdinand potřeboval zařídit systematickou rekatolizaci a v té mu měl pomoci nově vzniklý jezuitský řád.</w:t>
      </w:r>
    </w:p>
    <w:p w:rsidR="00D118A6" w:rsidRDefault="00D118A6" w:rsidP="00F320A7">
      <w:pPr>
        <w:ind w:firstLine="708"/>
        <w:rPr>
          <w:sz w:val="24"/>
          <w:szCs w:val="24"/>
        </w:rPr>
      </w:pPr>
      <w:r>
        <w:rPr>
          <w:sz w:val="24"/>
          <w:szCs w:val="24"/>
        </w:rPr>
        <w:t>Tovaryšstvo Ježíšovo bylo zprvu nepočetným sdružením, vedené Ignácem z </w:t>
      </w:r>
      <w:proofErr w:type="spellStart"/>
      <w:r>
        <w:rPr>
          <w:sz w:val="24"/>
          <w:szCs w:val="24"/>
        </w:rPr>
        <w:t>Loyoly</w:t>
      </w:r>
      <w:proofErr w:type="spellEnd"/>
      <w:r>
        <w:rPr>
          <w:sz w:val="24"/>
          <w:szCs w:val="24"/>
        </w:rPr>
        <w:t>. Využívalo organizačních, disciplinárních a psychologických zkušeností středověkých řeholí a dokázalo je přizpůsobit novým potřebám.</w:t>
      </w:r>
      <w:r w:rsidR="00E51A50">
        <w:rPr>
          <w:sz w:val="24"/>
          <w:szCs w:val="24"/>
        </w:rPr>
        <w:t xml:space="preserve"> Podle </w:t>
      </w:r>
      <w:proofErr w:type="spellStart"/>
      <w:r w:rsidR="00E51A50">
        <w:rPr>
          <w:sz w:val="24"/>
          <w:szCs w:val="24"/>
        </w:rPr>
        <w:t>Loyolovy</w:t>
      </w:r>
      <w:proofErr w:type="spellEnd"/>
      <w:r w:rsidR="00E51A50">
        <w:rPr>
          <w:sz w:val="24"/>
          <w:szCs w:val="24"/>
        </w:rPr>
        <w:t xml:space="preserve"> instrukce z února 1556 bylo hlavním úkolem členů získat přízeň mocných, vlivných a učených osob. Za tímto účelem byl zřízen konvikt pro šlechtické syny, na jejichž výchovu v příští preláty a rozhodné katolické politiky se jezuité soustředili. </w:t>
      </w:r>
    </w:p>
    <w:p w:rsidR="00E51A50" w:rsidRPr="009D72E4" w:rsidRDefault="00E51A50" w:rsidP="00F320A7">
      <w:pPr>
        <w:ind w:firstLine="708"/>
        <w:rPr>
          <w:sz w:val="24"/>
          <w:szCs w:val="24"/>
        </w:rPr>
      </w:pPr>
      <w:r>
        <w:rPr>
          <w:sz w:val="24"/>
          <w:szCs w:val="24"/>
        </w:rPr>
        <w:t>Tovaryšstvo Ježíšovo se mohlo stát katalyzátorem nového vývoje katolické církve, nikoli však vlastním vykonavatelem církevní obrody. Tento úkol muselo splnit pražské arcibiskupství. To bylo však již od husitských dob uprázdněno a teprve úsilím Ferdinanda I. se je podařilo v roce 1561 obnovit.</w:t>
      </w:r>
    </w:p>
    <w:p w:rsidR="00401C63" w:rsidRDefault="00872948" w:rsidP="009D72E4">
      <w:pPr>
        <w:ind w:firstLine="708"/>
        <w:rPr>
          <w:sz w:val="24"/>
          <w:szCs w:val="24"/>
        </w:rPr>
      </w:pPr>
      <w:r>
        <w:rPr>
          <w:sz w:val="24"/>
          <w:szCs w:val="24"/>
        </w:rPr>
        <w:t xml:space="preserve">25. července 1564 však Ferdinand I. </w:t>
      </w:r>
      <w:r w:rsidR="008930BE">
        <w:rPr>
          <w:sz w:val="24"/>
          <w:szCs w:val="24"/>
        </w:rPr>
        <w:t>zemřel</w:t>
      </w:r>
      <w:r w:rsidR="008930BE">
        <w:rPr>
          <w:sz w:val="24"/>
          <w:szCs w:val="24"/>
        </w:rPr>
        <w:t xml:space="preserve"> </w:t>
      </w:r>
      <w:r>
        <w:rPr>
          <w:sz w:val="24"/>
          <w:szCs w:val="24"/>
        </w:rPr>
        <w:t>a vlády v českých zemích se uj</w:t>
      </w:r>
      <w:r w:rsidR="008930BE">
        <w:rPr>
          <w:sz w:val="24"/>
          <w:szCs w:val="24"/>
        </w:rPr>
        <w:t>al</w:t>
      </w:r>
      <w:r>
        <w:rPr>
          <w:sz w:val="24"/>
          <w:szCs w:val="24"/>
        </w:rPr>
        <w:t xml:space="preserve"> jeho </w:t>
      </w:r>
      <w:r w:rsidR="009D72E4" w:rsidRPr="009D72E4">
        <w:rPr>
          <w:sz w:val="24"/>
          <w:szCs w:val="24"/>
        </w:rPr>
        <w:t xml:space="preserve">syn Maxmilián II. </w:t>
      </w:r>
      <w:r w:rsidR="008930BE">
        <w:rPr>
          <w:sz w:val="24"/>
          <w:szCs w:val="24"/>
        </w:rPr>
        <w:t>Situace</w:t>
      </w:r>
      <w:r w:rsidR="008930BE">
        <w:rPr>
          <w:sz w:val="24"/>
          <w:szCs w:val="24"/>
        </w:rPr>
        <w:t xml:space="preserve"> </w:t>
      </w:r>
      <w:r w:rsidR="009D72E4">
        <w:rPr>
          <w:sz w:val="24"/>
          <w:szCs w:val="24"/>
        </w:rPr>
        <w:t>začal</w:t>
      </w:r>
      <w:r w:rsidR="008930BE">
        <w:rPr>
          <w:sz w:val="24"/>
          <w:szCs w:val="24"/>
        </w:rPr>
        <w:t>a</w:t>
      </w:r>
      <w:r w:rsidR="009D72E4">
        <w:rPr>
          <w:sz w:val="24"/>
          <w:szCs w:val="24"/>
        </w:rPr>
        <w:t xml:space="preserve"> pro nekatolíky vypadat přívětivěji.</w:t>
      </w:r>
      <w:r w:rsidR="009D72E4" w:rsidRPr="009D72E4">
        <w:rPr>
          <w:sz w:val="24"/>
          <w:szCs w:val="24"/>
        </w:rPr>
        <w:t xml:space="preserve"> </w:t>
      </w:r>
      <w:r w:rsidR="009D72E4">
        <w:rPr>
          <w:sz w:val="24"/>
          <w:szCs w:val="24"/>
        </w:rPr>
        <w:t>D</w:t>
      </w:r>
      <w:r w:rsidR="009D72E4" w:rsidRPr="009D72E4">
        <w:rPr>
          <w:sz w:val="24"/>
          <w:szCs w:val="24"/>
        </w:rPr>
        <w:t>okonce vznikla t</w:t>
      </w:r>
      <w:r w:rsidR="009D72E4">
        <w:rPr>
          <w:sz w:val="24"/>
          <w:szCs w:val="24"/>
        </w:rPr>
        <w:t>akzvaná</w:t>
      </w:r>
      <w:r w:rsidR="009D72E4" w:rsidRPr="009D72E4">
        <w:rPr>
          <w:sz w:val="24"/>
          <w:szCs w:val="24"/>
        </w:rPr>
        <w:t xml:space="preserve"> Moravská konfese v roce 1566, která určovala směr reformace v duchu luteránství</w:t>
      </w:r>
      <w:r w:rsidR="00401C63">
        <w:rPr>
          <w:sz w:val="24"/>
          <w:szCs w:val="24"/>
        </w:rPr>
        <w:t>.</w:t>
      </w:r>
      <w:r>
        <w:rPr>
          <w:sz w:val="24"/>
          <w:szCs w:val="24"/>
        </w:rPr>
        <w:t xml:space="preserve"> </w:t>
      </w:r>
      <w:r w:rsidR="007A4E8C">
        <w:rPr>
          <w:sz w:val="24"/>
          <w:szCs w:val="24"/>
        </w:rPr>
        <w:t>O Maxmiliánovi II. bylo známo, že sympatizuje s luteránským učením</w:t>
      </w:r>
      <w:r w:rsidR="009D72E4" w:rsidRPr="009D72E4">
        <w:rPr>
          <w:sz w:val="24"/>
          <w:szCs w:val="24"/>
        </w:rPr>
        <w:t>, byl</w:t>
      </w:r>
      <w:r w:rsidR="007A4E8C">
        <w:rPr>
          <w:sz w:val="24"/>
          <w:szCs w:val="24"/>
        </w:rPr>
        <w:t xml:space="preserve"> tedy</w:t>
      </w:r>
      <w:r w:rsidR="009D72E4" w:rsidRPr="009D72E4">
        <w:rPr>
          <w:sz w:val="24"/>
          <w:szCs w:val="24"/>
        </w:rPr>
        <w:t xml:space="preserve"> ochoten podniknout určité ústupky</w:t>
      </w:r>
      <w:r w:rsidR="00401C63">
        <w:rPr>
          <w:sz w:val="24"/>
          <w:szCs w:val="24"/>
        </w:rPr>
        <w:t>. Čeští stavové si byli</w:t>
      </w:r>
      <w:r w:rsidR="007A4E8C">
        <w:rPr>
          <w:sz w:val="24"/>
          <w:szCs w:val="24"/>
        </w:rPr>
        <w:t xml:space="preserve"> naopak</w:t>
      </w:r>
      <w:r w:rsidR="00401C63">
        <w:rPr>
          <w:sz w:val="24"/>
          <w:szCs w:val="24"/>
        </w:rPr>
        <w:t xml:space="preserve"> vědom</w:t>
      </w:r>
      <w:r w:rsidR="008930BE">
        <w:rPr>
          <w:sz w:val="24"/>
          <w:szCs w:val="24"/>
        </w:rPr>
        <w:t>i</w:t>
      </w:r>
      <w:r w:rsidR="00401C63">
        <w:rPr>
          <w:sz w:val="24"/>
          <w:szCs w:val="24"/>
        </w:rPr>
        <w:t xml:space="preserve"> toho, že Maxmilián potřebuje finance </w:t>
      </w:r>
      <w:r w:rsidR="008930BE">
        <w:rPr>
          <w:sz w:val="24"/>
          <w:szCs w:val="24"/>
        </w:rPr>
        <w:t xml:space="preserve">a dosáhnout jejich souhlasu s nástupem svého nejstaršího syna Rudolfa II. na český trůn </w:t>
      </w:r>
      <w:r w:rsidR="00401C63">
        <w:rPr>
          <w:sz w:val="24"/>
          <w:szCs w:val="24"/>
        </w:rPr>
        <w:t>a chtěli toho využít.</w:t>
      </w:r>
      <w:r w:rsidR="00401C63" w:rsidRPr="009D72E4">
        <w:rPr>
          <w:sz w:val="24"/>
          <w:szCs w:val="24"/>
        </w:rPr>
        <w:t xml:space="preserve"> </w:t>
      </w:r>
    </w:p>
    <w:p w:rsidR="00401C63" w:rsidRPr="009D72E4" w:rsidRDefault="00BE4998" w:rsidP="00401C63">
      <w:pPr>
        <w:ind w:firstLine="708"/>
        <w:rPr>
          <w:sz w:val="24"/>
          <w:szCs w:val="24"/>
        </w:rPr>
      </w:pPr>
      <w:r>
        <w:rPr>
          <w:sz w:val="24"/>
          <w:szCs w:val="24"/>
        </w:rPr>
        <w:t>21. února 1575</w:t>
      </w:r>
      <w:r w:rsidR="00027B84">
        <w:rPr>
          <w:sz w:val="24"/>
          <w:szCs w:val="24"/>
        </w:rPr>
        <w:t xml:space="preserve"> začal tzv. velký sněm,</w:t>
      </w:r>
      <w:r>
        <w:rPr>
          <w:sz w:val="24"/>
          <w:szCs w:val="24"/>
        </w:rPr>
        <w:t xml:space="preserve"> </w:t>
      </w:r>
      <w:r w:rsidR="00027B84">
        <w:rPr>
          <w:sz w:val="24"/>
          <w:szCs w:val="24"/>
        </w:rPr>
        <w:t xml:space="preserve">který </w:t>
      </w:r>
      <w:r w:rsidR="00401C63" w:rsidRPr="009D72E4">
        <w:rPr>
          <w:sz w:val="24"/>
          <w:szCs w:val="24"/>
        </w:rPr>
        <w:t>trval neuvěřitelných 7 měsíců</w:t>
      </w:r>
      <w:r>
        <w:rPr>
          <w:sz w:val="24"/>
          <w:szCs w:val="24"/>
        </w:rPr>
        <w:t xml:space="preserve"> až do 27. září 1575</w:t>
      </w:r>
      <w:r w:rsidR="00401C63">
        <w:rPr>
          <w:sz w:val="24"/>
          <w:szCs w:val="24"/>
        </w:rPr>
        <w:t>.</w:t>
      </w:r>
      <w:r w:rsidR="00401C63" w:rsidRPr="009D72E4">
        <w:rPr>
          <w:sz w:val="24"/>
          <w:szCs w:val="24"/>
        </w:rPr>
        <w:t xml:space="preserve"> Na sněmu se řešilo mnoho věcí, král měl ale </w:t>
      </w:r>
      <w:r w:rsidR="00027B84">
        <w:rPr>
          <w:sz w:val="24"/>
          <w:szCs w:val="24"/>
        </w:rPr>
        <w:t>dva</w:t>
      </w:r>
      <w:r w:rsidR="00401C63" w:rsidRPr="009D72E4">
        <w:rPr>
          <w:sz w:val="24"/>
          <w:szCs w:val="24"/>
        </w:rPr>
        <w:t xml:space="preserve"> hlavní požadavky</w:t>
      </w:r>
      <w:r w:rsidR="00401C63">
        <w:rPr>
          <w:sz w:val="24"/>
          <w:szCs w:val="24"/>
        </w:rPr>
        <w:t>.</w:t>
      </w:r>
      <w:r w:rsidR="00401C63" w:rsidRPr="009D72E4">
        <w:rPr>
          <w:sz w:val="24"/>
          <w:szCs w:val="24"/>
        </w:rPr>
        <w:t xml:space="preserve"> </w:t>
      </w:r>
      <w:r w:rsidR="00401C63">
        <w:rPr>
          <w:sz w:val="24"/>
          <w:szCs w:val="24"/>
        </w:rPr>
        <w:t>T</w:t>
      </w:r>
      <w:r w:rsidR="00401C63" w:rsidRPr="009D72E4">
        <w:rPr>
          <w:sz w:val="24"/>
          <w:szCs w:val="24"/>
        </w:rPr>
        <w:t xml:space="preserve">ím byl výběr daní a korunování jeho syna </w:t>
      </w:r>
      <w:r w:rsidR="00401C63">
        <w:rPr>
          <w:sz w:val="24"/>
          <w:szCs w:val="24"/>
        </w:rPr>
        <w:t>Rud</w:t>
      </w:r>
      <w:r w:rsidR="003A3F0A">
        <w:rPr>
          <w:sz w:val="24"/>
          <w:szCs w:val="24"/>
        </w:rPr>
        <w:t>ol</w:t>
      </w:r>
      <w:r w:rsidR="00401C63">
        <w:rPr>
          <w:sz w:val="24"/>
          <w:szCs w:val="24"/>
        </w:rPr>
        <w:t>fa</w:t>
      </w:r>
      <w:r w:rsidR="00401C63" w:rsidRPr="009D72E4">
        <w:rPr>
          <w:sz w:val="24"/>
          <w:szCs w:val="24"/>
        </w:rPr>
        <w:t xml:space="preserve"> II</w:t>
      </w:r>
      <w:r w:rsidR="00027B84">
        <w:rPr>
          <w:sz w:val="24"/>
          <w:szCs w:val="24"/>
        </w:rPr>
        <w:t>.</w:t>
      </w:r>
      <w:r w:rsidR="00401C63" w:rsidRPr="009D72E4">
        <w:rPr>
          <w:sz w:val="24"/>
          <w:szCs w:val="24"/>
        </w:rPr>
        <w:t xml:space="preserve"> za českého krále, aby mohlo </w:t>
      </w:r>
      <w:r w:rsidR="00401C63" w:rsidRPr="009D72E4">
        <w:rPr>
          <w:sz w:val="24"/>
          <w:szCs w:val="24"/>
        </w:rPr>
        <w:lastRenderedPageBreak/>
        <w:t>proběhnout hladké předání moci po Maxmiliánov</w:t>
      </w:r>
      <w:r w:rsidR="00027B84">
        <w:rPr>
          <w:sz w:val="24"/>
          <w:szCs w:val="24"/>
        </w:rPr>
        <w:t>ě</w:t>
      </w:r>
      <w:r w:rsidR="00401C63" w:rsidRPr="009D72E4">
        <w:rPr>
          <w:sz w:val="24"/>
          <w:szCs w:val="24"/>
        </w:rPr>
        <w:t xml:space="preserve"> smrti. Nakonec král povolil</w:t>
      </w:r>
      <w:r w:rsidR="00401C63">
        <w:rPr>
          <w:sz w:val="24"/>
          <w:szCs w:val="24"/>
        </w:rPr>
        <w:t>,</w:t>
      </w:r>
      <w:r w:rsidR="00401C63" w:rsidRPr="009D72E4">
        <w:rPr>
          <w:sz w:val="24"/>
          <w:szCs w:val="24"/>
        </w:rPr>
        <w:t xml:space="preserve"> aby byl jako bod zařazeno i rokování o věcech božích</w:t>
      </w:r>
      <w:r w:rsidR="00401C63">
        <w:rPr>
          <w:sz w:val="24"/>
          <w:szCs w:val="24"/>
        </w:rPr>
        <w:t>.</w:t>
      </w:r>
    </w:p>
    <w:p w:rsidR="00401C63" w:rsidRPr="009D72E4" w:rsidRDefault="00401C63" w:rsidP="00401C63">
      <w:pPr>
        <w:ind w:firstLine="708"/>
        <w:rPr>
          <w:sz w:val="24"/>
          <w:szCs w:val="24"/>
        </w:rPr>
      </w:pPr>
      <w:r w:rsidRPr="009D72E4">
        <w:rPr>
          <w:sz w:val="24"/>
          <w:szCs w:val="24"/>
        </w:rPr>
        <w:t>Jednou z nejdůležitějších postav tohoto sněmu byl Vilém z</w:t>
      </w:r>
      <w:r>
        <w:rPr>
          <w:sz w:val="24"/>
          <w:szCs w:val="24"/>
        </w:rPr>
        <w:t> </w:t>
      </w:r>
      <w:r w:rsidRPr="009D72E4">
        <w:rPr>
          <w:sz w:val="24"/>
          <w:szCs w:val="24"/>
        </w:rPr>
        <w:t>Rožmberka</w:t>
      </w:r>
      <w:r>
        <w:rPr>
          <w:sz w:val="24"/>
          <w:szCs w:val="24"/>
        </w:rPr>
        <w:t>,</w:t>
      </w:r>
      <w:r w:rsidRPr="009D72E4">
        <w:rPr>
          <w:sz w:val="24"/>
          <w:szCs w:val="24"/>
        </w:rPr>
        <w:t xml:space="preserve"> </w:t>
      </w:r>
      <w:r>
        <w:rPr>
          <w:sz w:val="24"/>
          <w:szCs w:val="24"/>
        </w:rPr>
        <w:t xml:space="preserve">který </w:t>
      </w:r>
      <w:r w:rsidRPr="009D72E4">
        <w:rPr>
          <w:sz w:val="24"/>
          <w:szCs w:val="24"/>
        </w:rPr>
        <w:t>byl nejvyšší</w:t>
      </w:r>
      <w:r w:rsidR="00027B84">
        <w:rPr>
          <w:sz w:val="24"/>
          <w:szCs w:val="24"/>
        </w:rPr>
        <w:t>m</w:t>
      </w:r>
      <w:r w:rsidRPr="009D72E4">
        <w:rPr>
          <w:sz w:val="24"/>
          <w:szCs w:val="24"/>
        </w:rPr>
        <w:t xml:space="preserve"> purkrabím </w:t>
      </w:r>
      <w:r w:rsidR="00027B84">
        <w:rPr>
          <w:sz w:val="24"/>
          <w:szCs w:val="24"/>
        </w:rPr>
        <w:t>Č</w:t>
      </w:r>
      <w:r w:rsidRPr="009D72E4">
        <w:rPr>
          <w:sz w:val="24"/>
          <w:szCs w:val="24"/>
        </w:rPr>
        <w:t>eského království</w:t>
      </w:r>
      <w:r>
        <w:rPr>
          <w:sz w:val="24"/>
          <w:szCs w:val="24"/>
        </w:rPr>
        <w:t>.</w:t>
      </w:r>
      <w:r w:rsidRPr="009D72E4">
        <w:rPr>
          <w:sz w:val="24"/>
          <w:szCs w:val="24"/>
        </w:rPr>
        <w:t xml:space="preserve"> </w:t>
      </w:r>
      <w:r>
        <w:rPr>
          <w:sz w:val="24"/>
          <w:szCs w:val="24"/>
        </w:rPr>
        <w:t>T</w:t>
      </w:r>
      <w:r w:rsidRPr="009D72E4">
        <w:rPr>
          <w:sz w:val="24"/>
          <w:szCs w:val="24"/>
        </w:rPr>
        <w:t>o fakticky znamenalo</w:t>
      </w:r>
      <w:r>
        <w:rPr>
          <w:sz w:val="24"/>
          <w:szCs w:val="24"/>
        </w:rPr>
        <w:t>,</w:t>
      </w:r>
      <w:r w:rsidRPr="009D72E4">
        <w:rPr>
          <w:sz w:val="24"/>
          <w:szCs w:val="24"/>
        </w:rPr>
        <w:t xml:space="preserve"> že byl zástupcem českých stavů. Přestože byl katolíkem</w:t>
      </w:r>
      <w:r w:rsidR="00027B84">
        <w:rPr>
          <w:sz w:val="24"/>
          <w:szCs w:val="24"/>
        </w:rPr>
        <w:t>,</w:t>
      </w:r>
      <w:r w:rsidRPr="009D72E4">
        <w:rPr>
          <w:sz w:val="24"/>
          <w:szCs w:val="24"/>
        </w:rPr>
        <w:t xml:space="preserve"> tak byl velmi umírněný</w:t>
      </w:r>
      <w:r>
        <w:rPr>
          <w:sz w:val="24"/>
          <w:szCs w:val="24"/>
        </w:rPr>
        <w:t>. S</w:t>
      </w:r>
      <w:r w:rsidRPr="009D72E4">
        <w:rPr>
          <w:sz w:val="24"/>
          <w:szCs w:val="24"/>
        </w:rPr>
        <w:t>ám osobně chtěl, aby se v Čechách situace uklidnila</w:t>
      </w:r>
      <w:r>
        <w:rPr>
          <w:sz w:val="24"/>
          <w:szCs w:val="24"/>
        </w:rPr>
        <w:t>. P</w:t>
      </w:r>
      <w:r w:rsidRPr="009D72E4">
        <w:rPr>
          <w:sz w:val="24"/>
          <w:szCs w:val="24"/>
        </w:rPr>
        <w:t>odporoval tedy</w:t>
      </w:r>
      <w:r w:rsidR="00027B84">
        <w:rPr>
          <w:sz w:val="24"/>
          <w:szCs w:val="24"/>
        </w:rPr>
        <w:t xml:space="preserve"> snahu českých stavů o</w:t>
      </w:r>
      <w:r w:rsidRPr="009D72E4">
        <w:rPr>
          <w:sz w:val="24"/>
          <w:szCs w:val="24"/>
        </w:rPr>
        <w:t xml:space="preserve"> </w:t>
      </w:r>
      <w:r w:rsidR="00027B84">
        <w:rPr>
          <w:sz w:val="24"/>
          <w:szCs w:val="24"/>
        </w:rPr>
        <w:t>ustanovení</w:t>
      </w:r>
      <w:r w:rsidRPr="009D72E4">
        <w:rPr>
          <w:sz w:val="24"/>
          <w:szCs w:val="24"/>
        </w:rPr>
        <w:t xml:space="preserve"> </w:t>
      </w:r>
      <w:r w:rsidR="00027B84">
        <w:rPr>
          <w:sz w:val="24"/>
          <w:szCs w:val="24"/>
        </w:rPr>
        <w:t xml:space="preserve">nové </w:t>
      </w:r>
      <w:r w:rsidRPr="009D72E4">
        <w:rPr>
          <w:sz w:val="24"/>
          <w:szCs w:val="24"/>
        </w:rPr>
        <w:t>církve,</w:t>
      </w:r>
      <w:r w:rsidR="00027B84">
        <w:rPr>
          <w:sz w:val="24"/>
          <w:szCs w:val="24"/>
        </w:rPr>
        <w:t xml:space="preserve"> která by spojovala všechny protestanty v českých zemích.</w:t>
      </w:r>
    </w:p>
    <w:p w:rsidR="00401C63" w:rsidRDefault="00401C63" w:rsidP="00401C63">
      <w:pPr>
        <w:ind w:firstLine="708"/>
        <w:rPr>
          <w:sz w:val="24"/>
          <w:szCs w:val="24"/>
        </w:rPr>
      </w:pPr>
      <w:r w:rsidRPr="009D72E4">
        <w:rPr>
          <w:sz w:val="24"/>
          <w:szCs w:val="24"/>
        </w:rPr>
        <w:t>7. března 1575 začalo rokování o věcech božích</w:t>
      </w:r>
      <w:r>
        <w:rPr>
          <w:sz w:val="24"/>
          <w:szCs w:val="24"/>
        </w:rPr>
        <w:t>.</w:t>
      </w:r>
      <w:r w:rsidRPr="009D72E4">
        <w:rPr>
          <w:sz w:val="24"/>
          <w:szCs w:val="24"/>
        </w:rPr>
        <w:t xml:space="preserve"> </w:t>
      </w:r>
      <w:r>
        <w:rPr>
          <w:sz w:val="24"/>
          <w:szCs w:val="24"/>
        </w:rPr>
        <w:t>D</w:t>
      </w:r>
      <w:r w:rsidRPr="009D72E4">
        <w:rPr>
          <w:sz w:val="24"/>
          <w:szCs w:val="24"/>
        </w:rPr>
        <w:t xml:space="preserve">ůležitou postavou </w:t>
      </w:r>
      <w:r>
        <w:rPr>
          <w:sz w:val="24"/>
          <w:szCs w:val="24"/>
        </w:rPr>
        <w:t>se stal také</w:t>
      </w:r>
      <w:r w:rsidRPr="009D72E4">
        <w:rPr>
          <w:sz w:val="24"/>
          <w:szCs w:val="24"/>
        </w:rPr>
        <w:t xml:space="preserve"> Felix </w:t>
      </w:r>
      <w:proofErr w:type="spellStart"/>
      <w:r w:rsidRPr="009D72E4">
        <w:rPr>
          <w:sz w:val="24"/>
          <w:szCs w:val="24"/>
        </w:rPr>
        <w:t>Hasištej</w:t>
      </w:r>
      <w:r w:rsidR="008930BE">
        <w:rPr>
          <w:sz w:val="24"/>
          <w:szCs w:val="24"/>
        </w:rPr>
        <w:t>n</w:t>
      </w:r>
      <w:r w:rsidRPr="009D72E4">
        <w:rPr>
          <w:sz w:val="24"/>
          <w:szCs w:val="24"/>
        </w:rPr>
        <w:t>ský</w:t>
      </w:r>
      <w:proofErr w:type="spellEnd"/>
      <w:r w:rsidRPr="009D72E4">
        <w:rPr>
          <w:sz w:val="24"/>
          <w:szCs w:val="24"/>
        </w:rPr>
        <w:t xml:space="preserve">, který vedl luteránskou </w:t>
      </w:r>
      <w:r w:rsidR="00027B84">
        <w:rPr>
          <w:sz w:val="24"/>
          <w:szCs w:val="24"/>
        </w:rPr>
        <w:t>skupinu</w:t>
      </w:r>
      <w:r w:rsidRPr="009D72E4">
        <w:rPr>
          <w:sz w:val="24"/>
          <w:szCs w:val="24"/>
        </w:rPr>
        <w:t xml:space="preserve"> stavů. Speciální komise dostala za úkol sepsat tzv</w:t>
      </w:r>
      <w:r w:rsidR="00027B84">
        <w:rPr>
          <w:sz w:val="24"/>
          <w:szCs w:val="24"/>
        </w:rPr>
        <w:t>.</w:t>
      </w:r>
      <w:r w:rsidRPr="009D72E4">
        <w:rPr>
          <w:sz w:val="24"/>
          <w:szCs w:val="24"/>
        </w:rPr>
        <w:t xml:space="preserve"> Českou konfesi, ve které byly přesně specifikovány požadavky českých stavů.</w:t>
      </w:r>
      <w:r>
        <w:rPr>
          <w:sz w:val="24"/>
          <w:szCs w:val="24"/>
        </w:rPr>
        <w:t xml:space="preserve"> </w:t>
      </w:r>
      <w:r w:rsidRPr="009D72E4">
        <w:rPr>
          <w:sz w:val="24"/>
          <w:szCs w:val="24"/>
        </w:rPr>
        <w:t>Ta byla sepsána někdy na začátku května a 18. května předána císaři</w:t>
      </w:r>
      <w:r>
        <w:rPr>
          <w:sz w:val="24"/>
          <w:szCs w:val="24"/>
        </w:rPr>
        <w:t>.</w:t>
      </w:r>
    </w:p>
    <w:p w:rsidR="00401C63" w:rsidRDefault="00401C63" w:rsidP="00401C63">
      <w:pPr>
        <w:ind w:firstLine="708"/>
        <w:rPr>
          <w:sz w:val="24"/>
          <w:szCs w:val="24"/>
        </w:rPr>
      </w:pPr>
      <w:r w:rsidRPr="009D72E4">
        <w:rPr>
          <w:sz w:val="24"/>
          <w:szCs w:val="24"/>
        </w:rPr>
        <w:t>Bohužel mezi českými stavy začal</w:t>
      </w:r>
      <w:r w:rsidR="00027B84">
        <w:rPr>
          <w:sz w:val="24"/>
          <w:szCs w:val="24"/>
        </w:rPr>
        <w:t>y</w:t>
      </w:r>
      <w:r w:rsidRPr="009D72E4">
        <w:rPr>
          <w:sz w:val="24"/>
          <w:szCs w:val="24"/>
        </w:rPr>
        <w:t xml:space="preserve"> být zřetelnější </w:t>
      </w:r>
      <w:r>
        <w:rPr>
          <w:sz w:val="24"/>
          <w:szCs w:val="24"/>
        </w:rPr>
        <w:t xml:space="preserve">rozkoly. </w:t>
      </w:r>
      <w:r w:rsidRPr="009D72E4">
        <w:rPr>
          <w:sz w:val="24"/>
          <w:szCs w:val="24"/>
        </w:rPr>
        <w:t>Vilém z Rožmberka nepodpořil evangelické české stavy se slovy, že se jako katolík nemůže vměšovat do řešení otázek víry pod obojí.</w:t>
      </w:r>
      <w:r>
        <w:rPr>
          <w:sz w:val="24"/>
          <w:szCs w:val="24"/>
        </w:rPr>
        <w:t xml:space="preserve"> </w:t>
      </w:r>
      <w:r w:rsidRPr="009D72E4">
        <w:rPr>
          <w:sz w:val="24"/>
          <w:szCs w:val="24"/>
        </w:rPr>
        <w:t>To samozřejmě Maxmiliánovi II. velice nahrávalo</w:t>
      </w:r>
      <w:r>
        <w:rPr>
          <w:sz w:val="24"/>
          <w:szCs w:val="24"/>
        </w:rPr>
        <w:t>. N</w:t>
      </w:r>
      <w:r w:rsidRPr="009D72E4">
        <w:rPr>
          <w:sz w:val="24"/>
          <w:szCs w:val="24"/>
        </w:rPr>
        <w:t xml:space="preserve">akonec </w:t>
      </w:r>
      <w:r w:rsidR="00027B84">
        <w:rPr>
          <w:sz w:val="24"/>
          <w:szCs w:val="24"/>
        </w:rPr>
        <w:t>Č</w:t>
      </w:r>
      <w:r w:rsidRPr="009D72E4">
        <w:rPr>
          <w:sz w:val="24"/>
          <w:szCs w:val="24"/>
        </w:rPr>
        <w:t>eskou konfesi schválil, ale pouze ústně.</w:t>
      </w:r>
    </w:p>
    <w:p w:rsidR="00401C63" w:rsidRDefault="00401C63" w:rsidP="00027B84">
      <w:pPr>
        <w:ind w:firstLine="708"/>
        <w:rPr>
          <w:sz w:val="24"/>
          <w:szCs w:val="24"/>
        </w:rPr>
      </w:pPr>
      <w:r w:rsidRPr="009D72E4">
        <w:rPr>
          <w:sz w:val="24"/>
          <w:szCs w:val="24"/>
        </w:rPr>
        <w:t>Českým evangelickým stavům nakonec nezbývalo</w:t>
      </w:r>
      <w:r w:rsidR="008930BE">
        <w:rPr>
          <w:sz w:val="24"/>
          <w:szCs w:val="24"/>
        </w:rPr>
        <w:t>,</w:t>
      </w:r>
      <w:r>
        <w:rPr>
          <w:sz w:val="24"/>
          <w:szCs w:val="24"/>
        </w:rPr>
        <w:t xml:space="preserve"> </w:t>
      </w:r>
      <w:r w:rsidRPr="009D72E4">
        <w:rPr>
          <w:sz w:val="24"/>
          <w:szCs w:val="24"/>
        </w:rPr>
        <w:t>než se s tímto výsledkem spokojit</w:t>
      </w:r>
      <w:r>
        <w:rPr>
          <w:sz w:val="24"/>
          <w:szCs w:val="24"/>
        </w:rPr>
        <w:t xml:space="preserve">, jelikož opozice byla </w:t>
      </w:r>
      <w:r w:rsidR="00027B84">
        <w:rPr>
          <w:sz w:val="24"/>
          <w:szCs w:val="24"/>
        </w:rPr>
        <w:t>nejednotná</w:t>
      </w:r>
      <w:r>
        <w:rPr>
          <w:sz w:val="24"/>
          <w:szCs w:val="24"/>
        </w:rPr>
        <w:t>. Nedokázala se dohodnout na jasných požadavcích, ani tvrdě stát proti panovníkovi</w:t>
      </w:r>
      <w:r w:rsidR="00027B84">
        <w:rPr>
          <w:sz w:val="24"/>
          <w:szCs w:val="24"/>
        </w:rPr>
        <w:t>.</w:t>
      </w:r>
      <w:r>
        <w:rPr>
          <w:sz w:val="24"/>
          <w:szCs w:val="24"/>
        </w:rPr>
        <w:t xml:space="preserve"> </w:t>
      </w:r>
      <w:r w:rsidRPr="009D72E4">
        <w:rPr>
          <w:sz w:val="24"/>
          <w:szCs w:val="24"/>
        </w:rPr>
        <w:t>Maxmilián II</w:t>
      </w:r>
      <w:r w:rsidR="00027B84">
        <w:rPr>
          <w:sz w:val="24"/>
          <w:szCs w:val="24"/>
        </w:rPr>
        <w:t>.</w:t>
      </w:r>
      <w:r w:rsidRPr="009D72E4">
        <w:rPr>
          <w:sz w:val="24"/>
          <w:szCs w:val="24"/>
        </w:rPr>
        <w:t xml:space="preserve"> tedy dosáhl všeho</w:t>
      </w:r>
      <w:r w:rsidR="00027B84">
        <w:rPr>
          <w:sz w:val="24"/>
          <w:szCs w:val="24"/>
        </w:rPr>
        <w:t>,</w:t>
      </w:r>
      <w:r w:rsidRPr="009D72E4">
        <w:rPr>
          <w:sz w:val="24"/>
          <w:szCs w:val="24"/>
        </w:rPr>
        <w:t xml:space="preserve"> čeho chtěl</w:t>
      </w:r>
      <w:r w:rsidR="00027B84">
        <w:rPr>
          <w:sz w:val="24"/>
          <w:szCs w:val="24"/>
        </w:rPr>
        <w:t>,</w:t>
      </w:r>
      <w:r w:rsidRPr="009D72E4">
        <w:rPr>
          <w:sz w:val="24"/>
          <w:szCs w:val="24"/>
        </w:rPr>
        <w:t xml:space="preserve"> a dokonce obhájil pozici katolictví v Čechách.</w:t>
      </w:r>
      <w:r w:rsidR="00027B84">
        <w:rPr>
          <w:sz w:val="24"/>
          <w:szCs w:val="24"/>
        </w:rPr>
        <w:t xml:space="preserve"> </w:t>
      </w:r>
      <w:r w:rsidRPr="009D72E4">
        <w:rPr>
          <w:sz w:val="24"/>
          <w:szCs w:val="24"/>
        </w:rPr>
        <w:t>Náboženská otázka tedy nebyla vyřešena</w:t>
      </w:r>
      <w:r w:rsidR="008930BE">
        <w:rPr>
          <w:sz w:val="24"/>
          <w:szCs w:val="24"/>
        </w:rPr>
        <w:t>.</w:t>
      </w:r>
      <w:r w:rsidRPr="009D72E4">
        <w:rPr>
          <w:sz w:val="24"/>
          <w:szCs w:val="24"/>
        </w:rPr>
        <w:t xml:space="preserve"> </w:t>
      </w:r>
      <w:r>
        <w:rPr>
          <w:sz w:val="24"/>
          <w:szCs w:val="24"/>
        </w:rPr>
        <w:t>J</w:t>
      </w:r>
      <w:r w:rsidRPr="009D72E4">
        <w:rPr>
          <w:sz w:val="24"/>
          <w:szCs w:val="24"/>
        </w:rPr>
        <w:t>ednota bratrská byla nadále pronásledována a kališníci byl</w:t>
      </w:r>
      <w:r w:rsidR="008930BE">
        <w:rPr>
          <w:sz w:val="24"/>
          <w:szCs w:val="24"/>
        </w:rPr>
        <w:t>i</w:t>
      </w:r>
      <w:r w:rsidRPr="009D72E4">
        <w:rPr>
          <w:sz w:val="24"/>
          <w:szCs w:val="24"/>
        </w:rPr>
        <w:t xml:space="preserve"> nadále silně spjatí s katolickou </w:t>
      </w:r>
      <w:proofErr w:type="gramStart"/>
      <w:r w:rsidRPr="009D72E4">
        <w:rPr>
          <w:sz w:val="24"/>
          <w:szCs w:val="24"/>
        </w:rPr>
        <w:t>církvi</w:t>
      </w:r>
      <w:proofErr w:type="gramEnd"/>
      <w:r w:rsidRPr="009D72E4">
        <w:rPr>
          <w:sz w:val="24"/>
          <w:szCs w:val="24"/>
        </w:rPr>
        <w:t>, což náramně vyhovovalo Habsburkům.</w:t>
      </w:r>
      <w:r>
        <w:rPr>
          <w:sz w:val="24"/>
          <w:szCs w:val="24"/>
        </w:rPr>
        <w:t xml:space="preserve"> </w:t>
      </w:r>
    </w:p>
    <w:p w:rsidR="006C63EF" w:rsidRDefault="006C63EF" w:rsidP="006C63EF">
      <w:pPr>
        <w:rPr>
          <w:sz w:val="24"/>
          <w:szCs w:val="24"/>
        </w:rPr>
      </w:pPr>
    </w:p>
    <w:p w:rsidR="004D4487" w:rsidRPr="004D4487" w:rsidRDefault="004D4487" w:rsidP="004D4487">
      <w:pPr>
        <w:jc w:val="right"/>
        <w:rPr>
          <w:i/>
          <w:iCs/>
        </w:rPr>
      </w:pPr>
      <w:r w:rsidRPr="004D4487">
        <w:rPr>
          <w:i/>
          <w:iCs/>
        </w:rPr>
        <w:t>Daniel Majer, Demografie s historií, 1. ročník</w:t>
      </w:r>
    </w:p>
    <w:p w:rsidR="004D4487" w:rsidRDefault="004D4487" w:rsidP="006C63EF">
      <w:pPr>
        <w:rPr>
          <w:sz w:val="24"/>
          <w:szCs w:val="24"/>
        </w:rPr>
      </w:pPr>
    </w:p>
    <w:p w:rsidR="006C63EF" w:rsidRDefault="006C63EF" w:rsidP="006C63EF">
      <w:pPr>
        <w:rPr>
          <w:sz w:val="24"/>
          <w:szCs w:val="24"/>
        </w:rPr>
      </w:pPr>
      <w:r>
        <w:rPr>
          <w:sz w:val="24"/>
          <w:szCs w:val="24"/>
        </w:rPr>
        <w:t xml:space="preserve">Zdroje: </w:t>
      </w:r>
    </w:p>
    <w:p w:rsidR="006C63EF" w:rsidRPr="009D72E4" w:rsidRDefault="006C63EF" w:rsidP="006C63EF">
      <w:pPr>
        <w:rPr>
          <w:sz w:val="24"/>
          <w:szCs w:val="24"/>
        </w:rPr>
      </w:pPr>
      <w:r>
        <w:rPr>
          <w:sz w:val="24"/>
          <w:szCs w:val="24"/>
        </w:rPr>
        <w:t>Zápas o českou konfesi – Jaroslav Pánek</w:t>
      </w:r>
      <w:r>
        <w:rPr>
          <w:sz w:val="24"/>
          <w:szCs w:val="24"/>
        </w:rPr>
        <w:br/>
        <w:t>Přehled českých církevních dějin – Jaroslav Kadlec</w:t>
      </w:r>
    </w:p>
    <w:p w:rsidR="00401C63" w:rsidRPr="009D72E4" w:rsidRDefault="00401C63" w:rsidP="00401C63">
      <w:pPr>
        <w:rPr>
          <w:sz w:val="24"/>
          <w:szCs w:val="24"/>
        </w:rPr>
      </w:pPr>
    </w:p>
    <w:p w:rsidR="00401C63" w:rsidRPr="009D72E4" w:rsidRDefault="00401C63" w:rsidP="00401C63">
      <w:pPr>
        <w:ind w:firstLine="708"/>
        <w:rPr>
          <w:sz w:val="24"/>
          <w:szCs w:val="24"/>
        </w:rPr>
      </w:pPr>
    </w:p>
    <w:p w:rsidR="00401C63" w:rsidRDefault="00401C63" w:rsidP="00401C63"/>
    <w:p w:rsidR="009D72E4" w:rsidRDefault="009D72E4" w:rsidP="00401C63">
      <w:pPr>
        <w:ind w:firstLine="708"/>
      </w:pPr>
    </w:p>
    <w:p w:rsidR="002F3404" w:rsidRPr="00774C28" w:rsidRDefault="002F3404" w:rsidP="00FB2049">
      <w:pPr>
        <w:rPr>
          <w:sz w:val="24"/>
          <w:szCs w:val="24"/>
        </w:rPr>
      </w:pPr>
    </w:p>
    <w:sectPr w:rsidR="002F3404" w:rsidRPr="00774C28" w:rsidSect="005C7184">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ED" w:rsidRDefault="00BC4CED" w:rsidP="004D4487">
      <w:pPr>
        <w:spacing w:after="0" w:line="240" w:lineRule="auto"/>
      </w:pPr>
      <w:r>
        <w:separator/>
      </w:r>
    </w:p>
  </w:endnote>
  <w:endnote w:type="continuationSeparator" w:id="0">
    <w:p w:rsidR="00BC4CED" w:rsidRDefault="00BC4CED" w:rsidP="004D4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ED" w:rsidRDefault="00BC4CED" w:rsidP="004D4487">
      <w:pPr>
        <w:spacing w:after="0" w:line="240" w:lineRule="auto"/>
      </w:pPr>
      <w:r>
        <w:separator/>
      </w:r>
    </w:p>
  </w:footnote>
  <w:footnote w:type="continuationSeparator" w:id="0">
    <w:p w:rsidR="00BC4CED" w:rsidRDefault="00BC4CED" w:rsidP="004D44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5C7184"/>
    <w:rsid w:val="00027B84"/>
    <w:rsid w:val="000C4160"/>
    <w:rsid w:val="00191AE4"/>
    <w:rsid w:val="002268DF"/>
    <w:rsid w:val="002D0995"/>
    <w:rsid w:val="002F3404"/>
    <w:rsid w:val="003A3F0A"/>
    <w:rsid w:val="003A7667"/>
    <w:rsid w:val="003B5869"/>
    <w:rsid w:val="00401C63"/>
    <w:rsid w:val="004D4487"/>
    <w:rsid w:val="004E4D9D"/>
    <w:rsid w:val="005C7184"/>
    <w:rsid w:val="005D4ABC"/>
    <w:rsid w:val="00683534"/>
    <w:rsid w:val="006C63EF"/>
    <w:rsid w:val="00700333"/>
    <w:rsid w:val="00741778"/>
    <w:rsid w:val="00774C28"/>
    <w:rsid w:val="007A4E8C"/>
    <w:rsid w:val="007B1C79"/>
    <w:rsid w:val="007C148E"/>
    <w:rsid w:val="007E44BC"/>
    <w:rsid w:val="00862218"/>
    <w:rsid w:val="00866820"/>
    <w:rsid w:val="00872948"/>
    <w:rsid w:val="0089141A"/>
    <w:rsid w:val="008930BE"/>
    <w:rsid w:val="008D39AF"/>
    <w:rsid w:val="009872AB"/>
    <w:rsid w:val="009C7A82"/>
    <w:rsid w:val="009D72E4"/>
    <w:rsid w:val="00A45E43"/>
    <w:rsid w:val="00AE0699"/>
    <w:rsid w:val="00BC4CED"/>
    <w:rsid w:val="00BE4998"/>
    <w:rsid w:val="00C07081"/>
    <w:rsid w:val="00C26F79"/>
    <w:rsid w:val="00C67234"/>
    <w:rsid w:val="00CC366B"/>
    <w:rsid w:val="00D118A6"/>
    <w:rsid w:val="00DB45CF"/>
    <w:rsid w:val="00E51A50"/>
    <w:rsid w:val="00F03D34"/>
    <w:rsid w:val="00F320A7"/>
    <w:rsid w:val="00F614FC"/>
    <w:rsid w:val="00FB2049"/>
    <w:rsid w:val="00FC09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E4"/>
  </w:style>
  <w:style w:type="paragraph" w:styleId="Heading1">
    <w:name w:val="heading 1"/>
    <w:basedOn w:val="Normal"/>
    <w:next w:val="Normal"/>
    <w:link w:val="Heading1Char"/>
    <w:uiPriority w:val="9"/>
    <w:qFormat/>
    <w:rsid w:val="007E44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44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4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44B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D44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487"/>
  </w:style>
  <w:style w:type="paragraph" w:styleId="Footer">
    <w:name w:val="footer"/>
    <w:basedOn w:val="Normal"/>
    <w:link w:val="FooterChar"/>
    <w:uiPriority w:val="99"/>
    <w:unhideWhenUsed/>
    <w:rsid w:val="004D44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487"/>
  </w:style>
  <w:style w:type="paragraph" w:styleId="BalloonText">
    <w:name w:val="Balloon Text"/>
    <w:basedOn w:val="Normal"/>
    <w:link w:val="BalloonTextChar"/>
    <w:uiPriority w:val="99"/>
    <w:semiHidden/>
    <w:unhideWhenUsed/>
    <w:rsid w:val="000C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EDEBE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E451-EC9B-4272-A2FD-651B25B2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1838</Words>
  <Characters>10851</Characters>
  <Application>Microsoft Office Word</Application>
  <DocSecurity>0</DocSecurity>
  <Lines>90</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majerd@natur.cuni.cz</dc:creator>
  <cp:lastModifiedBy>Hausenblasova</cp:lastModifiedBy>
  <cp:revision>2</cp:revision>
  <dcterms:created xsi:type="dcterms:W3CDTF">2021-02-25T15:21:00Z</dcterms:created>
  <dcterms:modified xsi:type="dcterms:W3CDTF">2021-02-25T15:21:00Z</dcterms:modified>
</cp:coreProperties>
</file>