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E30" w:rsidRPr="00F20C8E" w:rsidRDefault="00B948F1" w:rsidP="00747563">
      <w:pPr>
        <w:pStyle w:val="Heading4"/>
        <w:jc w:val="center"/>
        <w:rPr>
          <w:smallCaps/>
          <w:sz w:val="22"/>
          <w:szCs w:val="22"/>
        </w:rPr>
      </w:pPr>
      <w:r w:rsidRPr="00F20C8E">
        <w:rPr>
          <w:smallCaps/>
          <w:sz w:val="22"/>
          <w:szCs w:val="22"/>
        </w:rPr>
        <w:t>Seminář k českým</w:t>
      </w:r>
      <w:r w:rsidR="00367D1C" w:rsidRPr="00F20C8E">
        <w:rPr>
          <w:smallCaps/>
          <w:sz w:val="22"/>
          <w:szCs w:val="22"/>
        </w:rPr>
        <w:t xml:space="preserve"> raně </w:t>
      </w:r>
      <w:r w:rsidRPr="00F20C8E">
        <w:rPr>
          <w:smallCaps/>
          <w:sz w:val="22"/>
          <w:szCs w:val="22"/>
        </w:rPr>
        <w:t>novověkým dějinám</w:t>
      </w:r>
    </w:p>
    <w:p w:rsidR="00277263" w:rsidRPr="005A3989" w:rsidRDefault="00D321BB" w:rsidP="005A3989">
      <w:pPr>
        <w:pStyle w:val="Heading4"/>
        <w:jc w:val="center"/>
        <w:rPr>
          <w:sz w:val="22"/>
          <w:szCs w:val="22"/>
        </w:rPr>
      </w:pPr>
      <w:r w:rsidRPr="00F20C8E">
        <w:rPr>
          <w:sz w:val="22"/>
          <w:szCs w:val="22"/>
        </w:rPr>
        <w:t>(</w:t>
      </w:r>
      <w:r w:rsidR="00B948F1" w:rsidRPr="00F20C8E">
        <w:rPr>
          <w:sz w:val="22"/>
          <w:szCs w:val="22"/>
        </w:rPr>
        <w:t xml:space="preserve">od počátku </w:t>
      </w:r>
      <w:r w:rsidRPr="00F20C8E">
        <w:rPr>
          <w:sz w:val="22"/>
          <w:szCs w:val="22"/>
        </w:rPr>
        <w:t>16.</w:t>
      </w:r>
      <w:r w:rsidR="00367D1C" w:rsidRPr="00F20C8E">
        <w:rPr>
          <w:sz w:val="22"/>
          <w:szCs w:val="22"/>
        </w:rPr>
        <w:t xml:space="preserve"> </w:t>
      </w:r>
      <w:r w:rsidR="00B948F1" w:rsidRPr="00F20C8E">
        <w:rPr>
          <w:sz w:val="22"/>
          <w:szCs w:val="22"/>
        </w:rPr>
        <w:t>do konce</w:t>
      </w:r>
      <w:r w:rsidR="00367D1C" w:rsidRPr="00F20C8E">
        <w:rPr>
          <w:sz w:val="22"/>
          <w:szCs w:val="22"/>
        </w:rPr>
        <w:t xml:space="preserve"> </w:t>
      </w:r>
      <w:r w:rsidRPr="00F20C8E">
        <w:rPr>
          <w:sz w:val="22"/>
          <w:szCs w:val="22"/>
        </w:rPr>
        <w:t>18. stol.)</w:t>
      </w:r>
    </w:p>
    <w:p w:rsidR="00E36E30" w:rsidRPr="00F20C8E" w:rsidRDefault="00E36E30" w:rsidP="00747563">
      <w:pPr>
        <w:jc w:val="center"/>
        <w:rPr>
          <w:b/>
          <w:sz w:val="22"/>
          <w:szCs w:val="22"/>
        </w:rPr>
      </w:pPr>
    </w:p>
    <w:p w:rsidR="00277263" w:rsidRPr="00F20C8E" w:rsidRDefault="001602BD" w:rsidP="00747563">
      <w:pPr>
        <w:jc w:val="center"/>
        <w:rPr>
          <w:b/>
          <w:bCs/>
          <w:sz w:val="22"/>
          <w:szCs w:val="22"/>
        </w:rPr>
      </w:pPr>
      <w:r w:rsidRPr="00F20C8E">
        <w:rPr>
          <w:b/>
          <w:bCs/>
          <w:sz w:val="22"/>
          <w:szCs w:val="22"/>
        </w:rPr>
        <w:t xml:space="preserve">Doba konání: </w:t>
      </w:r>
      <w:r w:rsidR="00D321BB" w:rsidRPr="00F20C8E">
        <w:rPr>
          <w:b/>
          <w:bCs/>
          <w:sz w:val="22"/>
          <w:szCs w:val="22"/>
        </w:rPr>
        <w:t>úterý 1</w:t>
      </w:r>
      <w:r w:rsidR="00F45488" w:rsidRPr="00F20C8E">
        <w:rPr>
          <w:b/>
          <w:bCs/>
          <w:sz w:val="22"/>
          <w:szCs w:val="22"/>
        </w:rPr>
        <w:t>4.1</w:t>
      </w:r>
      <w:r w:rsidR="00F64A53" w:rsidRPr="00F20C8E">
        <w:rPr>
          <w:b/>
          <w:bCs/>
          <w:sz w:val="22"/>
          <w:szCs w:val="22"/>
        </w:rPr>
        <w:t>0</w:t>
      </w:r>
      <w:r w:rsidR="00D321BB" w:rsidRPr="00F20C8E">
        <w:rPr>
          <w:b/>
          <w:bCs/>
          <w:sz w:val="22"/>
          <w:szCs w:val="22"/>
        </w:rPr>
        <w:t>–1</w:t>
      </w:r>
      <w:r w:rsidR="00F45488" w:rsidRPr="00F20C8E">
        <w:rPr>
          <w:b/>
          <w:bCs/>
          <w:sz w:val="22"/>
          <w:szCs w:val="22"/>
        </w:rPr>
        <w:t>5.4</w:t>
      </w:r>
      <w:r w:rsidR="00EC1915" w:rsidRPr="00F20C8E">
        <w:rPr>
          <w:b/>
          <w:bCs/>
          <w:sz w:val="22"/>
          <w:szCs w:val="22"/>
        </w:rPr>
        <w:t>0</w:t>
      </w:r>
      <w:r w:rsidR="00920398">
        <w:rPr>
          <w:b/>
          <w:bCs/>
          <w:sz w:val="22"/>
          <w:szCs w:val="22"/>
        </w:rPr>
        <w:t>; 17:30</w:t>
      </w:r>
      <w:r w:rsidR="00920398" w:rsidRPr="00F20C8E">
        <w:rPr>
          <w:b/>
          <w:bCs/>
          <w:sz w:val="22"/>
          <w:szCs w:val="22"/>
        </w:rPr>
        <w:t>–</w:t>
      </w:r>
      <w:r w:rsidR="00920398">
        <w:rPr>
          <w:b/>
          <w:bCs/>
          <w:sz w:val="22"/>
          <w:szCs w:val="22"/>
        </w:rPr>
        <w:t>19:10</w:t>
      </w:r>
      <w:r w:rsidR="00EC1915" w:rsidRPr="00F20C8E">
        <w:rPr>
          <w:b/>
          <w:bCs/>
          <w:sz w:val="22"/>
          <w:szCs w:val="22"/>
        </w:rPr>
        <w:t xml:space="preserve">, </w:t>
      </w:r>
      <w:r w:rsidR="00EC1915" w:rsidRPr="00F20C8E">
        <w:rPr>
          <w:bCs/>
          <w:sz w:val="22"/>
          <w:szCs w:val="22"/>
        </w:rPr>
        <w:t>místnost č. 205</w:t>
      </w:r>
    </w:p>
    <w:p w:rsidR="00834704" w:rsidRPr="00F20C8E" w:rsidRDefault="00834704" w:rsidP="00747563">
      <w:pPr>
        <w:jc w:val="center"/>
        <w:rPr>
          <w:bCs/>
          <w:color w:val="FF0000"/>
          <w:sz w:val="22"/>
          <w:szCs w:val="22"/>
        </w:rPr>
      </w:pPr>
      <w:r w:rsidRPr="00F20C8E">
        <w:rPr>
          <w:bCs/>
          <w:color w:val="FF0000"/>
          <w:sz w:val="22"/>
          <w:szCs w:val="22"/>
        </w:rPr>
        <w:t>v době mimořádných opatření pouze jako e-learning</w:t>
      </w:r>
    </w:p>
    <w:p w:rsidR="00277263" w:rsidRPr="00F20C8E" w:rsidRDefault="00277263" w:rsidP="00747563">
      <w:pPr>
        <w:jc w:val="center"/>
        <w:rPr>
          <w:b/>
          <w:bCs/>
          <w:sz w:val="22"/>
          <w:szCs w:val="22"/>
        </w:rPr>
      </w:pPr>
    </w:p>
    <w:p w:rsidR="001602BD" w:rsidRPr="00F20C8E" w:rsidRDefault="001602BD" w:rsidP="00747563">
      <w:pPr>
        <w:jc w:val="center"/>
        <w:rPr>
          <w:b/>
          <w:bCs/>
          <w:sz w:val="22"/>
          <w:szCs w:val="22"/>
        </w:rPr>
      </w:pPr>
      <w:r w:rsidRPr="00F20C8E">
        <w:rPr>
          <w:b/>
          <w:bCs/>
          <w:sz w:val="22"/>
          <w:szCs w:val="22"/>
        </w:rPr>
        <w:t>Vyučující: PhDr. Jaroslava Hausenblasová, Ph.D.</w:t>
      </w:r>
    </w:p>
    <w:p w:rsidR="00277263" w:rsidRPr="00F20C8E" w:rsidRDefault="00D321BB" w:rsidP="00747563">
      <w:pPr>
        <w:jc w:val="center"/>
        <w:rPr>
          <w:bCs/>
          <w:sz w:val="22"/>
          <w:szCs w:val="22"/>
        </w:rPr>
      </w:pPr>
      <w:r w:rsidRPr="00F20C8E">
        <w:rPr>
          <w:bCs/>
          <w:sz w:val="22"/>
          <w:szCs w:val="22"/>
        </w:rPr>
        <w:t>email: jaroslava.hausenblasova@ff.cuni</w:t>
      </w:r>
      <w:r w:rsidR="000646E2" w:rsidRPr="00F20C8E">
        <w:rPr>
          <w:bCs/>
          <w:sz w:val="22"/>
          <w:szCs w:val="22"/>
        </w:rPr>
        <w:t>.cz</w:t>
      </w:r>
    </w:p>
    <w:p w:rsidR="00834704" w:rsidRPr="00F20C8E" w:rsidRDefault="00D321BB" w:rsidP="00747563">
      <w:pPr>
        <w:jc w:val="center"/>
        <w:rPr>
          <w:b/>
          <w:bCs/>
          <w:sz w:val="22"/>
          <w:szCs w:val="22"/>
        </w:rPr>
      </w:pPr>
      <w:r w:rsidRPr="00F20C8E">
        <w:rPr>
          <w:b/>
          <w:bCs/>
          <w:sz w:val="22"/>
          <w:szCs w:val="22"/>
        </w:rPr>
        <w:t>konzultační hodiny:</w:t>
      </w:r>
      <w:r w:rsidR="005E55C6" w:rsidRPr="00F20C8E">
        <w:rPr>
          <w:b/>
          <w:bCs/>
          <w:sz w:val="22"/>
          <w:szCs w:val="22"/>
        </w:rPr>
        <w:t xml:space="preserve"> </w:t>
      </w:r>
    </w:p>
    <w:p w:rsidR="00277263" w:rsidRPr="00F20C8E" w:rsidRDefault="005E55C6" w:rsidP="00747563">
      <w:pPr>
        <w:jc w:val="center"/>
        <w:rPr>
          <w:bCs/>
          <w:sz w:val="22"/>
          <w:szCs w:val="22"/>
        </w:rPr>
      </w:pPr>
      <w:r w:rsidRPr="00F20C8E">
        <w:rPr>
          <w:bCs/>
          <w:sz w:val="22"/>
          <w:szCs w:val="22"/>
        </w:rPr>
        <w:t>úterý 12.30–14.05</w:t>
      </w:r>
      <w:r w:rsidR="000646E2" w:rsidRPr="00F20C8E">
        <w:rPr>
          <w:bCs/>
          <w:sz w:val="22"/>
          <w:szCs w:val="22"/>
        </w:rPr>
        <w:t>, místnost č. 205</w:t>
      </w:r>
      <w:r w:rsidR="00834704" w:rsidRPr="00F20C8E">
        <w:rPr>
          <w:bCs/>
          <w:sz w:val="22"/>
          <w:szCs w:val="22"/>
        </w:rPr>
        <w:t xml:space="preserve"> </w:t>
      </w:r>
      <w:r w:rsidR="006B1EA4" w:rsidRPr="00F20C8E">
        <w:rPr>
          <w:bCs/>
          <w:sz w:val="22"/>
          <w:szCs w:val="22"/>
        </w:rPr>
        <w:t>–</w:t>
      </w:r>
      <w:r w:rsidR="00834704" w:rsidRPr="00F20C8E">
        <w:rPr>
          <w:bCs/>
          <w:sz w:val="22"/>
          <w:szCs w:val="22"/>
        </w:rPr>
        <w:t xml:space="preserve"> v době distanční výuky pouze dle domluvy</w:t>
      </w:r>
    </w:p>
    <w:p w:rsidR="00277263" w:rsidRPr="00F20C8E" w:rsidRDefault="00277263" w:rsidP="00747563">
      <w:pPr>
        <w:jc w:val="both"/>
        <w:rPr>
          <w:b/>
          <w:bCs/>
          <w:sz w:val="22"/>
          <w:szCs w:val="22"/>
        </w:rPr>
      </w:pPr>
    </w:p>
    <w:p w:rsidR="00C13ADC" w:rsidRPr="00F20C8E" w:rsidRDefault="005A3989" w:rsidP="005A3989">
      <w:pPr>
        <w:jc w:val="center"/>
        <w:rPr>
          <w:sz w:val="22"/>
          <w:szCs w:val="22"/>
        </w:rPr>
      </w:pPr>
      <w:r w:rsidRPr="007904EB">
        <w:rPr>
          <w:b/>
          <w:sz w:val="22"/>
          <w:szCs w:val="22"/>
        </w:rPr>
        <w:t>REFERÁTY – ZS 2019/2020</w:t>
      </w:r>
    </w:p>
    <w:p w:rsidR="00017AF9" w:rsidRPr="00F20C8E" w:rsidRDefault="00017AF9" w:rsidP="00DA095A">
      <w:pPr>
        <w:pStyle w:val="Default"/>
        <w:rPr>
          <w:rFonts w:eastAsia="Times New Roman"/>
          <w:color w:val="auto"/>
          <w:sz w:val="22"/>
          <w:szCs w:val="22"/>
        </w:rPr>
      </w:pPr>
    </w:p>
    <w:p w:rsidR="00277263" w:rsidRPr="00F20C8E" w:rsidRDefault="00B810AC" w:rsidP="00747563">
      <w:pPr>
        <w:jc w:val="both"/>
        <w:rPr>
          <w:b/>
          <w:sz w:val="22"/>
          <w:szCs w:val="22"/>
          <w:u w:val="single"/>
        </w:rPr>
      </w:pPr>
      <w:r w:rsidRPr="00F20C8E">
        <w:rPr>
          <w:b/>
          <w:sz w:val="22"/>
          <w:szCs w:val="22"/>
          <w:u w:val="single"/>
        </w:rPr>
        <w:t>Zimní semestr</w:t>
      </w:r>
      <w:r w:rsidR="008C100C" w:rsidRPr="00F20C8E">
        <w:rPr>
          <w:b/>
          <w:sz w:val="22"/>
          <w:szCs w:val="22"/>
          <w:u w:val="single"/>
        </w:rPr>
        <w:t xml:space="preserve">: </w:t>
      </w:r>
      <w:r w:rsidRPr="00F20C8E">
        <w:rPr>
          <w:b/>
          <w:sz w:val="22"/>
          <w:szCs w:val="22"/>
          <w:u w:val="single"/>
        </w:rPr>
        <w:t>období</w:t>
      </w:r>
      <w:r w:rsidR="00ED720B" w:rsidRPr="00F20C8E">
        <w:rPr>
          <w:b/>
          <w:sz w:val="22"/>
          <w:szCs w:val="22"/>
          <w:u w:val="single"/>
        </w:rPr>
        <w:t xml:space="preserve"> 1526</w:t>
      </w:r>
      <w:r w:rsidR="00ED720B" w:rsidRPr="00F20C8E">
        <w:rPr>
          <w:b/>
          <w:bCs/>
          <w:sz w:val="22"/>
          <w:szCs w:val="22"/>
          <w:u w:val="single"/>
        </w:rPr>
        <w:t>–</w:t>
      </w:r>
      <w:r w:rsidR="00186318" w:rsidRPr="00F20C8E">
        <w:rPr>
          <w:b/>
          <w:sz w:val="22"/>
          <w:szCs w:val="22"/>
          <w:u w:val="single"/>
        </w:rPr>
        <w:t>1620</w:t>
      </w:r>
      <w:bookmarkStart w:id="0" w:name="_GoBack"/>
      <w:bookmarkEnd w:id="0"/>
    </w:p>
    <w:p w:rsidR="00C135DC" w:rsidRPr="00F20C8E" w:rsidRDefault="00C135DC" w:rsidP="00747563">
      <w:pPr>
        <w:jc w:val="both"/>
        <w:rPr>
          <w:b/>
          <w:sz w:val="22"/>
          <w:szCs w:val="22"/>
          <w:u w:val="single"/>
        </w:rPr>
      </w:pPr>
    </w:p>
    <w:p w:rsidR="00AC34E1" w:rsidRPr="00F20C8E" w:rsidRDefault="005E4637" w:rsidP="00747563">
      <w:pPr>
        <w:jc w:val="both"/>
        <w:rPr>
          <w:b/>
          <w:sz w:val="22"/>
          <w:szCs w:val="22"/>
        </w:rPr>
      </w:pPr>
      <w:r w:rsidRPr="00F20C8E">
        <w:rPr>
          <w:b/>
          <w:sz w:val="22"/>
          <w:szCs w:val="22"/>
        </w:rPr>
        <w:t xml:space="preserve">1) </w:t>
      </w:r>
      <w:r w:rsidR="00B929FF" w:rsidRPr="00F20C8E">
        <w:rPr>
          <w:b/>
          <w:sz w:val="22"/>
          <w:szCs w:val="22"/>
        </w:rPr>
        <w:t>6</w:t>
      </w:r>
      <w:r w:rsidR="00AC34E1" w:rsidRPr="00F20C8E">
        <w:rPr>
          <w:b/>
          <w:sz w:val="22"/>
          <w:szCs w:val="22"/>
        </w:rPr>
        <w:t>.</w:t>
      </w:r>
      <w:r w:rsidR="00573179" w:rsidRPr="00F20C8E">
        <w:rPr>
          <w:b/>
          <w:sz w:val="22"/>
          <w:szCs w:val="22"/>
        </w:rPr>
        <w:t xml:space="preserve"> </w:t>
      </w:r>
      <w:r w:rsidR="00AC34E1" w:rsidRPr="00F20C8E">
        <w:rPr>
          <w:b/>
          <w:sz w:val="22"/>
          <w:szCs w:val="22"/>
        </w:rPr>
        <w:t>10</w:t>
      </w:r>
      <w:r w:rsidRPr="00F20C8E">
        <w:rPr>
          <w:b/>
          <w:sz w:val="22"/>
          <w:szCs w:val="22"/>
        </w:rPr>
        <w:t>.</w:t>
      </w:r>
      <w:r w:rsidR="00573179" w:rsidRPr="00F20C8E">
        <w:rPr>
          <w:b/>
          <w:sz w:val="22"/>
          <w:szCs w:val="22"/>
        </w:rPr>
        <w:t xml:space="preserve"> </w:t>
      </w:r>
      <w:r w:rsidR="00D63E46" w:rsidRPr="00F20C8E">
        <w:rPr>
          <w:b/>
          <w:sz w:val="22"/>
          <w:szCs w:val="22"/>
        </w:rPr>
        <w:t>2020</w:t>
      </w:r>
    </w:p>
    <w:p w:rsidR="00FA60C4" w:rsidRPr="00D81188" w:rsidRDefault="00CD77E9" w:rsidP="00747563">
      <w:pPr>
        <w:jc w:val="both"/>
        <w:rPr>
          <w:sz w:val="22"/>
          <w:szCs w:val="22"/>
          <w:u w:val="single"/>
        </w:rPr>
      </w:pPr>
      <w:r w:rsidRPr="00F20C8E">
        <w:rPr>
          <w:sz w:val="22"/>
          <w:szCs w:val="22"/>
          <w:u w:val="single"/>
        </w:rPr>
        <w:t>Úvod</w:t>
      </w:r>
      <w:r w:rsidR="00D81188">
        <w:rPr>
          <w:sz w:val="22"/>
          <w:szCs w:val="22"/>
          <w:u w:val="single"/>
        </w:rPr>
        <w:t>ní hodina</w:t>
      </w:r>
    </w:p>
    <w:p w:rsidR="001857AA" w:rsidRPr="00F20C8E" w:rsidRDefault="001857AA" w:rsidP="00747563">
      <w:pPr>
        <w:jc w:val="both"/>
        <w:rPr>
          <w:sz w:val="22"/>
          <w:szCs w:val="22"/>
        </w:rPr>
      </w:pPr>
    </w:p>
    <w:p w:rsidR="00F202AF" w:rsidRPr="00F20C8E" w:rsidRDefault="00D63E46" w:rsidP="00747563">
      <w:pPr>
        <w:jc w:val="both"/>
        <w:rPr>
          <w:b/>
          <w:sz w:val="22"/>
          <w:szCs w:val="22"/>
        </w:rPr>
      </w:pPr>
      <w:r w:rsidRPr="00F20C8E">
        <w:rPr>
          <w:b/>
          <w:sz w:val="22"/>
          <w:szCs w:val="22"/>
        </w:rPr>
        <w:t>2) 13</w:t>
      </w:r>
      <w:r w:rsidR="00F202AF" w:rsidRPr="00F20C8E">
        <w:rPr>
          <w:b/>
          <w:sz w:val="22"/>
          <w:szCs w:val="22"/>
        </w:rPr>
        <w:t>.</w:t>
      </w:r>
      <w:r w:rsidR="00573179" w:rsidRPr="00F20C8E">
        <w:rPr>
          <w:b/>
          <w:sz w:val="22"/>
          <w:szCs w:val="22"/>
        </w:rPr>
        <w:t xml:space="preserve"> </w:t>
      </w:r>
      <w:r w:rsidR="00F202AF" w:rsidRPr="00F20C8E">
        <w:rPr>
          <w:b/>
          <w:sz w:val="22"/>
          <w:szCs w:val="22"/>
        </w:rPr>
        <w:t>10.</w:t>
      </w:r>
      <w:r w:rsidRPr="00F20C8E">
        <w:rPr>
          <w:b/>
          <w:sz w:val="22"/>
          <w:szCs w:val="22"/>
        </w:rPr>
        <w:t xml:space="preserve"> 2020</w:t>
      </w:r>
    </w:p>
    <w:p w:rsidR="00847E12" w:rsidRPr="00F20C8E" w:rsidRDefault="00FD165C" w:rsidP="00747563">
      <w:pPr>
        <w:jc w:val="both"/>
        <w:rPr>
          <w:sz w:val="22"/>
          <w:szCs w:val="22"/>
          <w:u w:val="single"/>
        </w:rPr>
      </w:pPr>
      <w:r w:rsidRPr="00F20C8E">
        <w:rPr>
          <w:sz w:val="22"/>
          <w:szCs w:val="22"/>
          <w:u w:val="single"/>
        </w:rPr>
        <w:t>Nástup Habsburků na český</w:t>
      </w:r>
      <w:r w:rsidR="00FA60C4" w:rsidRPr="00F20C8E">
        <w:rPr>
          <w:sz w:val="22"/>
          <w:szCs w:val="22"/>
          <w:u w:val="single"/>
        </w:rPr>
        <w:t xml:space="preserve"> trůn</w:t>
      </w:r>
      <w:r w:rsidR="00870FB6" w:rsidRPr="00F20C8E">
        <w:rPr>
          <w:sz w:val="22"/>
          <w:szCs w:val="22"/>
          <w:u w:val="single"/>
        </w:rPr>
        <w:t xml:space="preserve"> 1526</w:t>
      </w:r>
    </w:p>
    <w:p w:rsidR="00FD165C" w:rsidRPr="00F20C8E" w:rsidRDefault="00FD165C" w:rsidP="00747563">
      <w:pPr>
        <w:jc w:val="both"/>
        <w:rPr>
          <w:sz w:val="22"/>
          <w:szCs w:val="22"/>
          <w:u w:val="single"/>
        </w:rPr>
      </w:pPr>
    </w:p>
    <w:p w:rsidR="00F31BBB" w:rsidRPr="00F20C8E" w:rsidRDefault="00340712" w:rsidP="00747563">
      <w:pPr>
        <w:jc w:val="both"/>
        <w:rPr>
          <w:bCs/>
          <w:sz w:val="22"/>
          <w:szCs w:val="22"/>
        </w:rPr>
      </w:pPr>
      <w:r w:rsidRPr="00F20C8E">
        <w:rPr>
          <w:b/>
          <w:bCs/>
          <w:sz w:val="22"/>
          <w:szCs w:val="22"/>
        </w:rPr>
        <w:t xml:space="preserve">Referát: </w:t>
      </w:r>
      <w:r w:rsidR="00FA60C4" w:rsidRPr="00F20C8E">
        <w:rPr>
          <w:b/>
          <w:bCs/>
          <w:sz w:val="22"/>
          <w:szCs w:val="22"/>
        </w:rPr>
        <w:t>Volba Ferdinanda I. českým králem</w:t>
      </w:r>
    </w:p>
    <w:p w:rsidR="005603D7" w:rsidRPr="00F20C8E" w:rsidRDefault="009E7074" w:rsidP="00747563">
      <w:pPr>
        <w:jc w:val="both"/>
        <w:rPr>
          <w:b/>
          <w:bCs/>
          <w:sz w:val="22"/>
          <w:szCs w:val="22"/>
        </w:rPr>
      </w:pPr>
      <w:r w:rsidRPr="00F20C8E">
        <w:rPr>
          <w:b/>
          <w:bCs/>
          <w:sz w:val="22"/>
          <w:szCs w:val="22"/>
        </w:rPr>
        <w:t>Doporučená</w:t>
      </w:r>
      <w:r w:rsidR="00F31BBB" w:rsidRPr="00F20C8E">
        <w:rPr>
          <w:b/>
          <w:bCs/>
          <w:sz w:val="22"/>
          <w:szCs w:val="22"/>
        </w:rPr>
        <w:t xml:space="preserve"> lit.: </w:t>
      </w:r>
    </w:p>
    <w:p w:rsidR="00013C54" w:rsidRPr="00F20C8E" w:rsidRDefault="004D7D88" w:rsidP="00747563">
      <w:pPr>
        <w:jc w:val="both"/>
        <w:rPr>
          <w:bCs/>
          <w:sz w:val="22"/>
          <w:szCs w:val="22"/>
          <w:lang w:val="en-US"/>
        </w:rPr>
      </w:pPr>
      <w:r w:rsidRPr="00F20C8E">
        <w:rPr>
          <w:bCs/>
          <w:sz w:val="22"/>
          <w:szCs w:val="22"/>
        </w:rPr>
        <w:t xml:space="preserve">Antonín </w:t>
      </w:r>
      <w:r w:rsidRPr="00F20C8E">
        <w:rPr>
          <w:bCs/>
          <w:smallCaps/>
          <w:sz w:val="22"/>
          <w:szCs w:val="22"/>
        </w:rPr>
        <w:t>Rezek</w:t>
      </w:r>
      <w:r w:rsidR="00912ECA" w:rsidRPr="00F20C8E">
        <w:rPr>
          <w:bCs/>
          <w:sz w:val="22"/>
          <w:szCs w:val="22"/>
        </w:rPr>
        <w:t>:</w:t>
      </w:r>
      <w:r w:rsidRPr="00F20C8E">
        <w:rPr>
          <w:bCs/>
          <w:sz w:val="22"/>
          <w:szCs w:val="22"/>
        </w:rPr>
        <w:t xml:space="preserve"> Zvolení a korunování Ferdinanda za krále českého, Praha [1877</w:t>
      </w:r>
      <w:r w:rsidRPr="00F20C8E">
        <w:rPr>
          <w:bCs/>
          <w:sz w:val="22"/>
          <w:szCs w:val="22"/>
          <w:lang w:val="en-US"/>
        </w:rPr>
        <w:t>]</w:t>
      </w:r>
      <w:r w:rsidR="00DE6D66" w:rsidRPr="00F20C8E">
        <w:rPr>
          <w:bCs/>
          <w:sz w:val="22"/>
          <w:szCs w:val="22"/>
          <w:lang w:val="en-US"/>
        </w:rPr>
        <w:t>.</w:t>
      </w:r>
    </w:p>
    <w:p w:rsidR="00013C54" w:rsidRPr="00F20C8E" w:rsidRDefault="001C35CA" w:rsidP="00747563">
      <w:pPr>
        <w:jc w:val="both"/>
        <w:rPr>
          <w:sz w:val="22"/>
          <w:szCs w:val="22"/>
        </w:rPr>
      </w:pPr>
      <w:r w:rsidRPr="00F20C8E">
        <w:rPr>
          <w:sz w:val="22"/>
          <w:szCs w:val="22"/>
        </w:rPr>
        <w:t xml:space="preserve">Josef </w:t>
      </w:r>
      <w:r w:rsidR="00DC66F0" w:rsidRPr="00F20C8E">
        <w:rPr>
          <w:smallCaps/>
          <w:sz w:val="22"/>
          <w:szCs w:val="22"/>
        </w:rPr>
        <w:t>Janáček</w:t>
      </w:r>
      <w:r w:rsidR="00912ECA" w:rsidRPr="00F20C8E">
        <w:rPr>
          <w:sz w:val="22"/>
          <w:szCs w:val="22"/>
        </w:rPr>
        <w:t>:</w:t>
      </w:r>
      <w:r w:rsidRPr="00F20C8E">
        <w:rPr>
          <w:sz w:val="22"/>
          <w:szCs w:val="22"/>
        </w:rPr>
        <w:t xml:space="preserve"> </w:t>
      </w:r>
      <w:r w:rsidRPr="00F20C8E">
        <w:rPr>
          <w:iCs/>
          <w:sz w:val="22"/>
          <w:szCs w:val="22"/>
        </w:rPr>
        <w:t xml:space="preserve">České dějiny </w:t>
      </w:r>
      <w:r w:rsidRPr="00F20C8E">
        <w:rPr>
          <w:sz w:val="22"/>
          <w:szCs w:val="22"/>
        </w:rPr>
        <w:t xml:space="preserve">I/1, Doba předbělohorská 1526–1547, 1968, s. </w:t>
      </w:r>
      <w:r w:rsidR="00FB2205" w:rsidRPr="00F20C8E">
        <w:rPr>
          <w:sz w:val="22"/>
          <w:szCs w:val="22"/>
        </w:rPr>
        <w:t>12</w:t>
      </w:r>
      <w:r w:rsidR="004C490B" w:rsidRPr="00F20C8E">
        <w:rPr>
          <w:sz w:val="22"/>
          <w:szCs w:val="22"/>
        </w:rPr>
        <w:t>–</w:t>
      </w:r>
      <w:r w:rsidR="00FB2205" w:rsidRPr="00F20C8E">
        <w:rPr>
          <w:sz w:val="22"/>
          <w:szCs w:val="22"/>
        </w:rPr>
        <w:t>53</w:t>
      </w:r>
      <w:r w:rsidR="00DE6D66" w:rsidRPr="00F20C8E">
        <w:rPr>
          <w:sz w:val="22"/>
          <w:szCs w:val="22"/>
        </w:rPr>
        <w:t>.</w:t>
      </w:r>
    </w:p>
    <w:p w:rsidR="00340712" w:rsidRPr="00F20C8E" w:rsidRDefault="00C70B8D" w:rsidP="00747563">
      <w:pPr>
        <w:jc w:val="both"/>
        <w:rPr>
          <w:b/>
          <w:bCs/>
          <w:sz w:val="22"/>
          <w:szCs w:val="22"/>
        </w:rPr>
      </w:pPr>
      <w:r w:rsidRPr="00F20C8E">
        <w:rPr>
          <w:sz w:val="22"/>
          <w:szCs w:val="22"/>
        </w:rPr>
        <w:t xml:space="preserve">Petr </w:t>
      </w:r>
      <w:r w:rsidRPr="00F20C8E">
        <w:rPr>
          <w:smallCaps/>
          <w:sz w:val="22"/>
          <w:szCs w:val="22"/>
        </w:rPr>
        <w:t>V</w:t>
      </w:r>
      <w:r w:rsidR="00DC66F0" w:rsidRPr="00F20C8E">
        <w:rPr>
          <w:smallCaps/>
          <w:sz w:val="22"/>
          <w:szCs w:val="22"/>
        </w:rPr>
        <w:t>orel</w:t>
      </w:r>
      <w:r w:rsidR="00912ECA" w:rsidRPr="00F20C8E">
        <w:rPr>
          <w:sz w:val="22"/>
          <w:szCs w:val="22"/>
        </w:rPr>
        <w:t>:</w:t>
      </w:r>
      <w:r w:rsidRPr="00F20C8E">
        <w:rPr>
          <w:sz w:val="22"/>
          <w:szCs w:val="22"/>
        </w:rPr>
        <w:t xml:space="preserve"> </w:t>
      </w:r>
      <w:r w:rsidRPr="00F20C8E">
        <w:rPr>
          <w:iCs/>
          <w:sz w:val="22"/>
          <w:szCs w:val="22"/>
        </w:rPr>
        <w:t>Velké dějiny zemí Koruny české</w:t>
      </w:r>
      <w:r w:rsidRPr="00F20C8E">
        <w:rPr>
          <w:sz w:val="22"/>
          <w:szCs w:val="22"/>
        </w:rPr>
        <w:t>, VII: 1526–1620, Praha 2005, s. 7–42.</w:t>
      </w:r>
    </w:p>
    <w:p w:rsidR="005E4637" w:rsidRPr="00F20C8E" w:rsidRDefault="005E4637" w:rsidP="00747563">
      <w:pPr>
        <w:jc w:val="both"/>
        <w:rPr>
          <w:sz w:val="22"/>
          <w:szCs w:val="22"/>
        </w:rPr>
      </w:pPr>
    </w:p>
    <w:p w:rsidR="00F202AF" w:rsidRPr="00F20C8E" w:rsidRDefault="00D63E46" w:rsidP="00747563">
      <w:pPr>
        <w:jc w:val="both"/>
        <w:rPr>
          <w:b/>
          <w:sz w:val="22"/>
          <w:szCs w:val="22"/>
        </w:rPr>
      </w:pPr>
      <w:r w:rsidRPr="00F20C8E">
        <w:rPr>
          <w:b/>
          <w:sz w:val="22"/>
          <w:szCs w:val="22"/>
        </w:rPr>
        <w:t>3) 20</w:t>
      </w:r>
      <w:r w:rsidR="00F202AF" w:rsidRPr="00F20C8E">
        <w:rPr>
          <w:b/>
          <w:sz w:val="22"/>
          <w:szCs w:val="22"/>
        </w:rPr>
        <w:t>.</w:t>
      </w:r>
      <w:r w:rsidR="0018231D" w:rsidRPr="00F20C8E">
        <w:rPr>
          <w:b/>
          <w:sz w:val="22"/>
          <w:szCs w:val="22"/>
        </w:rPr>
        <w:t xml:space="preserve"> </w:t>
      </w:r>
      <w:r w:rsidR="00F202AF" w:rsidRPr="00F20C8E">
        <w:rPr>
          <w:b/>
          <w:sz w:val="22"/>
          <w:szCs w:val="22"/>
        </w:rPr>
        <w:t>10.</w:t>
      </w:r>
      <w:r w:rsidR="004D2AE3" w:rsidRPr="00F20C8E">
        <w:rPr>
          <w:b/>
          <w:sz w:val="22"/>
          <w:szCs w:val="22"/>
        </w:rPr>
        <w:t xml:space="preserve"> </w:t>
      </w:r>
      <w:r w:rsidRPr="00F20C8E">
        <w:rPr>
          <w:b/>
          <w:sz w:val="22"/>
          <w:szCs w:val="22"/>
        </w:rPr>
        <w:t>2020</w:t>
      </w:r>
    </w:p>
    <w:p w:rsidR="00BC1C54" w:rsidRPr="00F20C8E" w:rsidRDefault="00BC1C54" w:rsidP="00747563">
      <w:pPr>
        <w:jc w:val="both"/>
        <w:rPr>
          <w:sz w:val="22"/>
          <w:szCs w:val="22"/>
          <w:u w:val="single"/>
        </w:rPr>
      </w:pPr>
      <w:r w:rsidRPr="00F20C8E">
        <w:rPr>
          <w:sz w:val="22"/>
          <w:szCs w:val="22"/>
          <w:u w:val="single"/>
        </w:rPr>
        <w:t xml:space="preserve">Politický a správní systém českého předbělohorského státu </w:t>
      </w:r>
      <w:r w:rsidR="00A94B4F" w:rsidRPr="00F20C8E">
        <w:rPr>
          <w:sz w:val="22"/>
          <w:szCs w:val="22"/>
          <w:u w:val="single"/>
        </w:rPr>
        <w:t xml:space="preserve">a </w:t>
      </w:r>
      <w:r w:rsidR="00B776A6" w:rsidRPr="00F20C8E">
        <w:rPr>
          <w:sz w:val="22"/>
          <w:szCs w:val="22"/>
          <w:u w:val="single"/>
        </w:rPr>
        <w:t>první krize habsburské monarchie 1547</w:t>
      </w:r>
    </w:p>
    <w:p w:rsidR="000A6899" w:rsidRPr="00F20C8E" w:rsidRDefault="000A6899" w:rsidP="00747563">
      <w:pPr>
        <w:jc w:val="both"/>
        <w:rPr>
          <w:sz w:val="22"/>
          <w:szCs w:val="22"/>
          <w:u w:val="single"/>
        </w:rPr>
      </w:pPr>
    </w:p>
    <w:p w:rsidR="00AF4655" w:rsidRPr="00F20C8E" w:rsidRDefault="00AF4655" w:rsidP="00747563">
      <w:pPr>
        <w:jc w:val="both"/>
        <w:rPr>
          <w:sz w:val="22"/>
          <w:szCs w:val="22"/>
        </w:rPr>
      </w:pPr>
      <w:r w:rsidRPr="00F20C8E">
        <w:rPr>
          <w:b/>
          <w:bCs/>
          <w:sz w:val="22"/>
          <w:szCs w:val="22"/>
        </w:rPr>
        <w:t xml:space="preserve">Referát: </w:t>
      </w:r>
      <w:r w:rsidR="003A106D" w:rsidRPr="00F20C8E">
        <w:rPr>
          <w:b/>
          <w:bCs/>
          <w:sz w:val="22"/>
          <w:szCs w:val="22"/>
        </w:rPr>
        <w:t>Správní systém českého předbělohorského státu</w:t>
      </w:r>
    </w:p>
    <w:p w:rsidR="003A106D" w:rsidRPr="00F20C8E" w:rsidRDefault="004A5063" w:rsidP="00747563">
      <w:pPr>
        <w:jc w:val="both"/>
        <w:rPr>
          <w:b/>
          <w:bCs/>
          <w:sz w:val="22"/>
          <w:szCs w:val="22"/>
        </w:rPr>
      </w:pPr>
      <w:r w:rsidRPr="00F20C8E">
        <w:rPr>
          <w:b/>
          <w:bCs/>
          <w:sz w:val="22"/>
          <w:szCs w:val="22"/>
        </w:rPr>
        <w:t>Doporučená lit.:</w:t>
      </w:r>
      <w:r w:rsidR="00A172EF" w:rsidRPr="00F20C8E">
        <w:rPr>
          <w:b/>
          <w:bCs/>
          <w:sz w:val="22"/>
          <w:szCs w:val="22"/>
        </w:rPr>
        <w:t xml:space="preserve"> </w:t>
      </w:r>
    </w:p>
    <w:p w:rsidR="00FD6220" w:rsidRPr="00F20C8E" w:rsidRDefault="00B776A6" w:rsidP="00747563">
      <w:pPr>
        <w:jc w:val="both"/>
        <w:rPr>
          <w:sz w:val="22"/>
          <w:szCs w:val="22"/>
        </w:rPr>
      </w:pPr>
      <w:r w:rsidRPr="00F20C8E">
        <w:rPr>
          <w:sz w:val="22"/>
          <w:szCs w:val="22"/>
        </w:rPr>
        <w:t xml:space="preserve">František </w:t>
      </w:r>
      <w:r w:rsidRPr="00F20C8E">
        <w:rPr>
          <w:smallCaps/>
          <w:sz w:val="22"/>
          <w:szCs w:val="22"/>
        </w:rPr>
        <w:t>Kameníček</w:t>
      </w:r>
      <w:r w:rsidRPr="00F20C8E">
        <w:rPr>
          <w:i/>
          <w:smallCaps/>
          <w:sz w:val="22"/>
          <w:szCs w:val="22"/>
        </w:rPr>
        <w:t>:</w:t>
      </w:r>
      <w:r w:rsidRPr="00F20C8E">
        <w:rPr>
          <w:i/>
          <w:sz w:val="22"/>
          <w:szCs w:val="22"/>
        </w:rPr>
        <w:t xml:space="preserve"> </w:t>
      </w:r>
      <w:r w:rsidRPr="00F20C8E">
        <w:rPr>
          <w:sz w:val="22"/>
          <w:szCs w:val="22"/>
        </w:rPr>
        <w:t>Zemské sněmy a sjezdy moravské. Jejich složení, obor působnosti a význam od nastoupení na trůn krále Ferdinanda I. až po vydání obnoveného zřízení zemského (1526</w:t>
      </w:r>
      <w:r w:rsidR="004C490B" w:rsidRPr="00F20C8E">
        <w:rPr>
          <w:sz w:val="22"/>
          <w:szCs w:val="22"/>
        </w:rPr>
        <w:t>–</w:t>
      </w:r>
      <w:r w:rsidRPr="00F20C8E">
        <w:rPr>
          <w:sz w:val="22"/>
          <w:szCs w:val="22"/>
        </w:rPr>
        <w:t>1628), I</w:t>
      </w:r>
      <w:r w:rsidR="004C490B" w:rsidRPr="00F20C8E">
        <w:rPr>
          <w:sz w:val="22"/>
          <w:szCs w:val="22"/>
        </w:rPr>
        <w:t>–</w:t>
      </w:r>
      <w:r w:rsidRPr="00F20C8E">
        <w:rPr>
          <w:sz w:val="22"/>
          <w:szCs w:val="22"/>
        </w:rPr>
        <w:t>III, Brno 1900</w:t>
      </w:r>
      <w:r w:rsidR="004C490B" w:rsidRPr="00F20C8E">
        <w:rPr>
          <w:sz w:val="22"/>
          <w:szCs w:val="22"/>
        </w:rPr>
        <w:t>–</w:t>
      </w:r>
      <w:r w:rsidR="00FD6220" w:rsidRPr="00F20C8E">
        <w:rPr>
          <w:sz w:val="22"/>
          <w:szCs w:val="22"/>
        </w:rPr>
        <w:t>1905.</w:t>
      </w:r>
    </w:p>
    <w:p w:rsidR="00FD6220" w:rsidRPr="00F20C8E" w:rsidRDefault="00437EA0" w:rsidP="00747563">
      <w:pPr>
        <w:jc w:val="both"/>
        <w:rPr>
          <w:sz w:val="22"/>
          <w:szCs w:val="22"/>
        </w:rPr>
      </w:pPr>
      <w:r w:rsidRPr="00F20C8E">
        <w:rPr>
          <w:sz w:val="22"/>
          <w:szCs w:val="22"/>
        </w:rPr>
        <w:t>František</w:t>
      </w:r>
      <w:r w:rsidRPr="00F20C8E">
        <w:rPr>
          <w:smallCaps/>
          <w:sz w:val="22"/>
          <w:szCs w:val="22"/>
        </w:rPr>
        <w:t xml:space="preserve"> Kafka</w:t>
      </w:r>
      <w:r w:rsidRPr="00F20C8E">
        <w:rPr>
          <w:sz w:val="22"/>
          <w:szCs w:val="22"/>
        </w:rPr>
        <w:t>: Bílá hora a české ději</w:t>
      </w:r>
      <w:r w:rsidR="00343EB4" w:rsidRPr="00F20C8E">
        <w:rPr>
          <w:sz w:val="22"/>
          <w:szCs w:val="22"/>
        </w:rPr>
        <w:t>ny, Praha 1962 (druhé vydání 2003</w:t>
      </w:r>
      <w:r w:rsidRPr="00F20C8E">
        <w:rPr>
          <w:sz w:val="22"/>
          <w:szCs w:val="22"/>
        </w:rPr>
        <w:t>), kap. Předbělohorský český s</w:t>
      </w:r>
      <w:r w:rsidR="00FD6220" w:rsidRPr="00F20C8E">
        <w:rPr>
          <w:sz w:val="22"/>
          <w:szCs w:val="22"/>
        </w:rPr>
        <w:t>tát a jeho zřízení, Praha 1962.</w:t>
      </w:r>
    </w:p>
    <w:p w:rsidR="006B1EA4" w:rsidRPr="00F20C8E" w:rsidRDefault="006B1EA4" w:rsidP="00747563">
      <w:pPr>
        <w:jc w:val="both"/>
        <w:rPr>
          <w:sz w:val="22"/>
          <w:szCs w:val="22"/>
        </w:rPr>
      </w:pPr>
      <w:r w:rsidRPr="00F20C8E">
        <w:rPr>
          <w:sz w:val="22"/>
          <w:szCs w:val="22"/>
        </w:rPr>
        <w:t>Zdeňka</w:t>
      </w:r>
      <w:r w:rsidRPr="00F20C8E">
        <w:rPr>
          <w:smallCaps/>
          <w:sz w:val="22"/>
          <w:szCs w:val="22"/>
        </w:rPr>
        <w:t xml:space="preserve"> Hledíková</w:t>
      </w:r>
      <w:r w:rsidRPr="00F20C8E">
        <w:rPr>
          <w:sz w:val="22"/>
          <w:szCs w:val="22"/>
        </w:rPr>
        <w:t xml:space="preserve"> – Jan JANÁK: Dějiny správy v českých zemích do roku 1945, Praha 1989.</w:t>
      </w:r>
    </w:p>
    <w:p w:rsidR="00847E12" w:rsidRPr="00F20C8E" w:rsidRDefault="00847E12" w:rsidP="00747563">
      <w:pPr>
        <w:jc w:val="both"/>
        <w:rPr>
          <w:sz w:val="22"/>
          <w:szCs w:val="22"/>
        </w:rPr>
      </w:pPr>
      <w:r w:rsidRPr="00F20C8E">
        <w:rPr>
          <w:sz w:val="22"/>
          <w:szCs w:val="22"/>
        </w:rPr>
        <w:t xml:space="preserve">Jaroslav </w:t>
      </w:r>
      <w:r w:rsidR="000C29EA" w:rsidRPr="00F20C8E">
        <w:rPr>
          <w:smallCaps/>
          <w:sz w:val="22"/>
          <w:szCs w:val="22"/>
        </w:rPr>
        <w:t>Pánek</w:t>
      </w:r>
      <w:r w:rsidR="00D44CA1" w:rsidRPr="00F20C8E">
        <w:rPr>
          <w:sz w:val="22"/>
          <w:szCs w:val="22"/>
        </w:rPr>
        <w:t>:</w:t>
      </w:r>
      <w:r w:rsidRPr="00F20C8E">
        <w:rPr>
          <w:sz w:val="22"/>
          <w:szCs w:val="22"/>
        </w:rPr>
        <w:t xml:space="preserve"> </w:t>
      </w:r>
      <w:r w:rsidRPr="00F20C8E">
        <w:rPr>
          <w:iCs/>
          <w:sz w:val="22"/>
          <w:szCs w:val="22"/>
        </w:rPr>
        <w:t>Český stát a stavovská společnost na prahu novověku ve světle zemských zřízení</w:t>
      </w:r>
      <w:r w:rsidRPr="00F20C8E">
        <w:rPr>
          <w:sz w:val="22"/>
          <w:szCs w:val="22"/>
        </w:rPr>
        <w:t xml:space="preserve">, in: Vladislavské zřízení zemské a počátky ústavního zřízení v českých zemích (1500–1619), usp. Karel </w:t>
      </w:r>
      <w:r w:rsidR="000C29EA" w:rsidRPr="00F20C8E">
        <w:rPr>
          <w:smallCaps/>
          <w:sz w:val="22"/>
          <w:szCs w:val="22"/>
        </w:rPr>
        <w:t>Malý</w:t>
      </w:r>
      <w:r w:rsidRPr="00F20C8E">
        <w:rPr>
          <w:sz w:val="22"/>
          <w:szCs w:val="22"/>
        </w:rPr>
        <w:t xml:space="preserve"> – Jaroslav </w:t>
      </w:r>
      <w:r w:rsidR="000C29EA" w:rsidRPr="00F20C8E">
        <w:rPr>
          <w:smallCaps/>
          <w:sz w:val="22"/>
          <w:szCs w:val="22"/>
        </w:rPr>
        <w:t>Pánek</w:t>
      </w:r>
      <w:r w:rsidRPr="00F20C8E">
        <w:rPr>
          <w:sz w:val="22"/>
          <w:szCs w:val="22"/>
        </w:rPr>
        <w:t>, Praha 2001, s. 13–25</w:t>
      </w:r>
      <w:r w:rsidR="00A0669D" w:rsidRPr="00F20C8E">
        <w:rPr>
          <w:sz w:val="22"/>
          <w:szCs w:val="22"/>
        </w:rPr>
        <w:t>.</w:t>
      </w:r>
    </w:p>
    <w:p w:rsidR="00437EA0" w:rsidRPr="00F20C8E" w:rsidRDefault="00437EA0" w:rsidP="00747563">
      <w:pPr>
        <w:jc w:val="both"/>
        <w:rPr>
          <w:b/>
          <w:sz w:val="22"/>
          <w:szCs w:val="22"/>
        </w:rPr>
      </w:pPr>
      <w:r w:rsidRPr="00F20C8E">
        <w:rPr>
          <w:b/>
          <w:sz w:val="22"/>
          <w:szCs w:val="22"/>
        </w:rPr>
        <w:t>nebo:</w:t>
      </w:r>
    </w:p>
    <w:p w:rsidR="00437EA0" w:rsidRPr="00F20C8E" w:rsidRDefault="00437EA0" w:rsidP="00747563">
      <w:pPr>
        <w:jc w:val="both"/>
        <w:rPr>
          <w:b/>
          <w:sz w:val="22"/>
          <w:szCs w:val="22"/>
        </w:rPr>
      </w:pPr>
      <w:r w:rsidRPr="00F20C8E">
        <w:rPr>
          <w:b/>
          <w:sz w:val="22"/>
          <w:szCs w:val="22"/>
        </w:rPr>
        <w:t>Referát: Stavovský odboj 1547</w:t>
      </w:r>
    </w:p>
    <w:p w:rsidR="005603D7" w:rsidRPr="00F20C8E" w:rsidRDefault="00437EA0" w:rsidP="00747563">
      <w:pPr>
        <w:jc w:val="both"/>
        <w:rPr>
          <w:sz w:val="22"/>
          <w:szCs w:val="22"/>
        </w:rPr>
      </w:pPr>
      <w:r w:rsidRPr="00F20C8E">
        <w:rPr>
          <w:b/>
          <w:bCs/>
          <w:sz w:val="22"/>
          <w:szCs w:val="22"/>
        </w:rPr>
        <w:t>Doporučená lit.:</w:t>
      </w:r>
      <w:r w:rsidR="005656E1" w:rsidRPr="00F20C8E">
        <w:rPr>
          <w:sz w:val="22"/>
          <w:szCs w:val="22"/>
        </w:rPr>
        <w:t xml:space="preserve"> </w:t>
      </w:r>
    </w:p>
    <w:p w:rsidR="003A106D" w:rsidRPr="00F20C8E" w:rsidRDefault="003A106D" w:rsidP="00747563">
      <w:pPr>
        <w:jc w:val="both"/>
        <w:rPr>
          <w:sz w:val="22"/>
          <w:szCs w:val="22"/>
        </w:rPr>
      </w:pPr>
      <w:r w:rsidRPr="00F20C8E">
        <w:rPr>
          <w:sz w:val="22"/>
          <w:szCs w:val="22"/>
        </w:rPr>
        <w:t xml:space="preserve">Josef </w:t>
      </w:r>
      <w:r w:rsidRPr="00F20C8E">
        <w:rPr>
          <w:smallCaps/>
          <w:sz w:val="22"/>
          <w:szCs w:val="22"/>
        </w:rPr>
        <w:t>Janáček</w:t>
      </w:r>
      <w:r w:rsidRPr="00F20C8E">
        <w:rPr>
          <w:sz w:val="22"/>
          <w:szCs w:val="22"/>
        </w:rPr>
        <w:t xml:space="preserve">: </w:t>
      </w:r>
      <w:r w:rsidR="00DB70B0" w:rsidRPr="00F20C8E">
        <w:rPr>
          <w:sz w:val="22"/>
          <w:szCs w:val="22"/>
        </w:rPr>
        <w:t>České dějiny. Doba předbělohorská 1526</w:t>
      </w:r>
      <w:r w:rsidR="00BF3CD1" w:rsidRPr="00F20C8E">
        <w:rPr>
          <w:sz w:val="22"/>
          <w:szCs w:val="22"/>
        </w:rPr>
        <w:t>–1547, kniha I, díl II, Praha 1984.</w:t>
      </w:r>
    </w:p>
    <w:p w:rsidR="000370AF" w:rsidRPr="00F20C8E" w:rsidRDefault="00847E12" w:rsidP="00747563">
      <w:pPr>
        <w:jc w:val="both"/>
        <w:rPr>
          <w:sz w:val="22"/>
          <w:szCs w:val="22"/>
        </w:rPr>
      </w:pPr>
      <w:r w:rsidRPr="00F20C8E">
        <w:rPr>
          <w:sz w:val="22"/>
          <w:szCs w:val="22"/>
        </w:rPr>
        <w:t xml:space="preserve">Josef </w:t>
      </w:r>
      <w:r w:rsidR="000A6899" w:rsidRPr="00F20C8E">
        <w:rPr>
          <w:smallCaps/>
          <w:sz w:val="22"/>
          <w:szCs w:val="22"/>
        </w:rPr>
        <w:t>Petráň</w:t>
      </w:r>
      <w:r w:rsidR="00912ECA" w:rsidRPr="00F20C8E">
        <w:rPr>
          <w:sz w:val="22"/>
          <w:szCs w:val="22"/>
        </w:rPr>
        <w:t>:</w:t>
      </w:r>
      <w:r w:rsidRPr="00F20C8E">
        <w:rPr>
          <w:sz w:val="22"/>
          <w:szCs w:val="22"/>
        </w:rPr>
        <w:t xml:space="preserve"> </w:t>
      </w:r>
      <w:r w:rsidRPr="00F20C8E">
        <w:rPr>
          <w:iCs/>
          <w:sz w:val="22"/>
          <w:szCs w:val="22"/>
        </w:rPr>
        <w:t>Rok 1547 v českých dějinách</w:t>
      </w:r>
      <w:r w:rsidR="000370AF" w:rsidRPr="00F20C8E">
        <w:rPr>
          <w:sz w:val="22"/>
          <w:szCs w:val="22"/>
        </w:rPr>
        <w:t xml:space="preserve">, s. 5–10, in: </w:t>
      </w:r>
      <w:r w:rsidR="000370AF" w:rsidRPr="00F20C8E">
        <w:rPr>
          <w:iCs/>
          <w:sz w:val="22"/>
          <w:szCs w:val="22"/>
        </w:rPr>
        <w:t>Stavovský odboj roku 1547. První krize habsburské monarchie, Sborník příspěvků z konference konané v Pardubicích ve dnech 29. a 30. září 1997</w:t>
      </w:r>
      <w:r w:rsidR="000370AF" w:rsidRPr="00F20C8E">
        <w:rPr>
          <w:sz w:val="22"/>
          <w:szCs w:val="22"/>
        </w:rPr>
        <w:t xml:space="preserve">, ed. Petr </w:t>
      </w:r>
      <w:r w:rsidR="00912ECA" w:rsidRPr="00F20C8E">
        <w:rPr>
          <w:smallCaps/>
          <w:sz w:val="22"/>
          <w:szCs w:val="22"/>
        </w:rPr>
        <w:t>Vorel</w:t>
      </w:r>
      <w:r w:rsidR="000370AF" w:rsidRPr="00F20C8E">
        <w:rPr>
          <w:sz w:val="22"/>
          <w:szCs w:val="22"/>
        </w:rPr>
        <w:t>, Pardubice-Praha 1999.</w:t>
      </w:r>
    </w:p>
    <w:p w:rsidR="003A106D" w:rsidRPr="00F20C8E" w:rsidRDefault="00847E12" w:rsidP="00747563">
      <w:pPr>
        <w:jc w:val="both"/>
        <w:rPr>
          <w:sz w:val="22"/>
          <w:szCs w:val="22"/>
        </w:rPr>
      </w:pPr>
      <w:r w:rsidRPr="00F20C8E">
        <w:rPr>
          <w:sz w:val="22"/>
          <w:szCs w:val="22"/>
        </w:rPr>
        <w:t xml:space="preserve">Jaroslav </w:t>
      </w:r>
      <w:r w:rsidRPr="00F20C8E">
        <w:rPr>
          <w:smallCaps/>
          <w:sz w:val="22"/>
          <w:szCs w:val="22"/>
        </w:rPr>
        <w:t>P</w:t>
      </w:r>
      <w:r w:rsidR="00B95E9A" w:rsidRPr="00F20C8E">
        <w:rPr>
          <w:smallCaps/>
          <w:sz w:val="22"/>
          <w:szCs w:val="22"/>
        </w:rPr>
        <w:t>ánek</w:t>
      </w:r>
      <w:r w:rsidR="00912ECA" w:rsidRPr="00F20C8E">
        <w:rPr>
          <w:sz w:val="22"/>
          <w:szCs w:val="22"/>
        </w:rPr>
        <w:t>:</w:t>
      </w:r>
      <w:r w:rsidRPr="00F20C8E">
        <w:rPr>
          <w:sz w:val="22"/>
          <w:szCs w:val="22"/>
        </w:rPr>
        <w:t xml:space="preserve"> </w:t>
      </w:r>
      <w:r w:rsidRPr="00F20C8E">
        <w:rPr>
          <w:iCs/>
          <w:sz w:val="22"/>
          <w:szCs w:val="22"/>
        </w:rPr>
        <w:t>První krize habsburské monarchie</w:t>
      </w:r>
      <w:r w:rsidR="000370AF" w:rsidRPr="00F20C8E">
        <w:rPr>
          <w:sz w:val="22"/>
          <w:szCs w:val="22"/>
        </w:rPr>
        <w:t>, s. 11–28, in: tamtéž</w:t>
      </w:r>
      <w:r w:rsidR="007A25B8" w:rsidRPr="00F20C8E">
        <w:rPr>
          <w:sz w:val="22"/>
          <w:szCs w:val="22"/>
        </w:rPr>
        <w:t xml:space="preserve">; Josef </w:t>
      </w:r>
      <w:r w:rsidR="007A25B8" w:rsidRPr="00F20C8E">
        <w:rPr>
          <w:smallCaps/>
          <w:sz w:val="22"/>
          <w:szCs w:val="22"/>
        </w:rPr>
        <w:t>Válka</w:t>
      </w:r>
      <w:r w:rsidR="007A25B8" w:rsidRPr="00F20C8E">
        <w:rPr>
          <w:sz w:val="22"/>
          <w:szCs w:val="22"/>
        </w:rPr>
        <w:t>: Konflikt české zemské obce s králem 1546</w:t>
      </w:r>
      <w:r w:rsidR="004C490B" w:rsidRPr="00F20C8E">
        <w:rPr>
          <w:sz w:val="22"/>
          <w:szCs w:val="22"/>
        </w:rPr>
        <w:t>–</w:t>
      </w:r>
      <w:r w:rsidR="007A25B8" w:rsidRPr="00F20C8E">
        <w:rPr>
          <w:sz w:val="22"/>
          <w:szCs w:val="22"/>
        </w:rPr>
        <w:t>1547. Ferdinand a počátky absolutismu II., in: Časopis Matice moravské 125, 2006, s. 33</w:t>
      </w:r>
      <w:r w:rsidR="004C490B" w:rsidRPr="00F20C8E">
        <w:rPr>
          <w:sz w:val="22"/>
          <w:szCs w:val="22"/>
        </w:rPr>
        <w:t>–</w:t>
      </w:r>
      <w:r w:rsidR="007A25B8" w:rsidRPr="00F20C8E">
        <w:rPr>
          <w:sz w:val="22"/>
          <w:szCs w:val="22"/>
        </w:rPr>
        <w:t>51</w:t>
      </w:r>
      <w:r w:rsidR="003A106D" w:rsidRPr="00F20C8E">
        <w:rPr>
          <w:sz w:val="22"/>
          <w:szCs w:val="22"/>
        </w:rPr>
        <w:t>.</w:t>
      </w:r>
    </w:p>
    <w:p w:rsidR="00242B25" w:rsidRPr="00F20C8E" w:rsidRDefault="00865E8B" w:rsidP="00747563">
      <w:pPr>
        <w:jc w:val="both"/>
        <w:rPr>
          <w:sz w:val="22"/>
          <w:szCs w:val="22"/>
        </w:rPr>
      </w:pPr>
      <w:r w:rsidRPr="00F20C8E">
        <w:rPr>
          <w:sz w:val="22"/>
          <w:szCs w:val="22"/>
        </w:rPr>
        <w:t xml:space="preserve">Josef </w:t>
      </w:r>
      <w:r w:rsidRPr="00F20C8E">
        <w:rPr>
          <w:smallCaps/>
          <w:sz w:val="22"/>
          <w:szCs w:val="22"/>
        </w:rPr>
        <w:t>Válka</w:t>
      </w:r>
      <w:r w:rsidRPr="00F20C8E">
        <w:rPr>
          <w:sz w:val="22"/>
          <w:szCs w:val="22"/>
        </w:rPr>
        <w:t>: Trest a obnova pořádku. Normalizace. Ferdinand a počátky absolutismu III., in: Časopis Matice moravské 125, 2006, s. 343</w:t>
      </w:r>
      <w:r w:rsidR="004C490B" w:rsidRPr="00F20C8E">
        <w:rPr>
          <w:sz w:val="22"/>
          <w:szCs w:val="22"/>
        </w:rPr>
        <w:t>–</w:t>
      </w:r>
      <w:r w:rsidRPr="00F20C8E">
        <w:rPr>
          <w:sz w:val="22"/>
          <w:szCs w:val="22"/>
        </w:rPr>
        <w:t>365</w:t>
      </w:r>
      <w:r w:rsidR="00B95E9A" w:rsidRPr="00F20C8E">
        <w:rPr>
          <w:sz w:val="22"/>
          <w:szCs w:val="22"/>
        </w:rPr>
        <w:t>.</w:t>
      </w:r>
    </w:p>
    <w:p w:rsidR="005E4637" w:rsidRPr="00F20C8E" w:rsidRDefault="005E4637" w:rsidP="00747563">
      <w:pPr>
        <w:jc w:val="both"/>
        <w:rPr>
          <w:sz w:val="22"/>
          <w:szCs w:val="22"/>
        </w:rPr>
      </w:pPr>
    </w:p>
    <w:p w:rsidR="00F202AF" w:rsidRPr="00F20C8E" w:rsidRDefault="00D63E46" w:rsidP="00747563">
      <w:pPr>
        <w:jc w:val="both"/>
        <w:rPr>
          <w:b/>
          <w:sz w:val="22"/>
          <w:szCs w:val="22"/>
        </w:rPr>
      </w:pPr>
      <w:r w:rsidRPr="00F20C8E">
        <w:rPr>
          <w:b/>
          <w:sz w:val="22"/>
          <w:szCs w:val="22"/>
        </w:rPr>
        <w:t>4) 27</w:t>
      </w:r>
      <w:r w:rsidR="00F202AF" w:rsidRPr="00F20C8E">
        <w:rPr>
          <w:b/>
          <w:sz w:val="22"/>
          <w:szCs w:val="22"/>
        </w:rPr>
        <w:t>.</w:t>
      </w:r>
      <w:r w:rsidR="00C47C42" w:rsidRPr="00F20C8E">
        <w:rPr>
          <w:b/>
          <w:sz w:val="22"/>
          <w:szCs w:val="22"/>
        </w:rPr>
        <w:t xml:space="preserve"> </w:t>
      </w:r>
      <w:r w:rsidR="00F202AF" w:rsidRPr="00F20C8E">
        <w:rPr>
          <w:b/>
          <w:sz w:val="22"/>
          <w:szCs w:val="22"/>
        </w:rPr>
        <w:t>10.</w:t>
      </w:r>
      <w:r w:rsidRPr="00F20C8E">
        <w:rPr>
          <w:b/>
          <w:sz w:val="22"/>
          <w:szCs w:val="22"/>
        </w:rPr>
        <w:t xml:space="preserve"> 2020</w:t>
      </w:r>
    </w:p>
    <w:p w:rsidR="00037A11" w:rsidRPr="00F20C8E" w:rsidRDefault="00186318" w:rsidP="00747563">
      <w:pPr>
        <w:jc w:val="both"/>
        <w:rPr>
          <w:sz w:val="22"/>
          <w:szCs w:val="22"/>
          <w:u w:val="single"/>
        </w:rPr>
      </w:pPr>
      <w:r w:rsidRPr="00F20C8E">
        <w:rPr>
          <w:sz w:val="22"/>
          <w:szCs w:val="22"/>
          <w:u w:val="single"/>
        </w:rPr>
        <w:lastRenderedPageBreak/>
        <w:t>Výroba, obchod, peněžnictví</w:t>
      </w:r>
    </w:p>
    <w:p w:rsidR="007A1E64" w:rsidRPr="00F20C8E" w:rsidRDefault="007A1E64" w:rsidP="00747563">
      <w:pPr>
        <w:jc w:val="both"/>
        <w:rPr>
          <w:sz w:val="22"/>
          <w:szCs w:val="22"/>
          <w:u w:val="single"/>
        </w:rPr>
      </w:pPr>
    </w:p>
    <w:p w:rsidR="00037A11" w:rsidRPr="00F20C8E" w:rsidRDefault="00037A11" w:rsidP="00747563">
      <w:pPr>
        <w:jc w:val="both"/>
        <w:rPr>
          <w:sz w:val="22"/>
          <w:szCs w:val="22"/>
        </w:rPr>
      </w:pPr>
      <w:r w:rsidRPr="00F20C8E">
        <w:rPr>
          <w:b/>
          <w:bCs/>
          <w:sz w:val="22"/>
          <w:szCs w:val="22"/>
        </w:rPr>
        <w:t>Referát:</w:t>
      </w:r>
      <w:r w:rsidR="00682641" w:rsidRPr="00F20C8E">
        <w:rPr>
          <w:b/>
          <w:bCs/>
          <w:sz w:val="22"/>
          <w:szCs w:val="22"/>
        </w:rPr>
        <w:t xml:space="preserve"> Pokusy Habsburků o m</w:t>
      </w:r>
      <w:r w:rsidR="00D44CA1" w:rsidRPr="00F20C8E">
        <w:rPr>
          <w:b/>
          <w:bCs/>
          <w:sz w:val="22"/>
          <w:szCs w:val="22"/>
        </w:rPr>
        <w:t>ěnovou unifikaci</w:t>
      </w:r>
      <w:r w:rsidR="00682641" w:rsidRPr="00F20C8E">
        <w:rPr>
          <w:b/>
          <w:bCs/>
          <w:sz w:val="22"/>
          <w:szCs w:val="22"/>
        </w:rPr>
        <w:t xml:space="preserve"> v 16. stol. </w:t>
      </w:r>
    </w:p>
    <w:p w:rsidR="005603D7" w:rsidRPr="00F20C8E" w:rsidRDefault="004A5063" w:rsidP="00747563">
      <w:pPr>
        <w:jc w:val="both"/>
        <w:rPr>
          <w:b/>
          <w:bCs/>
          <w:sz w:val="22"/>
          <w:szCs w:val="22"/>
        </w:rPr>
      </w:pPr>
      <w:r w:rsidRPr="00F20C8E">
        <w:rPr>
          <w:b/>
          <w:bCs/>
          <w:sz w:val="22"/>
          <w:szCs w:val="22"/>
        </w:rPr>
        <w:t>Doporučená lit.:</w:t>
      </w:r>
      <w:r w:rsidR="00327F62" w:rsidRPr="00F20C8E">
        <w:rPr>
          <w:b/>
          <w:bCs/>
          <w:sz w:val="22"/>
          <w:szCs w:val="22"/>
        </w:rPr>
        <w:t xml:space="preserve"> </w:t>
      </w:r>
    </w:p>
    <w:p w:rsidR="004E0963" w:rsidRPr="00F20C8E" w:rsidRDefault="007E25D2" w:rsidP="00747563">
      <w:pPr>
        <w:jc w:val="both"/>
        <w:rPr>
          <w:bCs/>
          <w:sz w:val="22"/>
          <w:szCs w:val="22"/>
        </w:rPr>
      </w:pPr>
      <w:r w:rsidRPr="00F20C8E">
        <w:rPr>
          <w:bCs/>
          <w:sz w:val="22"/>
          <w:szCs w:val="22"/>
        </w:rPr>
        <w:t xml:space="preserve">Petr </w:t>
      </w:r>
      <w:r w:rsidRPr="00F20C8E">
        <w:rPr>
          <w:bCs/>
          <w:smallCaps/>
          <w:sz w:val="22"/>
          <w:szCs w:val="22"/>
        </w:rPr>
        <w:t>Vorel</w:t>
      </w:r>
      <w:r w:rsidRPr="00F20C8E">
        <w:rPr>
          <w:bCs/>
          <w:sz w:val="22"/>
          <w:szCs w:val="22"/>
        </w:rPr>
        <w:t>: Měnová politika Ferdinanda I. v Čechách a ukončení ražby pražských grošů, in: Český časopis historický 100 (2002), s. 265</w:t>
      </w:r>
      <w:r w:rsidR="00050F2F" w:rsidRPr="00F20C8E">
        <w:rPr>
          <w:bCs/>
          <w:sz w:val="22"/>
          <w:szCs w:val="22"/>
        </w:rPr>
        <w:t>–</w:t>
      </w:r>
      <w:r w:rsidR="004E0963" w:rsidRPr="00F20C8E">
        <w:rPr>
          <w:bCs/>
          <w:sz w:val="22"/>
          <w:szCs w:val="22"/>
        </w:rPr>
        <w:t>290.</w:t>
      </w:r>
    </w:p>
    <w:p w:rsidR="00491938" w:rsidRPr="00F20C8E" w:rsidRDefault="007E25D2" w:rsidP="00747563">
      <w:pPr>
        <w:jc w:val="both"/>
        <w:rPr>
          <w:bCs/>
          <w:sz w:val="22"/>
          <w:szCs w:val="22"/>
        </w:rPr>
      </w:pPr>
      <w:r w:rsidRPr="00F20C8E">
        <w:rPr>
          <w:bCs/>
          <w:sz w:val="22"/>
          <w:szCs w:val="22"/>
        </w:rPr>
        <w:t xml:space="preserve">Petr </w:t>
      </w:r>
      <w:r w:rsidRPr="00F20C8E">
        <w:rPr>
          <w:bCs/>
          <w:smallCaps/>
          <w:sz w:val="22"/>
          <w:szCs w:val="22"/>
        </w:rPr>
        <w:t>Vorel</w:t>
      </w:r>
      <w:r w:rsidRPr="00F20C8E">
        <w:rPr>
          <w:bCs/>
          <w:sz w:val="22"/>
          <w:szCs w:val="22"/>
        </w:rPr>
        <w:t xml:space="preserve">: </w:t>
      </w:r>
      <w:r w:rsidR="00327F62" w:rsidRPr="00F20C8E">
        <w:rPr>
          <w:bCs/>
          <w:sz w:val="22"/>
          <w:szCs w:val="22"/>
        </w:rPr>
        <w:t>Od pražského groše ke koruně české (Průvodce dějinami peněz v českých zemích)</w:t>
      </w:r>
      <w:r w:rsidR="00DF63DE" w:rsidRPr="00F20C8E">
        <w:rPr>
          <w:bCs/>
          <w:sz w:val="22"/>
          <w:szCs w:val="22"/>
        </w:rPr>
        <w:t xml:space="preserve">, </w:t>
      </w:r>
      <w:r w:rsidR="00B07765" w:rsidRPr="00F20C8E">
        <w:rPr>
          <w:bCs/>
          <w:sz w:val="22"/>
          <w:szCs w:val="22"/>
        </w:rPr>
        <w:t>Praha 2004,</w:t>
      </w:r>
      <w:r w:rsidR="00DF63DE" w:rsidRPr="00F20C8E">
        <w:rPr>
          <w:bCs/>
          <w:sz w:val="22"/>
          <w:szCs w:val="22"/>
        </w:rPr>
        <w:t xml:space="preserve"> s. 111</w:t>
      </w:r>
      <w:r w:rsidR="00050F2F" w:rsidRPr="00F20C8E">
        <w:rPr>
          <w:bCs/>
          <w:sz w:val="22"/>
          <w:szCs w:val="22"/>
        </w:rPr>
        <w:t>–</w:t>
      </w:r>
      <w:r w:rsidRPr="00F20C8E">
        <w:rPr>
          <w:bCs/>
          <w:sz w:val="22"/>
          <w:szCs w:val="22"/>
        </w:rPr>
        <w:t>188.</w:t>
      </w:r>
    </w:p>
    <w:p w:rsidR="00A172EF" w:rsidRPr="00F20C8E" w:rsidRDefault="00A172EF" w:rsidP="00747563">
      <w:pPr>
        <w:jc w:val="both"/>
        <w:rPr>
          <w:sz w:val="22"/>
          <w:szCs w:val="22"/>
        </w:rPr>
      </w:pPr>
    </w:p>
    <w:p w:rsidR="00F202AF" w:rsidRPr="00F20C8E" w:rsidRDefault="00D63E46" w:rsidP="00747563">
      <w:pPr>
        <w:jc w:val="both"/>
        <w:rPr>
          <w:b/>
          <w:sz w:val="22"/>
          <w:szCs w:val="22"/>
        </w:rPr>
      </w:pPr>
      <w:r w:rsidRPr="00F20C8E">
        <w:rPr>
          <w:b/>
          <w:sz w:val="22"/>
          <w:szCs w:val="22"/>
        </w:rPr>
        <w:t>5) 3</w:t>
      </w:r>
      <w:r w:rsidR="00F202AF" w:rsidRPr="00F20C8E">
        <w:rPr>
          <w:b/>
          <w:sz w:val="22"/>
          <w:szCs w:val="22"/>
        </w:rPr>
        <w:t>.</w:t>
      </w:r>
      <w:r w:rsidR="00573179" w:rsidRPr="00F20C8E">
        <w:rPr>
          <w:b/>
          <w:sz w:val="22"/>
          <w:szCs w:val="22"/>
        </w:rPr>
        <w:t xml:space="preserve"> </w:t>
      </w:r>
      <w:r w:rsidRPr="00F20C8E">
        <w:rPr>
          <w:b/>
          <w:sz w:val="22"/>
          <w:szCs w:val="22"/>
        </w:rPr>
        <w:t>11</w:t>
      </w:r>
      <w:r w:rsidR="00F202AF" w:rsidRPr="00F20C8E">
        <w:rPr>
          <w:b/>
          <w:sz w:val="22"/>
          <w:szCs w:val="22"/>
        </w:rPr>
        <w:t>.</w:t>
      </w:r>
      <w:r w:rsidRPr="00F20C8E">
        <w:rPr>
          <w:b/>
          <w:sz w:val="22"/>
          <w:szCs w:val="22"/>
        </w:rPr>
        <w:t xml:space="preserve"> 2020</w:t>
      </w:r>
    </w:p>
    <w:p w:rsidR="0008729F" w:rsidRPr="00F20C8E" w:rsidRDefault="0008729F" w:rsidP="00747563">
      <w:pPr>
        <w:jc w:val="both"/>
        <w:rPr>
          <w:sz w:val="22"/>
          <w:szCs w:val="22"/>
          <w:u w:val="single"/>
        </w:rPr>
      </w:pPr>
      <w:r w:rsidRPr="00F20C8E">
        <w:rPr>
          <w:sz w:val="22"/>
          <w:szCs w:val="22"/>
          <w:u w:val="single"/>
        </w:rPr>
        <w:t>Společnost českých zemí v období předbělohorském</w:t>
      </w:r>
    </w:p>
    <w:p w:rsidR="00037A11" w:rsidRPr="00F20C8E" w:rsidRDefault="00037A11" w:rsidP="00747563">
      <w:pPr>
        <w:jc w:val="both"/>
        <w:rPr>
          <w:sz w:val="22"/>
          <w:szCs w:val="22"/>
        </w:rPr>
      </w:pPr>
    </w:p>
    <w:p w:rsidR="00037A11" w:rsidRPr="00F20C8E" w:rsidRDefault="00037A11" w:rsidP="00747563">
      <w:pPr>
        <w:jc w:val="both"/>
        <w:rPr>
          <w:b/>
          <w:bCs/>
          <w:sz w:val="22"/>
          <w:szCs w:val="22"/>
        </w:rPr>
      </w:pPr>
      <w:r w:rsidRPr="00F20C8E">
        <w:rPr>
          <w:b/>
          <w:bCs/>
          <w:sz w:val="22"/>
          <w:szCs w:val="22"/>
        </w:rPr>
        <w:t>Referát:</w:t>
      </w:r>
      <w:r w:rsidR="00BC2266" w:rsidRPr="00F20C8E">
        <w:rPr>
          <w:b/>
          <w:bCs/>
          <w:sz w:val="22"/>
          <w:szCs w:val="22"/>
        </w:rPr>
        <w:t xml:space="preserve"> Národnostní poměry v českých zemích v 16. století</w:t>
      </w:r>
    </w:p>
    <w:p w:rsidR="005603D7" w:rsidRPr="00F20C8E" w:rsidRDefault="004A5063" w:rsidP="00747563">
      <w:pPr>
        <w:jc w:val="both"/>
        <w:rPr>
          <w:b/>
          <w:bCs/>
          <w:sz w:val="22"/>
          <w:szCs w:val="22"/>
        </w:rPr>
      </w:pPr>
      <w:r w:rsidRPr="00F20C8E">
        <w:rPr>
          <w:b/>
          <w:bCs/>
          <w:sz w:val="22"/>
          <w:szCs w:val="22"/>
        </w:rPr>
        <w:t>Doporučená lit.:</w:t>
      </w:r>
      <w:r w:rsidR="00BC2266" w:rsidRPr="00F20C8E">
        <w:rPr>
          <w:b/>
          <w:bCs/>
          <w:sz w:val="22"/>
          <w:szCs w:val="22"/>
        </w:rPr>
        <w:t xml:space="preserve"> </w:t>
      </w:r>
    </w:p>
    <w:p w:rsidR="004E0963" w:rsidRPr="00F20C8E" w:rsidRDefault="00BC2266" w:rsidP="00747563">
      <w:pPr>
        <w:jc w:val="both"/>
        <w:rPr>
          <w:sz w:val="22"/>
          <w:szCs w:val="22"/>
        </w:rPr>
      </w:pPr>
      <w:r w:rsidRPr="00F20C8E">
        <w:rPr>
          <w:sz w:val="22"/>
          <w:szCs w:val="22"/>
        </w:rPr>
        <w:t xml:space="preserve">Josef </w:t>
      </w:r>
      <w:r w:rsidRPr="00F20C8E">
        <w:rPr>
          <w:smallCaps/>
          <w:sz w:val="22"/>
          <w:szCs w:val="22"/>
        </w:rPr>
        <w:t>K</w:t>
      </w:r>
      <w:r w:rsidR="00D47838" w:rsidRPr="00F20C8E">
        <w:rPr>
          <w:smallCaps/>
          <w:sz w:val="22"/>
          <w:szCs w:val="22"/>
        </w:rPr>
        <w:t>lik</w:t>
      </w:r>
      <w:r w:rsidR="00D47838" w:rsidRPr="00F20C8E">
        <w:rPr>
          <w:sz w:val="22"/>
          <w:szCs w:val="22"/>
        </w:rPr>
        <w:t>:</w:t>
      </w:r>
      <w:r w:rsidRPr="00F20C8E">
        <w:rPr>
          <w:sz w:val="22"/>
          <w:szCs w:val="22"/>
        </w:rPr>
        <w:t xml:space="preserve"> </w:t>
      </w:r>
      <w:r w:rsidRPr="00F20C8E">
        <w:rPr>
          <w:iCs/>
          <w:sz w:val="22"/>
          <w:szCs w:val="22"/>
        </w:rPr>
        <w:t>Národnostní poměry v Čechách od válek husitských až do bitvy bělohorské</w:t>
      </w:r>
      <w:r w:rsidRPr="00F20C8E">
        <w:rPr>
          <w:sz w:val="22"/>
          <w:szCs w:val="22"/>
        </w:rPr>
        <w:t xml:space="preserve">, </w:t>
      </w:r>
      <w:r w:rsidR="00D47838" w:rsidRPr="00F20C8E">
        <w:rPr>
          <w:sz w:val="22"/>
          <w:szCs w:val="22"/>
        </w:rPr>
        <w:t xml:space="preserve">in: </w:t>
      </w:r>
      <w:r w:rsidRPr="00F20C8E">
        <w:rPr>
          <w:sz w:val="22"/>
          <w:szCs w:val="22"/>
        </w:rPr>
        <w:t>Český časopis histor</w:t>
      </w:r>
      <w:r w:rsidR="004E0963" w:rsidRPr="00F20C8E">
        <w:rPr>
          <w:sz w:val="22"/>
          <w:szCs w:val="22"/>
        </w:rPr>
        <w:t>ický 1922, s. 8–62, s. 289–352.</w:t>
      </w:r>
    </w:p>
    <w:p w:rsidR="00A172EF" w:rsidRPr="00F20C8E" w:rsidRDefault="00281007" w:rsidP="00747563">
      <w:pPr>
        <w:jc w:val="both"/>
        <w:rPr>
          <w:sz w:val="22"/>
          <w:szCs w:val="22"/>
        </w:rPr>
      </w:pPr>
      <w:r w:rsidRPr="00F20C8E">
        <w:rPr>
          <w:sz w:val="22"/>
          <w:szCs w:val="22"/>
        </w:rPr>
        <w:t xml:space="preserve">Alois </w:t>
      </w:r>
      <w:r w:rsidRPr="00F20C8E">
        <w:rPr>
          <w:smallCaps/>
          <w:sz w:val="22"/>
          <w:szCs w:val="22"/>
        </w:rPr>
        <w:t>Míka</w:t>
      </w:r>
      <w:r w:rsidRPr="00F20C8E">
        <w:rPr>
          <w:sz w:val="22"/>
          <w:szCs w:val="22"/>
        </w:rPr>
        <w:t>: Národnostní poměry v českých zemích před třicetiletou válkou, in: Československý časopis historický 20 (1972), s. 207–233.</w:t>
      </w:r>
    </w:p>
    <w:p w:rsidR="00281007" w:rsidRPr="00F20C8E" w:rsidRDefault="006B1EA4" w:rsidP="00747563">
      <w:pPr>
        <w:jc w:val="both"/>
        <w:rPr>
          <w:sz w:val="22"/>
          <w:szCs w:val="22"/>
        </w:rPr>
      </w:pPr>
      <w:r w:rsidRPr="00F20C8E">
        <w:rPr>
          <w:sz w:val="22"/>
          <w:szCs w:val="22"/>
        </w:rPr>
        <w:t>Tomáš PĚKNÝ</w:t>
      </w:r>
      <w:r w:rsidR="00281007" w:rsidRPr="00F20C8E">
        <w:rPr>
          <w:sz w:val="22"/>
          <w:szCs w:val="22"/>
        </w:rPr>
        <w:t>: Historie Židů v Čechách a na Moravě, Praha 1993.</w:t>
      </w:r>
    </w:p>
    <w:p w:rsidR="005A771A" w:rsidRPr="00F20C8E" w:rsidRDefault="005A771A" w:rsidP="00747563">
      <w:pPr>
        <w:jc w:val="both"/>
        <w:rPr>
          <w:b/>
          <w:sz w:val="22"/>
          <w:szCs w:val="22"/>
        </w:rPr>
      </w:pPr>
      <w:r w:rsidRPr="00F20C8E">
        <w:rPr>
          <w:b/>
          <w:sz w:val="22"/>
          <w:szCs w:val="22"/>
        </w:rPr>
        <w:t>nebo</w:t>
      </w:r>
    </w:p>
    <w:p w:rsidR="005A771A" w:rsidRPr="00F20C8E" w:rsidRDefault="005A771A" w:rsidP="00747563">
      <w:pPr>
        <w:jc w:val="both"/>
        <w:rPr>
          <w:b/>
          <w:bCs/>
          <w:sz w:val="22"/>
          <w:szCs w:val="22"/>
        </w:rPr>
      </w:pPr>
      <w:r w:rsidRPr="00F20C8E">
        <w:rPr>
          <w:b/>
          <w:bCs/>
          <w:sz w:val="22"/>
          <w:szCs w:val="22"/>
        </w:rPr>
        <w:t>Referát: Populační vývoj a morové epidemie</w:t>
      </w:r>
    </w:p>
    <w:p w:rsidR="005603D7" w:rsidRPr="00F20C8E" w:rsidRDefault="005A771A" w:rsidP="00747563">
      <w:pPr>
        <w:jc w:val="both"/>
        <w:rPr>
          <w:b/>
          <w:bCs/>
          <w:sz w:val="22"/>
          <w:szCs w:val="22"/>
        </w:rPr>
      </w:pPr>
      <w:r w:rsidRPr="00F20C8E">
        <w:rPr>
          <w:b/>
          <w:bCs/>
          <w:sz w:val="22"/>
          <w:szCs w:val="22"/>
        </w:rPr>
        <w:t xml:space="preserve">Doporučená lit.: </w:t>
      </w:r>
    </w:p>
    <w:p w:rsidR="004E0963" w:rsidRPr="00F20C8E" w:rsidRDefault="008D6A89" w:rsidP="00747563">
      <w:pPr>
        <w:jc w:val="both"/>
        <w:rPr>
          <w:bCs/>
          <w:sz w:val="22"/>
          <w:szCs w:val="22"/>
        </w:rPr>
      </w:pPr>
      <w:r w:rsidRPr="00F20C8E">
        <w:rPr>
          <w:bCs/>
          <w:sz w:val="22"/>
          <w:szCs w:val="22"/>
        </w:rPr>
        <w:t xml:space="preserve">Otto </w:t>
      </w:r>
      <w:r w:rsidRPr="00F20C8E">
        <w:rPr>
          <w:bCs/>
          <w:smallCaps/>
          <w:sz w:val="22"/>
          <w:szCs w:val="22"/>
        </w:rPr>
        <w:t>Placht</w:t>
      </w:r>
      <w:r w:rsidRPr="00F20C8E">
        <w:rPr>
          <w:bCs/>
          <w:sz w:val="22"/>
          <w:szCs w:val="22"/>
        </w:rPr>
        <w:t>: Lidnatost a společenská skladba českého státu v 16.</w:t>
      </w:r>
      <w:r w:rsidR="004C490B" w:rsidRPr="00F20C8E">
        <w:rPr>
          <w:bCs/>
          <w:sz w:val="22"/>
          <w:szCs w:val="22"/>
        </w:rPr>
        <w:t>–</w:t>
      </w:r>
      <w:r w:rsidR="004E0963" w:rsidRPr="00F20C8E">
        <w:rPr>
          <w:bCs/>
          <w:sz w:val="22"/>
          <w:szCs w:val="22"/>
        </w:rPr>
        <w:t>18. století, Praha 1957.</w:t>
      </w:r>
    </w:p>
    <w:p w:rsidR="004E0963" w:rsidRPr="00F20C8E" w:rsidRDefault="002B1FAE" w:rsidP="00747563">
      <w:pPr>
        <w:jc w:val="both"/>
        <w:rPr>
          <w:sz w:val="22"/>
          <w:szCs w:val="22"/>
        </w:rPr>
      </w:pPr>
      <w:r w:rsidRPr="00F20C8E">
        <w:rPr>
          <w:sz w:val="22"/>
          <w:szCs w:val="22"/>
        </w:rPr>
        <w:t xml:space="preserve">Eduard </w:t>
      </w:r>
      <w:r w:rsidRPr="00F20C8E">
        <w:rPr>
          <w:smallCaps/>
          <w:sz w:val="22"/>
          <w:szCs w:val="22"/>
        </w:rPr>
        <w:t>Wondrák</w:t>
      </w:r>
      <w:r w:rsidRPr="00F20C8E">
        <w:rPr>
          <w:sz w:val="22"/>
          <w:szCs w:val="22"/>
        </w:rPr>
        <w:t>: H</w:t>
      </w:r>
      <w:r w:rsidR="000976D0" w:rsidRPr="00F20C8E">
        <w:rPr>
          <w:sz w:val="22"/>
          <w:szCs w:val="22"/>
        </w:rPr>
        <w:t>istorie moru v českých zemích. O</w:t>
      </w:r>
      <w:r w:rsidRPr="00F20C8E">
        <w:rPr>
          <w:sz w:val="22"/>
          <w:szCs w:val="22"/>
        </w:rPr>
        <w:t xml:space="preserve"> moru, morových ranách a boji proti nim, o zoufalství, strachu a nadějích i o nezodp</w:t>
      </w:r>
      <w:r w:rsidR="004E0963" w:rsidRPr="00F20C8E">
        <w:rPr>
          <w:sz w:val="22"/>
          <w:szCs w:val="22"/>
        </w:rPr>
        <w:t>ovězených otázkách, Praha 1999.</w:t>
      </w:r>
    </w:p>
    <w:p w:rsidR="004E0963" w:rsidRPr="00F20C8E" w:rsidRDefault="005A771A" w:rsidP="00747563">
      <w:pPr>
        <w:jc w:val="both"/>
        <w:rPr>
          <w:sz w:val="22"/>
          <w:szCs w:val="22"/>
        </w:rPr>
      </w:pPr>
      <w:r w:rsidRPr="00F20C8E">
        <w:rPr>
          <w:sz w:val="22"/>
          <w:szCs w:val="22"/>
        </w:rPr>
        <w:t xml:space="preserve">Josef </w:t>
      </w:r>
      <w:r w:rsidRPr="00F20C8E">
        <w:rPr>
          <w:smallCaps/>
          <w:sz w:val="22"/>
          <w:szCs w:val="22"/>
        </w:rPr>
        <w:t>Grulich</w:t>
      </w:r>
      <w:r w:rsidRPr="00F20C8E">
        <w:rPr>
          <w:sz w:val="22"/>
          <w:szCs w:val="22"/>
        </w:rPr>
        <w:t>: Populační vývoj a životní cyklus venkovského obyvatelstva na jihu Čech v 16. až 18. století, České Budějovice 2008</w:t>
      </w:r>
      <w:r w:rsidR="004E0963" w:rsidRPr="00F20C8E">
        <w:rPr>
          <w:sz w:val="22"/>
          <w:szCs w:val="22"/>
        </w:rPr>
        <w:t>.</w:t>
      </w:r>
    </w:p>
    <w:p w:rsidR="004D2AE3" w:rsidRPr="00F20C8E" w:rsidRDefault="0041422C" w:rsidP="00747563">
      <w:pPr>
        <w:jc w:val="both"/>
        <w:rPr>
          <w:sz w:val="22"/>
          <w:szCs w:val="22"/>
        </w:rPr>
      </w:pPr>
      <w:r w:rsidRPr="00F20C8E">
        <w:rPr>
          <w:sz w:val="22"/>
          <w:szCs w:val="22"/>
        </w:rPr>
        <w:t xml:space="preserve">Karel </w:t>
      </w:r>
      <w:r w:rsidRPr="00F20C8E">
        <w:rPr>
          <w:smallCaps/>
          <w:sz w:val="22"/>
          <w:szCs w:val="22"/>
        </w:rPr>
        <w:t>Černý</w:t>
      </w:r>
      <w:r w:rsidRPr="00F20C8E">
        <w:rPr>
          <w:sz w:val="22"/>
          <w:szCs w:val="22"/>
        </w:rPr>
        <w:t>: Mor 1480</w:t>
      </w:r>
      <w:r w:rsidR="004C490B" w:rsidRPr="00F20C8E">
        <w:rPr>
          <w:sz w:val="22"/>
          <w:szCs w:val="22"/>
        </w:rPr>
        <w:t>–</w:t>
      </w:r>
      <w:r w:rsidRPr="00F20C8E">
        <w:rPr>
          <w:sz w:val="22"/>
          <w:szCs w:val="22"/>
        </w:rPr>
        <w:t>1730. Epidemie v lékařských traktátech ra</w:t>
      </w:r>
      <w:r w:rsidR="00E1245D" w:rsidRPr="00F20C8E">
        <w:rPr>
          <w:sz w:val="22"/>
          <w:szCs w:val="22"/>
        </w:rPr>
        <w:t>ného novověku, Praha</w:t>
      </w:r>
      <w:r w:rsidRPr="00F20C8E">
        <w:rPr>
          <w:sz w:val="22"/>
          <w:szCs w:val="22"/>
        </w:rPr>
        <w:t xml:space="preserve"> 2014</w:t>
      </w:r>
      <w:r w:rsidR="000976D0" w:rsidRPr="00F20C8E">
        <w:rPr>
          <w:sz w:val="22"/>
          <w:szCs w:val="22"/>
        </w:rPr>
        <w:t>.</w:t>
      </w:r>
    </w:p>
    <w:p w:rsidR="00705A29" w:rsidRPr="00F20C8E" w:rsidRDefault="00705A29" w:rsidP="00747563">
      <w:pPr>
        <w:jc w:val="both"/>
        <w:rPr>
          <w:sz w:val="22"/>
          <w:szCs w:val="22"/>
        </w:rPr>
      </w:pPr>
    </w:p>
    <w:p w:rsidR="009255D2" w:rsidRPr="00F20C8E" w:rsidRDefault="00D63E46" w:rsidP="00747563">
      <w:pPr>
        <w:jc w:val="both"/>
        <w:rPr>
          <w:b/>
          <w:sz w:val="22"/>
          <w:szCs w:val="22"/>
        </w:rPr>
      </w:pPr>
      <w:r w:rsidRPr="00F20C8E">
        <w:rPr>
          <w:b/>
          <w:sz w:val="22"/>
          <w:szCs w:val="22"/>
        </w:rPr>
        <w:t>6</w:t>
      </w:r>
      <w:r w:rsidR="004D2AE3" w:rsidRPr="00F20C8E">
        <w:rPr>
          <w:b/>
          <w:sz w:val="22"/>
          <w:szCs w:val="22"/>
        </w:rPr>
        <w:t xml:space="preserve">) </w:t>
      </w:r>
      <w:r w:rsidRPr="00F20C8E">
        <w:rPr>
          <w:b/>
          <w:sz w:val="22"/>
          <w:szCs w:val="22"/>
        </w:rPr>
        <w:t>10. 11. 2020</w:t>
      </w:r>
    </w:p>
    <w:p w:rsidR="00E33CF2" w:rsidRPr="00F20C8E" w:rsidRDefault="0095241C" w:rsidP="00747563">
      <w:pPr>
        <w:jc w:val="both"/>
        <w:rPr>
          <w:sz w:val="22"/>
          <w:szCs w:val="22"/>
          <w:u w:val="single"/>
        </w:rPr>
      </w:pPr>
      <w:r w:rsidRPr="00F20C8E">
        <w:rPr>
          <w:sz w:val="22"/>
          <w:szCs w:val="22"/>
          <w:u w:val="single"/>
        </w:rPr>
        <w:t>Školství</w:t>
      </w:r>
      <w:r w:rsidR="00E33CF2" w:rsidRPr="00F20C8E">
        <w:rPr>
          <w:sz w:val="22"/>
          <w:szCs w:val="22"/>
          <w:u w:val="single"/>
        </w:rPr>
        <w:t xml:space="preserve">, vzdělanost a věda v českých zemích před </w:t>
      </w:r>
      <w:r w:rsidR="00234B66" w:rsidRPr="00F20C8E">
        <w:rPr>
          <w:sz w:val="22"/>
          <w:szCs w:val="22"/>
          <w:u w:val="single"/>
        </w:rPr>
        <w:t>1620</w:t>
      </w:r>
    </w:p>
    <w:p w:rsidR="00037A11" w:rsidRPr="00F20C8E" w:rsidRDefault="00037A11" w:rsidP="00747563">
      <w:pPr>
        <w:jc w:val="both"/>
        <w:rPr>
          <w:sz w:val="22"/>
          <w:szCs w:val="22"/>
        </w:rPr>
      </w:pPr>
    </w:p>
    <w:p w:rsidR="00037A11" w:rsidRPr="00F20C8E" w:rsidRDefault="00037A11" w:rsidP="00747563">
      <w:pPr>
        <w:jc w:val="both"/>
        <w:rPr>
          <w:b/>
          <w:bCs/>
          <w:sz w:val="22"/>
          <w:szCs w:val="22"/>
        </w:rPr>
      </w:pPr>
      <w:r w:rsidRPr="00F20C8E">
        <w:rPr>
          <w:b/>
          <w:bCs/>
          <w:sz w:val="22"/>
          <w:szCs w:val="22"/>
        </w:rPr>
        <w:t>Referát:</w:t>
      </w:r>
      <w:r w:rsidR="004101D6" w:rsidRPr="00F20C8E">
        <w:rPr>
          <w:b/>
          <w:bCs/>
          <w:sz w:val="22"/>
          <w:szCs w:val="22"/>
        </w:rPr>
        <w:t xml:space="preserve"> Školský systém v 16. století </w:t>
      </w:r>
      <w:r w:rsidR="00050F2F" w:rsidRPr="00F20C8E">
        <w:rPr>
          <w:b/>
          <w:bCs/>
          <w:sz w:val="22"/>
          <w:szCs w:val="22"/>
        </w:rPr>
        <w:t>–</w:t>
      </w:r>
      <w:r w:rsidR="004101D6" w:rsidRPr="00F20C8E">
        <w:rPr>
          <w:b/>
          <w:bCs/>
          <w:sz w:val="22"/>
          <w:szCs w:val="22"/>
        </w:rPr>
        <w:t xml:space="preserve"> </w:t>
      </w:r>
      <w:r w:rsidR="00F569D2" w:rsidRPr="00F20C8E">
        <w:rPr>
          <w:b/>
          <w:bCs/>
          <w:sz w:val="22"/>
          <w:szCs w:val="22"/>
        </w:rPr>
        <w:t xml:space="preserve">pražská </w:t>
      </w:r>
      <w:r w:rsidR="004101D6" w:rsidRPr="00F20C8E">
        <w:rPr>
          <w:b/>
          <w:bCs/>
          <w:sz w:val="22"/>
          <w:szCs w:val="22"/>
        </w:rPr>
        <w:t xml:space="preserve">univerzita a </w:t>
      </w:r>
      <w:r w:rsidR="00F569D2" w:rsidRPr="00F20C8E">
        <w:rPr>
          <w:b/>
          <w:bCs/>
          <w:sz w:val="22"/>
          <w:szCs w:val="22"/>
        </w:rPr>
        <w:t xml:space="preserve">česká </w:t>
      </w:r>
      <w:r w:rsidR="004101D6" w:rsidRPr="00F20C8E">
        <w:rPr>
          <w:b/>
          <w:bCs/>
          <w:sz w:val="22"/>
          <w:szCs w:val="22"/>
        </w:rPr>
        <w:t>města</w:t>
      </w:r>
    </w:p>
    <w:p w:rsidR="005603D7" w:rsidRPr="00F20C8E" w:rsidRDefault="004A5063" w:rsidP="00747563">
      <w:pPr>
        <w:jc w:val="both"/>
        <w:rPr>
          <w:b/>
          <w:bCs/>
          <w:sz w:val="22"/>
          <w:szCs w:val="22"/>
        </w:rPr>
      </w:pPr>
      <w:r w:rsidRPr="00F20C8E">
        <w:rPr>
          <w:b/>
          <w:bCs/>
          <w:sz w:val="22"/>
          <w:szCs w:val="22"/>
        </w:rPr>
        <w:t>Doporučená lit.:</w:t>
      </w:r>
      <w:r w:rsidR="00F569D2" w:rsidRPr="00F20C8E">
        <w:rPr>
          <w:b/>
          <w:bCs/>
          <w:sz w:val="22"/>
          <w:szCs w:val="22"/>
        </w:rPr>
        <w:t xml:space="preserve"> </w:t>
      </w:r>
    </w:p>
    <w:p w:rsidR="004E0963" w:rsidRPr="00F20C8E" w:rsidRDefault="00893814" w:rsidP="00747563">
      <w:pPr>
        <w:jc w:val="both"/>
        <w:rPr>
          <w:sz w:val="22"/>
          <w:szCs w:val="22"/>
        </w:rPr>
      </w:pPr>
      <w:r w:rsidRPr="00F20C8E">
        <w:rPr>
          <w:bCs/>
          <w:sz w:val="22"/>
          <w:szCs w:val="22"/>
        </w:rPr>
        <w:t xml:space="preserve">Michal </w:t>
      </w:r>
      <w:r w:rsidR="00563528" w:rsidRPr="00F20C8E">
        <w:rPr>
          <w:smallCaps/>
          <w:sz w:val="22"/>
          <w:szCs w:val="22"/>
        </w:rPr>
        <w:t>Svatoš</w:t>
      </w:r>
      <w:r w:rsidRPr="00F20C8E">
        <w:rPr>
          <w:sz w:val="22"/>
          <w:szCs w:val="22"/>
        </w:rPr>
        <w:t xml:space="preserve"> </w:t>
      </w:r>
      <w:r w:rsidR="00563528" w:rsidRPr="00F20C8E">
        <w:rPr>
          <w:sz w:val="22"/>
          <w:szCs w:val="22"/>
        </w:rPr>
        <w:t>a kol.: Dějiny Univerzity Karlovy</w:t>
      </w:r>
      <w:r w:rsidR="004E0963" w:rsidRPr="00F20C8E">
        <w:rPr>
          <w:sz w:val="22"/>
          <w:szCs w:val="22"/>
        </w:rPr>
        <w:t xml:space="preserve"> I. 1347/1348–1622, Praha 1995.</w:t>
      </w:r>
    </w:p>
    <w:p w:rsidR="00D63E46" w:rsidRPr="00F20C8E" w:rsidRDefault="00893814" w:rsidP="00747563">
      <w:pPr>
        <w:jc w:val="both"/>
        <w:rPr>
          <w:sz w:val="22"/>
          <w:szCs w:val="22"/>
        </w:rPr>
      </w:pPr>
      <w:r w:rsidRPr="00F20C8E">
        <w:rPr>
          <w:sz w:val="22"/>
          <w:szCs w:val="22"/>
        </w:rPr>
        <w:t xml:space="preserve">Jiří </w:t>
      </w:r>
      <w:r w:rsidR="00563528" w:rsidRPr="00F20C8E">
        <w:rPr>
          <w:smallCaps/>
          <w:sz w:val="22"/>
          <w:szCs w:val="22"/>
        </w:rPr>
        <w:t>Pešek</w:t>
      </w:r>
      <w:r w:rsidR="00563528" w:rsidRPr="00F20C8E">
        <w:rPr>
          <w:sz w:val="22"/>
          <w:szCs w:val="22"/>
        </w:rPr>
        <w:t>: Měšťanská vzdělanost a kultura v předbělohorských Čechách 1547–1620. Všední dny kulturního života</w:t>
      </w:r>
      <w:r w:rsidR="00563528" w:rsidRPr="00F20C8E">
        <w:rPr>
          <w:i/>
          <w:sz w:val="22"/>
          <w:szCs w:val="22"/>
        </w:rPr>
        <w:t>,</w:t>
      </w:r>
      <w:r w:rsidR="00563528" w:rsidRPr="00F20C8E">
        <w:rPr>
          <w:sz w:val="22"/>
          <w:szCs w:val="22"/>
        </w:rPr>
        <w:t xml:space="preserve"> Praha 1993</w:t>
      </w:r>
      <w:r w:rsidR="00D44CA1" w:rsidRPr="00F20C8E">
        <w:rPr>
          <w:sz w:val="22"/>
          <w:szCs w:val="22"/>
        </w:rPr>
        <w:t>.</w:t>
      </w:r>
    </w:p>
    <w:p w:rsidR="00D63E46" w:rsidRPr="00F20C8E" w:rsidRDefault="00D63E46" w:rsidP="00747563">
      <w:pPr>
        <w:jc w:val="both"/>
        <w:rPr>
          <w:sz w:val="22"/>
          <w:szCs w:val="22"/>
        </w:rPr>
      </w:pPr>
    </w:p>
    <w:p w:rsidR="005E4637" w:rsidRPr="00F20C8E" w:rsidRDefault="00D63E46" w:rsidP="00747563">
      <w:pPr>
        <w:jc w:val="both"/>
        <w:rPr>
          <w:b/>
          <w:sz w:val="22"/>
          <w:szCs w:val="22"/>
        </w:rPr>
      </w:pPr>
      <w:r w:rsidRPr="00F20C8E">
        <w:rPr>
          <w:b/>
          <w:sz w:val="22"/>
          <w:szCs w:val="22"/>
        </w:rPr>
        <w:t>7) 24</w:t>
      </w:r>
      <w:r w:rsidR="009255D2" w:rsidRPr="00F20C8E">
        <w:rPr>
          <w:b/>
          <w:sz w:val="22"/>
          <w:szCs w:val="22"/>
        </w:rPr>
        <w:t>.</w:t>
      </w:r>
      <w:r w:rsidR="00F97BD2" w:rsidRPr="00F20C8E">
        <w:rPr>
          <w:b/>
          <w:sz w:val="22"/>
          <w:szCs w:val="22"/>
        </w:rPr>
        <w:t xml:space="preserve"> </w:t>
      </w:r>
      <w:r w:rsidR="009255D2" w:rsidRPr="00F20C8E">
        <w:rPr>
          <w:b/>
          <w:sz w:val="22"/>
          <w:szCs w:val="22"/>
        </w:rPr>
        <w:t>11.</w:t>
      </w:r>
      <w:r w:rsidRPr="00F20C8E">
        <w:rPr>
          <w:b/>
          <w:sz w:val="22"/>
          <w:szCs w:val="22"/>
        </w:rPr>
        <w:t xml:space="preserve"> 2020</w:t>
      </w:r>
    </w:p>
    <w:p w:rsidR="004D2AE3" w:rsidRPr="00F20C8E" w:rsidRDefault="004D2AE3" w:rsidP="00747563">
      <w:pPr>
        <w:jc w:val="both"/>
        <w:rPr>
          <w:sz w:val="22"/>
          <w:szCs w:val="22"/>
          <w:u w:val="single"/>
        </w:rPr>
      </w:pPr>
      <w:r w:rsidRPr="00F20C8E">
        <w:rPr>
          <w:sz w:val="22"/>
          <w:szCs w:val="22"/>
          <w:u w:val="single"/>
        </w:rPr>
        <w:t>Umění a kultura období renesance a humanismu</w:t>
      </w:r>
    </w:p>
    <w:p w:rsidR="004D2AE3" w:rsidRPr="00F20C8E" w:rsidRDefault="004D2AE3" w:rsidP="00747563">
      <w:pPr>
        <w:jc w:val="both"/>
        <w:rPr>
          <w:sz w:val="22"/>
          <w:szCs w:val="22"/>
        </w:rPr>
      </w:pPr>
    </w:p>
    <w:p w:rsidR="004D2AE3" w:rsidRPr="00F20C8E" w:rsidRDefault="004D2AE3" w:rsidP="00747563">
      <w:pPr>
        <w:jc w:val="both"/>
        <w:rPr>
          <w:sz w:val="22"/>
          <w:szCs w:val="22"/>
        </w:rPr>
      </w:pPr>
      <w:r w:rsidRPr="00F20C8E">
        <w:rPr>
          <w:b/>
          <w:bCs/>
          <w:sz w:val="22"/>
          <w:szCs w:val="22"/>
        </w:rPr>
        <w:t>Referát: Humanismus a jeho česká specifika</w:t>
      </w:r>
    </w:p>
    <w:p w:rsidR="005603D7" w:rsidRPr="00F20C8E" w:rsidRDefault="004D2AE3" w:rsidP="00747563">
      <w:pPr>
        <w:jc w:val="both"/>
        <w:rPr>
          <w:b/>
          <w:bCs/>
          <w:sz w:val="22"/>
          <w:szCs w:val="22"/>
        </w:rPr>
      </w:pPr>
      <w:r w:rsidRPr="00F20C8E">
        <w:rPr>
          <w:b/>
          <w:bCs/>
          <w:sz w:val="22"/>
          <w:szCs w:val="22"/>
        </w:rPr>
        <w:t xml:space="preserve">Doporučená lit.: </w:t>
      </w:r>
    </w:p>
    <w:p w:rsidR="006F5BA1" w:rsidRPr="00F20C8E" w:rsidRDefault="006F5BA1" w:rsidP="00747563">
      <w:pPr>
        <w:jc w:val="both"/>
        <w:rPr>
          <w:sz w:val="22"/>
          <w:szCs w:val="22"/>
        </w:rPr>
      </w:pPr>
      <w:r w:rsidRPr="00F20C8E">
        <w:rPr>
          <w:sz w:val="22"/>
          <w:szCs w:val="22"/>
        </w:rPr>
        <w:t xml:space="preserve">Milan </w:t>
      </w:r>
      <w:r w:rsidRPr="00F20C8E">
        <w:rPr>
          <w:smallCaps/>
          <w:sz w:val="22"/>
          <w:szCs w:val="22"/>
        </w:rPr>
        <w:t>Kopecký</w:t>
      </w:r>
      <w:r w:rsidRPr="00F20C8E">
        <w:rPr>
          <w:sz w:val="22"/>
          <w:szCs w:val="22"/>
        </w:rPr>
        <w:t xml:space="preserve">: </w:t>
      </w:r>
      <w:r w:rsidRPr="00F20C8E">
        <w:rPr>
          <w:iCs/>
          <w:sz w:val="22"/>
          <w:szCs w:val="22"/>
        </w:rPr>
        <w:t>Český humanismus</w:t>
      </w:r>
      <w:r w:rsidRPr="00F20C8E">
        <w:rPr>
          <w:sz w:val="22"/>
          <w:szCs w:val="22"/>
        </w:rPr>
        <w:t>, Praha 1988.</w:t>
      </w:r>
    </w:p>
    <w:p w:rsidR="004D2AE3" w:rsidRPr="00F20C8E" w:rsidRDefault="004D2AE3" w:rsidP="00747563">
      <w:pPr>
        <w:jc w:val="both"/>
        <w:rPr>
          <w:sz w:val="22"/>
          <w:szCs w:val="22"/>
        </w:rPr>
      </w:pPr>
      <w:r w:rsidRPr="00F20C8E">
        <w:rPr>
          <w:sz w:val="22"/>
          <w:szCs w:val="22"/>
        </w:rPr>
        <w:t xml:space="preserve">Lucie </w:t>
      </w:r>
      <w:r w:rsidR="00E3529F" w:rsidRPr="00F20C8E">
        <w:rPr>
          <w:smallCaps/>
          <w:sz w:val="22"/>
          <w:szCs w:val="22"/>
        </w:rPr>
        <w:t>Storchová</w:t>
      </w:r>
      <w:r w:rsidRPr="00F20C8E">
        <w:rPr>
          <w:smallCaps/>
          <w:sz w:val="22"/>
          <w:szCs w:val="22"/>
        </w:rPr>
        <w:t>:</w:t>
      </w:r>
      <w:r w:rsidRPr="00F20C8E">
        <w:rPr>
          <w:sz w:val="22"/>
          <w:szCs w:val="22"/>
        </w:rPr>
        <w:t xml:space="preserve"> </w:t>
      </w:r>
      <w:r w:rsidRPr="00F20C8E">
        <w:rPr>
          <w:iCs/>
          <w:sz w:val="22"/>
          <w:szCs w:val="22"/>
        </w:rPr>
        <w:t>Paupertate styloque connecti. Utváření humanistické učenecké komunity v českých zemích</w:t>
      </w:r>
      <w:r w:rsidR="006F5BA1" w:rsidRPr="00F20C8E">
        <w:rPr>
          <w:sz w:val="22"/>
          <w:szCs w:val="22"/>
        </w:rPr>
        <w:t>, Praha 2011.</w:t>
      </w:r>
    </w:p>
    <w:p w:rsidR="004D2AE3" w:rsidRPr="00F20C8E" w:rsidRDefault="004D2AE3" w:rsidP="00747563">
      <w:pPr>
        <w:jc w:val="both"/>
        <w:rPr>
          <w:b/>
          <w:sz w:val="22"/>
          <w:szCs w:val="22"/>
        </w:rPr>
      </w:pPr>
      <w:r w:rsidRPr="00F20C8E">
        <w:rPr>
          <w:b/>
          <w:sz w:val="22"/>
          <w:szCs w:val="22"/>
        </w:rPr>
        <w:t xml:space="preserve">nebo </w:t>
      </w:r>
    </w:p>
    <w:p w:rsidR="004D2AE3" w:rsidRPr="00F20C8E" w:rsidRDefault="004D2AE3" w:rsidP="00747563">
      <w:pPr>
        <w:jc w:val="both"/>
        <w:rPr>
          <w:b/>
          <w:sz w:val="22"/>
          <w:szCs w:val="22"/>
        </w:rPr>
      </w:pPr>
      <w:r w:rsidRPr="00F20C8E">
        <w:rPr>
          <w:b/>
          <w:sz w:val="22"/>
          <w:szCs w:val="22"/>
        </w:rPr>
        <w:t xml:space="preserve">Referát: Umění na dvorech Habsburků a české šlechty </w:t>
      </w:r>
    </w:p>
    <w:p w:rsidR="004D2AE3" w:rsidRPr="00F20C8E" w:rsidRDefault="004D2AE3" w:rsidP="00747563">
      <w:pPr>
        <w:jc w:val="both"/>
        <w:rPr>
          <w:sz w:val="22"/>
          <w:szCs w:val="22"/>
        </w:rPr>
      </w:pPr>
      <w:r w:rsidRPr="00F20C8E">
        <w:rPr>
          <w:b/>
          <w:sz w:val="22"/>
          <w:szCs w:val="22"/>
        </w:rPr>
        <w:t>Doporučená lit</w:t>
      </w:r>
      <w:r w:rsidRPr="00F20C8E">
        <w:rPr>
          <w:sz w:val="22"/>
          <w:szCs w:val="22"/>
        </w:rPr>
        <w:t xml:space="preserve">.: </w:t>
      </w:r>
    </w:p>
    <w:p w:rsidR="00717C85" w:rsidRPr="00F20C8E" w:rsidRDefault="004D2AE3" w:rsidP="00747563">
      <w:pPr>
        <w:jc w:val="both"/>
        <w:rPr>
          <w:sz w:val="22"/>
          <w:szCs w:val="22"/>
          <w:lang w:val="it-IT"/>
        </w:rPr>
      </w:pPr>
      <w:r w:rsidRPr="00F20C8E">
        <w:rPr>
          <w:sz w:val="22"/>
          <w:szCs w:val="22"/>
          <w:lang w:val="it-IT"/>
        </w:rPr>
        <w:t xml:space="preserve">Eliška </w:t>
      </w:r>
      <w:r w:rsidRPr="00F20C8E">
        <w:rPr>
          <w:smallCaps/>
          <w:sz w:val="22"/>
          <w:szCs w:val="22"/>
          <w:lang w:val="it-IT"/>
        </w:rPr>
        <w:t>Fučíková</w:t>
      </w:r>
      <w:r w:rsidR="00912ECA" w:rsidRPr="00F20C8E">
        <w:rPr>
          <w:sz w:val="22"/>
          <w:szCs w:val="22"/>
          <w:lang w:val="it-IT"/>
        </w:rPr>
        <w:t xml:space="preserve"> a kol. (eds.):</w:t>
      </w:r>
      <w:r w:rsidRPr="00F20C8E">
        <w:rPr>
          <w:sz w:val="22"/>
          <w:szCs w:val="22"/>
          <w:lang w:val="it-IT"/>
        </w:rPr>
        <w:t xml:space="preserve"> Rudolf II. a Praha. Císařský dvůr a rezidenční město jako kulturní a duchovní centrum střední Evropy, Sborník studií a Katalog vystavených exponátů. Praha 199</w:t>
      </w:r>
      <w:r w:rsidR="00717C85" w:rsidRPr="00F20C8E">
        <w:rPr>
          <w:sz w:val="22"/>
          <w:szCs w:val="22"/>
          <w:lang w:val="it-IT"/>
        </w:rPr>
        <w:t>7.</w:t>
      </w:r>
    </w:p>
    <w:p w:rsidR="00717C85" w:rsidRPr="00F20C8E" w:rsidRDefault="004D2AE3" w:rsidP="00747563">
      <w:pPr>
        <w:jc w:val="both"/>
        <w:rPr>
          <w:sz w:val="22"/>
          <w:szCs w:val="22"/>
        </w:rPr>
      </w:pPr>
      <w:r w:rsidRPr="00F20C8E">
        <w:rPr>
          <w:sz w:val="22"/>
          <w:szCs w:val="22"/>
        </w:rPr>
        <w:t xml:space="preserve">Ivo </w:t>
      </w:r>
      <w:r w:rsidRPr="00F20C8E">
        <w:rPr>
          <w:smallCaps/>
          <w:sz w:val="22"/>
          <w:szCs w:val="22"/>
        </w:rPr>
        <w:t>Purš</w:t>
      </w:r>
      <w:r w:rsidRPr="00F20C8E">
        <w:rPr>
          <w:sz w:val="22"/>
          <w:szCs w:val="22"/>
        </w:rPr>
        <w:t xml:space="preserve"> – Vladimír </w:t>
      </w:r>
      <w:r w:rsidRPr="00F20C8E">
        <w:rPr>
          <w:smallCaps/>
          <w:sz w:val="22"/>
          <w:szCs w:val="22"/>
        </w:rPr>
        <w:t>Karpenko</w:t>
      </w:r>
      <w:r w:rsidRPr="00F20C8E">
        <w:rPr>
          <w:sz w:val="22"/>
          <w:szCs w:val="22"/>
        </w:rPr>
        <w:t xml:space="preserve"> (eds.): Alchymie a Rudolf II. Hledání tajemství přírody ve střední Evropě v </w:t>
      </w:r>
      <w:smartTag w:uri="urn:schemas-microsoft-com:office:smarttags" w:element="metricconverter">
        <w:smartTagPr>
          <w:attr w:name="ProductID" w:val="16. a"/>
        </w:smartTagPr>
        <w:r w:rsidRPr="00F20C8E">
          <w:rPr>
            <w:sz w:val="22"/>
            <w:szCs w:val="22"/>
          </w:rPr>
          <w:t>16. a</w:t>
        </w:r>
      </w:smartTag>
      <w:r w:rsidR="00717C85" w:rsidRPr="00F20C8E">
        <w:rPr>
          <w:sz w:val="22"/>
          <w:szCs w:val="22"/>
        </w:rPr>
        <w:t xml:space="preserve"> 17. století, Praha 2011.</w:t>
      </w:r>
    </w:p>
    <w:p w:rsidR="004D2AE3" w:rsidRPr="00F20C8E" w:rsidRDefault="004D2AE3" w:rsidP="00747563">
      <w:pPr>
        <w:jc w:val="both"/>
        <w:rPr>
          <w:sz w:val="22"/>
          <w:szCs w:val="22"/>
          <w:lang w:val="it-IT"/>
        </w:rPr>
      </w:pPr>
      <w:r w:rsidRPr="00F20C8E">
        <w:rPr>
          <w:sz w:val="22"/>
          <w:szCs w:val="22"/>
        </w:rPr>
        <w:t xml:space="preserve">Blanka </w:t>
      </w:r>
      <w:r w:rsidRPr="00F20C8E">
        <w:rPr>
          <w:smallCaps/>
          <w:sz w:val="22"/>
          <w:szCs w:val="22"/>
        </w:rPr>
        <w:t>Kubíková</w:t>
      </w:r>
      <w:r w:rsidRPr="00F20C8E">
        <w:rPr>
          <w:sz w:val="22"/>
          <w:szCs w:val="22"/>
        </w:rPr>
        <w:t xml:space="preserve"> – Jaroslava </w:t>
      </w:r>
      <w:r w:rsidRPr="00F20C8E">
        <w:rPr>
          <w:smallCaps/>
          <w:sz w:val="22"/>
          <w:szCs w:val="22"/>
        </w:rPr>
        <w:t xml:space="preserve">Hausenblasová </w:t>
      </w:r>
      <w:r w:rsidRPr="00F20C8E">
        <w:rPr>
          <w:sz w:val="22"/>
          <w:szCs w:val="22"/>
        </w:rPr>
        <w:t xml:space="preserve">– Sylva </w:t>
      </w:r>
      <w:r w:rsidRPr="00F20C8E">
        <w:rPr>
          <w:smallCaps/>
          <w:sz w:val="22"/>
          <w:szCs w:val="22"/>
        </w:rPr>
        <w:t>Dobalová</w:t>
      </w:r>
      <w:r w:rsidRPr="00F20C8E">
        <w:rPr>
          <w:sz w:val="22"/>
          <w:szCs w:val="22"/>
        </w:rPr>
        <w:t xml:space="preserve"> (eds.), Arcivévoda Ferdinand II. Habsburský. Renesanční vladař a mecenáš mezi Prahou a Innsbruckem, Praha 2017.</w:t>
      </w:r>
    </w:p>
    <w:p w:rsidR="00717C85" w:rsidRPr="00F20C8E" w:rsidRDefault="004D2AE3" w:rsidP="00747563">
      <w:pPr>
        <w:jc w:val="both"/>
        <w:rPr>
          <w:sz w:val="22"/>
          <w:szCs w:val="22"/>
        </w:rPr>
      </w:pPr>
      <w:r w:rsidRPr="00F20C8E">
        <w:rPr>
          <w:sz w:val="22"/>
          <w:szCs w:val="22"/>
        </w:rPr>
        <w:lastRenderedPageBreak/>
        <w:t xml:space="preserve">Eliška </w:t>
      </w:r>
      <w:r w:rsidRPr="00F20C8E">
        <w:rPr>
          <w:smallCaps/>
          <w:sz w:val="22"/>
          <w:szCs w:val="22"/>
        </w:rPr>
        <w:t>Fučíková</w:t>
      </w:r>
      <w:r w:rsidRPr="00F20C8E">
        <w:rPr>
          <w:sz w:val="22"/>
          <w:szCs w:val="22"/>
        </w:rPr>
        <w:t xml:space="preserve"> a kol. (eds.): Rožmberkové: Rod českých velmožů a j</w:t>
      </w:r>
      <w:r w:rsidR="00717C85" w:rsidRPr="00F20C8E">
        <w:rPr>
          <w:sz w:val="22"/>
          <w:szCs w:val="22"/>
        </w:rPr>
        <w:t>eho cesta dějinami, Praha 2011.</w:t>
      </w:r>
    </w:p>
    <w:p w:rsidR="00717C85" w:rsidRPr="00F20C8E" w:rsidRDefault="004D2AE3" w:rsidP="00747563">
      <w:pPr>
        <w:jc w:val="both"/>
        <w:rPr>
          <w:sz w:val="22"/>
          <w:szCs w:val="22"/>
        </w:rPr>
      </w:pPr>
      <w:r w:rsidRPr="00F20C8E">
        <w:rPr>
          <w:sz w:val="22"/>
          <w:szCs w:val="22"/>
        </w:rPr>
        <w:t xml:space="preserve">Petr </w:t>
      </w:r>
      <w:r w:rsidRPr="00F20C8E">
        <w:rPr>
          <w:smallCaps/>
          <w:sz w:val="22"/>
          <w:szCs w:val="22"/>
        </w:rPr>
        <w:t xml:space="preserve">Svoboda </w:t>
      </w:r>
      <w:r w:rsidRPr="00F20C8E">
        <w:rPr>
          <w:sz w:val="22"/>
          <w:szCs w:val="22"/>
        </w:rPr>
        <w:t xml:space="preserve">(ed.): Pernštejnové a jejich doba. Výběrový katalog &amp; stručný průvodce výstavou, Praha 2012 </w:t>
      </w:r>
    </w:p>
    <w:p w:rsidR="003823C1" w:rsidRPr="00F20C8E" w:rsidRDefault="004D2AE3" w:rsidP="00747563">
      <w:pPr>
        <w:jc w:val="both"/>
        <w:rPr>
          <w:sz w:val="22"/>
          <w:szCs w:val="22"/>
        </w:rPr>
      </w:pPr>
      <w:r w:rsidRPr="00F20C8E">
        <w:rPr>
          <w:sz w:val="22"/>
          <w:szCs w:val="22"/>
        </w:rPr>
        <w:t>+ monografie k jednotlivým šlechtickým rodům – viz seznam doporučené literatury</w:t>
      </w:r>
    </w:p>
    <w:p w:rsidR="003823C1" w:rsidRPr="00F20C8E" w:rsidRDefault="003823C1" w:rsidP="00747563">
      <w:pPr>
        <w:jc w:val="both"/>
        <w:rPr>
          <w:sz w:val="22"/>
          <w:szCs w:val="22"/>
        </w:rPr>
      </w:pPr>
    </w:p>
    <w:p w:rsidR="003823C1" w:rsidRPr="00F20C8E" w:rsidRDefault="00D63E46" w:rsidP="00747563">
      <w:pPr>
        <w:jc w:val="both"/>
        <w:rPr>
          <w:b/>
          <w:sz w:val="22"/>
          <w:szCs w:val="22"/>
        </w:rPr>
      </w:pPr>
      <w:r w:rsidRPr="00F20C8E">
        <w:rPr>
          <w:b/>
          <w:sz w:val="22"/>
          <w:szCs w:val="22"/>
        </w:rPr>
        <w:t>8) 1</w:t>
      </w:r>
      <w:r w:rsidR="003823C1" w:rsidRPr="00F20C8E">
        <w:rPr>
          <w:b/>
          <w:sz w:val="22"/>
          <w:szCs w:val="22"/>
        </w:rPr>
        <w:t>.</w:t>
      </w:r>
      <w:r w:rsidR="00F97BD2" w:rsidRPr="00F20C8E">
        <w:rPr>
          <w:b/>
          <w:sz w:val="22"/>
          <w:szCs w:val="22"/>
        </w:rPr>
        <w:t xml:space="preserve"> </w:t>
      </w:r>
      <w:r w:rsidRPr="00F20C8E">
        <w:rPr>
          <w:b/>
          <w:sz w:val="22"/>
          <w:szCs w:val="22"/>
        </w:rPr>
        <w:t>12</w:t>
      </w:r>
      <w:r w:rsidR="003823C1" w:rsidRPr="00F20C8E">
        <w:rPr>
          <w:b/>
          <w:sz w:val="22"/>
          <w:szCs w:val="22"/>
        </w:rPr>
        <w:t>.</w:t>
      </w:r>
      <w:r w:rsidRPr="00F20C8E">
        <w:rPr>
          <w:b/>
          <w:sz w:val="22"/>
          <w:szCs w:val="22"/>
        </w:rPr>
        <w:t xml:space="preserve"> 2020</w:t>
      </w:r>
    </w:p>
    <w:p w:rsidR="004D2AE3" w:rsidRPr="00F20C8E" w:rsidRDefault="004D2AE3" w:rsidP="00747563">
      <w:pPr>
        <w:jc w:val="both"/>
        <w:rPr>
          <w:sz w:val="22"/>
          <w:szCs w:val="22"/>
          <w:u w:val="single"/>
        </w:rPr>
      </w:pPr>
      <w:r w:rsidRPr="00F20C8E">
        <w:rPr>
          <w:sz w:val="22"/>
          <w:szCs w:val="22"/>
          <w:u w:val="single"/>
        </w:rPr>
        <w:t>Náboženství, církevní správa a politika Habsburků 1526</w:t>
      </w:r>
      <w:r w:rsidRPr="00F20C8E">
        <w:rPr>
          <w:b/>
          <w:bCs/>
          <w:sz w:val="22"/>
          <w:szCs w:val="22"/>
          <w:u w:val="single"/>
        </w:rPr>
        <w:t>–</w:t>
      </w:r>
      <w:r w:rsidRPr="00F20C8E">
        <w:rPr>
          <w:sz w:val="22"/>
          <w:szCs w:val="22"/>
          <w:u w:val="single"/>
        </w:rPr>
        <w:t>1620</w:t>
      </w:r>
    </w:p>
    <w:p w:rsidR="004D2AE3" w:rsidRPr="00F20C8E" w:rsidRDefault="004D2AE3" w:rsidP="00747563">
      <w:pPr>
        <w:jc w:val="both"/>
        <w:rPr>
          <w:sz w:val="22"/>
          <w:szCs w:val="22"/>
        </w:rPr>
      </w:pPr>
    </w:p>
    <w:p w:rsidR="004D2AE3" w:rsidRPr="00F20C8E" w:rsidRDefault="004D2AE3" w:rsidP="00747563">
      <w:pPr>
        <w:jc w:val="both"/>
        <w:rPr>
          <w:sz w:val="22"/>
          <w:szCs w:val="22"/>
        </w:rPr>
      </w:pPr>
      <w:r w:rsidRPr="00F20C8E">
        <w:rPr>
          <w:b/>
          <w:bCs/>
          <w:sz w:val="22"/>
          <w:szCs w:val="22"/>
        </w:rPr>
        <w:t>Referát: Reformace a protireformace v českých zemích v 16. století – charakteristika</w:t>
      </w:r>
    </w:p>
    <w:p w:rsidR="005603D7" w:rsidRPr="00F20C8E" w:rsidRDefault="004D2AE3" w:rsidP="00747563">
      <w:pPr>
        <w:jc w:val="both"/>
        <w:rPr>
          <w:b/>
          <w:bCs/>
          <w:sz w:val="22"/>
          <w:szCs w:val="22"/>
        </w:rPr>
      </w:pPr>
      <w:r w:rsidRPr="00F20C8E">
        <w:rPr>
          <w:b/>
          <w:bCs/>
          <w:sz w:val="22"/>
          <w:szCs w:val="22"/>
        </w:rPr>
        <w:t xml:space="preserve">Doporučená lit.: </w:t>
      </w:r>
    </w:p>
    <w:p w:rsidR="008E27DA" w:rsidRPr="00F20C8E" w:rsidRDefault="004D2AE3" w:rsidP="00747563">
      <w:pPr>
        <w:jc w:val="both"/>
        <w:rPr>
          <w:sz w:val="22"/>
          <w:szCs w:val="22"/>
        </w:rPr>
      </w:pPr>
      <w:r w:rsidRPr="00F20C8E">
        <w:rPr>
          <w:sz w:val="22"/>
          <w:szCs w:val="22"/>
        </w:rPr>
        <w:t xml:space="preserve">Ferdinand </w:t>
      </w:r>
      <w:r w:rsidRPr="00F20C8E">
        <w:rPr>
          <w:smallCaps/>
          <w:sz w:val="22"/>
          <w:szCs w:val="22"/>
        </w:rPr>
        <w:t>Hrejsa</w:t>
      </w:r>
      <w:r w:rsidRPr="00F20C8E">
        <w:rPr>
          <w:sz w:val="22"/>
          <w:szCs w:val="22"/>
        </w:rPr>
        <w:t>: Česká konfese. Její</w:t>
      </w:r>
      <w:r w:rsidR="008E27DA" w:rsidRPr="00F20C8E">
        <w:rPr>
          <w:sz w:val="22"/>
          <w:szCs w:val="22"/>
        </w:rPr>
        <w:t xml:space="preserve"> podstata a dějiny, Praha 1912.</w:t>
      </w:r>
    </w:p>
    <w:p w:rsidR="008E27DA" w:rsidRPr="00F20C8E" w:rsidRDefault="004D2AE3" w:rsidP="00747563">
      <w:pPr>
        <w:jc w:val="both"/>
        <w:rPr>
          <w:sz w:val="22"/>
          <w:szCs w:val="22"/>
        </w:rPr>
      </w:pPr>
      <w:r w:rsidRPr="00F20C8E">
        <w:rPr>
          <w:sz w:val="22"/>
          <w:szCs w:val="22"/>
        </w:rPr>
        <w:t xml:space="preserve">Rudolf </w:t>
      </w:r>
      <w:r w:rsidRPr="00F20C8E">
        <w:rPr>
          <w:smallCaps/>
          <w:sz w:val="22"/>
          <w:szCs w:val="22"/>
        </w:rPr>
        <w:t>Říčan</w:t>
      </w:r>
      <w:r w:rsidRPr="00F20C8E">
        <w:rPr>
          <w:sz w:val="22"/>
          <w:szCs w:val="22"/>
        </w:rPr>
        <w:t>: Dějin</w:t>
      </w:r>
      <w:r w:rsidR="008E27DA" w:rsidRPr="00F20C8E">
        <w:rPr>
          <w:sz w:val="22"/>
          <w:szCs w:val="22"/>
        </w:rPr>
        <w:t>y Jednoty bratrské, Praha 1957.</w:t>
      </w:r>
    </w:p>
    <w:p w:rsidR="008E27DA" w:rsidRPr="00F20C8E" w:rsidRDefault="004D2AE3" w:rsidP="00747563">
      <w:pPr>
        <w:jc w:val="both"/>
        <w:rPr>
          <w:sz w:val="22"/>
          <w:szCs w:val="22"/>
        </w:rPr>
      </w:pPr>
      <w:r w:rsidRPr="00F20C8E">
        <w:rPr>
          <w:sz w:val="22"/>
          <w:szCs w:val="22"/>
        </w:rPr>
        <w:t xml:space="preserve">Jaroslav </w:t>
      </w:r>
      <w:r w:rsidRPr="00F20C8E">
        <w:rPr>
          <w:smallCaps/>
          <w:sz w:val="22"/>
          <w:szCs w:val="22"/>
        </w:rPr>
        <w:t>Kadlec</w:t>
      </w:r>
      <w:r w:rsidRPr="00F20C8E">
        <w:rPr>
          <w:sz w:val="22"/>
          <w:szCs w:val="22"/>
        </w:rPr>
        <w:t>: Přehled česk</w:t>
      </w:r>
      <w:r w:rsidR="008E27DA" w:rsidRPr="00F20C8E">
        <w:rPr>
          <w:sz w:val="22"/>
          <w:szCs w:val="22"/>
        </w:rPr>
        <w:t>ých církevních dějin, Řím 1987.</w:t>
      </w:r>
    </w:p>
    <w:p w:rsidR="008E27DA" w:rsidRPr="00F20C8E" w:rsidRDefault="004D2AE3" w:rsidP="00747563">
      <w:pPr>
        <w:jc w:val="both"/>
        <w:rPr>
          <w:sz w:val="22"/>
          <w:szCs w:val="22"/>
        </w:rPr>
      </w:pPr>
      <w:r w:rsidRPr="00F20C8E">
        <w:rPr>
          <w:sz w:val="22"/>
          <w:szCs w:val="22"/>
        </w:rPr>
        <w:t xml:space="preserve">Jaroslav </w:t>
      </w:r>
      <w:r w:rsidRPr="00F20C8E">
        <w:rPr>
          <w:smallCaps/>
          <w:sz w:val="22"/>
          <w:szCs w:val="22"/>
        </w:rPr>
        <w:t>Pánek</w:t>
      </w:r>
      <w:r w:rsidRPr="00F20C8E">
        <w:rPr>
          <w:sz w:val="22"/>
          <w:szCs w:val="22"/>
        </w:rPr>
        <w:t xml:space="preserve">: </w:t>
      </w:r>
      <w:r w:rsidRPr="00F20C8E">
        <w:rPr>
          <w:iCs/>
          <w:sz w:val="22"/>
          <w:szCs w:val="22"/>
        </w:rPr>
        <w:t>Zápas o Českou konfesi</w:t>
      </w:r>
      <w:r w:rsidRPr="00F20C8E">
        <w:rPr>
          <w:i/>
          <w:iCs/>
          <w:sz w:val="22"/>
          <w:szCs w:val="22"/>
        </w:rPr>
        <w:t xml:space="preserve"> </w:t>
      </w:r>
      <w:r w:rsidRPr="00F20C8E">
        <w:rPr>
          <w:sz w:val="22"/>
          <w:szCs w:val="22"/>
        </w:rPr>
        <w:t xml:space="preserve">(Slovo k historii 30), Praha 1991; Ivana </w:t>
      </w:r>
      <w:r w:rsidRPr="00F20C8E">
        <w:rPr>
          <w:smallCaps/>
          <w:sz w:val="22"/>
          <w:szCs w:val="22"/>
        </w:rPr>
        <w:t>Čornejová</w:t>
      </w:r>
      <w:r w:rsidRPr="00F20C8E">
        <w:rPr>
          <w:sz w:val="22"/>
          <w:szCs w:val="22"/>
        </w:rPr>
        <w:t>: To</w:t>
      </w:r>
      <w:r w:rsidR="008E27DA" w:rsidRPr="00F20C8E">
        <w:rPr>
          <w:sz w:val="22"/>
          <w:szCs w:val="22"/>
        </w:rPr>
        <w:t>varyšstvo Ježíšovo, Praha 1995.</w:t>
      </w:r>
    </w:p>
    <w:p w:rsidR="004D2AE3" w:rsidRPr="00F20C8E" w:rsidRDefault="004D2AE3" w:rsidP="00747563">
      <w:pPr>
        <w:jc w:val="both"/>
        <w:rPr>
          <w:sz w:val="22"/>
          <w:szCs w:val="22"/>
        </w:rPr>
      </w:pPr>
      <w:r w:rsidRPr="00F20C8E">
        <w:rPr>
          <w:sz w:val="22"/>
          <w:szCs w:val="22"/>
        </w:rPr>
        <w:t xml:space="preserve">Jiří </w:t>
      </w:r>
      <w:r w:rsidRPr="00F20C8E">
        <w:rPr>
          <w:smallCaps/>
          <w:sz w:val="22"/>
          <w:szCs w:val="22"/>
        </w:rPr>
        <w:t>Just</w:t>
      </w:r>
      <w:r w:rsidRPr="00F20C8E">
        <w:rPr>
          <w:sz w:val="22"/>
          <w:szCs w:val="22"/>
        </w:rPr>
        <w:t xml:space="preserve"> – Zdeněk R. </w:t>
      </w:r>
      <w:r w:rsidRPr="00F20C8E">
        <w:rPr>
          <w:smallCaps/>
          <w:sz w:val="22"/>
          <w:szCs w:val="22"/>
        </w:rPr>
        <w:t>Nešpor</w:t>
      </w:r>
      <w:r w:rsidRPr="00F20C8E">
        <w:rPr>
          <w:sz w:val="22"/>
          <w:szCs w:val="22"/>
        </w:rPr>
        <w:t xml:space="preserve"> – Ondřej </w:t>
      </w:r>
      <w:r w:rsidRPr="00F20C8E">
        <w:rPr>
          <w:smallCaps/>
          <w:sz w:val="22"/>
          <w:szCs w:val="22"/>
        </w:rPr>
        <w:t>Matějka</w:t>
      </w:r>
      <w:r w:rsidRPr="00F20C8E">
        <w:rPr>
          <w:sz w:val="22"/>
          <w:szCs w:val="22"/>
        </w:rPr>
        <w:t xml:space="preserve">: </w:t>
      </w:r>
      <w:r w:rsidRPr="00F20C8E">
        <w:rPr>
          <w:iCs/>
          <w:sz w:val="22"/>
          <w:szCs w:val="22"/>
        </w:rPr>
        <w:t>Luteráni v českých zemích v proměnách staletí</w:t>
      </w:r>
      <w:r w:rsidRPr="00F20C8E">
        <w:rPr>
          <w:sz w:val="22"/>
          <w:szCs w:val="22"/>
        </w:rPr>
        <w:t>, Praha 2009.</w:t>
      </w:r>
    </w:p>
    <w:p w:rsidR="00563528" w:rsidRPr="00F20C8E" w:rsidRDefault="00563528" w:rsidP="00747563">
      <w:pPr>
        <w:jc w:val="both"/>
        <w:rPr>
          <w:sz w:val="22"/>
          <w:szCs w:val="22"/>
        </w:rPr>
      </w:pPr>
    </w:p>
    <w:p w:rsidR="003823C1" w:rsidRPr="00F20C8E" w:rsidRDefault="003823C1" w:rsidP="00747563">
      <w:pPr>
        <w:jc w:val="both"/>
        <w:rPr>
          <w:b/>
          <w:sz w:val="22"/>
          <w:szCs w:val="22"/>
        </w:rPr>
      </w:pPr>
      <w:r w:rsidRPr="00F20C8E">
        <w:rPr>
          <w:b/>
          <w:sz w:val="22"/>
          <w:szCs w:val="22"/>
        </w:rPr>
        <w:t>9</w:t>
      </w:r>
      <w:r w:rsidR="00BC64F4" w:rsidRPr="00F20C8E">
        <w:rPr>
          <w:b/>
          <w:sz w:val="22"/>
          <w:szCs w:val="22"/>
        </w:rPr>
        <w:t xml:space="preserve">) </w:t>
      </w:r>
      <w:r w:rsidR="00A24871" w:rsidRPr="00F20C8E">
        <w:rPr>
          <w:b/>
          <w:sz w:val="22"/>
          <w:szCs w:val="22"/>
        </w:rPr>
        <w:t>8</w:t>
      </w:r>
      <w:r w:rsidR="004D2AE3" w:rsidRPr="00F20C8E">
        <w:rPr>
          <w:b/>
          <w:sz w:val="22"/>
          <w:szCs w:val="22"/>
        </w:rPr>
        <w:t>.</w:t>
      </w:r>
      <w:r w:rsidR="00F97BD2" w:rsidRPr="00F20C8E">
        <w:rPr>
          <w:b/>
          <w:sz w:val="22"/>
          <w:szCs w:val="22"/>
        </w:rPr>
        <w:t xml:space="preserve"> </w:t>
      </w:r>
      <w:r w:rsidR="004D2AE3" w:rsidRPr="00F20C8E">
        <w:rPr>
          <w:b/>
          <w:sz w:val="22"/>
          <w:szCs w:val="22"/>
        </w:rPr>
        <w:t>12</w:t>
      </w:r>
      <w:r w:rsidRPr="00F20C8E">
        <w:rPr>
          <w:b/>
          <w:sz w:val="22"/>
          <w:szCs w:val="22"/>
        </w:rPr>
        <w:t>.</w:t>
      </w:r>
      <w:r w:rsidR="00A24871" w:rsidRPr="00F20C8E">
        <w:rPr>
          <w:b/>
          <w:sz w:val="22"/>
          <w:szCs w:val="22"/>
        </w:rPr>
        <w:t xml:space="preserve"> 2020</w:t>
      </w:r>
    </w:p>
    <w:p w:rsidR="004D2AE3" w:rsidRPr="00F20C8E" w:rsidRDefault="004D2AE3" w:rsidP="00747563">
      <w:pPr>
        <w:jc w:val="both"/>
        <w:rPr>
          <w:sz w:val="22"/>
          <w:szCs w:val="22"/>
          <w:u w:val="single"/>
        </w:rPr>
      </w:pPr>
      <w:r w:rsidRPr="00F20C8E">
        <w:rPr>
          <w:sz w:val="22"/>
          <w:szCs w:val="22"/>
          <w:u w:val="single"/>
        </w:rPr>
        <w:t>Vedlejší země Koruny české a jejich specifika</w:t>
      </w:r>
    </w:p>
    <w:p w:rsidR="004D2AE3" w:rsidRPr="00F20C8E" w:rsidRDefault="004D2AE3" w:rsidP="00747563">
      <w:pPr>
        <w:jc w:val="both"/>
        <w:rPr>
          <w:sz w:val="22"/>
          <w:szCs w:val="22"/>
        </w:rPr>
      </w:pPr>
    </w:p>
    <w:p w:rsidR="004D2AE3" w:rsidRPr="00F20C8E" w:rsidRDefault="004D2AE3" w:rsidP="00747563">
      <w:pPr>
        <w:jc w:val="both"/>
        <w:rPr>
          <w:b/>
          <w:bCs/>
          <w:sz w:val="22"/>
          <w:szCs w:val="22"/>
        </w:rPr>
      </w:pPr>
      <w:r w:rsidRPr="00F20C8E">
        <w:rPr>
          <w:b/>
          <w:bCs/>
          <w:sz w:val="22"/>
          <w:szCs w:val="22"/>
        </w:rPr>
        <w:t>Referát: Správní, politická a kulturní specifika vedlejších zemí Koruny české</w:t>
      </w:r>
    </w:p>
    <w:p w:rsidR="005603D7" w:rsidRPr="00F20C8E" w:rsidRDefault="004D2AE3" w:rsidP="00747563">
      <w:pPr>
        <w:jc w:val="both"/>
        <w:rPr>
          <w:bCs/>
          <w:sz w:val="22"/>
          <w:szCs w:val="22"/>
        </w:rPr>
      </w:pPr>
      <w:r w:rsidRPr="00F20C8E">
        <w:rPr>
          <w:b/>
          <w:bCs/>
          <w:sz w:val="22"/>
          <w:szCs w:val="22"/>
        </w:rPr>
        <w:t>Doporučená lit.:</w:t>
      </w:r>
      <w:r w:rsidRPr="00F20C8E">
        <w:rPr>
          <w:bCs/>
          <w:sz w:val="22"/>
          <w:szCs w:val="22"/>
        </w:rPr>
        <w:t xml:space="preserve"> </w:t>
      </w:r>
    </w:p>
    <w:p w:rsidR="0012270A" w:rsidRPr="00F20C8E" w:rsidRDefault="00FD02D0" w:rsidP="00FD02D0">
      <w:pPr>
        <w:jc w:val="both"/>
        <w:rPr>
          <w:bCs/>
          <w:sz w:val="22"/>
          <w:szCs w:val="22"/>
        </w:rPr>
      </w:pPr>
      <w:r w:rsidRPr="00F20C8E">
        <w:rPr>
          <w:bCs/>
          <w:sz w:val="22"/>
          <w:szCs w:val="22"/>
        </w:rPr>
        <w:t>Zdeňka</w:t>
      </w:r>
      <w:r w:rsidRPr="00F20C8E">
        <w:rPr>
          <w:bCs/>
          <w:smallCaps/>
          <w:sz w:val="22"/>
          <w:szCs w:val="22"/>
        </w:rPr>
        <w:t xml:space="preserve"> Hledíková</w:t>
      </w:r>
      <w:r w:rsidRPr="00F20C8E">
        <w:rPr>
          <w:bCs/>
          <w:sz w:val="22"/>
          <w:szCs w:val="22"/>
        </w:rPr>
        <w:t xml:space="preserve"> – Jan </w:t>
      </w:r>
      <w:r w:rsidRPr="00F20C8E">
        <w:rPr>
          <w:bCs/>
          <w:smallCaps/>
          <w:sz w:val="22"/>
          <w:szCs w:val="22"/>
        </w:rPr>
        <w:t>Janák</w:t>
      </w:r>
      <w:r w:rsidRPr="00F20C8E">
        <w:rPr>
          <w:bCs/>
          <w:sz w:val="22"/>
          <w:szCs w:val="22"/>
        </w:rPr>
        <w:t>: Dějiny správy v českých zemích do roku 1945, Praha 1989.</w:t>
      </w:r>
    </w:p>
    <w:p w:rsidR="0012270A" w:rsidRPr="00F20C8E" w:rsidRDefault="0012270A" w:rsidP="00FD02D0">
      <w:pPr>
        <w:jc w:val="both"/>
        <w:rPr>
          <w:bCs/>
          <w:sz w:val="22"/>
          <w:szCs w:val="22"/>
        </w:rPr>
      </w:pPr>
      <w:r w:rsidRPr="00F20C8E">
        <w:rPr>
          <w:bCs/>
          <w:sz w:val="22"/>
          <w:szCs w:val="22"/>
        </w:rPr>
        <w:t xml:space="preserve">Josef </w:t>
      </w:r>
      <w:r w:rsidRPr="00F20C8E">
        <w:rPr>
          <w:bCs/>
          <w:smallCaps/>
          <w:sz w:val="22"/>
          <w:szCs w:val="22"/>
        </w:rPr>
        <w:t>Válka</w:t>
      </w:r>
      <w:r w:rsidRPr="00F20C8E">
        <w:rPr>
          <w:bCs/>
          <w:sz w:val="22"/>
          <w:szCs w:val="22"/>
        </w:rPr>
        <w:t>: Dějiny Moravy II. Morava reformace, renesance a baroka, Brno 1996.</w:t>
      </w:r>
    </w:p>
    <w:p w:rsidR="006F5BA1" w:rsidRPr="00F20C8E" w:rsidRDefault="006F5BA1" w:rsidP="00FD02D0">
      <w:pPr>
        <w:jc w:val="both"/>
        <w:rPr>
          <w:bCs/>
          <w:sz w:val="22"/>
          <w:szCs w:val="22"/>
        </w:rPr>
      </w:pPr>
      <w:r w:rsidRPr="00F20C8E">
        <w:rPr>
          <w:bCs/>
          <w:sz w:val="22"/>
          <w:szCs w:val="22"/>
        </w:rPr>
        <w:t xml:space="preserve">Radek </w:t>
      </w:r>
      <w:r w:rsidRPr="00F20C8E">
        <w:rPr>
          <w:bCs/>
          <w:smallCaps/>
          <w:sz w:val="22"/>
          <w:szCs w:val="22"/>
        </w:rPr>
        <w:t>Fukala</w:t>
      </w:r>
      <w:r w:rsidRPr="00F20C8E">
        <w:rPr>
          <w:bCs/>
          <w:sz w:val="22"/>
          <w:szCs w:val="22"/>
        </w:rPr>
        <w:t>: Slezsko – neznámá země Koruny české. Knížecí a stavovské Slezsko do roku 1740, České Budějovice 2007.</w:t>
      </w:r>
    </w:p>
    <w:p w:rsidR="00FD02D0" w:rsidRPr="00F20C8E" w:rsidRDefault="00FD02D0" w:rsidP="00FD02D0">
      <w:pPr>
        <w:jc w:val="both"/>
        <w:rPr>
          <w:bCs/>
          <w:sz w:val="22"/>
          <w:szCs w:val="22"/>
        </w:rPr>
      </w:pPr>
      <w:r w:rsidRPr="00F20C8E">
        <w:rPr>
          <w:bCs/>
          <w:sz w:val="22"/>
          <w:szCs w:val="22"/>
        </w:rPr>
        <w:t xml:space="preserve">Lenka </w:t>
      </w:r>
      <w:r w:rsidRPr="00F20C8E">
        <w:rPr>
          <w:bCs/>
          <w:smallCaps/>
          <w:sz w:val="22"/>
          <w:szCs w:val="22"/>
        </w:rPr>
        <w:t>Bobková</w:t>
      </w:r>
      <w:r w:rsidRPr="00F20C8E">
        <w:rPr>
          <w:bCs/>
          <w:sz w:val="22"/>
          <w:szCs w:val="22"/>
        </w:rPr>
        <w:t xml:space="preserve"> – Luděk </w:t>
      </w:r>
      <w:r w:rsidRPr="00F20C8E">
        <w:rPr>
          <w:bCs/>
          <w:smallCaps/>
          <w:sz w:val="22"/>
          <w:szCs w:val="22"/>
        </w:rPr>
        <w:t>Březina</w:t>
      </w:r>
      <w:r w:rsidRPr="00F20C8E">
        <w:rPr>
          <w:bCs/>
          <w:sz w:val="22"/>
          <w:szCs w:val="22"/>
        </w:rPr>
        <w:t xml:space="preserve"> – Jan </w:t>
      </w:r>
      <w:r w:rsidRPr="00F20C8E">
        <w:rPr>
          <w:bCs/>
          <w:smallCaps/>
          <w:sz w:val="22"/>
          <w:szCs w:val="22"/>
        </w:rPr>
        <w:t>Zdichynec</w:t>
      </w:r>
      <w:r w:rsidRPr="00F20C8E">
        <w:rPr>
          <w:bCs/>
          <w:sz w:val="22"/>
          <w:szCs w:val="22"/>
        </w:rPr>
        <w:t>: Horní a Dolní Lužice, Praha 2008.</w:t>
      </w:r>
    </w:p>
    <w:p w:rsidR="004D2AE3" w:rsidRPr="005A3989" w:rsidRDefault="00FD02D0" w:rsidP="00747563">
      <w:pPr>
        <w:jc w:val="both"/>
        <w:rPr>
          <w:bCs/>
          <w:sz w:val="22"/>
          <w:szCs w:val="22"/>
        </w:rPr>
      </w:pPr>
      <w:r w:rsidRPr="00F20C8E">
        <w:rPr>
          <w:bCs/>
          <w:sz w:val="22"/>
          <w:szCs w:val="22"/>
        </w:rPr>
        <w:t xml:space="preserve">Radek </w:t>
      </w:r>
      <w:r w:rsidRPr="00F20C8E">
        <w:rPr>
          <w:bCs/>
          <w:smallCaps/>
          <w:sz w:val="22"/>
          <w:szCs w:val="22"/>
        </w:rPr>
        <w:t>Fukala</w:t>
      </w:r>
      <w:r w:rsidRPr="00F20C8E">
        <w:rPr>
          <w:bCs/>
          <w:sz w:val="22"/>
          <w:szCs w:val="22"/>
        </w:rPr>
        <w:t xml:space="preserve"> (ed.): Slezsko v dějinách českého s</w:t>
      </w:r>
      <w:r w:rsidR="0012270A" w:rsidRPr="00F20C8E">
        <w:rPr>
          <w:bCs/>
          <w:sz w:val="22"/>
          <w:szCs w:val="22"/>
        </w:rPr>
        <w:t>tátu. II. 1490–</w:t>
      </w:r>
      <w:r w:rsidRPr="00F20C8E">
        <w:rPr>
          <w:bCs/>
          <w:sz w:val="22"/>
          <w:szCs w:val="22"/>
        </w:rPr>
        <w:t>1763, Praha 2012.</w:t>
      </w:r>
    </w:p>
    <w:p w:rsidR="003823C1" w:rsidRPr="00F20C8E" w:rsidRDefault="003823C1" w:rsidP="00747563">
      <w:pPr>
        <w:jc w:val="both"/>
        <w:rPr>
          <w:sz w:val="22"/>
          <w:szCs w:val="22"/>
        </w:rPr>
      </w:pPr>
    </w:p>
    <w:p w:rsidR="00BC64F4" w:rsidRPr="00F20C8E" w:rsidRDefault="00A24871" w:rsidP="00747563">
      <w:pPr>
        <w:jc w:val="both"/>
        <w:rPr>
          <w:b/>
          <w:sz w:val="22"/>
          <w:szCs w:val="22"/>
        </w:rPr>
      </w:pPr>
      <w:r w:rsidRPr="00F20C8E">
        <w:rPr>
          <w:b/>
          <w:sz w:val="22"/>
          <w:szCs w:val="22"/>
        </w:rPr>
        <w:t>10) 15</w:t>
      </w:r>
      <w:r w:rsidR="003823C1" w:rsidRPr="00F20C8E">
        <w:rPr>
          <w:b/>
          <w:sz w:val="22"/>
          <w:szCs w:val="22"/>
        </w:rPr>
        <w:t>.</w:t>
      </w:r>
      <w:r w:rsidR="00C47C42" w:rsidRPr="00F20C8E">
        <w:rPr>
          <w:b/>
          <w:sz w:val="22"/>
          <w:szCs w:val="22"/>
        </w:rPr>
        <w:t xml:space="preserve"> </w:t>
      </w:r>
      <w:r w:rsidR="003823C1" w:rsidRPr="00F20C8E">
        <w:rPr>
          <w:b/>
          <w:sz w:val="22"/>
          <w:szCs w:val="22"/>
        </w:rPr>
        <w:t>12.</w:t>
      </w:r>
      <w:r w:rsidRPr="00F20C8E">
        <w:rPr>
          <w:b/>
          <w:sz w:val="22"/>
          <w:szCs w:val="22"/>
        </w:rPr>
        <w:t xml:space="preserve"> 2020</w:t>
      </w:r>
    </w:p>
    <w:p w:rsidR="00030495" w:rsidRPr="00F20C8E" w:rsidRDefault="00030495" w:rsidP="00747563">
      <w:pPr>
        <w:jc w:val="both"/>
        <w:rPr>
          <w:sz w:val="22"/>
          <w:szCs w:val="22"/>
          <w:u w:val="single"/>
        </w:rPr>
      </w:pPr>
      <w:r w:rsidRPr="00F20C8E">
        <w:rPr>
          <w:sz w:val="22"/>
          <w:szCs w:val="22"/>
          <w:u w:val="single"/>
        </w:rPr>
        <w:t>Rudolfův Majestát 1609 a cesta ke stavovskému povstání</w:t>
      </w:r>
    </w:p>
    <w:p w:rsidR="00030495" w:rsidRPr="00F20C8E" w:rsidRDefault="00030495" w:rsidP="00747563">
      <w:pPr>
        <w:jc w:val="both"/>
        <w:rPr>
          <w:sz w:val="22"/>
          <w:szCs w:val="22"/>
        </w:rPr>
      </w:pPr>
    </w:p>
    <w:p w:rsidR="00030495" w:rsidRPr="00F20C8E" w:rsidRDefault="00030495" w:rsidP="00747563">
      <w:pPr>
        <w:jc w:val="both"/>
        <w:rPr>
          <w:b/>
          <w:bCs/>
          <w:sz w:val="22"/>
          <w:szCs w:val="22"/>
        </w:rPr>
      </w:pPr>
      <w:r w:rsidRPr="00F20C8E">
        <w:rPr>
          <w:b/>
          <w:bCs/>
          <w:sz w:val="22"/>
          <w:szCs w:val="22"/>
        </w:rPr>
        <w:t xml:space="preserve">Referát: Majestát Rudolfa II. z 9.7.1609 – příčiny a průběh jednání </w:t>
      </w:r>
    </w:p>
    <w:p w:rsidR="005603D7" w:rsidRPr="00F20C8E" w:rsidRDefault="00030495" w:rsidP="00747563">
      <w:pPr>
        <w:jc w:val="both"/>
        <w:rPr>
          <w:bCs/>
          <w:sz w:val="22"/>
          <w:szCs w:val="22"/>
        </w:rPr>
      </w:pPr>
      <w:r w:rsidRPr="00F20C8E">
        <w:rPr>
          <w:b/>
          <w:bCs/>
          <w:sz w:val="22"/>
          <w:szCs w:val="22"/>
        </w:rPr>
        <w:t>Doporučená lit.:</w:t>
      </w:r>
      <w:r w:rsidRPr="00F20C8E">
        <w:rPr>
          <w:bCs/>
          <w:sz w:val="22"/>
          <w:szCs w:val="22"/>
        </w:rPr>
        <w:t xml:space="preserve"> </w:t>
      </w:r>
    </w:p>
    <w:p w:rsidR="00070C03" w:rsidRPr="00F20C8E" w:rsidRDefault="00030495" w:rsidP="00747563">
      <w:pPr>
        <w:jc w:val="both"/>
        <w:rPr>
          <w:sz w:val="22"/>
          <w:szCs w:val="22"/>
        </w:rPr>
      </w:pPr>
      <w:r w:rsidRPr="00F20C8E">
        <w:rPr>
          <w:sz w:val="22"/>
          <w:szCs w:val="22"/>
        </w:rPr>
        <w:t>Majestát Rudolfa II</w:t>
      </w:r>
      <w:r w:rsidRPr="00F20C8E">
        <w:rPr>
          <w:i/>
          <w:sz w:val="22"/>
          <w:szCs w:val="22"/>
        </w:rPr>
        <w:t>.</w:t>
      </w:r>
      <w:r w:rsidRPr="00F20C8E">
        <w:rPr>
          <w:sz w:val="22"/>
          <w:szCs w:val="22"/>
        </w:rPr>
        <w:t xml:space="preserve">, ed. Kamil </w:t>
      </w:r>
      <w:r w:rsidRPr="00F20C8E">
        <w:rPr>
          <w:smallCaps/>
          <w:sz w:val="22"/>
          <w:szCs w:val="22"/>
        </w:rPr>
        <w:t>Krofta</w:t>
      </w:r>
      <w:r w:rsidR="00070C03" w:rsidRPr="00F20C8E">
        <w:rPr>
          <w:sz w:val="22"/>
          <w:szCs w:val="22"/>
        </w:rPr>
        <w:t>, Praha 1909.</w:t>
      </w:r>
    </w:p>
    <w:p w:rsidR="00030495" w:rsidRPr="00F20C8E" w:rsidRDefault="00030495" w:rsidP="00747563">
      <w:pPr>
        <w:jc w:val="both"/>
        <w:rPr>
          <w:bCs/>
          <w:sz w:val="22"/>
          <w:szCs w:val="22"/>
        </w:rPr>
      </w:pPr>
      <w:r w:rsidRPr="00F20C8E">
        <w:rPr>
          <w:bCs/>
          <w:sz w:val="22"/>
          <w:szCs w:val="22"/>
        </w:rPr>
        <w:t xml:space="preserve">Jiří </w:t>
      </w:r>
      <w:r w:rsidRPr="00F20C8E">
        <w:rPr>
          <w:bCs/>
          <w:smallCaps/>
          <w:sz w:val="22"/>
          <w:szCs w:val="22"/>
        </w:rPr>
        <w:t>Just</w:t>
      </w:r>
      <w:r w:rsidRPr="00F20C8E">
        <w:rPr>
          <w:bCs/>
          <w:sz w:val="22"/>
          <w:szCs w:val="22"/>
        </w:rPr>
        <w:t>: 9. 7. 1609. Rudolfův Majestát. Světla a stíny náboženské svobody, Praha 2009.</w:t>
      </w:r>
    </w:p>
    <w:p w:rsidR="00671712" w:rsidRPr="00F20C8E" w:rsidRDefault="00B3396D" w:rsidP="00747563">
      <w:pPr>
        <w:jc w:val="both"/>
        <w:rPr>
          <w:bCs/>
          <w:sz w:val="22"/>
          <w:szCs w:val="22"/>
        </w:rPr>
      </w:pPr>
      <w:r w:rsidRPr="00F20C8E">
        <w:rPr>
          <w:bCs/>
          <w:sz w:val="22"/>
          <w:szCs w:val="22"/>
        </w:rPr>
        <w:t xml:space="preserve">Julius </w:t>
      </w:r>
      <w:r w:rsidRPr="00F20C8E">
        <w:rPr>
          <w:bCs/>
          <w:smallCaps/>
          <w:sz w:val="22"/>
          <w:szCs w:val="22"/>
        </w:rPr>
        <w:t>Glücklich</w:t>
      </w:r>
      <w:r w:rsidRPr="00F20C8E">
        <w:rPr>
          <w:bCs/>
          <w:sz w:val="22"/>
          <w:szCs w:val="22"/>
        </w:rPr>
        <w:t>: Koncept Majestátu a vznik Porovnání, in: ČČH 23, 1917, s. 110–128.</w:t>
      </w:r>
    </w:p>
    <w:p w:rsidR="00030495" w:rsidRPr="00F20C8E" w:rsidRDefault="00030495" w:rsidP="00747563">
      <w:pPr>
        <w:jc w:val="both"/>
        <w:rPr>
          <w:sz w:val="22"/>
          <w:szCs w:val="22"/>
        </w:rPr>
      </w:pPr>
    </w:p>
    <w:p w:rsidR="002A02EB" w:rsidRPr="00F20C8E" w:rsidRDefault="00A24871" w:rsidP="00747563">
      <w:pPr>
        <w:jc w:val="both"/>
        <w:rPr>
          <w:b/>
          <w:sz w:val="22"/>
          <w:szCs w:val="22"/>
        </w:rPr>
      </w:pPr>
      <w:r w:rsidRPr="00F20C8E">
        <w:rPr>
          <w:b/>
          <w:sz w:val="22"/>
          <w:szCs w:val="22"/>
        </w:rPr>
        <w:t>11) 22</w:t>
      </w:r>
      <w:r w:rsidR="003823C1" w:rsidRPr="00F20C8E">
        <w:rPr>
          <w:b/>
          <w:sz w:val="22"/>
          <w:szCs w:val="22"/>
        </w:rPr>
        <w:t>.</w:t>
      </w:r>
      <w:r w:rsidR="00C47C42" w:rsidRPr="00F20C8E">
        <w:rPr>
          <w:b/>
          <w:sz w:val="22"/>
          <w:szCs w:val="22"/>
        </w:rPr>
        <w:t xml:space="preserve"> </w:t>
      </w:r>
      <w:r w:rsidR="003823C1" w:rsidRPr="00F20C8E">
        <w:rPr>
          <w:b/>
          <w:sz w:val="22"/>
          <w:szCs w:val="22"/>
        </w:rPr>
        <w:t>12</w:t>
      </w:r>
      <w:r w:rsidR="002A02EB" w:rsidRPr="00F20C8E">
        <w:rPr>
          <w:b/>
          <w:sz w:val="22"/>
          <w:szCs w:val="22"/>
        </w:rPr>
        <w:t>.</w:t>
      </w:r>
      <w:r w:rsidR="00C47C42" w:rsidRPr="00F20C8E">
        <w:rPr>
          <w:b/>
          <w:sz w:val="22"/>
          <w:szCs w:val="22"/>
        </w:rPr>
        <w:t xml:space="preserve"> </w:t>
      </w:r>
      <w:r w:rsidRPr="00F20C8E">
        <w:rPr>
          <w:b/>
          <w:sz w:val="22"/>
          <w:szCs w:val="22"/>
        </w:rPr>
        <w:t>2020</w:t>
      </w:r>
    </w:p>
    <w:p w:rsidR="00030495" w:rsidRPr="00F20C8E" w:rsidRDefault="00030495" w:rsidP="00747563">
      <w:pPr>
        <w:jc w:val="both"/>
        <w:rPr>
          <w:sz w:val="22"/>
          <w:szCs w:val="22"/>
          <w:u w:val="single"/>
        </w:rPr>
      </w:pPr>
      <w:r w:rsidRPr="00F20C8E">
        <w:rPr>
          <w:sz w:val="22"/>
          <w:szCs w:val="22"/>
          <w:u w:val="single"/>
        </w:rPr>
        <w:t>Stavovské povstání 1618</w:t>
      </w:r>
      <w:r w:rsidRPr="00F20C8E">
        <w:rPr>
          <w:b/>
          <w:bCs/>
          <w:sz w:val="22"/>
          <w:szCs w:val="22"/>
          <w:u w:val="single"/>
        </w:rPr>
        <w:t>–</w:t>
      </w:r>
      <w:r w:rsidRPr="00F20C8E">
        <w:rPr>
          <w:sz w:val="22"/>
          <w:szCs w:val="22"/>
          <w:u w:val="single"/>
        </w:rPr>
        <w:t>1620, bitva na Bílé Hoře 1620</w:t>
      </w:r>
    </w:p>
    <w:p w:rsidR="00030495" w:rsidRPr="00F20C8E" w:rsidRDefault="00030495" w:rsidP="00747563">
      <w:pPr>
        <w:jc w:val="both"/>
        <w:rPr>
          <w:sz w:val="22"/>
          <w:szCs w:val="22"/>
        </w:rPr>
      </w:pPr>
    </w:p>
    <w:p w:rsidR="00030495" w:rsidRPr="00F20C8E" w:rsidRDefault="00030495" w:rsidP="00747563">
      <w:pPr>
        <w:jc w:val="both"/>
        <w:rPr>
          <w:b/>
          <w:bCs/>
          <w:sz w:val="22"/>
          <w:szCs w:val="22"/>
        </w:rPr>
      </w:pPr>
      <w:r w:rsidRPr="00F20C8E">
        <w:rPr>
          <w:b/>
          <w:bCs/>
          <w:sz w:val="22"/>
          <w:szCs w:val="22"/>
        </w:rPr>
        <w:t>Referát: Bitva na Bílé Hoře – příčiny a průběh</w:t>
      </w:r>
    </w:p>
    <w:p w:rsidR="005603D7" w:rsidRPr="00F20C8E" w:rsidRDefault="00030495" w:rsidP="00747563">
      <w:pPr>
        <w:jc w:val="both"/>
        <w:rPr>
          <w:b/>
          <w:bCs/>
          <w:sz w:val="22"/>
          <w:szCs w:val="22"/>
        </w:rPr>
      </w:pPr>
      <w:r w:rsidRPr="00F20C8E">
        <w:rPr>
          <w:b/>
          <w:bCs/>
          <w:sz w:val="22"/>
          <w:szCs w:val="22"/>
        </w:rPr>
        <w:t xml:space="preserve">Doporučená lit.: </w:t>
      </w:r>
    </w:p>
    <w:p w:rsidR="00070C03" w:rsidRPr="00F20C8E" w:rsidRDefault="00030495" w:rsidP="00747563">
      <w:pPr>
        <w:jc w:val="both"/>
        <w:rPr>
          <w:sz w:val="22"/>
          <w:szCs w:val="22"/>
        </w:rPr>
      </w:pPr>
      <w:r w:rsidRPr="00F20C8E">
        <w:rPr>
          <w:sz w:val="22"/>
          <w:szCs w:val="22"/>
        </w:rPr>
        <w:t>Kamil</w:t>
      </w:r>
      <w:r w:rsidRPr="00F20C8E">
        <w:rPr>
          <w:smallCaps/>
          <w:sz w:val="22"/>
          <w:szCs w:val="22"/>
        </w:rPr>
        <w:t xml:space="preserve"> Krofta</w:t>
      </w:r>
      <w:r w:rsidR="00070C03" w:rsidRPr="00F20C8E">
        <w:rPr>
          <w:sz w:val="22"/>
          <w:szCs w:val="22"/>
        </w:rPr>
        <w:t>: Bílá hora, Praha 1913.</w:t>
      </w:r>
    </w:p>
    <w:p w:rsidR="00070C03" w:rsidRPr="00F20C8E" w:rsidRDefault="00030495" w:rsidP="00747563">
      <w:pPr>
        <w:jc w:val="both"/>
        <w:rPr>
          <w:sz w:val="22"/>
          <w:szCs w:val="22"/>
        </w:rPr>
      </w:pPr>
      <w:r w:rsidRPr="00F20C8E">
        <w:rPr>
          <w:sz w:val="22"/>
          <w:szCs w:val="22"/>
        </w:rPr>
        <w:t xml:space="preserve">Josef </w:t>
      </w:r>
      <w:r w:rsidRPr="00F20C8E">
        <w:rPr>
          <w:smallCaps/>
          <w:sz w:val="22"/>
          <w:szCs w:val="22"/>
        </w:rPr>
        <w:t>Pekař</w:t>
      </w:r>
      <w:r w:rsidR="00070C03" w:rsidRPr="00F20C8E">
        <w:rPr>
          <w:sz w:val="22"/>
          <w:szCs w:val="22"/>
        </w:rPr>
        <w:t>: Bílá hora, Praha 1921.</w:t>
      </w:r>
    </w:p>
    <w:p w:rsidR="00E37E46" w:rsidRPr="00F20C8E" w:rsidRDefault="00E37E46" w:rsidP="00747563">
      <w:pPr>
        <w:jc w:val="both"/>
        <w:rPr>
          <w:sz w:val="22"/>
          <w:szCs w:val="22"/>
        </w:rPr>
      </w:pPr>
      <w:r w:rsidRPr="00F20C8E">
        <w:rPr>
          <w:sz w:val="22"/>
          <w:szCs w:val="22"/>
        </w:rPr>
        <w:t xml:space="preserve">Josef </w:t>
      </w:r>
      <w:r w:rsidRPr="00F20C8E">
        <w:rPr>
          <w:smallCaps/>
          <w:sz w:val="22"/>
          <w:szCs w:val="22"/>
        </w:rPr>
        <w:t>Polišenský</w:t>
      </w:r>
      <w:r w:rsidRPr="00F20C8E">
        <w:rPr>
          <w:sz w:val="22"/>
          <w:szCs w:val="22"/>
        </w:rPr>
        <w:t>: Anglie a Bílá hora 1618</w:t>
      </w:r>
      <w:r w:rsidR="006B1EA4" w:rsidRPr="00F20C8E">
        <w:rPr>
          <w:sz w:val="22"/>
          <w:szCs w:val="22"/>
        </w:rPr>
        <w:t>–</w:t>
      </w:r>
      <w:r w:rsidRPr="00F20C8E">
        <w:rPr>
          <w:sz w:val="22"/>
          <w:szCs w:val="22"/>
        </w:rPr>
        <w:t>1620, Praha 1949.</w:t>
      </w:r>
    </w:p>
    <w:p w:rsidR="00030495" w:rsidRPr="00F20C8E" w:rsidRDefault="00030495" w:rsidP="00747563">
      <w:pPr>
        <w:jc w:val="both"/>
        <w:rPr>
          <w:b/>
          <w:bCs/>
          <w:sz w:val="22"/>
          <w:szCs w:val="22"/>
        </w:rPr>
      </w:pPr>
      <w:r w:rsidRPr="00F20C8E">
        <w:rPr>
          <w:sz w:val="22"/>
          <w:szCs w:val="22"/>
        </w:rPr>
        <w:t xml:space="preserve">Jan P. </w:t>
      </w:r>
      <w:r w:rsidRPr="00F20C8E">
        <w:rPr>
          <w:smallCaps/>
          <w:sz w:val="22"/>
          <w:szCs w:val="22"/>
        </w:rPr>
        <w:t>Kučera</w:t>
      </w:r>
      <w:r w:rsidRPr="00F20C8E">
        <w:rPr>
          <w:i/>
          <w:sz w:val="22"/>
          <w:szCs w:val="22"/>
        </w:rPr>
        <w:t xml:space="preserve">: </w:t>
      </w:r>
      <w:r w:rsidRPr="00F20C8E">
        <w:rPr>
          <w:sz w:val="22"/>
          <w:szCs w:val="22"/>
        </w:rPr>
        <w:t>8. 11. 1620. Bílá hora. O potracení starobylé slávy české, Praha 2003.</w:t>
      </w:r>
    </w:p>
    <w:p w:rsidR="00030495" w:rsidRPr="00F20C8E" w:rsidRDefault="00030495" w:rsidP="00747563">
      <w:pPr>
        <w:jc w:val="both"/>
        <w:rPr>
          <w:sz w:val="22"/>
          <w:szCs w:val="22"/>
        </w:rPr>
      </w:pPr>
    </w:p>
    <w:p w:rsidR="005E4637" w:rsidRPr="00F20C8E" w:rsidRDefault="00B929FF" w:rsidP="00747563">
      <w:pPr>
        <w:jc w:val="both"/>
        <w:rPr>
          <w:b/>
          <w:sz w:val="22"/>
          <w:szCs w:val="22"/>
        </w:rPr>
      </w:pPr>
      <w:r w:rsidRPr="00F20C8E">
        <w:rPr>
          <w:b/>
          <w:sz w:val="22"/>
          <w:szCs w:val="22"/>
        </w:rPr>
        <w:t>12) 5</w:t>
      </w:r>
      <w:r w:rsidR="00030495" w:rsidRPr="00F20C8E">
        <w:rPr>
          <w:b/>
          <w:sz w:val="22"/>
          <w:szCs w:val="22"/>
        </w:rPr>
        <w:t>.</w:t>
      </w:r>
      <w:r w:rsidR="008E27DA" w:rsidRPr="00F20C8E">
        <w:rPr>
          <w:b/>
          <w:sz w:val="22"/>
          <w:szCs w:val="22"/>
        </w:rPr>
        <w:t xml:space="preserve"> </w:t>
      </w:r>
      <w:r w:rsidR="00030495" w:rsidRPr="00F20C8E">
        <w:rPr>
          <w:b/>
          <w:sz w:val="22"/>
          <w:szCs w:val="22"/>
        </w:rPr>
        <w:t>1</w:t>
      </w:r>
      <w:r w:rsidR="002A02EB" w:rsidRPr="00F20C8E">
        <w:rPr>
          <w:b/>
          <w:sz w:val="22"/>
          <w:szCs w:val="22"/>
        </w:rPr>
        <w:t>.</w:t>
      </w:r>
      <w:r w:rsidR="008E27DA" w:rsidRPr="00F20C8E">
        <w:rPr>
          <w:b/>
          <w:sz w:val="22"/>
          <w:szCs w:val="22"/>
        </w:rPr>
        <w:t xml:space="preserve"> </w:t>
      </w:r>
      <w:r w:rsidRPr="00F20C8E">
        <w:rPr>
          <w:b/>
          <w:sz w:val="22"/>
          <w:szCs w:val="22"/>
        </w:rPr>
        <w:t>2021</w:t>
      </w:r>
    </w:p>
    <w:p w:rsidR="002A02EB" w:rsidRPr="00F20C8E" w:rsidRDefault="00030495" w:rsidP="00747563">
      <w:pPr>
        <w:jc w:val="both"/>
        <w:rPr>
          <w:bCs/>
          <w:sz w:val="22"/>
          <w:szCs w:val="22"/>
        </w:rPr>
      </w:pPr>
      <w:r w:rsidRPr="00F20C8E">
        <w:rPr>
          <w:bCs/>
          <w:sz w:val="22"/>
          <w:szCs w:val="22"/>
        </w:rPr>
        <w:t>Psaní znalostního testu.</w:t>
      </w:r>
    </w:p>
    <w:p w:rsidR="007E2384" w:rsidRPr="00F20C8E" w:rsidRDefault="007E2384" w:rsidP="00747563">
      <w:pPr>
        <w:jc w:val="both"/>
        <w:rPr>
          <w:sz w:val="22"/>
          <w:szCs w:val="22"/>
        </w:rPr>
      </w:pPr>
    </w:p>
    <w:p w:rsidR="000646E2" w:rsidRPr="00F20C8E" w:rsidRDefault="000646E2" w:rsidP="00747563">
      <w:pPr>
        <w:jc w:val="both"/>
        <w:rPr>
          <w:sz w:val="22"/>
          <w:szCs w:val="22"/>
        </w:rPr>
      </w:pPr>
    </w:p>
    <w:sectPr w:rsidR="000646E2" w:rsidRPr="00F20C8E" w:rsidSect="00277263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D3B" w:rsidRDefault="004B2D3B">
      <w:r>
        <w:separator/>
      </w:r>
    </w:p>
  </w:endnote>
  <w:endnote w:type="continuationSeparator" w:id="0">
    <w:p w:rsidR="004B2D3B" w:rsidRDefault="004B2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C6F" w:rsidRDefault="00135F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D3C6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3C6F" w:rsidRDefault="00ED3C6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C6F" w:rsidRDefault="00135F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D3C6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1188">
      <w:rPr>
        <w:rStyle w:val="PageNumber"/>
        <w:noProof/>
      </w:rPr>
      <w:t>1</w:t>
    </w:r>
    <w:r>
      <w:rPr>
        <w:rStyle w:val="PageNumber"/>
      </w:rPr>
      <w:fldChar w:fldCharType="end"/>
    </w:r>
  </w:p>
  <w:p w:rsidR="00ED3C6F" w:rsidRDefault="00ED3C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D3B" w:rsidRDefault="004B2D3B">
      <w:r>
        <w:separator/>
      </w:r>
    </w:p>
  </w:footnote>
  <w:footnote w:type="continuationSeparator" w:id="0">
    <w:p w:rsidR="004B2D3B" w:rsidRDefault="004B2D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61C78F6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Times New Roman" w:hAnsi="Times New Roman" w:hint="default"/>
          <w:sz w:val="24"/>
        </w:rPr>
      </w:lvl>
    </w:lvlOverride>
  </w:num>
  <w:num w:numId="3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Times New Roman" w:hAnsi="Times New Roman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28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3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67A7"/>
    <w:rsid w:val="00013C54"/>
    <w:rsid w:val="00017AF9"/>
    <w:rsid w:val="0002797C"/>
    <w:rsid w:val="00030495"/>
    <w:rsid w:val="000351E8"/>
    <w:rsid w:val="000370AF"/>
    <w:rsid w:val="00037A11"/>
    <w:rsid w:val="00050F2F"/>
    <w:rsid w:val="0005133C"/>
    <w:rsid w:val="000646E2"/>
    <w:rsid w:val="00070C03"/>
    <w:rsid w:val="000746DA"/>
    <w:rsid w:val="00076DA8"/>
    <w:rsid w:val="0008729F"/>
    <w:rsid w:val="000976D0"/>
    <w:rsid w:val="000A6899"/>
    <w:rsid w:val="000B5A1C"/>
    <w:rsid w:val="000C29EA"/>
    <w:rsid w:val="000C6494"/>
    <w:rsid w:val="000D1C1F"/>
    <w:rsid w:val="000D4191"/>
    <w:rsid w:val="000D4438"/>
    <w:rsid w:val="000E5475"/>
    <w:rsid w:val="000E662D"/>
    <w:rsid w:val="000E7F0F"/>
    <w:rsid w:val="000F12AB"/>
    <w:rsid w:val="000F1E87"/>
    <w:rsid w:val="000F43CF"/>
    <w:rsid w:val="000F58BC"/>
    <w:rsid w:val="000F5FEF"/>
    <w:rsid w:val="0010245F"/>
    <w:rsid w:val="001031E0"/>
    <w:rsid w:val="001038F3"/>
    <w:rsid w:val="00112508"/>
    <w:rsid w:val="00113CB5"/>
    <w:rsid w:val="0012270A"/>
    <w:rsid w:val="001278BA"/>
    <w:rsid w:val="00135F29"/>
    <w:rsid w:val="001373C6"/>
    <w:rsid w:val="001405A3"/>
    <w:rsid w:val="00143CC0"/>
    <w:rsid w:val="001450A5"/>
    <w:rsid w:val="001516C3"/>
    <w:rsid w:val="001602BD"/>
    <w:rsid w:val="00163F26"/>
    <w:rsid w:val="00171AA5"/>
    <w:rsid w:val="00172F3B"/>
    <w:rsid w:val="00181514"/>
    <w:rsid w:val="0018231D"/>
    <w:rsid w:val="001857AA"/>
    <w:rsid w:val="00186318"/>
    <w:rsid w:val="00190146"/>
    <w:rsid w:val="001948B3"/>
    <w:rsid w:val="00194ABF"/>
    <w:rsid w:val="00196ABD"/>
    <w:rsid w:val="001A74FD"/>
    <w:rsid w:val="001B43FD"/>
    <w:rsid w:val="001B5C87"/>
    <w:rsid w:val="001C1A2B"/>
    <w:rsid w:val="001C35CA"/>
    <w:rsid w:val="001E3236"/>
    <w:rsid w:val="001F0B92"/>
    <w:rsid w:val="001F2B45"/>
    <w:rsid w:val="001F58EF"/>
    <w:rsid w:val="001F6A4C"/>
    <w:rsid w:val="001F6FD1"/>
    <w:rsid w:val="001F7474"/>
    <w:rsid w:val="002143A6"/>
    <w:rsid w:val="002177F6"/>
    <w:rsid w:val="00222174"/>
    <w:rsid w:val="0022583D"/>
    <w:rsid w:val="00234B66"/>
    <w:rsid w:val="00236F7F"/>
    <w:rsid w:val="00237F22"/>
    <w:rsid w:val="00242B25"/>
    <w:rsid w:val="002456A6"/>
    <w:rsid w:val="00253F76"/>
    <w:rsid w:val="00255221"/>
    <w:rsid w:val="00277263"/>
    <w:rsid w:val="00280BFA"/>
    <w:rsid w:val="00281007"/>
    <w:rsid w:val="002840C5"/>
    <w:rsid w:val="002A02EB"/>
    <w:rsid w:val="002A55D8"/>
    <w:rsid w:val="002A60E5"/>
    <w:rsid w:val="002B1FAE"/>
    <w:rsid w:val="002B3077"/>
    <w:rsid w:val="002C1D76"/>
    <w:rsid w:val="002C2682"/>
    <w:rsid w:val="002D0C09"/>
    <w:rsid w:val="002D2634"/>
    <w:rsid w:val="00302383"/>
    <w:rsid w:val="0031693B"/>
    <w:rsid w:val="00327F62"/>
    <w:rsid w:val="00335402"/>
    <w:rsid w:val="00340712"/>
    <w:rsid w:val="00343EB4"/>
    <w:rsid w:val="00347B0B"/>
    <w:rsid w:val="00350C60"/>
    <w:rsid w:val="00351F37"/>
    <w:rsid w:val="00360FDC"/>
    <w:rsid w:val="00364005"/>
    <w:rsid w:val="00365B5A"/>
    <w:rsid w:val="00367D1C"/>
    <w:rsid w:val="003823C1"/>
    <w:rsid w:val="00390435"/>
    <w:rsid w:val="00393620"/>
    <w:rsid w:val="00395C28"/>
    <w:rsid w:val="003A106D"/>
    <w:rsid w:val="003A3BA2"/>
    <w:rsid w:val="003A4310"/>
    <w:rsid w:val="003A6E56"/>
    <w:rsid w:val="003A790F"/>
    <w:rsid w:val="003C167A"/>
    <w:rsid w:val="003D3328"/>
    <w:rsid w:val="003F6649"/>
    <w:rsid w:val="004101D6"/>
    <w:rsid w:val="0041422C"/>
    <w:rsid w:val="004256DE"/>
    <w:rsid w:val="004259AA"/>
    <w:rsid w:val="00437EA0"/>
    <w:rsid w:val="00441BCB"/>
    <w:rsid w:val="004559CC"/>
    <w:rsid w:val="004568EB"/>
    <w:rsid w:val="0046402D"/>
    <w:rsid w:val="004763CC"/>
    <w:rsid w:val="0047728D"/>
    <w:rsid w:val="00484978"/>
    <w:rsid w:val="00491938"/>
    <w:rsid w:val="00495D04"/>
    <w:rsid w:val="004A319B"/>
    <w:rsid w:val="004A5063"/>
    <w:rsid w:val="004B2578"/>
    <w:rsid w:val="004B2901"/>
    <w:rsid w:val="004B2D3B"/>
    <w:rsid w:val="004C0749"/>
    <w:rsid w:val="004C2AD6"/>
    <w:rsid w:val="004C4132"/>
    <w:rsid w:val="004C490B"/>
    <w:rsid w:val="004C7F08"/>
    <w:rsid w:val="004D2AE3"/>
    <w:rsid w:val="004D7D88"/>
    <w:rsid w:val="004E0963"/>
    <w:rsid w:val="004F5919"/>
    <w:rsid w:val="00536691"/>
    <w:rsid w:val="005603D7"/>
    <w:rsid w:val="00561683"/>
    <w:rsid w:val="00563528"/>
    <w:rsid w:val="00563BA0"/>
    <w:rsid w:val="005656E1"/>
    <w:rsid w:val="00573179"/>
    <w:rsid w:val="00581F84"/>
    <w:rsid w:val="00595F97"/>
    <w:rsid w:val="005979CC"/>
    <w:rsid w:val="005A32F0"/>
    <w:rsid w:val="005A3989"/>
    <w:rsid w:val="005A771A"/>
    <w:rsid w:val="005B0D37"/>
    <w:rsid w:val="005D4214"/>
    <w:rsid w:val="005D671F"/>
    <w:rsid w:val="005E4637"/>
    <w:rsid w:val="005E55C6"/>
    <w:rsid w:val="005E6D1E"/>
    <w:rsid w:val="00601558"/>
    <w:rsid w:val="006056AC"/>
    <w:rsid w:val="00620830"/>
    <w:rsid w:val="00620B8F"/>
    <w:rsid w:val="0063000D"/>
    <w:rsid w:val="0063656C"/>
    <w:rsid w:val="00651D19"/>
    <w:rsid w:val="006702D3"/>
    <w:rsid w:val="00671161"/>
    <w:rsid w:val="00671712"/>
    <w:rsid w:val="00673A3B"/>
    <w:rsid w:val="00676486"/>
    <w:rsid w:val="006769F2"/>
    <w:rsid w:val="0067766F"/>
    <w:rsid w:val="00682641"/>
    <w:rsid w:val="006A3771"/>
    <w:rsid w:val="006B15A3"/>
    <w:rsid w:val="006B1EA4"/>
    <w:rsid w:val="006C2B67"/>
    <w:rsid w:val="006C486B"/>
    <w:rsid w:val="006D2765"/>
    <w:rsid w:val="006E110D"/>
    <w:rsid w:val="006F5BA1"/>
    <w:rsid w:val="00700160"/>
    <w:rsid w:val="00705A29"/>
    <w:rsid w:val="0070724A"/>
    <w:rsid w:val="00717C85"/>
    <w:rsid w:val="007342C6"/>
    <w:rsid w:val="00747563"/>
    <w:rsid w:val="007500D1"/>
    <w:rsid w:val="00761732"/>
    <w:rsid w:val="00761FD3"/>
    <w:rsid w:val="00765171"/>
    <w:rsid w:val="007757E1"/>
    <w:rsid w:val="007831EE"/>
    <w:rsid w:val="007873FF"/>
    <w:rsid w:val="00792451"/>
    <w:rsid w:val="00793F10"/>
    <w:rsid w:val="007A1E64"/>
    <w:rsid w:val="007A25B8"/>
    <w:rsid w:val="007A3F7D"/>
    <w:rsid w:val="007B01D3"/>
    <w:rsid w:val="007B3A66"/>
    <w:rsid w:val="007C4285"/>
    <w:rsid w:val="007C500F"/>
    <w:rsid w:val="007E025B"/>
    <w:rsid w:val="007E2384"/>
    <w:rsid w:val="007E25D2"/>
    <w:rsid w:val="007F6387"/>
    <w:rsid w:val="00801656"/>
    <w:rsid w:val="00802D7D"/>
    <w:rsid w:val="00804A13"/>
    <w:rsid w:val="0080748B"/>
    <w:rsid w:val="00822FBD"/>
    <w:rsid w:val="008342E3"/>
    <w:rsid w:val="00834704"/>
    <w:rsid w:val="008365FD"/>
    <w:rsid w:val="0084588B"/>
    <w:rsid w:val="008461A5"/>
    <w:rsid w:val="00847E12"/>
    <w:rsid w:val="00851CC8"/>
    <w:rsid w:val="00851FD0"/>
    <w:rsid w:val="0085391A"/>
    <w:rsid w:val="008539E5"/>
    <w:rsid w:val="00857127"/>
    <w:rsid w:val="00862772"/>
    <w:rsid w:val="00864734"/>
    <w:rsid w:val="00865E8B"/>
    <w:rsid w:val="00870FB6"/>
    <w:rsid w:val="0088117C"/>
    <w:rsid w:val="008834B5"/>
    <w:rsid w:val="00893814"/>
    <w:rsid w:val="008A1A34"/>
    <w:rsid w:val="008A67B5"/>
    <w:rsid w:val="008B0ACB"/>
    <w:rsid w:val="008B4C8C"/>
    <w:rsid w:val="008B7008"/>
    <w:rsid w:val="008C100C"/>
    <w:rsid w:val="008C1F99"/>
    <w:rsid w:val="008C6A9C"/>
    <w:rsid w:val="008C6D72"/>
    <w:rsid w:val="008D1592"/>
    <w:rsid w:val="008D37B4"/>
    <w:rsid w:val="008D6A89"/>
    <w:rsid w:val="008E27DA"/>
    <w:rsid w:val="008E65C0"/>
    <w:rsid w:val="00903DE9"/>
    <w:rsid w:val="009053E1"/>
    <w:rsid w:val="00912ECA"/>
    <w:rsid w:val="00920398"/>
    <w:rsid w:val="009255D2"/>
    <w:rsid w:val="00931E88"/>
    <w:rsid w:val="00933CF1"/>
    <w:rsid w:val="00951316"/>
    <w:rsid w:val="0095241C"/>
    <w:rsid w:val="00973CF3"/>
    <w:rsid w:val="00982AE0"/>
    <w:rsid w:val="00990C70"/>
    <w:rsid w:val="0099175A"/>
    <w:rsid w:val="00995914"/>
    <w:rsid w:val="009971C1"/>
    <w:rsid w:val="009A63B3"/>
    <w:rsid w:val="009C0001"/>
    <w:rsid w:val="009C74E4"/>
    <w:rsid w:val="009D5947"/>
    <w:rsid w:val="009D5A2F"/>
    <w:rsid w:val="009E1363"/>
    <w:rsid w:val="009E7074"/>
    <w:rsid w:val="009F189A"/>
    <w:rsid w:val="009F675E"/>
    <w:rsid w:val="00A01745"/>
    <w:rsid w:val="00A017C3"/>
    <w:rsid w:val="00A0669D"/>
    <w:rsid w:val="00A15A78"/>
    <w:rsid w:val="00A1633A"/>
    <w:rsid w:val="00A172EF"/>
    <w:rsid w:val="00A17E55"/>
    <w:rsid w:val="00A24871"/>
    <w:rsid w:val="00A344FF"/>
    <w:rsid w:val="00A52E9E"/>
    <w:rsid w:val="00A75F6D"/>
    <w:rsid w:val="00A80F90"/>
    <w:rsid w:val="00A84FCD"/>
    <w:rsid w:val="00A86683"/>
    <w:rsid w:val="00A94B4F"/>
    <w:rsid w:val="00AA2286"/>
    <w:rsid w:val="00AB0015"/>
    <w:rsid w:val="00AB3325"/>
    <w:rsid w:val="00AB4415"/>
    <w:rsid w:val="00AC34E1"/>
    <w:rsid w:val="00AC388D"/>
    <w:rsid w:val="00AC5C07"/>
    <w:rsid w:val="00AC6EDE"/>
    <w:rsid w:val="00AD64BF"/>
    <w:rsid w:val="00AE3921"/>
    <w:rsid w:val="00AF4655"/>
    <w:rsid w:val="00B025DC"/>
    <w:rsid w:val="00B05FEE"/>
    <w:rsid w:val="00B07765"/>
    <w:rsid w:val="00B121A0"/>
    <w:rsid w:val="00B13724"/>
    <w:rsid w:val="00B14512"/>
    <w:rsid w:val="00B154D1"/>
    <w:rsid w:val="00B16DF0"/>
    <w:rsid w:val="00B17B69"/>
    <w:rsid w:val="00B24D6C"/>
    <w:rsid w:val="00B25D28"/>
    <w:rsid w:val="00B3396D"/>
    <w:rsid w:val="00B36593"/>
    <w:rsid w:val="00B57793"/>
    <w:rsid w:val="00B6798E"/>
    <w:rsid w:val="00B776A6"/>
    <w:rsid w:val="00B810AC"/>
    <w:rsid w:val="00B85911"/>
    <w:rsid w:val="00B929FF"/>
    <w:rsid w:val="00B948F1"/>
    <w:rsid w:val="00B95786"/>
    <w:rsid w:val="00B95E9A"/>
    <w:rsid w:val="00BA2A22"/>
    <w:rsid w:val="00BB5207"/>
    <w:rsid w:val="00BC058A"/>
    <w:rsid w:val="00BC1C54"/>
    <w:rsid w:val="00BC2266"/>
    <w:rsid w:val="00BC23C3"/>
    <w:rsid w:val="00BC645F"/>
    <w:rsid w:val="00BC64F4"/>
    <w:rsid w:val="00BD259A"/>
    <w:rsid w:val="00BE1C24"/>
    <w:rsid w:val="00BE5154"/>
    <w:rsid w:val="00BF1C60"/>
    <w:rsid w:val="00BF3CD1"/>
    <w:rsid w:val="00C01A6D"/>
    <w:rsid w:val="00C03660"/>
    <w:rsid w:val="00C03EAA"/>
    <w:rsid w:val="00C04DB7"/>
    <w:rsid w:val="00C05F6D"/>
    <w:rsid w:val="00C064AD"/>
    <w:rsid w:val="00C103D7"/>
    <w:rsid w:val="00C10E84"/>
    <w:rsid w:val="00C11987"/>
    <w:rsid w:val="00C135DC"/>
    <w:rsid w:val="00C13ADC"/>
    <w:rsid w:val="00C203A0"/>
    <w:rsid w:val="00C20B3B"/>
    <w:rsid w:val="00C20FEA"/>
    <w:rsid w:val="00C25AA6"/>
    <w:rsid w:val="00C26F8F"/>
    <w:rsid w:val="00C2774E"/>
    <w:rsid w:val="00C42C12"/>
    <w:rsid w:val="00C45D50"/>
    <w:rsid w:val="00C472A9"/>
    <w:rsid w:val="00C47C42"/>
    <w:rsid w:val="00C54675"/>
    <w:rsid w:val="00C61188"/>
    <w:rsid w:val="00C611E1"/>
    <w:rsid w:val="00C70B8D"/>
    <w:rsid w:val="00C71F56"/>
    <w:rsid w:val="00C77C4D"/>
    <w:rsid w:val="00C82B7C"/>
    <w:rsid w:val="00C90012"/>
    <w:rsid w:val="00C92902"/>
    <w:rsid w:val="00CB5B3B"/>
    <w:rsid w:val="00CC1114"/>
    <w:rsid w:val="00CC1A32"/>
    <w:rsid w:val="00CC39A6"/>
    <w:rsid w:val="00CD77E9"/>
    <w:rsid w:val="00CE014E"/>
    <w:rsid w:val="00CE6A32"/>
    <w:rsid w:val="00CF435A"/>
    <w:rsid w:val="00D02B9B"/>
    <w:rsid w:val="00D037D4"/>
    <w:rsid w:val="00D11C33"/>
    <w:rsid w:val="00D17732"/>
    <w:rsid w:val="00D265F0"/>
    <w:rsid w:val="00D27679"/>
    <w:rsid w:val="00D321BB"/>
    <w:rsid w:val="00D35FC0"/>
    <w:rsid w:val="00D44CA1"/>
    <w:rsid w:val="00D466F9"/>
    <w:rsid w:val="00D4767C"/>
    <w:rsid w:val="00D47838"/>
    <w:rsid w:val="00D63166"/>
    <w:rsid w:val="00D63E46"/>
    <w:rsid w:val="00D676FA"/>
    <w:rsid w:val="00D80E90"/>
    <w:rsid w:val="00D81188"/>
    <w:rsid w:val="00D82BD7"/>
    <w:rsid w:val="00D9245F"/>
    <w:rsid w:val="00D93BEA"/>
    <w:rsid w:val="00D944CC"/>
    <w:rsid w:val="00D94ED2"/>
    <w:rsid w:val="00D97FDC"/>
    <w:rsid w:val="00DA095A"/>
    <w:rsid w:val="00DA4B1C"/>
    <w:rsid w:val="00DB14C2"/>
    <w:rsid w:val="00DB40A6"/>
    <w:rsid w:val="00DB493E"/>
    <w:rsid w:val="00DB5F6D"/>
    <w:rsid w:val="00DB70B0"/>
    <w:rsid w:val="00DC66F0"/>
    <w:rsid w:val="00DE4954"/>
    <w:rsid w:val="00DE6D66"/>
    <w:rsid w:val="00DF60FF"/>
    <w:rsid w:val="00DF63DE"/>
    <w:rsid w:val="00DF777C"/>
    <w:rsid w:val="00E1245D"/>
    <w:rsid w:val="00E150D3"/>
    <w:rsid w:val="00E17A8B"/>
    <w:rsid w:val="00E23602"/>
    <w:rsid w:val="00E33CF2"/>
    <w:rsid w:val="00E3529F"/>
    <w:rsid w:val="00E36E30"/>
    <w:rsid w:val="00E37E46"/>
    <w:rsid w:val="00E74A5C"/>
    <w:rsid w:val="00E90986"/>
    <w:rsid w:val="00E951AC"/>
    <w:rsid w:val="00E95798"/>
    <w:rsid w:val="00E967A7"/>
    <w:rsid w:val="00EC1915"/>
    <w:rsid w:val="00EC30B4"/>
    <w:rsid w:val="00EC49FA"/>
    <w:rsid w:val="00EC6ECE"/>
    <w:rsid w:val="00EC7A37"/>
    <w:rsid w:val="00ED3C6F"/>
    <w:rsid w:val="00ED720B"/>
    <w:rsid w:val="00EE30D2"/>
    <w:rsid w:val="00EF218D"/>
    <w:rsid w:val="00F00E83"/>
    <w:rsid w:val="00F07CBC"/>
    <w:rsid w:val="00F143B6"/>
    <w:rsid w:val="00F202AF"/>
    <w:rsid w:val="00F20C8E"/>
    <w:rsid w:val="00F22373"/>
    <w:rsid w:val="00F3020E"/>
    <w:rsid w:val="00F31BBB"/>
    <w:rsid w:val="00F3213B"/>
    <w:rsid w:val="00F41A2E"/>
    <w:rsid w:val="00F45488"/>
    <w:rsid w:val="00F47193"/>
    <w:rsid w:val="00F511BD"/>
    <w:rsid w:val="00F569D2"/>
    <w:rsid w:val="00F57445"/>
    <w:rsid w:val="00F6062A"/>
    <w:rsid w:val="00F64479"/>
    <w:rsid w:val="00F64A53"/>
    <w:rsid w:val="00F71055"/>
    <w:rsid w:val="00F725EA"/>
    <w:rsid w:val="00F77F6A"/>
    <w:rsid w:val="00F84F27"/>
    <w:rsid w:val="00F91054"/>
    <w:rsid w:val="00F97BD2"/>
    <w:rsid w:val="00FA01B7"/>
    <w:rsid w:val="00FA3FD0"/>
    <w:rsid w:val="00FA60C4"/>
    <w:rsid w:val="00FA6822"/>
    <w:rsid w:val="00FA6CFB"/>
    <w:rsid w:val="00FB2205"/>
    <w:rsid w:val="00FB3EB0"/>
    <w:rsid w:val="00FB430B"/>
    <w:rsid w:val="00FB6E88"/>
    <w:rsid w:val="00FD02D0"/>
    <w:rsid w:val="00FD165C"/>
    <w:rsid w:val="00FD6220"/>
    <w:rsid w:val="00FE71FB"/>
    <w:rsid w:val="00FF4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263"/>
    <w:rPr>
      <w:sz w:val="24"/>
      <w:szCs w:val="24"/>
    </w:rPr>
  </w:style>
  <w:style w:type="paragraph" w:styleId="Heading1">
    <w:name w:val="heading 1"/>
    <w:basedOn w:val="Normal"/>
    <w:next w:val="Normal"/>
    <w:qFormat/>
    <w:rsid w:val="0027726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77263"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277263"/>
    <w:pPr>
      <w:keepNext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277263"/>
    <w:pPr>
      <w:keepNext/>
      <w:jc w:val="both"/>
      <w:outlineLvl w:val="3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277263"/>
    <w:rPr>
      <w:strike w:val="0"/>
      <w:dstrike w:val="0"/>
      <w:color w:val="996600"/>
      <w:u w:val="none"/>
      <w:effect w:val="none"/>
    </w:rPr>
  </w:style>
  <w:style w:type="paragraph" w:styleId="NormalWeb">
    <w:name w:val="Normal (Web)"/>
    <w:basedOn w:val="Normal"/>
    <w:semiHidden/>
    <w:rsid w:val="00277263"/>
    <w:pPr>
      <w:spacing w:before="100" w:beforeAutospacing="1" w:after="100" w:afterAutospacing="1"/>
    </w:pPr>
  </w:style>
  <w:style w:type="paragraph" w:styleId="HTMLPreformatted">
    <w:name w:val="HTML Preformatted"/>
    <w:basedOn w:val="Normal"/>
    <w:semiHidden/>
    <w:rsid w:val="002772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BodyText">
    <w:name w:val="Body Text"/>
    <w:basedOn w:val="Normal"/>
    <w:semiHidden/>
    <w:rsid w:val="00277263"/>
    <w:pPr>
      <w:jc w:val="both"/>
    </w:pPr>
  </w:style>
  <w:style w:type="character" w:styleId="Strong">
    <w:name w:val="Strong"/>
    <w:qFormat/>
    <w:rsid w:val="00277263"/>
    <w:rPr>
      <w:b/>
      <w:bCs/>
    </w:rPr>
  </w:style>
  <w:style w:type="paragraph" w:styleId="BodyText2">
    <w:name w:val="Body Text 2"/>
    <w:basedOn w:val="Normal"/>
    <w:semiHidden/>
    <w:rsid w:val="00277263"/>
    <w:pPr>
      <w:spacing w:line="360" w:lineRule="auto"/>
      <w:jc w:val="both"/>
    </w:pPr>
    <w:rPr>
      <w:rFonts w:ascii="Bookman Old Style" w:hAnsi="Bookman Old Style"/>
      <w:u w:val="single"/>
    </w:rPr>
  </w:style>
  <w:style w:type="paragraph" w:styleId="BlockText">
    <w:name w:val="Block Text"/>
    <w:basedOn w:val="Normal"/>
    <w:semiHidden/>
    <w:rsid w:val="00277263"/>
    <w:pPr>
      <w:ind w:left="-180" w:right="-288"/>
      <w:jc w:val="both"/>
    </w:pPr>
  </w:style>
  <w:style w:type="paragraph" w:styleId="FootnoteText">
    <w:name w:val="footnote text"/>
    <w:basedOn w:val="Normal"/>
    <w:semiHidden/>
    <w:rsid w:val="00277263"/>
    <w:rPr>
      <w:sz w:val="20"/>
      <w:szCs w:val="20"/>
    </w:rPr>
  </w:style>
  <w:style w:type="paragraph" w:styleId="Footer">
    <w:name w:val="footer"/>
    <w:basedOn w:val="Normal"/>
    <w:semiHidden/>
    <w:rsid w:val="0027726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277263"/>
  </w:style>
  <w:style w:type="paragraph" w:customStyle="1" w:styleId="Default">
    <w:name w:val="Default"/>
    <w:rsid w:val="00076DA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Header">
    <w:name w:val="header"/>
    <w:basedOn w:val="Normal"/>
    <w:link w:val="HeaderChar"/>
    <w:rsid w:val="00C472A9"/>
    <w:pPr>
      <w:tabs>
        <w:tab w:val="center" w:pos="4536"/>
        <w:tab w:val="right" w:pos="9072"/>
      </w:tabs>
    </w:pPr>
    <w:rPr>
      <w:lang/>
    </w:rPr>
  </w:style>
  <w:style w:type="character" w:customStyle="1" w:styleId="HeaderChar">
    <w:name w:val="Header Char"/>
    <w:link w:val="Header"/>
    <w:rsid w:val="00C472A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60273">
      <w:bodyDiv w:val="1"/>
      <w:marLeft w:val="45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3003">
      <w:bodyDiv w:val="1"/>
      <w:marLeft w:val="33"/>
      <w:marRight w:val="3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97940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2656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52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08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26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104742">
      <w:bodyDiv w:val="1"/>
      <w:marLeft w:val="45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DEBE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1060</Words>
  <Characters>6259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abc</Company>
  <LinksUpToDate>false</LinksUpToDate>
  <CharactersWithSpaces>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Hausenblasova</cp:lastModifiedBy>
  <cp:revision>4</cp:revision>
  <dcterms:created xsi:type="dcterms:W3CDTF">2020-10-01T21:06:00Z</dcterms:created>
  <dcterms:modified xsi:type="dcterms:W3CDTF">2020-10-02T09:25:00Z</dcterms:modified>
</cp:coreProperties>
</file>