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9803" w14:textId="77777777" w:rsidR="00276E9F" w:rsidRDefault="00276E9F" w:rsidP="003B79FD">
      <w:pPr>
        <w:pStyle w:val="Nadpis1"/>
        <w:jc w:val="both"/>
      </w:pPr>
    </w:p>
    <w:p w14:paraId="4E040566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15B6C515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410E7E93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6EEA978B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6C86D87E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1BE0C504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3AF345B5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53CF2820" w14:textId="637E86B3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08027B50" w14:textId="62417052" w:rsidR="00276E9F" w:rsidRPr="00276E9F" w:rsidRDefault="00276E9F" w:rsidP="00276E9F">
      <w:pPr>
        <w:rPr>
          <w:rFonts w:ascii="Times New Roman" w:hAnsi="Times New Roman" w:cs="Times New Roman"/>
        </w:rPr>
      </w:pPr>
    </w:p>
    <w:p w14:paraId="037EE5D7" w14:textId="752E935D" w:rsidR="00276E9F" w:rsidRPr="00276E9F" w:rsidRDefault="00276E9F" w:rsidP="00276E9F">
      <w:pPr>
        <w:jc w:val="center"/>
        <w:rPr>
          <w:rFonts w:ascii="Times New Roman" w:hAnsi="Times New Roman" w:cs="Times New Roman"/>
          <w:sz w:val="44"/>
          <w:szCs w:val="44"/>
        </w:rPr>
      </w:pPr>
      <w:r w:rsidRPr="00276E9F">
        <w:rPr>
          <w:rFonts w:ascii="Times New Roman" w:hAnsi="Times New Roman" w:cs="Times New Roman"/>
          <w:sz w:val="44"/>
          <w:szCs w:val="44"/>
        </w:rPr>
        <w:t xml:space="preserve"> </w:t>
      </w:r>
      <w:r w:rsidR="000866D4">
        <w:rPr>
          <w:rFonts w:ascii="Times New Roman" w:hAnsi="Times New Roman" w:cs="Times New Roman"/>
          <w:sz w:val="44"/>
          <w:szCs w:val="44"/>
        </w:rPr>
        <w:t>S</w:t>
      </w:r>
      <w:r w:rsidRPr="00276E9F">
        <w:rPr>
          <w:rFonts w:ascii="Times New Roman" w:hAnsi="Times New Roman" w:cs="Times New Roman"/>
          <w:sz w:val="44"/>
          <w:szCs w:val="44"/>
        </w:rPr>
        <w:t>exualit</w:t>
      </w:r>
      <w:r w:rsidR="000866D4">
        <w:rPr>
          <w:rFonts w:ascii="Times New Roman" w:hAnsi="Times New Roman" w:cs="Times New Roman"/>
          <w:sz w:val="44"/>
          <w:szCs w:val="44"/>
        </w:rPr>
        <w:t>a</w:t>
      </w:r>
      <w:r w:rsidRPr="00276E9F">
        <w:rPr>
          <w:rFonts w:ascii="Times New Roman" w:hAnsi="Times New Roman" w:cs="Times New Roman"/>
          <w:sz w:val="44"/>
          <w:szCs w:val="44"/>
        </w:rPr>
        <w:t xml:space="preserve"> a stáří</w:t>
      </w:r>
    </w:p>
    <w:p w14:paraId="147B4B97" w14:textId="1FA0F9AE" w:rsidR="00276E9F" w:rsidRPr="00276E9F" w:rsidRDefault="00903BC3" w:rsidP="00276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bookmarkStart w:id="0" w:name="_GoBack"/>
      <w:bookmarkEnd w:id="0"/>
    </w:p>
    <w:p w14:paraId="471AE3F6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6A2F1FD6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701351F8" w14:textId="613FFDE9" w:rsidR="00276E9F" w:rsidRPr="00276E9F" w:rsidRDefault="00FE4754" w:rsidP="003B79FD">
      <w:pPr>
        <w:pStyle w:val="Nadpis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825BFF" w14:textId="77777777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38E52827" w14:textId="499218C9" w:rsidR="00276E9F" w:rsidRP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6A8EEE15" w14:textId="3B0BE235" w:rsidR="00276E9F" w:rsidRDefault="00276E9F" w:rsidP="00276E9F">
      <w:pPr>
        <w:rPr>
          <w:rFonts w:ascii="Times New Roman" w:hAnsi="Times New Roman" w:cs="Times New Roman"/>
        </w:rPr>
      </w:pPr>
    </w:p>
    <w:p w14:paraId="51F1D7E8" w14:textId="77777777" w:rsidR="00357A08" w:rsidRPr="00276E9F" w:rsidRDefault="00357A08" w:rsidP="00276E9F">
      <w:pPr>
        <w:rPr>
          <w:rFonts w:ascii="Times New Roman" w:hAnsi="Times New Roman" w:cs="Times New Roman"/>
        </w:rPr>
      </w:pPr>
    </w:p>
    <w:p w14:paraId="6B2AFFB7" w14:textId="45F4B227" w:rsidR="00276E9F" w:rsidRDefault="00276E9F" w:rsidP="003B79FD">
      <w:pPr>
        <w:pStyle w:val="Nadpis1"/>
        <w:jc w:val="both"/>
        <w:rPr>
          <w:rFonts w:ascii="Times New Roman" w:hAnsi="Times New Roman" w:cs="Times New Roman"/>
        </w:rPr>
      </w:pPr>
    </w:p>
    <w:p w14:paraId="576357F6" w14:textId="77777777" w:rsidR="00357A08" w:rsidRPr="00357A08" w:rsidRDefault="00357A08" w:rsidP="00357A08"/>
    <w:p w14:paraId="69F0196A" w14:textId="77777777" w:rsidR="00357A08" w:rsidRDefault="00357A08" w:rsidP="003B79FD">
      <w:pPr>
        <w:pStyle w:val="Nadpis1"/>
        <w:jc w:val="both"/>
        <w:rPr>
          <w:rFonts w:ascii="Times New Roman" w:hAnsi="Times New Roman" w:cs="Times New Roman"/>
        </w:rPr>
      </w:pPr>
    </w:p>
    <w:p w14:paraId="57A53FEB" w14:textId="1749167B" w:rsidR="00276E9F" w:rsidRDefault="00440243" w:rsidP="003B79FD">
      <w:pPr>
        <w:pStyle w:val="Nadpis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Abstrakt</w:t>
      </w:r>
    </w:p>
    <w:p w14:paraId="1E2C8F8B" w14:textId="5C7F06DE" w:rsidR="00440243" w:rsidRPr="00C13989" w:rsidRDefault="00C4516F" w:rsidP="00ED72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práce pojednává o problematice</w:t>
      </w:r>
      <w:r w:rsidR="00345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sexuality h</w:t>
      </w:r>
      <w:r w:rsidR="00C91E3F">
        <w:rPr>
          <w:rFonts w:ascii="Times New Roman" w:hAnsi="Times New Roman" w:cs="Times New Roman"/>
          <w:sz w:val="24"/>
          <w:szCs w:val="24"/>
        </w:rPr>
        <w:t>eterosexuálních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91E3F">
        <w:rPr>
          <w:rFonts w:ascii="Times New Roman" w:hAnsi="Times New Roman" w:cs="Times New Roman"/>
          <w:sz w:val="24"/>
          <w:szCs w:val="24"/>
        </w:rPr>
        <w:t xml:space="preserve"> LGBT</w:t>
      </w:r>
      <w:r>
        <w:rPr>
          <w:rFonts w:ascii="Times New Roman" w:hAnsi="Times New Roman" w:cs="Times New Roman"/>
          <w:sz w:val="24"/>
          <w:szCs w:val="24"/>
        </w:rPr>
        <w:t xml:space="preserve"> seniorů (65</w:t>
      </w:r>
      <w:r w:rsidRPr="006E26BD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F7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euroamerické společnosti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="00650226">
        <w:rPr>
          <w:rFonts w:ascii="Times New Roman" w:hAnsi="Times New Roman" w:cs="Times New Roman"/>
          <w:sz w:val="24"/>
          <w:szCs w:val="24"/>
          <w:shd w:val="clear" w:color="auto" w:fill="FFFFFF"/>
        </w:rPr>
        <w:t> dominantního diskurzu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antropologie a sociologie</w:t>
      </w:r>
      <w:r w:rsidR="00462D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50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8B7">
        <w:rPr>
          <w:rFonts w:ascii="Times New Roman" w:hAnsi="Times New Roman" w:cs="Times New Roman"/>
          <w:sz w:val="24"/>
          <w:szCs w:val="24"/>
          <w:shd w:val="clear" w:color="auto" w:fill="FFFFFF"/>
        </w:rPr>
        <w:t>Antropologie i sociologie se věnují zkoumání společnosti. Antropologie toto zkoumání vztahuje na jednice a jeho chování v rámci společnosti</w:t>
      </w:r>
      <w:r w:rsidR="005C4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sociologie zkoumá společnost jako celek (nezaměřuje se na jedince). 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>Práce je rozdělena do tří částí. V první části se věnuji definicím pojmů, se kterými budu pracovat.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>Ve druhé části představuji problematiku sexuality a stáří u hetero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>sexuálních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E2C">
        <w:rPr>
          <w:rFonts w:ascii="Times New Roman" w:hAnsi="Times New Roman" w:cs="Times New Roman"/>
          <w:sz w:val="24"/>
          <w:szCs w:val="24"/>
          <w:shd w:val="clear" w:color="auto" w:fill="FFFFFF"/>
        </w:rPr>
        <w:t>seniorů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911D3">
        <w:rPr>
          <w:rFonts w:ascii="Times New Roman" w:hAnsi="Times New Roman" w:cs="Times New Roman"/>
          <w:sz w:val="24"/>
          <w:szCs w:val="24"/>
          <w:shd w:val="clear" w:color="auto" w:fill="FFFFFF"/>
        </w:rPr>
        <w:t>Ve třetí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část</w:t>
      </w:r>
      <w:r w:rsidR="009911D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pojednává</w:t>
      </w:r>
      <w:r w:rsidR="009911D3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problematice sexuality a stáří u 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>LGBT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E2C">
        <w:rPr>
          <w:rFonts w:ascii="Times New Roman" w:hAnsi="Times New Roman" w:cs="Times New Roman"/>
          <w:sz w:val="24"/>
          <w:szCs w:val="24"/>
          <w:shd w:val="clear" w:color="auto" w:fill="FFFFFF"/>
        </w:rPr>
        <w:t>seniorů</w:t>
      </w:r>
      <w:r w:rsidR="00C13989">
        <w:rPr>
          <w:rFonts w:ascii="Times New Roman" w:hAnsi="Times New Roman" w:cs="Times New Roman"/>
          <w:sz w:val="24"/>
          <w:szCs w:val="24"/>
          <w:shd w:val="clear" w:color="auto" w:fill="FFFFFF"/>
        </w:rPr>
        <w:t>. Jako výzkumnou otázku jsem si stanovila: „Jak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33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liší 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>vnímán</w:t>
      </w:r>
      <w:r w:rsidR="008C33DF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sexualit</w:t>
      </w:r>
      <w:r w:rsidR="008C33D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heterosexuálních a LGBT seniorů?“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Metodou sběru dat je kompilace.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</w:t>
      </w:r>
    </w:p>
    <w:p w14:paraId="4D1FB4E1" w14:textId="77777777" w:rsidR="00A318B7" w:rsidRDefault="00C617A3" w:rsidP="003B79FD">
      <w:pPr>
        <w:pStyle w:val="Nadpis1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 xml:space="preserve"> </w:t>
      </w:r>
    </w:p>
    <w:p w14:paraId="24341945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6BDF808F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429FD10F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69069712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3D97EA3C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4A0713E3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7596D3C8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72B024FB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6F06BED1" w14:textId="77777777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2D698888" w14:textId="699E92BA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036FCEF4" w14:textId="736310E6" w:rsidR="00A318B7" w:rsidRDefault="00A318B7" w:rsidP="00A318B7"/>
    <w:p w14:paraId="3A8C327A" w14:textId="2F7953F4" w:rsidR="00A318B7" w:rsidRDefault="00A318B7" w:rsidP="00A318B7"/>
    <w:p w14:paraId="36AB6DC3" w14:textId="157DA2B2" w:rsidR="00A318B7" w:rsidRDefault="00A318B7" w:rsidP="003B79FD">
      <w:pPr>
        <w:pStyle w:val="Nadpis1"/>
        <w:jc w:val="both"/>
        <w:rPr>
          <w:rFonts w:ascii="Times New Roman" w:hAnsi="Times New Roman" w:cs="Times New Roman"/>
        </w:rPr>
      </w:pPr>
    </w:p>
    <w:p w14:paraId="0FD7557E" w14:textId="77777777" w:rsidR="00A318B7" w:rsidRPr="00A318B7" w:rsidRDefault="00A318B7" w:rsidP="00A318B7"/>
    <w:p w14:paraId="3FCA3D08" w14:textId="162F7BC2" w:rsidR="00387510" w:rsidRPr="00276E9F" w:rsidRDefault="00D0290F" w:rsidP="003B79FD">
      <w:pPr>
        <w:pStyle w:val="Nadpis1"/>
        <w:jc w:val="both"/>
        <w:rPr>
          <w:rStyle w:val="Zdraznnintenzivn"/>
          <w:rFonts w:ascii="Times New Roman" w:hAnsi="Times New Roman" w:cs="Times New Roman"/>
          <w:i w:val="0"/>
          <w:iCs w:val="0"/>
          <w:color w:val="auto"/>
          <w:sz w:val="48"/>
          <w:szCs w:val="48"/>
        </w:rPr>
      </w:pPr>
      <w:r w:rsidRPr="00276E9F">
        <w:rPr>
          <w:rFonts w:ascii="Times New Roman" w:hAnsi="Times New Roman" w:cs="Times New Roman"/>
        </w:rPr>
        <w:lastRenderedPageBreak/>
        <w:t>Úvod</w:t>
      </w:r>
    </w:p>
    <w:p w14:paraId="7D40D1E2" w14:textId="4C9E71AA" w:rsidR="00BB00BA" w:rsidRPr="00276E9F" w:rsidRDefault="00D0290F" w:rsidP="003B79F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26BD">
        <w:rPr>
          <w:rFonts w:ascii="Times New Roman" w:hAnsi="Times New Roman" w:cs="Times New Roman"/>
          <w:sz w:val="24"/>
          <w:szCs w:val="24"/>
        </w:rPr>
        <w:t>V</w:t>
      </w:r>
      <w:r w:rsidR="000273BD" w:rsidRPr="006E26BD">
        <w:rPr>
          <w:rFonts w:ascii="Times New Roman" w:hAnsi="Times New Roman" w:cs="Times New Roman"/>
          <w:sz w:val="24"/>
          <w:szCs w:val="24"/>
        </w:rPr>
        <w:t xml:space="preserve">e své práci pojednávám o </w:t>
      </w:r>
      <w:r w:rsidR="007424E8" w:rsidRPr="006E26BD">
        <w:rPr>
          <w:rFonts w:ascii="Times New Roman" w:hAnsi="Times New Roman" w:cs="Times New Roman"/>
          <w:sz w:val="24"/>
          <w:szCs w:val="24"/>
        </w:rPr>
        <w:t>problematice sexuality a stáří</w:t>
      </w:r>
      <w:r w:rsidR="00472F0B">
        <w:rPr>
          <w:rFonts w:ascii="Times New Roman" w:hAnsi="Times New Roman" w:cs="Times New Roman"/>
          <w:sz w:val="24"/>
          <w:szCs w:val="24"/>
        </w:rPr>
        <w:t xml:space="preserve"> z antropologicko-sociologického pohledu</w:t>
      </w:r>
      <w:r w:rsidR="007424E8" w:rsidRPr="006E26BD">
        <w:rPr>
          <w:rFonts w:ascii="Times New Roman" w:hAnsi="Times New Roman" w:cs="Times New Roman"/>
          <w:sz w:val="24"/>
          <w:szCs w:val="24"/>
        </w:rPr>
        <w:t>.</w:t>
      </w:r>
      <w:r w:rsidR="00472F0B">
        <w:rPr>
          <w:rFonts w:ascii="Times New Roman" w:hAnsi="Times New Roman" w:cs="Times New Roman"/>
          <w:sz w:val="24"/>
          <w:szCs w:val="24"/>
        </w:rPr>
        <w:t xml:space="preserve"> </w:t>
      </w:r>
      <w:r w:rsidR="00472F0B">
        <w:rPr>
          <w:rFonts w:ascii="Times New Roman" w:hAnsi="Times New Roman" w:cs="Times New Roman"/>
          <w:sz w:val="24"/>
          <w:szCs w:val="24"/>
          <w:shd w:val="clear" w:color="auto" w:fill="FFFFFF"/>
        </w:rPr>
        <w:t>Antropologie i sociologie se věnují zkoumání společnosti. Antropologie toto zkoumání vztahuje na jednice a jeho chování v rámci společnosti a sociologie zkoumá společnost jako celek (nezaměřuje se na jedince)</w:t>
      </w:r>
      <w:r w:rsidR="006867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6986" w:rsidRPr="006E26BD">
        <w:rPr>
          <w:rFonts w:ascii="Times New Roman" w:hAnsi="Times New Roman" w:cs="Times New Roman"/>
          <w:sz w:val="24"/>
          <w:szCs w:val="24"/>
        </w:rPr>
        <w:t xml:space="preserve"> </w:t>
      </w:r>
      <w:r w:rsidR="00E5446D" w:rsidRPr="006E26BD">
        <w:rPr>
          <w:rFonts w:ascii="Times New Roman" w:hAnsi="Times New Roman" w:cs="Times New Roman"/>
          <w:sz w:val="24"/>
          <w:szCs w:val="24"/>
        </w:rPr>
        <w:t>Sexualita je kulturně relativní, je to sociálně konstruovaný fenomén</w:t>
      </w:r>
      <w:r w:rsidR="00DD10D3">
        <w:rPr>
          <w:rFonts w:ascii="Times New Roman" w:hAnsi="Times New Roman" w:cs="Times New Roman"/>
          <w:sz w:val="24"/>
          <w:szCs w:val="24"/>
        </w:rPr>
        <w:t>. P</w:t>
      </w:r>
      <w:r w:rsidR="00F12509" w:rsidRPr="006E26BD">
        <w:rPr>
          <w:rFonts w:ascii="Times New Roman" w:hAnsi="Times New Roman" w:cs="Times New Roman"/>
          <w:sz w:val="24"/>
          <w:szCs w:val="24"/>
        </w:rPr>
        <w:t>ostupně</w:t>
      </w:r>
      <w:r w:rsidR="000275FD" w:rsidRPr="006E26BD">
        <w:rPr>
          <w:rFonts w:ascii="Times New Roman" w:hAnsi="Times New Roman" w:cs="Times New Roman"/>
          <w:sz w:val="24"/>
          <w:szCs w:val="24"/>
        </w:rPr>
        <w:t xml:space="preserve"> </w:t>
      </w:r>
      <w:r w:rsidR="00F23FD6" w:rsidRPr="006E26BD">
        <w:rPr>
          <w:rFonts w:ascii="Times New Roman" w:hAnsi="Times New Roman" w:cs="Times New Roman"/>
          <w:sz w:val="24"/>
          <w:szCs w:val="24"/>
        </w:rPr>
        <w:t xml:space="preserve">dochází </w:t>
      </w:r>
      <w:r w:rsidR="000275FD" w:rsidRPr="006E26BD">
        <w:rPr>
          <w:rFonts w:ascii="Times New Roman" w:hAnsi="Times New Roman" w:cs="Times New Roman"/>
          <w:sz w:val="24"/>
          <w:szCs w:val="24"/>
        </w:rPr>
        <w:t xml:space="preserve">v </w:t>
      </w:r>
      <w:r w:rsidR="00066986" w:rsidRPr="006E26BD">
        <w:rPr>
          <w:rFonts w:ascii="Times New Roman" w:hAnsi="Times New Roman" w:cs="Times New Roman"/>
          <w:sz w:val="24"/>
          <w:szCs w:val="24"/>
        </w:rPr>
        <w:t>euroamerické společnosti</w:t>
      </w:r>
      <w:r w:rsidR="00DD10D3">
        <w:rPr>
          <w:rFonts w:ascii="Times New Roman" w:hAnsi="Times New Roman" w:cs="Times New Roman"/>
          <w:sz w:val="24"/>
          <w:szCs w:val="24"/>
        </w:rPr>
        <w:t xml:space="preserve"> k osvětě, která sexualitu představuje jako </w:t>
      </w:r>
      <w:r w:rsidR="00B845D8">
        <w:rPr>
          <w:rFonts w:ascii="Times New Roman" w:hAnsi="Times New Roman" w:cs="Times New Roman"/>
          <w:sz w:val="24"/>
          <w:szCs w:val="24"/>
        </w:rPr>
        <w:t>přirozenou a biologicky podmíněnou součást kultury</w:t>
      </w:r>
      <w:r w:rsidR="00F12509" w:rsidRPr="006E26BD">
        <w:rPr>
          <w:rFonts w:ascii="Times New Roman" w:hAnsi="Times New Roman" w:cs="Times New Roman"/>
          <w:sz w:val="24"/>
          <w:szCs w:val="24"/>
        </w:rPr>
        <w:t>.</w:t>
      </w:r>
      <w:r w:rsidR="00614D78" w:rsidRPr="006E26BD">
        <w:rPr>
          <w:rFonts w:ascii="Times New Roman" w:hAnsi="Times New Roman" w:cs="Times New Roman"/>
          <w:sz w:val="24"/>
          <w:szCs w:val="24"/>
        </w:rPr>
        <w:t xml:space="preserve"> Ovšem zdá se, že t</w:t>
      </w:r>
      <w:r w:rsidR="00B845D8">
        <w:rPr>
          <w:rFonts w:ascii="Times New Roman" w:hAnsi="Times New Roman" w:cs="Times New Roman"/>
          <w:sz w:val="24"/>
          <w:szCs w:val="24"/>
        </w:rPr>
        <w:t>akovéto pojímání sexuality</w:t>
      </w:r>
      <w:r w:rsidR="00066986" w:rsidRPr="006E26BD">
        <w:rPr>
          <w:rFonts w:ascii="Times New Roman" w:hAnsi="Times New Roman" w:cs="Times New Roman"/>
          <w:sz w:val="24"/>
          <w:szCs w:val="24"/>
        </w:rPr>
        <w:t>, je vyhrazen</w:t>
      </w:r>
      <w:r w:rsidR="00B845D8">
        <w:rPr>
          <w:rFonts w:ascii="Times New Roman" w:hAnsi="Times New Roman" w:cs="Times New Roman"/>
          <w:sz w:val="24"/>
          <w:szCs w:val="24"/>
        </w:rPr>
        <w:t>o</w:t>
      </w:r>
      <w:r w:rsidR="00066986" w:rsidRPr="006E26BD">
        <w:rPr>
          <w:rFonts w:ascii="Times New Roman" w:hAnsi="Times New Roman" w:cs="Times New Roman"/>
          <w:sz w:val="24"/>
          <w:szCs w:val="24"/>
        </w:rPr>
        <w:t xml:space="preserve"> předevší</w:t>
      </w:r>
      <w:r w:rsidR="00B845D8">
        <w:rPr>
          <w:rFonts w:ascii="Times New Roman" w:hAnsi="Times New Roman" w:cs="Times New Roman"/>
          <w:sz w:val="24"/>
          <w:szCs w:val="24"/>
        </w:rPr>
        <w:t xml:space="preserve">m </w:t>
      </w:r>
      <w:r w:rsidR="00D76442">
        <w:rPr>
          <w:rFonts w:ascii="Times New Roman" w:hAnsi="Times New Roman" w:cs="Times New Roman"/>
          <w:sz w:val="24"/>
          <w:szCs w:val="24"/>
        </w:rPr>
        <w:t>mladší generaci (</w:t>
      </w:r>
      <w:r w:rsidR="00B44B28">
        <w:rPr>
          <w:rFonts w:ascii="Times New Roman" w:hAnsi="Times New Roman" w:cs="Times New Roman"/>
          <w:sz w:val="24"/>
          <w:szCs w:val="24"/>
        </w:rPr>
        <w:t xml:space="preserve">tu ve své práci definuji od </w:t>
      </w:r>
      <w:r w:rsidR="00BB2567">
        <w:rPr>
          <w:rFonts w:ascii="Times New Roman" w:hAnsi="Times New Roman" w:cs="Times New Roman"/>
          <w:sz w:val="24"/>
          <w:szCs w:val="24"/>
        </w:rPr>
        <w:t>20</w:t>
      </w:r>
      <w:r w:rsidR="00B44B28">
        <w:rPr>
          <w:rFonts w:ascii="Times New Roman" w:hAnsi="Times New Roman" w:cs="Times New Roman"/>
          <w:sz w:val="24"/>
          <w:szCs w:val="24"/>
        </w:rPr>
        <w:t xml:space="preserve"> do </w:t>
      </w:r>
      <w:r w:rsidR="00BB2567">
        <w:rPr>
          <w:rFonts w:ascii="Times New Roman" w:hAnsi="Times New Roman" w:cs="Times New Roman"/>
          <w:sz w:val="24"/>
          <w:szCs w:val="24"/>
        </w:rPr>
        <w:t>40</w:t>
      </w:r>
      <w:r w:rsidR="00D76442">
        <w:rPr>
          <w:rFonts w:ascii="Times New Roman" w:hAnsi="Times New Roman" w:cs="Times New Roman"/>
          <w:sz w:val="24"/>
          <w:szCs w:val="24"/>
        </w:rPr>
        <w:t xml:space="preserve"> let)</w:t>
      </w:r>
      <w:r w:rsidR="00066986" w:rsidRPr="006E26BD">
        <w:rPr>
          <w:rFonts w:ascii="Times New Roman" w:hAnsi="Times New Roman" w:cs="Times New Roman"/>
          <w:sz w:val="24"/>
          <w:szCs w:val="24"/>
        </w:rPr>
        <w:t xml:space="preserve">. </w:t>
      </w:r>
      <w:r w:rsidR="00E74BA8" w:rsidRPr="006E26BD">
        <w:rPr>
          <w:rFonts w:ascii="Times New Roman" w:hAnsi="Times New Roman" w:cs="Times New Roman"/>
          <w:sz w:val="24"/>
          <w:szCs w:val="24"/>
        </w:rPr>
        <w:t>U o</w:t>
      </w:r>
      <w:r w:rsidR="00066986" w:rsidRPr="006E26BD">
        <w:rPr>
          <w:rFonts w:ascii="Times New Roman" w:hAnsi="Times New Roman" w:cs="Times New Roman"/>
          <w:sz w:val="24"/>
          <w:szCs w:val="24"/>
        </w:rPr>
        <w:t>sob v pokročilém věku (</w:t>
      </w:r>
      <w:r w:rsidR="004C309A">
        <w:rPr>
          <w:rFonts w:ascii="Times New Roman" w:hAnsi="Times New Roman" w:cs="Times New Roman"/>
          <w:sz w:val="24"/>
          <w:szCs w:val="24"/>
        </w:rPr>
        <w:t>senio</w:t>
      </w:r>
      <w:r w:rsidR="00440243">
        <w:rPr>
          <w:rFonts w:ascii="Times New Roman" w:hAnsi="Times New Roman" w:cs="Times New Roman"/>
          <w:sz w:val="24"/>
          <w:szCs w:val="24"/>
        </w:rPr>
        <w:t>ři</w:t>
      </w:r>
      <w:r w:rsidR="004C309A">
        <w:rPr>
          <w:rFonts w:ascii="Times New Roman" w:hAnsi="Times New Roman" w:cs="Times New Roman"/>
          <w:sz w:val="24"/>
          <w:szCs w:val="24"/>
        </w:rPr>
        <w:t xml:space="preserve"> </w:t>
      </w:r>
      <w:r w:rsidR="00066986" w:rsidRPr="006E26BD">
        <w:rPr>
          <w:rFonts w:ascii="Times New Roman" w:hAnsi="Times New Roman" w:cs="Times New Roman"/>
          <w:sz w:val="24"/>
          <w:szCs w:val="24"/>
        </w:rPr>
        <w:t>65</w:t>
      </w:r>
      <w:r w:rsidR="00066986" w:rsidRPr="006E26BD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066986" w:rsidRPr="006E26BD">
        <w:rPr>
          <w:rFonts w:ascii="Times New Roman" w:hAnsi="Times New Roman" w:cs="Times New Roman"/>
          <w:sz w:val="24"/>
          <w:szCs w:val="24"/>
        </w:rPr>
        <w:t xml:space="preserve">) </w:t>
      </w:r>
      <w:r w:rsidR="00E74BA8" w:rsidRPr="006E26BD">
        <w:rPr>
          <w:rFonts w:ascii="Times New Roman" w:hAnsi="Times New Roman" w:cs="Times New Roman"/>
          <w:sz w:val="24"/>
          <w:szCs w:val="24"/>
        </w:rPr>
        <w:t xml:space="preserve">se tento fenomén nepředstavuje. </w:t>
      </w:r>
      <w:r w:rsidR="008B1B97">
        <w:rPr>
          <w:rFonts w:ascii="Times New Roman" w:hAnsi="Times New Roman" w:cs="Times New Roman"/>
          <w:sz w:val="24"/>
          <w:szCs w:val="24"/>
        </w:rPr>
        <w:t xml:space="preserve">Vzhledem k nedostatku literatury je toto téma obtížněji </w:t>
      </w:r>
      <w:r w:rsidR="00073F9E">
        <w:rPr>
          <w:rFonts w:ascii="Times New Roman" w:hAnsi="Times New Roman" w:cs="Times New Roman"/>
          <w:sz w:val="24"/>
          <w:szCs w:val="24"/>
        </w:rPr>
        <w:t>pojímatelné</w:t>
      </w:r>
      <w:r w:rsidR="008B1B97">
        <w:rPr>
          <w:rFonts w:ascii="Times New Roman" w:hAnsi="Times New Roman" w:cs="Times New Roman"/>
          <w:sz w:val="24"/>
          <w:szCs w:val="24"/>
        </w:rPr>
        <w:t xml:space="preserve">, z tohoto důvodu </w:t>
      </w:r>
      <w:r w:rsidR="00073F9E">
        <w:rPr>
          <w:rFonts w:ascii="Times New Roman" w:hAnsi="Times New Roman" w:cs="Times New Roman"/>
          <w:sz w:val="24"/>
          <w:szCs w:val="24"/>
        </w:rPr>
        <w:t>čerpám i z</w:t>
      </w:r>
      <w:r w:rsidR="00ED720F">
        <w:rPr>
          <w:rFonts w:ascii="Times New Roman" w:hAnsi="Times New Roman" w:cs="Times New Roman"/>
          <w:sz w:val="24"/>
          <w:szCs w:val="24"/>
        </w:rPr>
        <w:t xml:space="preserve"> literatury </w:t>
      </w:r>
      <w:r w:rsidR="00073F9E">
        <w:rPr>
          <w:rFonts w:ascii="Times New Roman" w:hAnsi="Times New Roman" w:cs="Times New Roman"/>
          <w:sz w:val="24"/>
          <w:szCs w:val="24"/>
        </w:rPr>
        <w:t>gerontolog</w:t>
      </w:r>
      <w:r w:rsidR="0009600B">
        <w:rPr>
          <w:rFonts w:ascii="Times New Roman" w:hAnsi="Times New Roman" w:cs="Times New Roman"/>
          <w:sz w:val="24"/>
          <w:szCs w:val="24"/>
        </w:rPr>
        <w:t>ické</w:t>
      </w:r>
      <w:r w:rsidR="00073F9E">
        <w:rPr>
          <w:rFonts w:ascii="Times New Roman" w:hAnsi="Times New Roman" w:cs="Times New Roman"/>
          <w:sz w:val="24"/>
          <w:szCs w:val="24"/>
        </w:rPr>
        <w:t xml:space="preserve">. </w:t>
      </w:r>
      <w:r w:rsidR="00DD1A71" w:rsidRPr="006E26BD">
        <w:rPr>
          <w:rFonts w:ascii="Times New Roman" w:hAnsi="Times New Roman" w:cs="Times New Roman"/>
          <w:sz w:val="24"/>
          <w:szCs w:val="24"/>
        </w:rPr>
        <w:t xml:space="preserve">Přestože sexualita seniorů je stále kontroverzním tématem, pořád je zde skupina, </w:t>
      </w:r>
      <w:r w:rsidR="00567BA7" w:rsidRPr="006E26BD">
        <w:rPr>
          <w:rFonts w:ascii="Times New Roman" w:hAnsi="Times New Roman" w:cs="Times New Roman"/>
          <w:sz w:val="24"/>
          <w:szCs w:val="24"/>
        </w:rPr>
        <w:t xml:space="preserve">na kterou společnost </w:t>
      </w:r>
      <w:r w:rsidR="004A704D" w:rsidRPr="006E26BD">
        <w:rPr>
          <w:rFonts w:ascii="Times New Roman" w:hAnsi="Times New Roman" w:cs="Times New Roman"/>
          <w:sz w:val="24"/>
          <w:szCs w:val="24"/>
        </w:rPr>
        <w:t>na</w:t>
      </w:r>
      <w:r w:rsidR="00567BA7" w:rsidRPr="006E26BD">
        <w:rPr>
          <w:rFonts w:ascii="Times New Roman" w:hAnsi="Times New Roman" w:cs="Times New Roman"/>
          <w:sz w:val="24"/>
          <w:szCs w:val="24"/>
        </w:rPr>
        <w:t xml:space="preserve">hlíží </w:t>
      </w:r>
      <w:r w:rsidR="00EE0AE1" w:rsidRPr="006E26BD">
        <w:rPr>
          <w:rFonts w:ascii="Times New Roman" w:hAnsi="Times New Roman" w:cs="Times New Roman"/>
          <w:sz w:val="24"/>
          <w:szCs w:val="24"/>
        </w:rPr>
        <w:t xml:space="preserve">z pohledu </w:t>
      </w:r>
      <w:r w:rsidR="00EE0AE1">
        <w:rPr>
          <w:rFonts w:ascii="Times New Roman" w:hAnsi="Times New Roman" w:cs="Times New Roman"/>
          <w:sz w:val="24"/>
          <w:szCs w:val="24"/>
        </w:rPr>
        <w:t xml:space="preserve">sexuality </w:t>
      </w:r>
      <w:r w:rsidR="00567BA7">
        <w:rPr>
          <w:rFonts w:ascii="Times New Roman" w:hAnsi="Times New Roman" w:cs="Times New Roman"/>
          <w:sz w:val="24"/>
          <w:szCs w:val="24"/>
        </w:rPr>
        <w:t>snad ještě hůř</w:t>
      </w:r>
      <w:r w:rsidR="00394B3A">
        <w:rPr>
          <w:rFonts w:ascii="Times New Roman" w:hAnsi="Times New Roman" w:cs="Times New Roman"/>
          <w:sz w:val="24"/>
          <w:szCs w:val="24"/>
        </w:rPr>
        <w:t>, a to LGBT senioři</w:t>
      </w:r>
      <w:r w:rsidR="00D76442">
        <w:rPr>
          <w:rFonts w:ascii="Times New Roman" w:hAnsi="Times New Roman" w:cs="Times New Roman"/>
          <w:sz w:val="24"/>
          <w:szCs w:val="24"/>
        </w:rPr>
        <w:t>.</w:t>
      </w:r>
      <w:r w:rsidR="00D76442" w:rsidRP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</w:t>
      </w:r>
      <w:r w:rsidR="008C33DF">
        <w:rPr>
          <w:rFonts w:ascii="Times New Roman" w:hAnsi="Times New Roman" w:cs="Times New Roman"/>
          <w:sz w:val="24"/>
          <w:szCs w:val="24"/>
          <w:shd w:val="clear" w:color="auto" w:fill="FFFFFF"/>
        </w:rPr>
        <w:t>se liší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vnímán</w:t>
      </w:r>
      <w:r w:rsidR="008C33DF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sexualit</w:t>
      </w:r>
      <w:r w:rsidR="008C33DF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76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heterosexuálních a LGBT seniorů</w:t>
      </w:r>
      <w:r w:rsidR="00662B45" w:rsidRPr="00276E9F">
        <w:rPr>
          <w:rFonts w:ascii="Times New Roman" w:hAnsi="Times New Roman" w:cs="Times New Roman"/>
          <w:sz w:val="24"/>
          <w:szCs w:val="24"/>
        </w:rPr>
        <w:t>?</w:t>
      </w:r>
      <w:r w:rsidR="007424E8" w:rsidRPr="00276E9F">
        <w:rPr>
          <w:rFonts w:ascii="Times New Roman" w:hAnsi="Times New Roman" w:cs="Times New Roman"/>
          <w:sz w:val="24"/>
          <w:szCs w:val="24"/>
        </w:rPr>
        <w:t xml:space="preserve"> Práci jsem rozdělila do tří částí, ta první se zabývá definic</w:t>
      </w:r>
      <w:r w:rsidR="00E226D2" w:rsidRPr="00276E9F">
        <w:rPr>
          <w:rFonts w:ascii="Times New Roman" w:hAnsi="Times New Roman" w:cs="Times New Roman"/>
          <w:sz w:val="24"/>
          <w:szCs w:val="24"/>
        </w:rPr>
        <w:t>emi</w:t>
      </w:r>
      <w:r w:rsidR="007424E8" w:rsidRPr="00276E9F">
        <w:rPr>
          <w:rFonts w:ascii="Times New Roman" w:hAnsi="Times New Roman" w:cs="Times New Roman"/>
          <w:sz w:val="24"/>
          <w:szCs w:val="24"/>
        </w:rPr>
        <w:t xml:space="preserve"> pojm</w:t>
      </w:r>
      <w:r w:rsidR="00E226D2" w:rsidRPr="00276E9F">
        <w:rPr>
          <w:rFonts w:ascii="Times New Roman" w:hAnsi="Times New Roman" w:cs="Times New Roman"/>
          <w:sz w:val="24"/>
          <w:szCs w:val="24"/>
        </w:rPr>
        <w:t>ů</w:t>
      </w:r>
      <w:r w:rsidR="007424E8" w:rsidRPr="00276E9F">
        <w:rPr>
          <w:rFonts w:ascii="Times New Roman" w:hAnsi="Times New Roman" w:cs="Times New Roman"/>
          <w:sz w:val="24"/>
          <w:szCs w:val="24"/>
        </w:rPr>
        <w:t xml:space="preserve"> sexualit</w:t>
      </w:r>
      <w:r w:rsidR="00633560" w:rsidRPr="00276E9F">
        <w:rPr>
          <w:rFonts w:ascii="Times New Roman" w:hAnsi="Times New Roman" w:cs="Times New Roman"/>
          <w:sz w:val="24"/>
          <w:szCs w:val="24"/>
        </w:rPr>
        <w:t xml:space="preserve">a </w:t>
      </w:r>
      <w:r w:rsidR="00E226D2" w:rsidRPr="00276E9F">
        <w:rPr>
          <w:rFonts w:ascii="Times New Roman" w:hAnsi="Times New Roman" w:cs="Times New Roman"/>
          <w:sz w:val="24"/>
          <w:szCs w:val="24"/>
        </w:rPr>
        <w:t>a stáří</w:t>
      </w:r>
      <w:r w:rsidR="007424E8" w:rsidRPr="00276E9F">
        <w:rPr>
          <w:rFonts w:ascii="Times New Roman" w:hAnsi="Times New Roman" w:cs="Times New Roman"/>
          <w:sz w:val="24"/>
          <w:szCs w:val="24"/>
        </w:rPr>
        <w:t xml:space="preserve">. Druhá část představuje problematiku sexuality </w:t>
      </w:r>
      <w:r w:rsidR="00086DB0" w:rsidRPr="00276E9F">
        <w:rPr>
          <w:rFonts w:ascii="Times New Roman" w:hAnsi="Times New Roman" w:cs="Times New Roman"/>
          <w:sz w:val="24"/>
          <w:szCs w:val="24"/>
        </w:rPr>
        <w:t>a stáří</w:t>
      </w:r>
      <w:r w:rsidR="009C70A9">
        <w:rPr>
          <w:rFonts w:ascii="Times New Roman" w:hAnsi="Times New Roman" w:cs="Times New Roman"/>
          <w:sz w:val="24"/>
          <w:szCs w:val="24"/>
        </w:rPr>
        <w:t xml:space="preserve"> u het</w:t>
      </w:r>
      <w:r w:rsidR="00D76442">
        <w:rPr>
          <w:rFonts w:ascii="Times New Roman" w:hAnsi="Times New Roman" w:cs="Times New Roman"/>
          <w:sz w:val="24"/>
          <w:szCs w:val="24"/>
        </w:rPr>
        <w:t xml:space="preserve">erosexuálních </w:t>
      </w:r>
      <w:r w:rsidR="00685519">
        <w:rPr>
          <w:rFonts w:ascii="Times New Roman" w:hAnsi="Times New Roman" w:cs="Times New Roman"/>
          <w:sz w:val="24"/>
          <w:szCs w:val="24"/>
        </w:rPr>
        <w:t>seniorů</w:t>
      </w:r>
      <w:r w:rsidR="007424E8" w:rsidRPr="00276E9F">
        <w:rPr>
          <w:rFonts w:ascii="Times New Roman" w:hAnsi="Times New Roman" w:cs="Times New Roman"/>
          <w:sz w:val="24"/>
          <w:szCs w:val="24"/>
        </w:rPr>
        <w:t xml:space="preserve">. Třetí část pojednává o sexualitě a stáří u </w:t>
      </w:r>
      <w:r w:rsidR="00D76442">
        <w:rPr>
          <w:rFonts w:ascii="Times New Roman" w:hAnsi="Times New Roman" w:cs="Times New Roman"/>
          <w:sz w:val="24"/>
          <w:szCs w:val="24"/>
        </w:rPr>
        <w:t>LGBT</w:t>
      </w:r>
      <w:r w:rsidR="007424E8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685519">
        <w:rPr>
          <w:rFonts w:ascii="Times New Roman" w:hAnsi="Times New Roman" w:cs="Times New Roman"/>
          <w:sz w:val="24"/>
          <w:szCs w:val="24"/>
        </w:rPr>
        <w:t>seniorů.</w:t>
      </w:r>
      <w:r w:rsidR="00DF3E2D" w:rsidRPr="00276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4596B0" w14:textId="5EE4F607" w:rsidR="000273BD" w:rsidRPr="00276E9F" w:rsidRDefault="007424E8" w:rsidP="006D56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BB00BA" w:rsidRPr="00276E9F">
        <w:rPr>
          <w:rFonts w:ascii="Times New Roman" w:hAnsi="Times New Roman" w:cs="Times New Roman"/>
          <w:sz w:val="24"/>
          <w:szCs w:val="24"/>
        </w:rPr>
        <w:t>Teoretickým základem m</w:t>
      </w:r>
      <w:r w:rsidR="00EF0328" w:rsidRPr="00276E9F">
        <w:rPr>
          <w:rFonts w:ascii="Times New Roman" w:hAnsi="Times New Roman" w:cs="Times New Roman"/>
          <w:sz w:val="24"/>
          <w:szCs w:val="24"/>
        </w:rPr>
        <w:t>ého zkoumání jsou práce zabývající se</w:t>
      </w:r>
      <w:r w:rsidR="00612098" w:rsidRPr="00276E9F">
        <w:rPr>
          <w:rFonts w:ascii="Times New Roman" w:hAnsi="Times New Roman" w:cs="Times New Roman"/>
          <w:sz w:val="24"/>
          <w:szCs w:val="24"/>
        </w:rPr>
        <w:t>, kvalitou života seniorů</w:t>
      </w:r>
      <w:r w:rsidR="00CC03FB">
        <w:rPr>
          <w:rFonts w:ascii="Times New Roman" w:hAnsi="Times New Roman" w:cs="Times New Roman"/>
          <w:sz w:val="24"/>
          <w:szCs w:val="24"/>
        </w:rPr>
        <w:t xml:space="preserve"> </w:t>
      </w:r>
      <w:r w:rsidR="00CC03FB">
        <w:rPr>
          <w:rStyle w:val="Znakapoznpodarou"/>
          <w:rFonts w:ascii="Times New Roman" w:hAnsi="Times New Roman" w:cs="Times New Roman"/>
          <w:sz w:val="24"/>
          <w:szCs w:val="24"/>
        </w:rPr>
        <w:fldChar w:fldCharType="begin"/>
      </w:r>
      <w:r w:rsidR="00CC03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{"citationID":"T6rihNYT","properties":{"formattedCitation":"(Dvo\\uc0\\u345{}\\uc0\\u225{}\\uc0\\u269{}kov\\uc0\\u225{} 2012)","plainCitation":"(Dvořáčková 2012)","noteIndex":0},"citationItems":[{"id":6,"uris":["http://zotero.org/users/7733800/items/3Y8S8TNM"],"uri":["http://zotero.org/users/7733800/items/3Y8S8TNM"],"itemData":{"id":6,"type":"book","event-place":"Praha","ISBN":"978-80-247-4138-3","language":"Text in Czech; summary in English.","note":"OCLC: 824604800","publisher":"Grada","publisher-place":"Praha","source":"Open WorldCat","title":"Kvalita života seniorů: v domovech pro seniory","title-short":"Kvalita života seniorů","author":[{"family":"Dvořáčková","given":"Dagmar"}],"issued":{"date-parts":[["2012"]]}}}],"schema":"https://github.com/citation-style-language/schema/raw/master/csl-citation.json"} </w:instrText>
      </w:r>
      <w:r w:rsidR="00CC03FB">
        <w:rPr>
          <w:rStyle w:val="Znakapoznpodarou"/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(Dvořáčková 2012)</w:t>
      </w:r>
      <w:r w:rsidR="00CC03FB">
        <w:rPr>
          <w:rStyle w:val="Znakapoznpodarou"/>
          <w:rFonts w:ascii="Times New Roman" w:hAnsi="Times New Roman" w:cs="Times New Roman"/>
          <w:sz w:val="24"/>
          <w:szCs w:val="24"/>
        </w:rPr>
        <w:fldChar w:fldCharType="end"/>
      </w:r>
      <w:r w:rsidR="00BF0444">
        <w:rPr>
          <w:rFonts w:ascii="Times New Roman" w:hAnsi="Times New Roman" w:cs="Times New Roman"/>
          <w:sz w:val="24"/>
          <w:szCs w:val="24"/>
        </w:rPr>
        <w:t>,</w:t>
      </w:r>
      <w:r w:rsidR="00AB2189">
        <w:rPr>
          <w:rFonts w:ascii="Times New Roman" w:hAnsi="Times New Roman" w:cs="Times New Roman"/>
          <w:sz w:val="24"/>
          <w:szCs w:val="24"/>
        </w:rPr>
        <w:t xml:space="preserve"> sexualitou a sexuální identitou </w:t>
      </w:r>
      <w:r w:rsidR="00AB2189">
        <w:rPr>
          <w:rFonts w:ascii="Times New Roman" w:hAnsi="Times New Roman" w:cs="Times New Roman"/>
          <w:sz w:val="24"/>
          <w:szCs w:val="24"/>
        </w:rPr>
        <w:fldChar w:fldCharType="begin"/>
      </w:r>
      <w:r w:rsidR="00AB218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{"citationID":"lccPkFEZ","properties":{"formattedCitation":"(Fafejta Martin 2016)","plainCitation":"(Fafejta Martin 2016)","noteIndex":0},"citationItems":[{"id":10,"uris":["http://zotero.org/users/7733800/items/F6FTJDUR"],"uri":["http://zotero.org/users/7733800/items/F6FTJDUR"],"itemData":{"id":10,"type":"book","event-place":"Praha","ISBN":"978-80-262-1030-6","language":"cs","publisher":"Portál","publisher-place":"Praha","title":"Sexualita a sexuální identita: Sociální povaha přirozenosti","author":[{"literal":"Fafejta Martin"}],"accessed":{"date-parts":[["2021",5,11]]},"issued":{"date-parts":[["2016"]]}}}],"schema":"https://github.com/citation-style-language/schema/raw/master/csl-citation.json"} </w:instrText>
      </w:r>
      <w:r w:rsidR="00AB2189">
        <w:rPr>
          <w:rFonts w:ascii="Times New Roman" w:hAnsi="Times New Roman" w:cs="Times New Roman"/>
          <w:sz w:val="24"/>
          <w:szCs w:val="24"/>
        </w:rPr>
        <w:fldChar w:fldCharType="separate"/>
      </w:r>
      <w:r w:rsidR="00AB2189" w:rsidRPr="00BF0444">
        <w:rPr>
          <w:rFonts w:ascii="Times New Roman" w:hAnsi="Times New Roman" w:cs="Times New Roman"/>
          <w:sz w:val="24"/>
        </w:rPr>
        <w:t>(Fafejta Martin 2016)</w:t>
      </w:r>
      <w:r w:rsidR="00AB2189">
        <w:rPr>
          <w:rFonts w:ascii="Times New Roman" w:hAnsi="Times New Roman" w:cs="Times New Roman"/>
          <w:sz w:val="24"/>
          <w:szCs w:val="24"/>
        </w:rPr>
        <w:fldChar w:fldCharType="end"/>
      </w:r>
      <w:r w:rsidR="00AB2189">
        <w:rPr>
          <w:rFonts w:ascii="Times New Roman" w:hAnsi="Times New Roman" w:cs="Times New Roman"/>
          <w:sz w:val="24"/>
          <w:szCs w:val="24"/>
        </w:rPr>
        <w:t xml:space="preserve">, </w:t>
      </w:r>
      <w:r w:rsidR="00612098" w:rsidRPr="00276E9F">
        <w:rPr>
          <w:rFonts w:ascii="Times New Roman" w:hAnsi="Times New Roman" w:cs="Times New Roman"/>
          <w:sz w:val="24"/>
          <w:szCs w:val="24"/>
        </w:rPr>
        <w:t>zkušeno</w:t>
      </w:r>
      <w:r w:rsidR="00B25A28" w:rsidRPr="00276E9F">
        <w:rPr>
          <w:rFonts w:ascii="Times New Roman" w:hAnsi="Times New Roman" w:cs="Times New Roman"/>
          <w:sz w:val="24"/>
          <w:szCs w:val="24"/>
        </w:rPr>
        <w:t xml:space="preserve">stí </w:t>
      </w:r>
      <w:r w:rsidR="00612098" w:rsidRPr="00276E9F">
        <w:rPr>
          <w:rFonts w:ascii="Times New Roman" w:hAnsi="Times New Roman" w:cs="Times New Roman"/>
          <w:sz w:val="24"/>
          <w:szCs w:val="24"/>
        </w:rPr>
        <w:t>stárnutí u LGBT osob</w:t>
      </w:r>
      <w:r w:rsidR="00CC03FB">
        <w:rPr>
          <w:rFonts w:ascii="Times New Roman" w:hAnsi="Times New Roman" w:cs="Times New Roman"/>
          <w:sz w:val="24"/>
          <w:szCs w:val="24"/>
        </w:rPr>
        <w:t xml:space="preserve"> </w:t>
      </w:r>
      <w:r w:rsidR="00CC03FB">
        <w:rPr>
          <w:rFonts w:ascii="Times New Roman" w:hAnsi="Times New Roman" w:cs="Times New Roman"/>
          <w:sz w:val="24"/>
          <w:szCs w:val="24"/>
        </w:rPr>
        <w:fldChar w:fldCharType="begin"/>
      </w:r>
      <w:r w:rsidR="00CC03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{"citationID":"KGHb0hV1","properties":{"formattedCitation":"(Hasmanov\\uc0\\u225{} Marh\\uc0\\u225{}nkov\\uc0\\u225{} 2018)","plainCitation":"(Hasmanová Marhánková 2018)","noteIndex":0},"citationItems":[{"id":4,"uris":["http://zotero.org/users/7733800/items/BI6C9XZS"],"uri":["http://zotero.org/users/7733800/items/BI6C9XZS"],"itemData":{"id":4,"type":"article-journal","container-title":"Gender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Marhánková","given":"Jaroslava"}],"issued":{"date-parts":[["2018",6,1]]}}}],"schema":"https://github.com/citation-style-language/schema/raw/master/csl-citation.json"} </w:instrText>
      </w:r>
      <w:r w:rsidR="00CC03FB">
        <w:rPr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(Hasmanová Marhánková 2018)</w:t>
      </w:r>
      <w:r w:rsidR="00CC03FB">
        <w:rPr>
          <w:rFonts w:ascii="Times New Roman" w:hAnsi="Times New Roman" w:cs="Times New Roman"/>
          <w:sz w:val="24"/>
          <w:szCs w:val="24"/>
        </w:rPr>
        <w:fldChar w:fldCharType="end"/>
      </w:r>
      <w:r w:rsidR="00BF0444">
        <w:rPr>
          <w:rFonts w:ascii="Times New Roman" w:hAnsi="Times New Roman" w:cs="Times New Roman"/>
          <w:sz w:val="24"/>
          <w:szCs w:val="24"/>
        </w:rPr>
        <w:t xml:space="preserve"> </w:t>
      </w:r>
      <w:r w:rsidR="00AB2189">
        <w:rPr>
          <w:rFonts w:ascii="Times New Roman" w:hAnsi="Times New Roman" w:cs="Times New Roman"/>
          <w:sz w:val="24"/>
          <w:szCs w:val="24"/>
        </w:rPr>
        <w:t>a</w:t>
      </w:r>
      <w:r w:rsidR="00AB2189" w:rsidRPr="00AB2189">
        <w:rPr>
          <w:rFonts w:ascii="Times New Roman" w:hAnsi="Times New Roman" w:cs="Times New Roman"/>
          <w:sz w:val="24"/>
          <w:szCs w:val="24"/>
        </w:rPr>
        <w:t xml:space="preserve"> </w:t>
      </w:r>
      <w:r w:rsidR="00AB2189" w:rsidRPr="00276E9F">
        <w:rPr>
          <w:rFonts w:ascii="Times New Roman" w:hAnsi="Times New Roman" w:cs="Times New Roman"/>
          <w:sz w:val="24"/>
          <w:szCs w:val="24"/>
        </w:rPr>
        <w:t>sexualitou a genderem</w:t>
      </w:r>
      <w:r w:rsidR="00AB2189">
        <w:rPr>
          <w:rFonts w:ascii="Times New Roman" w:hAnsi="Times New Roman" w:cs="Times New Roman"/>
          <w:sz w:val="24"/>
          <w:szCs w:val="24"/>
        </w:rPr>
        <w:t xml:space="preserve"> </w:t>
      </w:r>
      <w:r w:rsidR="00AB2189">
        <w:rPr>
          <w:rFonts w:ascii="Times New Roman" w:hAnsi="Times New Roman" w:cs="Times New Roman"/>
          <w:sz w:val="24"/>
          <w:szCs w:val="24"/>
        </w:rPr>
        <w:fldChar w:fldCharType="begin"/>
      </w:r>
      <w:r w:rsidR="00AB2189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{"citationID":"hhRFkmKo","properties":{"formattedCitation":"(Moore Henrietta 2001)","plainCitation":"(Moore Henrietta 2001)","noteIndex":0},"citationItems":[{"id":9,"uris":["http://zotero.org/users/7733800/items/CJMU5FG4"],"uri":["http://zotero.org/users/7733800/items/CJMU5FG4"],"itemData":{"id":9,"type":"article-journal","container-title":"Cargo","issue":"3/4","page":"174-196","title":"Co se stalo s ženami a muži?","author":[{"literal":"Moore Henrietta"}],"issued":{"date-parts":[["2001"]]}}}],"schema":"https://github.com/citation-style-language/schema/raw/master/csl-citation.json"} </w:instrText>
      </w:r>
      <w:r w:rsidR="00AB2189">
        <w:rPr>
          <w:rFonts w:ascii="Times New Roman" w:hAnsi="Times New Roman" w:cs="Times New Roman"/>
          <w:sz w:val="24"/>
          <w:szCs w:val="24"/>
        </w:rPr>
        <w:fldChar w:fldCharType="separate"/>
      </w:r>
      <w:r w:rsidR="00AB2189" w:rsidRPr="00624FDF">
        <w:rPr>
          <w:rFonts w:ascii="Times New Roman" w:hAnsi="Times New Roman" w:cs="Times New Roman"/>
          <w:sz w:val="24"/>
        </w:rPr>
        <w:t>(Moore Henrietta 2001)</w:t>
      </w:r>
      <w:r w:rsidR="00AB2189">
        <w:rPr>
          <w:rFonts w:ascii="Times New Roman" w:hAnsi="Times New Roman" w:cs="Times New Roman"/>
          <w:sz w:val="24"/>
          <w:szCs w:val="24"/>
        </w:rPr>
        <w:fldChar w:fldCharType="end"/>
      </w:r>
      <w:r w:rsidR="00612098" w:rsidRPr="00276E9F">
        <w:rPr>
          <w:rFonts w:ascii="Times New Roman" w:hAnsi="Times New Roman" w:cs="Times New Roman"/>
          <w:sz w:val="24"/>
          <w:szCs w:val="24"/>
        </w:rPr>
        <w:t>.</w:t>
      </w:r>
    </w:p>
    <w:p w14:paraId="028E4AA3" w14:textId="061793E3" w:rsidR="00BB00BA" w:rsidRPr="00276E9F" w:rsidRDefault="00AE0D96" w:rsidP="003B79FD">
      <w:pPr>
        <w:pStyle w:val="Nadpis1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>1.</w:t>
      </w:r>
      <w:r w:rsidR="005D01BF" w:rsidRPr="00276E9F">
        <w:rPr>
          <w:rFonts w:ascii="Times New Roman" w:hAnsi="Times New Roman" w:cs="Times New Roman"/>
        </w:rPr>
        <w:t>Definice pojmů sexualita</w:t>
      </w:r>
      <w:r w:rsidR="002C7023" w:rsidRPr="00276E9F">
        <w:rPr>
          <w:rFonts w:ascii="Times New Roman" w:hAnsi="Times New Roman" w:cs="Times New Roman"/>
        </w:rPr>
        <w:t xml:space="preserve"> a </w:t>
      </w:r>
      <w:r w:rsidR="005D01BF" w:rsidRPr="00276E9F">
        <w:rPr>
          <w:rFonts w:ascii="Times New Roman" w:hAnsi="Times New Roman" w:cs="Times New Roman"/>
        </w:rPr>
        <w:t>stáří</w:t>
      </w:r>
    </w:p>
    <w:p w14:paraId="5D6FB0A5" w14:textId="4CFE8C44" w:rsidR="005D01BF" w:rsidRDefault="00AE0D96" w:rsidP="00AE0D96">
      <w:pPr>
        <w:pStyle w:val="Nadpis2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 xml:space="preserve">1.1 </w:t>
      </w:r>
      <w:r w:rsidR="00177B0A" w:rsidRPr="00276E9F">
        <w:rPr>
          <w:rFonts w:ascii="Times New Roman" w:hAnsi="Times New Roman" w:cs="Times New Roman"/>
        </w:rPr>
        <w:t xml:space="preserve">Co je to </w:t>
      </w:r>
      <w:r w:rsidR="00F45DBE" w:rsidRPr="00276E9F">
        <w:rPr>
          <w:rFonts w:ascii="Times New Roman" w:hAnsi="Times New Roman" w:cs="Times New Roman"/>
        </w:rPr>
        <w:t>s</w:t>
      </w:r>
      <w:r w:rsidR="003A6D1B" w:rsidRPr="00276E9F">
        <w:rPr>
          <w:rFonts w:ascii="Times New Roman" w:hAnsi="Times New Roman" w:cs="Times New Roman"/>
        </w:rPr>
        <w:t>exualita</w:t>
      </w:r>
      <w:r w:rsidR="00177B0A" w:rsidRPr="00276E9F">
        <w:rPr>
          <w:rFonts w:ascii="Times New Roman" w:hAnsi="Times New Roman" w:cs="Times New Roman"/>
        </w:rPr>
        <w:t>?</w:t>
      </w:r>
    </w:p>
    <w:p w14:paraId="5C57DA8D" w14:textId="6AD48A53" w:rsidR="00EA6BCC" w:rsidRPr="001B1A1F" w:rsidRDefault="001B1A1F" w:rsidP="00BB25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A1F">
        <w:rPr>
          <w:rFonts w:ascii="Times New Roman" w:hAnsi="Times New Roman" w:cs="Times New Roman"/>
          <w:sz w:val="24"/>
          <w:szCs w:val="24"/>
        </w:rPr>
        <w:tab/>
        <w:t xml:space="preserve">Sexualita je jedna ze základních vlastností a </w:t>
      </w:r>
      <w:r w:rsidR="00AB2189">
        <w:rPr>
          <w:rFonts w:ascii="Times New Roman" w:hAnsi="Times New Roman" w:cs="Times New Roman"/>
          <w:sz w:val="24"/>
          <w:szCs w:val="24"/>
        </w:rPr>
        <w:t xml:space="preserve">biologických </w:t>
      </w:r>
      <w:r w:rsidRPr="001B1A1F">
        <w:rPr>
          <w:rFonts w:ascii="Times New Roman" w:hAnsi="Times New Roman" w:cs="Times New Roman"/>
          <w:sz w:val="24"/>
          <w:szCs w:val="24"/>
        </w:rPr>
        <w:t>potřeb člověka</w:t>
      </w:r>
      <w:r w:rsidR="00ED720F">
        <w:rPr>
          <w:rFonts w:ascii="Times New Roman" w:hAnsi="Times New Roman" w:cs="Times New Roman"/>
          <w:sz w:val="24"/>
          <w:szCs w:val="24"/>
        </w:rPr>
        <w:t>, p</w:t>
      </w:r>
      <w:r w:rsidR="001A29E9">
        <w:rPr>
          <w:rFonts w:ascii="Times New Roman" w:hAnsi="Times New Roman" w:cs="Times New Roman"/>
          <w:sz w:val="24"/>
          <w:szCs w:val="24"/>
        </w:rPr>
        <w:t xml:space="preserve">řestože je biologicky podmíněná, sexuální chování je </w:t>
      </w:r>
      <w:r w:rsidR="00C3231B">
        <w:rPr>
          <w:rFonts w:ascii="Times New Roman" w:hAnsi="Times New Roman" w:cs="Times New Roman"/>
          <w:sz w:val="24"/>
          <w:szCs w:val="24"/>
        </w:rPr>
        <w:t>sociálně a kulturně utvářené a konstruované</w:t>
      </w:r>
      <w:r w:rsidR="001A29E9">
        <w:rPr>
          <w:rFonts w:ascii="Times New Roman" w:hAnsi="Times New Roman" w:cs="Times New Roman"/>
          <w:sz w:val="24"/>
          <w:szCs w:val="24"/>
        </w:rPr>
        <w:t>.</w:t>
      </w:r>
      <w:r w:rsidR="00C3231B">
        <w:rPr>
          <w:rFonts w:ascii="Times New Roman" w:hAnsi="Times New Roman" w:cs="Times New Roman"/>
          <w:sz w:val="24"/>
          <w:szCs w:val="24"/>
        </w:rPr>
        <w:t xml:space="preserve"> Normalita sexuality není určena pouze reprodukční funkcí. Každá kultura utváří jiné normy sexuálního chování</w:t>
      </w:r>
      <w:r w:rsidR="00DD149A">
        <w:rPr>
          <w:rFonts w:ascii="Times New Roman" w:hAnsi="Times New Roman" w:cs="Times New Roman"/>
          <w:sz w:val="24"/>
          <w:szCs w:val="24"/>
        </w:rPr>
        <w:t xml:space="preserve">. Vycházím z </w:t>
      </w:r>
      <w:proofErr w:type="spellStart"/>
      <w:r w:rsidR="00DD149A">
        <w:rPr>
          <w:rFonts w:ascii="Times New Roman" w:hAnsi="Times New Roman" w:cs="Times New Roman"/>
          <w:sz w:val="24"/>
          <w:szCs w:val="24"/>
        </w:rPr>
        <w:t>Fafejty</w:t>
      </w:r>
      <w:proofErr w:type="spellEnd"/>
      <w:r w:rsidR="00C61E8F">
        <w:rPr>
          <w:rFonts w:ascii="Times New Roman" w:hAnsi="Times New Roman" w:cs="Times New Roman"/>
          <w:sz w:val="24"/>
          <w:szCs w:val="24"/>
        </w:rPr>
        <w:t xml:space="preserve"> </w:t>
      </w:r>
      <w:r w:rsidR="005C111F">
        <w:rPr>
          <w:rFonts w:ascii="Times New Roman" w:hAnsi="Times New Roman" w:cs="Times New Roman"/>
          <w:sz w:val="24"/>
          <w:szCs w:val="24"/>
        </w:rPr>
        <w:fldChar w:fldCharType="begin"/>
      </w:r>
      <w:r w:rsidR="00BF044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{"citationID":"vMnuwCR6","properties":{"formattedCitation":"(Fafejta Martin 2016, s.\\uc0\\u160{}15\\uc0\\u8211{}24)","plainCitation":"(Fafejta Martin 2016, s. 15–24)","dontUpdate":true,"noteIndex":0},"citationItems":[{"id":10,"uris":["http://zotero.org/users/7733800/items/F6FTJDUR"],"uri":["http://zotero.org/users/7733800/items/F6FTJDUR"],"itemData":{"id":10,"type":"book","event-place":"Praha","ISBN":"978-80-262-1030-6","language":"cs","publisher":"Portál","publisher-place":"Praha","title":"Sexualita a sexuální identita: Sociální povaha přirozenosti","author":[{"literal":"Fafejta Martin"}],"accessed":{"date-parts":[["2021",5,11]]},"issued":{"date-parts":[["2016"]]}},"locator":"15-24"}],"schema":"https://github.com/citation-style-language/schema/raw/master/csl-citation.json"} </w:instrText>
      </w:r>
      <w:r w:rsidR="005C111F">
        <w:rPr>
          <w:rFonts w:ascii="Times New Roman" w:hAnsi="Times New Roman" w:cs="Times New Roman"/>
          <w:sz w:val="24"/>
          <w:szCs w:val="24"/>
        </w:rPr>
        <w:fldChar w:fldCharType="separate"/>
      </w:r>
      <w:r w:rsidR="005C111F" w:rsidRPr="005C111F">
        <w:rPr>
          <w:rFonts w:ascii="Times New Roman" w:hAnsi="Times New Roman" w:cs="Times New Roman"/>
          <w:sz w:val="24"/>
          <w:szCs w:val="24"/>
        </w:rPr>
        <w:t>(Fafejta 2016, s. 15–24)</w:t>
      </w:r>
      <w:r w:rsidR="005C111F">
        <w:rPr>
          <w:rFonts w:ascii="Times New Roman" w:hAnsi="Times New Roman" w:cs="Times New Roman"/>
          <w:sz w:val="24"/>
          <w:szCs w:val="24"/>
        </w:rPr>
        <w:fldChar w:fldCharType="end"/>
      </w:r>
      <w:r w:rsidR="00DD149A">
        <w:rPr>
          <w:rFonts w:ascii="Times New Roman" w:hAnsi="Times New Roman" w:cs="Times New Roman"/>
          <w:sz w:val="24"/>
          <w:szCs w:val="24"/>
        </w:rPr>
        <w:t>.</w:t>
      </w:r>
    </w:p>
    <w:p w14:paraId="54C8B269" w14:textId="3180F0A4" w:rsidR="003A6D1B" w:rsidRPr="00276E9F" w:rsidRDefault="00AE0D96" w:rsidP="00AE0D96">
      <w:pPr>
        <w:pStyle w:val="Nadpis2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 xml:space="preserve">1.2 </w:t>
      </w:r>
      <w:r w:rsidR="00E3617B" w:rsidRPr="00276E9F">
        <w:rPr>
          <w:rFonts w:ascii="Times New Roman" w:hAnsi="Times New Roman" w:cs="Times New Roman"/>
        </w:rPr>
        <w:t>Co je to stáří?</w:t>
      </w:r>
    </w:p>
    <w:p w14:paraId="698EFF00" w14:textId="254BE212" w:rsidR="00B3537C" w:rsidRPr="00276E9F" w:rsidRDefault="00EA3849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9F">
        <w:rPr>
          <w:rFonts w:ascii="Times New Roman" w:hAnsi="Times New Roman" w:cs="Times New Roman"/>
          <w:sz w:val="24"/>
          <w:szCs w:val="24"/>
        </w:rPr>
        <w:t>D</w:t>
      </w:r>
      <w:r w:rsidR="00E3617B" w:rsidRPr="00276E9F">
        <w:rPr>
          <w:rFonts w:ascii="Times New Roman" w:hAnsi="Times New Roman" w:cs="Times New Roman"/>
          <w:sz w:val="24"/>
          <w:szCs w:val="24"/>
        </w:rPr>
        <w:t xml:space="preserve">le Dvořáčkové </w:t>
      </w:r>
      <w:r w:rsidRPr="00276E9F">
        <w:rPr>
          <w:rFonts w:ascii="Times New Roman" w:hAnsi="Times New Roman" w:cs="Times New Roman"/>
          <w:sz w:val="24"/>
          <w:szCs w:val="24"/>
        </w:rPr>
        <w:t>lze stáří n</w:t>
      </w:r>
      <w:r w:rsidR="00BD7E1C" w:rsidRPr="00276E9F">
        <w:rPr>
          <w:rFonts w:ascii="Times New Roman" w:hAnsi="Times New Roman" w:cs="Times New Roman"/>
          <w:sz w:val="24"/>
          <w:szCs w:val="24"/>
        </w:rPr>
        <w:t>ejobecněji označit za období, kdy v životě jedince dochází k výrazným změnám, které se týkají</w:t>
      </w:r>
      <w:r w:rsidR="003668DF" w:rsidRPr="00276E9F">
        <w:rPr>
          <w:rFonts w:ascii="Times New Roman" w:hAnsi="Times New Roman" w:cs="Times New Roman"/>
          <w:sz w:val="24"/>
          <w:szCs w:val="24"/>
        </w:rPr>
        <w:t xml:space="preserve"> geneticky podmíněných involučních procesů (např. úbytek sil, zpomalení životního tempa, zhoršení zdravotního stavu) a </w:t>
      </w:r>
      <w:r w:rsidR="00883F56" w:rsidRPr="00276E9F">
        <w:rPr>
          <w:rFonts w:ascii="Times New Roman" w:hAnsi="Times New Roman" w:cs="Times New Roman"/>
          <w:sz w:val="24"/>
          <w:szCs w:val="24"/>
        </w:rPr>
        <w:t xml:space="preserve">týkají se </w:t>
      </w:r>
      <w:r w:rsidR="003668DF" w:rsidRPr="00276E9F">
        <w:rPr>
          <w:rFonts w:ascii="Times New Roman" w:hAnsi="Times New Roman" w:cs="Times New Roman"/>
          <w:sz w:val="24"/>
          <w:szCs w:val="24"/>
        </w:rPr>
        <w:t>množství sociálních změn (např. změny sociálních rolí)</w:t>
      </w:r>
      <w:r w:rsidR="00CC03FB">
        <w:rPr>
          <w:rFonts w:ascii="Times New Roman" w:hAnsi="Times New Roman" w:cs="Times New Roman"/>
          <w:sz w:val="24"/>
          <w:szCs w:val="24"/>
        </w:rPr>
        <w:t xml:space="preserve"> </w:t>
      </w:r>
      <w:r w:rsidR="00CC03FB">
        <w:rPr>
          <w:rFonts w:ascii="Times New Roman" w:hAnsi="Times New Roman" w:cs="Times New Roman"/>
          <w:sz w:val="24"/>
          <w:szCs w:val="24"/>
        </w:rPr>
        <w:fldChar w:fldCharType="begin"/>
      </w:r>
      <w:r w:rsidR="00CC03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{"citationID":"pUM3FNCx","properties":{"formattedCitation":"(Dvo\\uc0\\u345{}\\uc0\\u225{}\\uc0\\u269{}kov\\uc0\\u225{} 2012, s.\\uc0\\u160{}12)","plainCitation":"(Dvořáčková 2012, s. 12)","noteIndex":0},"citationItems":[{"id":6,"uris":["http://zotero.org/users/7733800/items/3Y8S8TNM"],"uri":["http://zotero.org/users/7733800/items/3Y8S8TNM"],"itemData":{"id":6,"type":"book","event-place":"Praha","ISBN":"978-80-247-4138-3","language":"Text in Czech; summary in English.","note":"OCLC: 824604800","publisher":"Grada","publisher-place":"Praha","source":"Open WorldCat","title":"Kvalita života seniorů: v domovech pro seniory","title-short":"Kvalita života seniorů","author":[{"family":"Dvořáčková","given":"Dagmar"}],"issued":{"date-parts":[["2012"]]}},"locator":"12"}],"schema":"https://github.com/citation-style-language/schema/raw/master/csl-citation.json"} </w:instrText>
      </w:r>
      <w:r w:rsidR="00CC03FB">
        <w:rPr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(Dvořáčková 2012, s. 12)</w:t>
      </w:r>
      <w:r w:rsidR="00CC03FB">
        <w:rPr>
          <w:rFonts w:ascii="Times New Roman" w:hAnsi="Times New Roman" w:cs="Times New Roman"/>
          <w:sz w:val="24"/>
          <w:szCs w:val="24"/>
        </w:rPr>
        <w:fldChar w:fldCharType="end"/>
      </w:r>
      <w:r w:rsidR="00CC03FB">
        <w:rPr>
          <w:rFonts w:ascii="Times New Roman" w:hAnsi="Times New Roman" w:cs="Times New Roman"/>
          <w:sz w:val="24"/>
          <w:szCs w:val="24"/>
        </w:rPr>
        <w:t>.</w:t>
      </w:r>
    </w:p>
    <w:p w14:paraId="7ADDB9B7" w14:textId="221CA867" w:rsidR="003A6D1B" w:rsidRPr="00276E9F" w:rsidRDefault="00AE0D96" w:rsidP="003B79FD">
      <w:pPr>
        <w:pStyle w:val="Nadpis1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lastRenderedPageBreak/>
        <w:t>2.</w:t>
      </w:r>
      <w:r w:rsidR="00EA3849" w:rsidRPr="00276E9F">
        <w:rPr>
          <w:rFonts w:ascii="Times New Roman" w:hAnsi="Times New Roman" w:cs="Times New Roman"/>
        </w:rPr>
        <w:t>Problematika sexuality a stáří</w:t>
      </w:r>
      <w:r w:rsidR="00662B45" w:rsidRPr="00276E9F">
        <w:rPr>
          <w:rFonts w:ascii="Times New Roman" w:hAnsi="Times New Roman" w:cs="Times New Roman"/>
        </w:rPr>
        <w:t xml:space="preserve"> </w:t>
      </w:r>
    </w:p>
    <w:p w14:paraId="589F5817" w14:textId="7DDABB20" w:rsidR="004705A5" w:rsidRPr="00276E9F" w:rsidRDefault="00C80111" w:rsidP="00980F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9F">
        <w:rPr>
          <w:rFonts w:ascii="Times New Roman" w:hAnsi="Times New Roman" w:cs="Times New Roman"/>
          <w:sz w:val="24"/>
          <w:szCs w:val="24"/>
        </w:rPr>
        <w:t xml:space="preserve">Dle Hasmanové </w:t>
      </w:r>
      <w:proofErr w:type="spellStart"/>
      <w:r w:rsidR="005B51ED" w:rsidRPr="00276E9F">
        <w:rPr>
          <w:rFonts w:ascii="Times New Roman" w:hAnsi="Times New Roman" w:cs="Times New Roman"/>
          <w:sz w:val="24"/>
          <w:szCs w:val="24"/>
        </w:rPr>
        <w:t>Marhánkové</w:t>
      </w:r>
      <w:proofErr w:type="spellEnd"/>
      <w:r w:rsidR="005B51ED" w:rsidRPr="0027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1ED" w:rsidRPr="00276E9F">
        <w:rPr>
          <w:rFonts w:ascii="Times New Roman" w:hAnsi="Times New Roman" w:cs="Times New Roman"/>
          <w:sz w:val="24"/>
          <w:szCs w:val="24"/>
        </w:rPr>
        <w:t>asexualizace</w:t>
      </w:r>
      <w:proofErr w:type="spellEnd"/>
      <w:r w:rsidRPr="00276E9F">
        <w:rPr>
          <w:rFonts w:ascii="Times New Roman" w:hAnsi="Times New Roman" w:cs="Times New Roman"/>
          <w:sz w:val="24"/>
          <w:szCs w:val="24"/>
        </w:rPr>
        <w:t xml:space="preserve"> stáří v euroamerické společnosti souvisí s medicínským diskurzem procesu stárnutí</w:t>
      </w:r>
      <w:r w:rsidR="005B51ED" w:rsidRPr="00276E9F">
        <w:rPr>
          <w:rFonts w:ascii="Times New Roman" w:hAnsi="Times New Roman" w:cs="Times New Roman"/>
          <w:sz w:val="24"/>
          <w:szCs w:val="24"/>
        </w:rPr>
        <w:t>, a to tak, že při ztrátě schopnosti pohlavní reprodukce</w:t>
      </w:r>
      <w:r w:rsidR="008213C8" w:rsidRPr="00276E9F">
        <w:rPr>
          <w:rFonts w:ascii="Times New Roman" w:hAnsi="Times New Roman" w:cs="Times New Roman"/>
          <w:sz w:val="24"/>
          <w:szCs w:val="24"/>
        </w:rPr>
        <w:t xml:space="preserve"> jedince</w:t>
      </w:r>
      <w:r w:rsidR="005B51ED" w:rsidRPr="00276E9F">
        <w:rPr>
          <w:rFonts w:ascii="Times New Roman" w:hAnsi="Times New Roman" w:cs="Times New Roman"/>
          <w:sz w:val="24"/>
          <w:szCs w:val="24"/>
        </w:rPr>
        <w:t xml:space="preserve"> je</w:t>
      </w:r>
      <w:r w:rsidR="008213C8" w:rsidRPr="00276E9F">
        <w:rPr>
          <w:rFonts w:ascii="Times New Roman" w:hAnsi="Times New Roman" w:cs="Times New Roman"/>
          <w:sz w:val="24"/>
          <w:szCs w:val="24"/>
        </w:rPr>
        <w:t xml:space="preserve"> u něj</w:t>
      </w:r>
      <w:r w:rsidR="005B51ED" w:rsidRPr="00276E9F">
        <w:rPr>
          <w:rFonts w:ascii="Times New Roman" w:hAnsi="Times New Roman" w:cs="Times New Roman"/>
          <w:sz w:val="24"/>
          <w:szCs w:val="24"/>
        </w:rPr>
        <w:t xml:space="preserve"> automaticky předpokládána asexualita.</w:t>
      </w:r>
      <w:r w:rsidR="00E85137">
        <w:rPr>
          <w:rFonts w:ascii="Times New Roman" w:hAnsi="Times New Roman" w:cs="Times New Roman"/>
          <w:sz w:val="24"/>
          <w:szCs w:val="24"/>
        </w:rPr>
        <w:fldChar w:fldCharType="begin"/>
      </w:r>
      <w:r w:rsidR="00E8513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{"citationID":"fbGoEpn1","properties":{"formattedCitation":"(Hasmanov\\uc0\\u225{} Marh\\uc0\\u225{}nkov\\uc0\\u225{} 2018, s.\\uc0\\u160{}57)","plainCitation":"(Hasmanová Marhánková 2018, s. 57)","noteIndex":0},"citationItems":[{"id":4,"uris":["http://zotero.org/users/7733800/items/BI6C9XZS"],"uri":["http://zotero.org/users/7733800/items/BI6C9XZS"],"itemData":{"id":4,"type":"article-journal","container-title":"Gender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Marhánková","given":"Jaroslava"}],"issued":{"date-parts":[["2018",6,1]]}},"locator":"57"}],"schema":"https://github.com/citation-style-language/schema/raw/master/csl-citation.json"} </w:instrText>
      </w:r>
      <w:r w:rsidR="00E85137">
        <w:rPr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(Hasmanová Marhánková 2018, s. 57)</w:t>
      </w:r>
      <w:r w:rsidR="00E85137">
        <w:rPr>
          <w:rFonts w:ascii="Times New Roman" w:hAnsi="Times New Roman" w:cs="Times New Roman"/>
          <w:sz w:val="24"/>
          <w:szCs w:val="24"/>
        </w:rPr>
        <w:fldChar w:fldCharType="end"/>
      </w:r>
      <w:r w:rsidR="00980FE5">
        <w:rPr>
          <w:rFonts w:ascii="Times New Roman" w:hAnsi="Times New Roman" w:cs="Times New Roman"/>
          <w:sz w:val="24"/>
          <w:szCs w:val="24"/>
        </w:rPr>
        <w:t xml:space="preserve">. </w:t>
      </w:r>
      <w:r w:rsidR="006E26BD">
        <w:rPr>
          <w:rFonts w:ascii="Times New Roman" w:hAnsi="Times New Roman" w:cs="Times New Roman"/>
          <w:sz w:val="24"/>
          <w:szCs w:val="24"/>
        </w:rPr>
        <w:t xml:space="preserve">Dle Dvořáčkové si někteří samotní senioři formou autosugesce sexualitu upírají, protože ji v tomto věku považují za nepřípustnou. </w:t>
      </w:r>
      <w:r w:rsidR="00E85137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517D59" w:rsidRPr="00276E9F">
        <w:rPr>
          <w:rFonts w:ascii="Times New Roman" w:hAnsi="Times New Roman" w:cs="Times New Roman"/>
          <w:sz w:val="24"/>
          <w:szCs w:val="24"/>
        </w:rPr>
        <w:t>„</w:t>
      </w:r>
      <w:r w:rsidR="00517D59" w:rsidRPr="00276E9F">
        <w:rPr>
          <w:rFonts w:ascii="Times New Roman" w:hAnsi="Times New Roman" w:cs="Times New Roman"/>
          <w:i/>
          <w:iCs/>
          <w:sz w:val="24"/>
          <w:szCs w:val="24"/>
        </w:rPr>
        <w:t>I když fyzické změny způsobené stárnutím mohou ovlivňovat náruživost mužů i žen, pro mnoho seniorů zůstává sexualita důležitým a naplňujícím aspektem života</w:t>
      </w:r>
      <w:r w:rsidR="00517D59" w:rsidRPr="00276E9F">
        <w:rPr>
          <w:rFonts w:ascii="Times New Roman" w:hAnsi="Times New Roman" w:cs="Times New Roman"/>
          <w:sz w:val="24"/>
          <w:szCs w:val="24"/>
        </w:rPr>
        <w:t>.“</w:t>
      </w:r>
      <w:r w:rsidR="00E85137">
        <w:rPr>
          <w:rFonts w:ascii="Times New Roman" w:hAnsi="Times New Roman" w:cs="Times New Roman"/>
          <w:sz w:val="24"/>
          <w:szCs w:val="24"/>
        </w:rPr>
        <w:fldChar w:fldCharType="begin"/>
      </w:r>
      <w:r w:rsidR="00E8513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{"citationID":"yvlK6zNI","properties":{"formattedCitation":"(Dvo\\uc0\\u345{}\\uc0\\u225{}\\uc0\\u269{}kov\\uc0\\u225{} 2012, s.\\uc0\\u160{}49)","plainCitation":"(Dvořáčková 2012, s. 49)","noteIndex":0},"citationItems":[{"id":6,"uris":["http://zotero.org/users/7733800/items/3Y8S8TNM"],"uri":["http://zotero.org/users/7733800/items/3Y8S8TNM"],"itemData":{"id":6,"type":"book","event-place":"Praha","ISBN":"978-80-247-4138-3","language":"Text in Czech; summary in English.","note":"OCLC: 824604800","publisher":"Grada","publisher-place":"Praha","source":"Open WorldCat","title":"Kvalita života seniorů: v domovech pro seniory","title-short":"Kvalita života seniorů","author":[{"family":"Dvořáčková","given":"Dagmar"}],"issued":{"date-parts":[["2012"]]}},"locator":"49"}],"schema":"https://github.com/citation-style-language/schema/raw/master/csl-citation.json"} </w:instrText>
      </w:r>
      <w:r w:rsidR="00E85137">
        <w:rPr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(Dvořáčková 2012, s. 49)</w:t>
      </w:r>
      <w:r w:rsidR="00E8513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E7F95B" w14:textId="3B31BADE" w:rsidR="004705A5" w:rsidRPr="00276E9F" w:rsidRDefault="00AE0D96" w:rsidP="003B79FD">
      <w:pPr>
        <w:pStyle w:val="Nadpis1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>3.</w:t>
      </w:r>
      <w:r w:rsidR="00C71A4B" w:rsidRPr="00276E9F">
        <w:rPr>
          <w:rFonts w:ascii="Times New Roman" w:hAnsi="Times New Roman" w:cs="Times New Roman"/>
        </w:rPr>
        <w:t xml:space="preserve">Sexualita a stáří u </w:t>
      </w:r>
      <w:r w:rsidR="00D76442">
        <w:rPr>
          <w:rFonts w:ascii="Times New Roman" w:hAnsi="Times New Roman" w:cs="Times New Roman"/>
        </w:rPr>
        <w:t xml:space="preserve">LGBT </w:t>
      </w:r>
    </w:p>
    <w:p w14:paraId="100779CC" w14:textId="64FFC543" w:rsidR="00517D59" w:rsidRPr="00276E9F" w:rsidRDefault="00E563A1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9F">
        <w:rPr>
          <w:rFonts w:ascii="Times New Roman" w:hAnsi="Times New Roman" w:cs="Times New Roman"/>
          <w:sz w:val="24"/>
          <w:szCs w:val="24"/>
        </w:rPr>
        <w:t xml:space="preserve">Jak jsem již zmiňovala výše, sexualita seniorů je společenský fenomén, jemuž se </w:t>
      </w:r>
      <w:r w:rsidR="00C91E3F"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276E9F">
        <w:rPr>
          <w:rFonts w:ascii="Times New Roman" w:hAnsi="Times New Roman" w:cs="Times New Roman"/>
          <w:sz w:val="24"/>
          <w:szCs w:val="24"/>
        </w:rPr>
        <w:t>raději vyhýbá a nehovoří o něm. Jestliže je téma sexuality hetero</w:t>
      </w:r>
      <w:r w:rsidR="00C91E3F">
        <w:rPr>
          <w:rFonts w:ascii="Times New Roman" w:hAnsi="Times New Roman" w:cs="Times New Roman"/>
          <w:sz w:val="24"/>
          <w:szCs w:val="24"/>
        </w:rPr>
        <w:t>sexuálních</w:t>
      </w:r>
      <w:r w:rsidRPr="00276E9F">
        <w:rPr>
          <w:rFonts w:ascii="Times New Roman" w:hAnsi="Times New Roman" w:cs="Times New Roman"/>
          <w:sz w:val="24"/>
          <w:szCs w:val="24"/>
        </w:rPr>
        <w:t xml:space="preserve"> jedinců v pokročilém věku považované za t</w:t>
      </w:r>
      <w:r w:rsidR="00685519">
        <w:rPr>
          <w:rFonts w:ascii="Times New Roman" w:hAnsi="Times New Roman" w:cs="Times New Roman"/>
          <w:sz w:val="24"/>
          <w:szCs w:val="24"/>
        </w:rPr>
        <w:t>éma, o němž se nemluví</w:t>
      </w:r>
      <w:r w:rsidRPr="00276E9F">
        <w:rPr>
          <w:rFonts w:ascii="Times New Roman" w:hAnsi="Times New Roman" w:cs="Times New Roman"/>
          <w:sz w:val="24"/>
          <w:szCs w:val="24"/>
        </w:rPr>
        <w:t>, pak</w:t>
      </w:r>
      <w:r w:rsidR="00AF615A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C655FD" w:rsidRPr="00276E9F">
        <w:rPr>
          <w:rFonts w:ascii="Times New Roman" w:hAnsi="Times New Roman" w:cs="Times New Roman"/>
          <w:sz w:val="24"/>
          <w:szCs w:val="24"/>
        </w:rPr>
        <w:t>diskuse</w:t>
      </w:r>
      <w:r w:rsidR="00AF615A" w:rsidRPr="00276E9F">
        <w:rPr>
          <w:rFonts w:ascii="Times New Roman" w:hAnsi="Times New Roman" w:cs="Times New Roman"/>
          <w:sz w:val="24"/>
          <w:szCs w:val="24"/>
        </w:rPr>
        <w:t xml:space="preserve"> o</w:t>
      </w:r>
      <w:r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364BDE" w:rsidRPr="00276E9F">
        <w:rPr>
          <w:rFonts w:ascii="Times New Roman" w:hAnsi="Times New Roman" w:cs="Times New Roman"/>
          <w:sz w:val="24"/>
          <w:szCs w:val="24"/>
        </w:rPr>
        <w:t>koncept</w:t>
      </w:r>
      <w:r w:rsidR="00AF615A" w:rsidRPr="00276E9F">
        <w:rPr>
          <w:rFonts w:ascii="Times New Roman" w:hAnsi="Times New Roman" w:cs="Times New Roman"/>
          <w:sz w:val="24"/>
          <w:szCs w:val="24"/>
        </w:rPr>
        <w:t xml:space="preserve">u </w:t>
      </w:r>
      <w:r w:rsidRPr="00276E9F">
        <w:rPr>
          <w:rFonts w:ascii="Times New Roman" w:hAnsi="Times New Roman" w:cs="Times New Roman"/>
          <w:sz w:val="24"/>
          <w:szCs w:val="24"/>
        </w:rPr>
        <w:t xml:space="preserve">sexuality seniorů v LGBT komunitě je </w:t>
      </w:r>
      <w:r w:rsidR="00FB6B55" w:rsidRPr="00276E9F">
        <w:rPr>
          <w:rFonts w:ascii="Times New Roman" w:hAnsi="Times New Roman" w:cs="Times New Roman"/>
          <w:sz w:val="24"/>
          <w:szCs w:val="24"/>
        </w:rPr>
        <w:t xml:space="preserve">společensky </w:t>
      </w:r>
      <w:r w:rsidR="00E511B7" w:rsidRPr="00276E9F">
        <w:rPr>
          <w:rFonts w:ascii="Times New Roman" w:hAnsi="Times New Roman" w:cs="Times New Roman"/>
          <w:sz w:val="24"/>
          <w:szCs w:val="24"/>
        </w:rPr>
        <w:t xml:space="preserve">skoro </w:t>
      </w:r>
      <w:r w:rsidRPr="00276E9F">
        <w:rPr>
          <w:rFonts w:ascii="Times New Roman" w:hAnsi="Times New Roman" w:cs="Times New Roman"/>
          <w:sz w:val="24"/>
          <w:szCs w:val="24"/>
        </w:rPr>
        <w:t>absolutně vyloučen</w:t>
      </w:r>
      <w:r w:rsidR="00AF615A" w:rsidRPr="00276E9F">
        <w:rPr>
          <w:rFonts w:ascii="Times New Roman" w:hAnsi="Times New Roman" w:cs="Times New Roman"/>
          <w:sz w:val="24"/>
          <w:szCs w:val="24"/>
        </w:rPr>
        <w:t>á</w:t>
      </w:r>
      <w:r w:rsidRPr="00276E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2AFF98" w14:textId="463FCBB7" w:rsidR="00382DF4" w:rsidRDefault="00382DF4" w:rsidP="003B79F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E9F">
        <w:rPr>
          <w:rFonts w:ascii="Times New Roman" w:hAnsi="Times New Roman" w:cs="Times New Roman"/>
          <w:i/>
          <w:iCs/>
          <w:sz w:val="24"/>
          <w:szCs w:val="24"/>
        </w:rPr>
        <w:t>„Malá schopnost kriticky reflektovat</w:t>
      </w:r>
      <w:r w:rsidR="00BB25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553E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BB25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555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25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5553E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276E9F">
        <w:rPr>
          <w:rFonts w:ascii="Times New Roman" w:hAnsi="Times New Roman" w:cs="Times New Roman"/>
          <w:i/>
          <w:iCs/>
          <w:sz w:val="24"/>
          <w:szCs w:val="24"/>
        </w:rPr>
        <w:t xml:space="preserve"> genderové rámce při studiu stárnutí proto výrazným způsobem přispívá k zneviditelnění zkušenosti LGBT seniorů a seniorek.“</w:t>
      </w:r>
      <w:r w:rsidR="00E85137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E85137">
        <w:rPr>
          <w:rFonts w:ascii="Times New Roman" w:hAnsi="Times New Roman" w:cs="Times New Roman"/>
          <w:i/>
          <w:iCs/>
          <w:sz w:val="24"/>
          <w:szCs w:val="24"/>
        </w:rPr>
        <w:instrText xml:space="preserve"> ADDIN ZOTERO_ITEM CSL_CITATION {"citationID":"nlvqoy6X","properties":{"formattedCitation":"(Hasmanov\\uc0\\u225{} Marh\\uc0\\u225{}nkov\\uc0\\u225{} 2018, s.\\uc0\\u160{}59)","plainCitation":"(Hasmanová Marhánková 2018, s. 59)","noteIndex":0},"citationItems":[{"id":4,"uris":["http://zotero.org/users/7733800/items/BI6C9XZS"],"uri":["http://zotero.org/users/7733800/items/BI6C9XZS"],"itemData":{"id":4,"type":"article-journal","container-title":"Gender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Marhánková","given":"Jaroslava"}],"issued":{"date-parts":[["2018",6,1]]}},"locator":"59"}],"schema":"https://github.com/citation-style-language/schema/raw/master/csl-citation.json"} </w:instrText>
      </w:r>
      <w:r w:rsidR="00E85137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(Hasmanová Marhánková 2018, s. 59)</w:t>
      </w:r>
      <w:r w:rsidR="00E85137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</w:p>
    <w:p w14:paraId="735E4F6E" w14:textId="43BC6B32" w:rsidR="00E76B8C" w:rsidRPr="00E76B8C" w:rsidRDefault="00E76B8C" w:rsidP="00666055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Ve výzkumu stárnutí LGBT osob 30 % z nich uvedlo, že se necítí být součástí LGBT komunity, protože je vyhrazena mladší generaci.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{"citationID":"7tdoLV4i","properties":{"formattedCitation":"(Hasmanov\\uc0\\u225{} Marh\\uc0\\u225{}nkov\\uc0\\u225{} 2018, s.\\uc0\\u160{}67)","plainCitation":"(Hasmanová Marhánková 2018, s. 67)","noteIndex":0},"citationItems":[{"id":4,"uris":["http://zotero.org/users/7733800/items/BI6C9XZS"],"uri":["http://zotero.org/users/7733800/items/BI6C9XZS"],"itemData":{"id":4,"type":"article-journal","container-title":"Gender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Marhánková","given":"Jaroslava"}],"issued":{"date-parts":[["2018",6,1]]}},"locator":"67"}],"schema":"https://github.com/citation-style-language/schema/raw/master/csl-citation.json"}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24FDF">
        <w:rPr>
          <w:rFonts w:ascii="Times New Roman" w:hAnsi="Times New Roman" w:cs="Times New Roman"/>
          <w:sz w:val="24"/>
          <w:szCs w:val="24"/>
        </w:rPr>
        <w:t>(Hasmanová Marhánková 2018, s. 67)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>„</w:t>
      </w:r>
      <w:r w:rsidRPr="00624FDF">
        <w:rPr>
          <w:rFonts w:ascii="Times New Roman" w:hAnsi="Times New Roman" w:cs="Times New Roman"/>
          <w:i/>
          <w:iCs/>
          <w:sz w:val="24"/>
          <w:szCs w:val="24"/>
        </w:rPr>
        <w:t>Být starý/á je v případě LGBT lidí automaticky problematizováno, neboť zatímco „majoritní“ populace čelí v pozdějším věku „jen“ stigmatu spojenému se stářím, LGBT senioři a seniorky toto stigma „násobí“ svým minoritním statusem.“</w:t>
      </w:r>
      <w:r w:rsidRPr="00624FDF">
        <w:rPr>
          <w:rFonts w:ascii="Times New Roman" w:hAnsi="Times New Roman" w:cs="Times New Roman"/>
          <w:sz w:val="24"/>
          <w:szCs w:val="24"/>
        </w:rPr>
        <w:fldChar w:fldCharType="begin"/>
      </w:r>
      <w:r w:rsidRPr="00624FD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{"citationID":"RIBIxESj","properties":{"formattedCitation":"(Hasmanov\\uc0\\u225{} Marh\\uc0\\u225{}nkov\\uc0\\u225{} 2018, s.\\uc0\\u160{}68)","plainCitation":"(Hasmanová Marhánková 2018, s. 68)","noteIndex":0},"citationItems":[{"id":4,"uris":["http://zotero.org/users/7733800/items/BI6C9XZS"],"uri":["http://zotero.org/users/7733800/items/BI6C9XZS"],"itemData":{"id":4,"type":"article-journal","container-title":"Gender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Marhánková","given":"Jaroslava"}],"issued":{"date-parts":[["2018",6,1]]}},"locator":"68"}],"schema":"https://github.com/citation-style-language/schema/raw/master/csl-citation.json"} </w:instrText>
      </w:r>
      <w:r w:rsidRPr="00624FDF">
        <w:rPr>
          <w:rFonts w:ascii="Times New Roman" w:hAnsi="Times New Roman" w:cs="Times New Roman"/>
          <w:sz w:val="24"/>
          <w:szCs w:val="24"/>
        </w:rPr>
        <w:fldChar w:fldCharType="separate"/>
      </w:r>
      <w:r w:rsidRPr="00624FDF">
        <w:rPr>
          <w:rFonts w:ascii="Times New Roman" w:hAnsi="Times New Roman" w:cs="Times New Roman"/>
          <w:sz w:val="24"/>
          <w:szCs w:val="24"/>
        </w:rPr>
        <w:t>(Hasmanová Marhánková 2018, s. 68)</w:t>
      </w:r>
      <w:r w:rsidRPr="00624FD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370F1F6" w14:textId="349F71F4" w:rsidR="00347948" w:rsidRPr="00276E9F" w:rsidRDefault="00AB2189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studiu stárnutí LGBT osob hrají významné role</w:t>
      </w:r>
      <w:r w:rsidR="00886375" w:rsidRPr="00276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375" w:rsidRPr="00276E9F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="00886375" w:rsidRPr="00276E9F">
        <w:rPr>
          <w:rFonts w:ascii="Times New Roman" w:hAnsi="Times New Roman" w:cs="Times New Roman"/>
          <w:sz w:val="24"/>
          <w:szCs w:val="24"/>
        </w:rPr>
        <w:t xml:space="preserve"> a feministické teorie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375" w:rsidRPr="00276E9F">
        <w:rPr>
          <w:rFonts w:ascii="Times New Roman" w:hAnsi="Times New Roman" w:cs="Times New Roman"/>
          <w:sz w:val="24"/>
          <w:szCs w:val="24"/>
        </w:rPr>
        <w:t>Z tohoto důvodu tyto teor</w:t>
      </w:r>
      <w:r w:rsidR="001002D4" w:rsidRPr="00276E9F">
        <w:rPr>
          <w:rFonts w:ascii="Times New Roman" w:hAnsi="Times New Roman" w:cs="Times New Roman"/>
          <w:sz w:val="24"/>
          <w:szCs w:val="24"/>
        </w:rPr>
        <w:t>etické rámce</w:t>
      </w:r>
      <w:r w:rsidR="00886375" w:rsidRPr="00276E9F">
        <w:rPr>
          <w:rFonts w:ascii="Times New Roman" w:hAnsi="Times New Roman" w:cs="Times New Roman"/>
          <w:sz w:val="24"/>
          <w:szCs w:val="24"/>
        </w:rPr>
        <w:t xml:space="preserve"> krátce představím. </w:t>
      </w:r>
      <w:r w:rsidR="00AE2652">
        <w:rPr>
          <w:rFonts w:ascii="Times New Roman" w:hAnsi="Times New Roman" w:cs="Times New Roman"/>
          <w:sz w:val="24"/>
          <w:szCs w:val="24"/>
        </w:rPr>
        <w:t>V definicích těchto teorií vycházím z</w:t>
      </w:r>
      <w:r w:rsidR="004603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E2652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4603E4">
        <w:rPr>
          <w:rFonts w:ascii="Times New Roman" w:hAnsi="Times New Roman" w:cs="Times New Roman"/>
          <w:sz w:val="24"/>
          <w:szCs w:val="24"/>
        </w:rPr>
        <w:t xml:space="preserve"> </w:t>
      </w:r>
      <w:r w:rsidR="004603E4">
        <w:rPr>
          <w:rFonts w:ascii="Times New Roman" w:hAnsi="Times New Roman" w:cs="Times New Roman"/>
          <w:sz w:val="24"/>
          <w:szCs w:val="24"/>
        </w:rPr>
        <w:fldChar w:fldCharType="begin"/>
      </w:r>
      <w:r w:rsidR="00EA6BC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{"citationID":"iPWVIWwS","properties":{"formattedCitation":"(Moore Henrietta 2001)","plainCitation":"(Moore Henrietta 2001)","dontUpdate":true,"noteIndex":0},"citationItems":[{"id":9,"uris":["http://zotero.org/users/7733800/items/CJMU5FG4"],"uri":["http://zotero.org/users/7733800/items/CJMU5FG4"],"itemData":{"id":9,"type":"article-journal","container-title":"Cargo","issue":"3/4","page":"174-196","title":"Co se stalo s ženami a muži?","author":[{"literal":"Moore Henrietta"}],"issued":{"date-parts":[["2001"]]}}}],"schema":"https://github.com/citation-style-language/schema/raw/master/csl-citation.json"} </w:instrText>
      </w:r>
      <w:r w:rsidR="004603E4">
        <w:rPr>
          <w:rFonts w:ascii="Times New Roman" w:hAnsi="Times New Roman" w:cs="Times New Roman"/>
          <w:sz w:val="24"/>
          <w:szCs w:val="24"/>
        </w:rPr>
        <w:fldChar w:fldCharType="separate"/>
      </w:r>
      <w:r w:rsidR="004603E4" w:rsidRPr="004603E4">
        <w:rPr>
          <w:rFonts w:ascii="Times New Roman" w:hAnsi="Times New Roman" w:cs="Times New Roman"/>
          <w:sz w:val="24"/>
        </w:rPr>
        <w:t>(Moore 2001)</w:t>
      </w:r>
      <w:r w:rsidR="004603E4">
        <w:rPr>
          <w:rFonts w:ascii="Times New Roman" w:hAnsi="Times New Roman" w:cs="Times New Roman"/>
          <w:sz w:val="24"/>
          <w:szCs w:val="24"/>
        </w:rPr>
        <w:fldChar w:fldCharType="end"/>
      </w:r>
      <w:r w:rsidR="00AE2652">
        <w:rPr>
          <w:rFonts w:ascii="Times New Roman" w:hAnsi="Times New Roman" w:cs="Times New Roman"/>
          <w:sz w:val="24"/>
          <w:szCs w:val="24"/>
        </w:rPr>
        <w:t>.</w:t>
      </w:r>
    </w:p>
    <w:p w14:paraId="26E89881" w14:textId="2C4CB1B1" w:rsidR="00886375" w:rsidRPr="00276E9F" w:rsidRDefault="00AE0D96" w:rsidP="003B79FD">
      <w:pPr>
        <w:pStyle w:val="Nadpis2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 xml:space="preserve">3.1 </w:t>
      </w:r>
      <w:proofErr w:type="spellStart"/>
      <w:r w:rsidR="00886375" w:rsidRPr="00276E9F">
        <w:rPr>
          <w:rFonts w:ascii="Times New Roman" w:hAnsi="Times New Roman" w:cs="Times New Roman"/>
        </w:rPr>
        <w:t>Queer</w:t>
      </w:r>
      <w:proofErr w:type="spellEnd"/>
      <w:r w:rsidR="00886375" w:rsidRPr="00276E9F">
        <w:rPr>
          <w:rFonts w:ascii="Times New Roman" w:hAnsi="Times New Roman" w:cs="Times New Roman"/>
        </w:rPr>
        <w:t xml:space="preserve"> teorie </w:t>
      </w:r>
    </w:p>
    <w:p w14:paraId="0BE588A4" w14:textId="6A4C6207" w:rsidR="00B54310" w:rsidRPr="00276E9F" w:rsidRDefault="00B54310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E9F">
        <w:rPr>
          <w:rFonts w:ascii="Times New Roman" w:hAnsi="Times New Roman" w:cs="Times New Roman"/>
          <w:sz w:val="24"/>
          <w:szCs w:val="24"/>
        </w:rPr>
        <w:t>Queer</w:t>
      </w:r>
      <w:proofErr w:type="spellEnd"/>
      <w:r w:rsidRPr="00276E9F">
        <w:rPr>
          <w:rFonts w:ascii="Times New Roman" w:hAnsi="Times New Roman" w:cs="Times New Roman"/>
          <w:sz w:val="24"/>
          <w:szCs w:val="24"/>
        </w:rPr>
        <w:t xml:space="preserve"> teorie se věnuje problematice genderu</w:t>
      </w:r>
      <w:r w:rsidR="00CF6F6C">
        <w:rPr>
          <w:rFonts w:ascii="Times New Roman" w:hAnsi="Times New Roman" w:cs="Times New Roman"/>
          <w:sz w:val="24"/>
          <w:szCs w:val="24"/>
        </w:rPr>
        <w:t xml:space="preserve"> (kulturní konstrukce pohlaví)</w:t>
      </w:r>
      <w:r w:rsidRPr="00276E9F">
        <w:rPr>
          <w:rFonts w:ascii="Times New Roman" w:hAnsi="Times New Roman" w:cs="Times New Roman"/>
          <w:sz w:val="24"/>
          <w:szCs w:val="24"/>
        </w:rPr>
        <w:t xml:space="preserve"> a pohlaví</w:t>
      </w:r>
      <w:r w:rsidR="00CF6F6C">
        <w:rPr>
          <w:rFonts w:ascii="Times New Roman" w:hAnsi="Times New Roman" w:cs="Times New Roman"/>
          <w:sz w:val="24"/>
          <w:szCs w:val="24"/>
        </w:rPr>
        <w:t xml:space="preserve"> (pohlavně specifick</w:t>
      </w:r>
      <w:r w:rsidR="00370FC2">
        <w:rPr>
          <w:rFonts w:ascii="Times New Roman" w:hAnsi="Times New Roman" w:cs="Times New Roman"/>
          <w:sz w:val="24"/>
          <w:szCs w:val="24"/>
        </w:rPr>
        <w:t>é</w:t>
      </w:r>
      <w:r w:rsidR="00CF6F6C">
        <w:rPr>
          <w:rFonts w:ascii="Times New Roman" w:hAnsi="Times New Roman" w:cs="Times New Roman"/>
          <w:sz w:val="24"/>
          <w:szCs w:val="24"/>
        </w:rPr>
        <w:t xml:space="preserve"> těl</w:t>
      </w:r>
      <w:r w:rsidR="00370FC2">
        <w:rPr>
          <w:rFonts w:ascii="Times New Roman" w:hAnsi="Times New Roman" w:cs="Times New Roman"/>
          <w:sz w:val="24"/>
          <w:szCs w:val="24"/>
        </w:rPr>
        <w:t>o</w:t>
      </w:r>
      <w:r w:rsidR="00CF6F6C">
        <w:rPr>
          <w:rFonts w:ascii="Times New Roman" w:hAnsi="Times New Roman" w:cs="Times New Roman"/>
          <w:sz w:val="24"/>
          <w:szCs w:val="24"/>
        </w:rPr>
        <w:t xml:space="preserve">). </w:t>
      </w:r>
      <w:r w:rsidRPr="00276E9F">
        <w:rPr>
          <w:rFonts w:ascii="Times New Roman" w:hAnsi="Times New Roman" w:cs="Times New Roman"/>
          <w:sz w:val="24"/>
          <w:szCs w:val="24"/>
        </w:rPr>
        <w:t>Podle této teorie gender není daný a pohlaví splývá se sexualitou a sexuálními identitam</w:t>
      </w:r>
      <w:r w:rsidR="00953F64" w:rsidRPr="00276E9F">
        <w:rPr>
          <w:rFonts w:ascii="Times New Roman" w:hAnsi="Times New Roman" w:cs="Times New Roman"/>
          <w:sz w:val="24"/>
          <w:szCs w:val="24"/>
        </w:rPr>
        <w:t>i. Tato teorie pojímá sexuální identity jako diskurzivní konstrukt</w:t>
      </w:r>
      <w:r w:rsidR="00AE2652">
        <w:rPr>
          <w:rFonts w:ascii="Times New Roman" w:hAnsi="Times New Roman" w:cs="Times New Roman"/>
          <w:sz w:val="24"/>
          <w:szCs w:val="24"/>
        </w:rPr>
        <w:t xml:space="preserve"> </w:t>
      </w:r>
      <w:r w:rsidR="00AE2652" w:rsidRPr="00AE26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2652" w:rsidRPr="00AE2652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AE2652" w:rsidRPr="00AE2652">
        <w:rPr>
          <w:rFonts w:ascii="Times New Roman" w:hAnsi="Times New Roman" w:cs="Times New Roman"/>
          <w:sz w:val="24"/>
          <w:szCs w:val="24"/>
        </w:rPr>
        <w:t xml:space="preserve"> 2001, s. 180)</w:t>
      </w:r>
      <w:r w:rsidR="00AE2652">
        <w:rPr>
          <w:rFonts w:ascii="Times New Roman" w:hAnsi="Times New Roman" w:cs="Times New Roman"/>
          <w:sz w:val="24"/>
          <w:szCs w:val="24"/>
        </w:rPr>
        <w:t>.</w:t>
      </w:r>
    </w:p>
    <w:p w14:paraId="5EBFAEDA" w14:textId="33D5C8E1" w:rsidR="00886375" w:rsidRPr="00276E9F" w:rsidRDefault="00AE0D96" w:rsidP="003B79FD">
      <w:pPr>
        <w:pStyle w:val="Nadpis2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lastRenderedPageBreak/>
        <w:t xml:space="preserve">3.2 </w:t>
      </w:r>
      <w:r w:rsidR="00886375" w:rsidRPr="00276E9F">
        <w:rPr>
          <w:rFonts w:ascii="Times New Roman" w:hAnsi="Times New Roman" w:cs="Times New Roman"/>
        </w:rPr>
        <w:t>Feministická teorie</w:t>
      </w:r>
    </w:p>
    <w:p w14:paraId="4363E625" w14:textId="38E97CC3" w:rsidR="001002D4" w:rsidRPr="00276E9F" w:rsidRDefault="0014241D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9F">
        <w:rPr>
          <w:rFonts w:ascii="Times New Roman" w:hAnsi="Times New Roman" w:cs="Times New Roman"/>
          <w:sz w:val="24"/>
          <w:szCs w:val="24"/>
        </w:rPr>
        <w:t>Feministická teorie problemati</w:t>
      </w:r>
      <w:r w:rsidR="00AB2189">
        <w:rPr>
          <w:rFonts w:ascii="Times New Roman" w:hAnsi="Times New Roman" w:cs="Times New Roman"/>
          <w:sz w:val="24"/>
          <w:szCs w:val="24"/>
        </w:rPr>
        <w:t>zuje</w:t>
      </w:r>
      <w:r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C9464E" w:rsidRPr="00276E9F">
        <w:rPr>
          <w:rFonts w:ascii="Times New Roman" w:hAnsi="Times New Roman" w:cs="Times New Roman"/>
          <w:sz w:val="24"/>
          <w:szCs w:val="24"/>
        </w:rPr>
        <w:t>kategori</w:t>
      </w:r>
      <w:r w:rsidR="00AB2189">
        <w:rPr>
          <w:rFonts w:ascii="Times New Roman" w:hAnsi="Times New Roman" w:cs="Times New Roman"/>
          <w:sz w:val="24"/>
          <w:szCs w:val="24"/>
        </w:rPr>
        <w:t>e</w:t>
      </w:r>
      <w:r w:rsidR="00C9464E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Pr="00276E9F">
        <w:rPr>
          <w:rFonts w:ascii="Times New Roman" w:hAnsi="Times New Roman" w:cs="Times New Roman"/>
          <w:sz w:val="24"/>
          <w:szCs w:val="24"/>
        </w:rPr>
        <w:t xml:space="preserve">genderu a pohlaví. </w:t>
      </w:r>
      <w:r w:rsidR="001002D4" w:rsidRPr="00276E9F">
        <w:rPr>
          <w:rFonts w:ascii="Times New Roman" w:hAnsi="Times New Roman" w:cs="Times New Roman"/>
          <w:sz w:val="24"/>
          <w:szCs w:val="24"/>
        </w:rPr>
        <w:t xml:space="preserve">Významnou teoretičkou feministické teorie je </w:t>
      </w:r>
      <w:r w:rsidR="00D21695">
        <w:rPr>
          <w:rFonts w:ascii="Times New Roman" w:hAnsi="Times New Roman" w:cs="Times New Roman"/>
          <w:sz w:val="24"/>
          <w:szCs w:val="24"/>
        </w:rPr>
        <w:t xml:space="preserve">dle </w:t>
      </w:r>
      <w:proofErr w:type="spellStart"/>
      <w:r w:rsidR="00D21695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D21695">
        <w:rPr>
          <w:rFonts w:ascii="Times New Roman" w:hAnsi="Times New Roman" w:cs="Times New Roman"/>
          <w:sz w:val="24"/>
          <w:szCs w:val="24"/>
        </w:rPr>
        <w:t xml:space="preserve"> </w:t>
      </w:r>
      <w:r w:rsidR="00AE2652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1002D4" w:rsidRPr="00276E9F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="001002D4" w:rsidRPr="00276E9F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="001002D4" w:rsidRPr="00276E9F">
        <w:rPr>
          <w:rFonts w:ascii="Times New Roman" w:hAnsi="Times New Roman" w:cs="Times New Roman"/>
          <w:sz w:val="24"/>
          <w:szCs w:val="24"/>
        </w:rPr>
        <w:t>, která</w:t>
      </w:r>
      <w:r w:rsidR="00E620FE" w:rsidRPr="00276E9F">
        <w:rPr>
          <w:rFonts w:ascii="Times New Roman" w:hAnsi="Times New Roman" w:cs="Times New Roman"/>
          <w:sz w:val="24"/>
          <w:szCs w:val="24"/>
        </w:rPr>
        <w:t xml:space="preserve"> tyto</w:t>
      </w:r>
      <w:r w:rsidR="001002D4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E620FE" w:rsidRPr="00276E9F">
        <w:rPr>
          <w:rFonts w:ascii="Times New Roman" w:hAnsi="Times New Roman" w:cs="Times New Roman"/>
          <w:sz w:val="24"/>
          <w:szCs w:val="24"/>
        </w:rPr>
        <w:t xml:space="preserve">kategorie </w:t>
      </w:r>
      <w:r w:rsidR="00D33046" w:rsidRPr="00276E9F">
        <w:rPr>
          <w:rFonts w:ascii="Times New Roman" w:hAnsi="Times New Roman" w:cs="Times New Roman"/>
          <w:sz w:val="24"/>
          <w:szCs w:val="24"/>
        </w:rPr>
        <w:t>zpochybňuje. Říká, že genderové kategorie jsou ideálními konstrukcemi, se kterými individuální zkušenost těla a genderu zcela nekoresponduje.</w:t>
      </w:r>
      <w:r w:rsidR="006503FB" w:rsidRPr="00276E9F">
        <w:rPr>
          <w:rFonts w:ascii="Times New Roman" w:hAnsi="Times New Roman" w:cs="Times New Roman"/>
          <w:sz w:val="24"/>
          <w:szCs w:val="24"/>
        </w:rPr>
        <w:t xml:space="preserve"> Gender je dle </w:t>
      </w:r>
      <w:proofErr w:type="spellStart"/>
      <w:r w:rsidR="006503FB" w:rsidRPr="00276E9F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="006503FB" w:rsidRPr="00276E9F">
        <w:rPr>
          <w:rFonts w:ascii="Times New Roman" w:hAnsi="Times New Roman" w:cs="Times New Roman"/>
          <w:sz w:val="24"/>
          <w:szCs w:val="24"/>
        </w:rPr>
        <w:t xml:space="preserve"> klíčový v procesu stávání se a budování identity</w:t>
      </w:r>
      <w:r w:rsidR="00D33046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AE2652">
        <w:rPr>
          <w:rFonts w:ascii="Times New Roman" w:hAnsi="Times New Roman" w:cs="Times New Roman"/>
          <w:sz w:val="24"/>
          <w:szCs w:val="24"/>
        </w:rPr>
        <w:fldChar w:fldCharType="begin"/>
      </w:r>
      <w:r w:rsidR="00EA6BCC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{"citationID":"hT1TRnG9","properties":{"formattedCitation":"(Moore Henrietta 2001, s.\\uc0\\u160{}178\\uc0\\u8211{}179)","plainCitation":"(Moore Henrietta 2001, s. 178–179)","dontUpdate":true,"noteIndex":0},"citationItems":[{"id":9,"uris":["http://zotero.org/users/7733800/items/CJMU5FG4"],"uri":["http://zotero.org/users/7733800/items/CJMU5FG4"],"itemData":{"id":9,"type":"article-journal","container-title":"Cargo","issue":"3/4","page":"174-196","title":"Co se stalo s ženami a muži?","author":[{"literal":"Moore Henrietta"}],"issued":{"date-parts":[["2001"]]}},"locator":"178-179"}],"schema":"https://github.com/citation-style-language/schema/raw/master/csl-citation.json"} </w:instrText>
      </w:r>
      <w:r w:rsidR="00AE2652">
        <w:rPr>
          <w:rFonts w:ascii="Times New Roman" w:hAnsi="Times New Roman" w:cs="Times New Roman"/>
          <w:sz w:val="24"/>
          <w:szCs w:val="24"/>
        </w:rPr>
        <w:fldChar w:fldCharType="separate"/>
      </w:r>
      <w:r w:rsidR="00AE2652" w:rsidRPr="00AE2652">
        <w:rPr>
          <w:rFonts w:ascii="Times New Roman" w:hAnsi="Times New Roman" w:cs="Times New Roman"/>
          <w:sz w:val="24"/>
          <w:szCs w:val="24"/>
        </w:rPr>
        <w:t>(Moore  2001, s. 178–179)</w:t>
      </w:r>
      <w:r w:rsidR="00AE2652">
        <w:rPr>
          <w:rFonts w:ascii="Times New Roman" w:hAnsi="Times New Roman" w:cs="Times New Roman"/>
          <w:sz w:val="24"/>
          <w:szCs w:val="24"/>
        </w:rPr>
        <w:fldChar w:fldCharType="end"/>
      </w:r>
      <w:r w:rsidR="00AE2652">
        <w:rPr>
          <w:rFonts w:ascii="Times New Roman" w:hAnsi="Times New Roman" w:cs="Times New Roman"/>
          <w:sz w:val="24"/>
          <w:szCs w:val="24"/>
        </w:rPr>
        <w:t>.</w:t>
      </w:r>
    </w:p>
    <w:p w14:paraId="5F94B68B" w14:textId="1276C52C" w:rsidR="003B61C2" w:rsidRPr="00276E9F" w:rsidRDefault="00AE0D96" w:rsidP="003B79FD">
      <w:pPr>
        <w:pStyle w:val="Nadpis2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 xml:space="preserve">3.3 </w:t>
      </w:r>
      <w:r w:rsidR="001C5C4A" w:rsidRPr="00276E9F">
        <w:rPr>
          <w:rFonts w:ascii="Times New Roman" w:hAnsi="Times New Roman" w:cs="Times New Roman"/>
        </w:rPr>
        <w:t xml:space="preserve">Stáří u LGBT osob a </w:t>
      </w:r>
      <w:proofErr w:type="spellStart"/>
      <w:r w:rsidR="001C5C4A" w:rsidRPr="00276E9F">
        <w:rPr>
          <w:rFonts w:ascii="Times New Roman" w:hAnsi="Times New Roman" w:cs="Times New Roman"/>
        </w:rPr>
        <w:t>queer</w:t>
      </w:r>
      <w:proofErr w:type="spellEnd"/>
      <w:r w:rsidR="001C5C4A" w:rsidRPr="00276E9F">
        <w:rPr>
          <w:rFonts w:ascii="Times New Roman" w:hAnsi="Times New Roman" w:cs="Times New Roman"/>
        </w:rPr>
        <w:t xml:space="preserve"> teorie</w:t>
      </w:r>
    </w:p>
    <w:p w14:paraId="764FF4CD" w14:textId="10E59FF6" w:rsidR="00853881" w:rsidRPr="008668C5" w:rsidRDefault="00DD3C86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E9F">
        <w:rPr>
          <w:rFonts w:ascii="Times New Roman" w:hAnsi="Times New Roman" w:cs="Times New Roman"/>
          <w:sz w:val="24"/>
          <w:szCs w:val="24"/>
        </w:rPr>
        <w:t xml:space="preserve">Dle Hasmanové </w:t>
      </w:r>
      <w:proofErr w:type="spellStart"/>
      <w:r w:rsidRPr="00276E9F">
        <w:rPr>
          <w:rFonts w:ascii="Times New Roman" w:hAnsi="Times New Roman" w:cs="Times New Roman"/>
          <w:sz w:val="24"/>
          <w:szCs w:val="24"/>
        </w:rPr>
        <w:t>Marhánkové</w:t>
      </w:r>
      <w:proofErr w:type="spellEnd"/>
      <w:r w:rsidRPr="00276E9F">
        <w:rPr>
          <w:rFonts w:ascii="Times New Roman" w:hAnsi="Times New Roman" w:cs="Times New Roman"/>
          <w:sz w:val="24"/>
          <w:szCs w:val="24"/>
        </w:rPr>
        <w:t xml:space="preserve"> jsou </w:t>
      </w:r>
      <w:r w:rsidR="00853881" w:rsidRPr="00276E9F">
        <w:rPr>
          <w:rFonts w:ascii="Times New Roman" w:hAnsi="Times New Roman" w:cs="Times New Roman"/>
          <w:sz w:val="24"/>
          <w:szCs w:val="24"/>
        </w:rPr>
        <w:t xml:space="preserve">LGBT senioři považováni za samostatnou skupinu, z čehož pramení několik problémů. LGBT senioři nejsou homogenní skupinou, jen pojem LGBT zahrnuje několik identit a několik rozdílných zkušeností. Z pojmu senior/seniorka lze vyvodit, že věk je určitou kategorií, která determinuje skupinovou příslušnost. </w:t>
      </w:r>
      <w:r w:rsidR="004603E4">
        <w:rPr>
          <w:rFonts w:ascii="Times New Roman" w:hAnsi="Times New Roman" w:cs="Times New Roman"/>
          <w:sz w:val="24"/>
          <w:szCs w:val="24"/>
        </w:rPr>
        <w:fldChar w:fldCharType="begin"/>
      </w:r>
      <w:r w:rsidR="004603E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{"citationID":"JspOCxUy","properties":{"formattedCitation":"(Hasmanov\\uc0\\u225{} Marh\\uc0\\u225{}nkov\\uc0\\u225{} 2018, s.\\uc0\\u160{}62)","plainCitation":"(Hasmanová Marhánková 2018, s. 62)","noteIndex":0},"citationItems":[{"id":4,"uris":["http://zotero.org/users/7733800/items/BI6C9XZS"],"uri":["http://zotero.org/users/7733800/items/BI6C9XZS"],"itemData":{"id":4,"type":"article-journal","container-title":"Gender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Marhánková","given":"Jaroslava"}],"issued":{"date-parts":[["2018",6,1]]}},"locator":"62"}],"schema":"https://github.com/citation-style-language/schema/raw/master/csl-citation.json"} </w:instrText>
      </w:r>
      <w:r w:rsidR="004603E4">
        <w:rPr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(Hasmanová Marhánková 2018, s. 62)</w:t>
      </w:r>
      <w:r w:rsidR="004603E4">
        <w:rPr>
          <w:rFonts w:ascii="Times New Roman" w:hAnsi="Times New Roman" w:cs="Times New Roman"/>
          <w:sz w:val="24"/>
          <w:szCs w:val="24"/>
        </w:rPr>
        <w:fldChar w:fldCharType="end"/>
      </w:r>
      <w:r w:rsidR="00853881" w:rsidRPr="00276E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6E9F">
        <w:rPr>
          <w:rFonts w:ascii="Times New Roman" w:hAnsi="Times New Roman" w:cs="Times New Roman"/>
          <w:i/>
          <w:iCs/>
          <w:sz w:val="24"/>
          <w:szCs w:val="24"/>
        </w:rPr>
        <w:t>„Ustavení kategorie LGBT senioři/seniorky pracuje s tím, že sexuální identita a věk představují výlučné kategorie, které zakládají skupinovou identitu.“</w:t>
      </w:r>
      <w:r w:rsidR="004603E4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4603E4">
        <w:rPr>
          <w:rFonts w:ascii="Times New Roman" w:hAnsi="Times New Roman" w:cs="Times New Roman"/>
          <w:i/>
          <w:iCs/>
          <w:sz w:val="24"/>
          <w:szCs w:val="24"/>
        </w:rPr>
        <w:instrText xml:space="preserve"> ADDIN ZOTERO_ITEM CSL_CITATION {"citationID":"ilw8mibu","properties":{"formattedCitation":"(2018)","plainCitation":"(2018)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Marhánková","given":"Jaroslava"}],"issued":{"date-parts":[["2018",6,1]]}},"suppress-author":true}],"schema":"https://github.com/citation-style-language/schema/raw/master/csl-citation.json"} </w:instrText>
      </w:r>
      <w:r w:rsidR="004603E4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</w:rPr>
        <w:t>(2018)</w:t>
      </w:r>
      <w:r w:rsidR="004603E4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8668C5">
        <w:rPr>
          <w:rFonts w:ascii="Times New Roman" w:hAnsi="Times New Roman" w:cs="Times New Roman"/>
          <w:sz w:val="24"/>
          <w:szCs w:val="24"/>
        </w:rPr>
        <w:t>.</w:t>
      </w:r>
    </w:p>
    <w:p w14:paraId="7E4D2D92" w14:textId="0951C807" w:rsidR="005D0144" w:rsidRPr="00276E9F" w:rsidRDefault="00AE0D96" w:rsidP="003B79FD">
      <w:pPr>
        <w:pStyle w:val="Nadpis2"/>
        <w:jc w:val="both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 xml:space="preserve">3.4 </w:t>
      </w:r>
      <w:r w:rsidR="005D0144" w:rsidRPr="00276E9F">
        <w:rPr>
          <w:rFonts w:ascii="Times New Roman" w:hAnsi="Times New Roman" w:cs="Times New Roman"/>
        </w:rPr>
        <w:t>Stáří u LGBT osob</w:t>
      </w:r>
      <w:r w:rsidR="00111E10" w:rsidRPr="00276E9F">
        <w:rPr>
          <w:rFonts w:ascii="Times New Roman" w:hAnsi="Times New Roman" w:cs="Times New Roman"/>
        </w:rPr>
        <w:t>, f</w:t>
      </w:r>
      <w:r w:rsidR="005D0144" w:rsidRPr="00276E9F">
        <w:rPr>
          <w:rFonts w:ascii="Times New Roman" w:hAnsi="Times New Roman" w:cs="Times New Roman"/>
        </w:rPr>
        <w:t>eministická teorie</w:t>
      </w:r>
      <w:r w:rsidR="00111E10" w:rsidRPr="00276E9F">
        <w:rPr>
          <w:rFonts w:ascii="Times New Roman" w:hAnsi="Times New Roman" w:cs="Times New Roman"/>
        </w:rPr>
        <w:t xml:space="preserve"> a koncept </w:t>
      </w:r>
      <w:proofErr w:type="spellStart"/>
      <w:r w:rsidR="00111E10" w:rsidRPr="00276E9F">
        <w:rPr>
          <w:rFonts w:ascii="Times New Roman" w:hAnsi="Times New Roman" w:cs="Times New Roman"/>
        </w:rPr>
        <w:t>intersekcionality</w:t>
      </w:r>
      <w:proofErr w:type="spellEnd"/>
    </w:p>
    <w:p w14:paraId="67618530" w14:textId="10BD69A5" w:rsidR="00D70C4F" w:rsidRPr="00276E9F" w:rsidRDefault="00D70C4F" w:rsidP="003B79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E9F">
        <w:rPr>
          <w:rFonts w:ascii="Times New Roman" w:hAnsi="Times New Roman" w:cs="Times New Roman"/>
          <w:sz w:val="24"/>
          <w:szCs w:val="24"/>
        </w:rPr>
        <w:t>Intersekcionální</w:t>
      </w:r>
      <w:proofErr w:type="spellEnd"/>
      <w:r w:rsidRPr="00276E9F">
        <w:rPr>
          <w:rFonts w:ascii="Times New Roman" w:hAnsi="Times New Roman" w:cs="Times New Roman"/>
          <w:sz w:val="24"/>
          <w:szCs w:val="24"/>
        </w:rPr>
        <w:t xml:space="preserve"> perspektivy jsou</w:t>
      </w:r>
      <w:r w:rsidR="009A7FDE" w:rsidRPr="00276E9F">
        <w:rPr>
          <w:rFonts w:ascii="Times New Roman" w:hAnsi="Times New Roman" w:cs="Times New Roman"/>
          <w:sz w:val="24"/>
          <w:szCs w:val="24"/>
        </w:rPr>
        <w:t xml:space="preserve"> součástí feministické teorie. </w:t>
      </w:r>
      <w:r w:rsidRPr="00276E9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9A7FDE" w:rsidRPr="00276E9F">
        <w:rPr>
          <w:rFonts w:ascii="Times New Roman" w:hAnsi="Times New Roman" w:cs="Times New Roman"/>
          <w:i/>
          <w:iCs/>
          <w:sz w:val="24"/>
          <w:szCs w:val="24"/>
        </w:rPr>
        <w:t>Kategorie genderu, třídy, rasy nebo sexuální orientace pojímají spíše jako formu sociálních struktur, jejichž vzájemné protínání dává vzniknout naší individuální sociální lokaci.</w:t>
      </w:r>
      <w:r w:rsidRPr="00276E9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603E4">
        <w:rPr>
          <w:rFonts w:ascii="Times New Roman" w:hAnsi="Times New Roman" w:cs="Times New Roman"/>
          <w:sz w:val="24"/>
          <w:szCs w:val="24"/>
        </w:rPr>
        <w:fldChar w:fldCharType="begin"/>
      </w:r>
      <w:r w:rsidR="004603E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{"citationID":"nA9k7QtY","properties":{"formattedCitation":"(Hasmanov\\uc0\\u225{} Marh\\uc0\\u225{}nkov\\uc0\\u225{} 2018, s.\\uc0\\u160{}65)","plainCitation":"(Hasmanová Marhánková 2018, s. 65)","noteIndex":0},"citationItems":[{"id":4,"uris":["http://zotero.org/users/7733800/items/BI6C9XZS"],"uri":["http://zotero.org/users/7733800/items/BI6C9XZS"],"itemData":{"id":4,"type":"article-journal","container-title":"Gender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Marhánková","given":"Jaroslava"}],"issued":{"date-parts":[["2018",6,1]]}},"locator":"65"}],"schema":"https://github.com/citation-style-language/schema/raw/master/csl-citation.json"} </w:instrText>
      </w:r>
      <w:r w:rsidR="004603E4">
        <w:rPr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  <w:szCs w:val="24"/>
        </w:rPr>
        <w:t>(Hasmanová Marhánková 2018, s. 65)</w:t>
      </w:r>
      <w:r w:rsidR="004603E4">
        <w:rPr>
          <w:rFonts w:ascii="Times New Roman" w:hAnsi="Times New Roman" w:cs="Times New Roman"/>
          <w:sz w:val="24"/>
          <w:szCs w:val="24"/>
        </w:rPr>
        <w:fldChar w:fldCharType="end"/>
      </w:r>
      <w:r w:rsidR="004603E4">
        <w:rPr>
          <w:rFonts w:ascii="Times New Roman" w:hAnsi="Times New Roman" w:cs="Times New Roman"/>
          <w:sz w:val="24"/>
          <w:szCs w:val="24"/>
        </w:rPr>
        <w:t xml:space="preserve">. </w:t>
      </w:r>
      <w:r w:rsidRPr="00276E9F">
        <w:rPr>
          <w:rFonts w:ascii="Times New Roman" w:hAnsi="Times New Roman" w:cs="Times New Roman"/>
          <w:sz w:val="24"/>
          <w:szCs w:val="24"/>
        </w:rPr>
        <w:t xml:space="preserve">Tyto struktury nelze od sebe oddělit, neboť jsou vzájemně propojené. Podle tohoto konceptu </w:t>
      </w:r>
      <w:r w:rsidR="002643B1" w:rsidRPr="00276E9F">
        <w:rPr>
          <w:rFonts w:ascii="Times New Roman" w:hAnsi="Times New Roman" w:cs="Times New Roman"/>
          <w:sz w:val="24"/>
          <w:szCs w:val="24"/>
        </w:rPr>
        <w:t>je nutné dbát na specifika LGBT seniorů jako skupiny, která je determinována svou odlišností, jež je zároveň homogenizuje</w:t>
      </w:r>
      <w:r w:rsidR="0082507C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9E59A7" w:rsidRPr="00276E9F">
        <w:rPr>
          <w:rFonts w:ascii="Times New Roman" w:hAnsi="Times New Roman" w:cs="Times New Roman"/>
          <w:sz w:val="24"/>
          <w:szCs w:val="24"/>
        </w:rPr>
        <w:t xml:space="preserve"> </w:t>
      </w:r>
      <w:r w:rsidR="004603E4">
        <w:rPr>
          <w:rStyle w:val="Znakapoznpodarou"/>
          <w:rFonts w:ascii="Times New Roman" w:hAnsi="Times New Roman" w:cs="Times New Roman"/>
          <w:sz w:val="24"/>
          <w:szCs w:val="24"/>
        </w:rPr>
        <w:fldChar w:fldCharType="begin"/>
      </w:r>
      <w:r w:rsidR="004603E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JYriByLK","properties":{"formattedCitation":"(2018)","plainCitation":"(2018)","noteIndex":0},"citationItems":[{"id":4,"uris":["http://zotero.org/users/7733800/items/BI6C9XZS"],"uri":["http://zotero.org/users/7733800/items/BI6C9XZS"],"itemData":{"id":4,"type":"article-journal","container-title":"Gender a výzkum / Gender and Research","DOI":"10.13060/25706578.2018.19.2.426","ISSN":"25706578, 25706586","issue":"2","journalAbbreviation":"GaV","page":"55-74","source":"DOI.org (Crossref)","title":"Sexuality and Ageing - Places of Silence: Using Intersectional Perspectives as a Starting Point for the Study of LGBT Ageing","title-short":"Sexuality and Ageing - Places of Silence","volume":"19","author":[{"family":"Hasmanová Marhánková","given":"Jaroslava"}],"issued":{"date-parts":[["2018",6,1]]}},"suppress-author":true}],"schema":"https://github.com/citation-style-language/schema/raw/master/csl-citation.json"} </w:instrText>
      </w:r>
      <w:r w:rsidR="004603E4">
        <w:rPr>
          <w:rStyle w:val="Znakapoznpodarou"/>
          <w:rFonts w:ascii="Times New Roman" w:hAnsi="Times New Roman" w:cs="Times New Roman"/>
          <w:sz w:val="24"/>
          <w:szCs w:val="24"/>
        </w:rPr>
        <w:fldChar w:fldCharType="separate"/>
      </w:r>
      <w:r w:rsidR="00624FDF" w:rsidRPr="00624FDF">
        <w:rPr>
          <w:rFonts w:ascii="Times New Roman" w:hAnsi="Times New Roman" w:cs="Times New Roman"/>
          <w:sz w:val="24"/>
        </w:rPr>
        <w:t>(2018)</w:t>
      </w:r>
      <w:r w:rsidR="004603E4">
        <w:rPr>
          <w:rStyle w:val="Znakapoznpodarou"/>
          <w:rFonts w:ascii="Times New Roman" w:hAnsi="Times New Roman" w:cs="Times New Roman"/>
          <w:sz w:val="24"/>
          <w:szCs w:val="24"/>
        </w:rPr>
        <w:fldChar w:fldCharType="end"/>
      </w:r>
      <w:r w:rsidR="004603E4">
        <w:rPr>
          <w:rFonts w:ascii="Times New Roman" w:hAnsi="Times New Roman" w:cs="Times New Roman"/>
          <w:sz w:val="24"/>
          <w:szCs w:val="24"/>
        </w:rPr>
        <w:t>.</w:t>
      </w:r>
    </w:p>
    <w:p w14:paraId="33D86FA5" w14:textId="327BBB62" w:rsidR="009A7FDE" w:rsidRPr="00276E9F" w:rsidRDefault="00BA22D1" w:rsidP="00BA22D1">
      <w:pPr>
        <w:pStyle w:val="Nadpis1"/>
        <w:rPr>
          <w:rFonts w:ascii="Times New Roman" w:hAnsi="Times New Roman" w:cs="Times New Roman"/>
        </w:rPr>
      </w:pPr>
      <w:r w:rsidRPr="00276E9F">
        <w:rPr>
          <w:rFonts w:ascii="Times New Roman" w:hAnsi="Times New Roman" w:cs="Times New Roman"/>
        </w:rPr>
        <w:t>Závěr</w:t>
      </w:r>
    </w:p>
    <w:p w14:paraId="79376DE3" w14:textId="4716CF63" w:rsidR="00E846E8" w:rsidRPr="00DA762C" w:rsidRDefault="00980FE5" w:rsidP="003B79F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BD9">
        <w:rPr>
          <w:rFonts w:ascii="Times New Roman" w:hAnsi="Times New Roman" w:cs="Times New Roman"/>
          <w:sz w:val="24"/>
          <w:szCs w:val="24"/>
        </w:rPr>
        <w:t xml:space="preserve">Senioři, ať už </w:t>
      </w:r>
      <w:r w:rsidR="00073F9E">
        <w:rPr>
          <w:rFonts w:ascii="Times New Roman" w:hAnsi="Times New Roman" w:cs="Times New Roman"/>
          <w:sz w:val="24"/>
          <w:szCs w:val="24"/>
        </w:rPr>
        <w:t>heterosexuální</w:t>
      </w:r>
      <w:r w:rsidR="001B1A1F">
        <w:rPr>
          <w:rFonts w:ascii="Times New Roman" w:hAnsi="Times New Roman" w:cs="Times New Roman"/>
          <w:sz w:val="24"/>
          <w:szCs w:val="24"/>
        </w:rPr>
        <w:t xml:space="preserve"> či</w:t>
      </w:r>
      <w:r w:rsidR="00E00BD9">
        <w:rPr>
          <w:rFonts w:ascii="Times New Roman" w:hAnsi="Times New Roman" w:cs="Times New Roman"/>
          <w:sz w:val="24"/>
          <w:szCs w:val="24"/>
        </w:rPr>
        <w:t xml:space="preserve"> </w:t>
      </w:r>
      <w:r w:rsidR="00073F9E">
        <w:rPr>
          <w:rFonts w:ascii="Times New Roman" w:hAnsi="Times New Roman" w:cs="Times New Roman"/>
          <w:sz w:val="24"/>
          <w:szCs w:val="24"/>
        </w:rPr>
        <w:t>LGBT</w:t>
      </w:r>
      <w:r w:rsidR="00E00BD9">
        <w:rPr>
          <w:rFonts w:ascii="Times New Roman" w:hAnsi="Times New Roman" w:cs="Times New Roman"/>
          <w:sz w:val="24"/>
          <w:szCs w:val="24"/>
        </w:rPr>
        <w:t>, nejsou homogenní skupinou. Hetero</w:t>
      </w:r>
      <w:r w:rsidR="00073F9E">
        <w:rPr>
          <w:rFonts w:ascii="Times New Roman" w:hAnsi="Times New Roman" w:cs="Times New Roman"/>
          <w:sz w:val="24"/>
          <w:szCs w:val="24"/>
        </w:rPr>
        <w:t xml:space="preserve">sexuální </w:t>
      </w:r>
      <w:r w:rsidR="00E00BD9">
        <w:rPr>
          <w:rFonts w:ascii="Times New Roman" w:hAnsi="Times New Roman" w:cs="Times New Roman"/>
          <w:sz w:val="24"/>
          <w:szCs w:val="24"/>
        </w:rPr>
        <w:t xml:space="preserve">senioři mají tu pomyslnou výhodu, že, i když </w:t>
      </w:r>
      <w:r w:rsidR="00357A08">
        <w:rPr>
          <w:rFonts w:ascii="Times New Roman" w:hAnsi="Times New Roman" w:cs="Times New Roman"/>
          <w:sz w:val="24"/>
          <w:szCs w:val="24"/>
        </w:rPr>
        <w:t>nedávají najevo</w:t>
      </w:r>
      <w:r w:rsidR="00E00BD9">
        <w:rPr>
          <w:rFonts w:ascii="Times New Roman" w:hAnsi="Times New Roman" w:cs="Times New Roman"/>
          <w:sz w:val="24"/>
          <w:szCs w:val="24"/>
        </w:rPr>
        <w:t xml:space="preserve"> svou sexualitu, stále</w:t>
      </w:r>
      <w:r w:rsidR="005C6795">
        <w:rPr>
          <w:rFonts w:ascii="Times New Roman" w:hAnsi="Times New Roman" w:cs="Times New Roman"/>
          <w:sz w:val="24"/>
          <w:szCs w:val="24"/>
        </w:rPr>
        <w:t xml:space="preserve"> se</w:t>
      </w:r>
      <w:r w:rsidR="00E00BD9">
        <w:rPr>
          <w:rFonts w:ascii="Times New Roman" w:hAnsi="Times New Roman" w:cs="Times New Roman"/>
          <w:sz w:val="24"/>
          <w:szCs w:val="24"/>
        </w:rPr>
        <w:t xml:space="preserve"> dokážou lépe zařadit do výlučné kategorie, a to prostřednictvím jejich věku. U </w:t>
      </w:r>
      <w:r w:rsidR="00073F9E">
        <w:rPr>
          <w:rFonts w:ascii="Times New Roman" w:hAnsi="Times New Roman" w:cs="Times New Roman"/>
          <w:sz w:val="24"/>
          <w:szCs w:val="24"/>
        </w:rPr>
        <w:t>LGBT seniorů</w:t>
      </w:r>
      <w:r w:rsidR="00E00BD9">
        <w:rPr>
          <w:rFonts w:ascii="Times New Roman" w:hAnsi="Times New Roman" w:cs="Times New Roman"/>
          <w:sz w:val="24"/>
          <w:szCs w:val="24"/>
        </w:rPr>
        <w:t xml:space="preserve"> </w:t>
      </w:r>
      <w:r w:rsidR="005C6795">
        <w:rPr>
          <w:rFonts w:ascii="Times New Roman" w:hAnsi="Times New Roman" w:cs="Times New Roman"/>
          <w:sz w:val="24"/>
          <w:szCs w:val="24"/>
        </w:rPr>
        <w:t>je tato problematika komplikovanější</w:t>
      </w:r>
      <w:r w:rsidR="00E76B8C">
        <w:rPr>
          <w:rFonts w:ascii="Times New Roman" w:hAnsi="Times New Roman" w:cs="Times New Roman"/>
          <w:sz w:val="24"/>
          <w:szCs w:val="24"/>
        </w:rPr>
        <w:t xml:space="preserve">, neboť skupinovou identitu zakládají výlučně dvě kategorie, a to kategorie věku a sexuální identity. </w:t>
      </w:r>
      <w:r w:rsidR="00666055">
        <w:rPr>
          <w:rFonts w:ascii="Times New Roman" w:hAnsi="Times New Roman" w:cs="Times New Roman"/>
          <w:sz w:val="24"/>
          <w:szCs w:val="24"/>
        </w:rPr>
        <w:t>Zatímc</w:t>
      </w:r>
      <w:r w:rsidR="00357A08">
        <w:rPr>
          <w:rFonts w:ascii="Times New Roman" w:hAnsi="Times New Roman" w:cs="Times New Roman"/>
          <w:sz w:val="24"/>
          <w:szCs w:val="24"/>
        </w:rPr>
        <w:t xml:space="preserve">o </w:t>
      </w:r>
      <w:r w:rsidR="00666055">
        <w:rPr>
          <w:rFonts w:ascii="Times New Roman" w:hAnsi="Times New Roman" w:cs="Times New Roman"/>
          <w:sz w:val="24"/>
          <w:szCs w:val="24"/>
        </w:rPr>
        <w:t>heter</w:t>
      </w:r>
      <w:r w:rsidR="00073F9E">
        <w:rPr>
          <w:rFonts w:ascii="Times New Roman" w:hAnsi="Times New Roman" w:cs="Times New Roman"/>
          <w:sz w:val="24"/>
          <w:szCs w:val="24"/>
        </w:rPr>
        <w:t>osexuálních</w:t>
      </w:r>
      <w:r w:rsidR="00666055">
        <w:rPr>
          <w:rFonts w:ascii="Times New Roman" w:hAnsi="Times New Roman" w:cs="Times New Roman"/>
          <w:sz w:val="24"/>
          <w:szCs w:val="24"/>
        </w:rPr>
        <w:t xml:space="preserve"> seniorů </w:t>
      </w:r>
      <w:r w:rsidR="00357A08">
        <w:rPr>
          <w:rFonts w:ascii="Times New Roman" w:hAnsi="Times New Roman" w:cs="Times New Roman"/>
          <w:sz w:val="24"/>
          <w:szCs w:val="24"/>
        </w:rPr>
        <w:t xml:space="preserve">se </w:t>
      </w:r>
      <w:r w:rsidR="00666055">
        <w:rPr>
          <w:rFonts w:ascii="Times New Roman" w:hAnsi="Times New Roman" w:cs="Times New Roman"/>
          <w:sz w:val="24"/>
          <w:szCs w:val="24"/>
        </w:rPr>
        <w:t xml:space="preserve">týká „pouze“ </w:t>
      </w:r>
      <w:r w:rsidR="00357A08"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666055">
        <w:rPr>
          <w:rFonts w:ascii="Times New Roman" w:hAnsi="Times New Roman" w:cs="Times New Roman"/>
          <w:sz w:val="24"/>
          <w:szCs w:val="24"/>
        </w:rPr>
        <w:t>sexuality spojená se stářím, u LGBT seniorů je t</w:t>
      </w:r>
      <w:r w:rsidR="00357A08">
        <w:rPr>
          <w:rFonts w:ascii="Times New Roman" w:hAnsi="Times New Roman" w:cs="Times New Roman"/>
          <w:sz w:val="24"/>
          <w:szCs w:val="24"/>
        </w:rPr>
        <w:t>ento problém</w:t>
      </w:r>
      <w:r w:rsidR="00666055">
        <w:rPr>
          <w:rFonts w:ascii="Times New Roman" w:hAnsi="Times New Roman" w:cs="Times New Roman"/>
          <w:sz w:val="24"/>
          <w:szCs w:val="24"/>
        </w:rPr>
        <w:t xml:space="preserve"> </w:t>
      </w:r>
      <w:r w:rsidR="00357A08">
        <w:rPr>
          <w:rFonts w:ascii="Times New Roman" w:hAnsi="Times New Roman" w:cs="Times New Roman"/>
          <w:sz w:val="24"/>
          <w:szCs w:val="24"/>
        </w:rPr>
        <w:t>posílen</w:t>
      </w:r>
      <w:r w:rsidR="00666055">
        <w:rPr>
          <w:rFonts w:ascii="Times New Roman" w:hAnsi="Times New Roman" w:cs="Times New Roman"/>
          <w:sz w:val="24"/>
          <w:szCs w:val="24"/>
        </w:rPr>
        <w:t xml:space="preserve"> jejich minoritním statusem. </w:t>
      </w:r>
    </w:p>
    <w:p w14:paraId="7AFEC13A" w14:textId="77777777" w:rsidR="00A318B7" w:rsidRDefault="00A318B7" w:rsidP="00E846E8">
      <w:pPr>
        <w:pStyle w:val="Nadpis1"/>
        <w:rPr>
          <w:rFonts w:ascii="Times New Roman" w:hAnsi="Times New Roman" w:cs="Times New Roman"/>
        </w:rPr>
      </w:pPr>
    </w:p>
    <w:p w14:paraId="2890EEC7" w14:textId="5B251039" w:rsidR="00357A08" w:rsidRDefault="00357A08" w:rsidP="00357A08"/>
    <w:p w14:paraId="37EC42EF" w14:textId="77777777" w:rsidR="00357A08" w:rsidRPr="00357A08" w:rsidRDefault="00357A08" w:rsidP="00357A08"/>
    <w:p w14:paraId="12FC11CD" w14:textId="77777777" w:rsidR="00A318B7" w:rsidRPr="00A318B7" w:rsidRDefault="00A318B7" w:rsidP="00A318B7"/>
    <w:p w14:paraId="797C3BDB" w14:textId="2A722F6F" w:rsidR="0046454F" w:rsidRPr="00AB32D7" w:rsidRDefault="00E846E8" w:rsidP="00E846E8">
      <w:pPr>
        <w:pStyle w:val="Nadpis1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</w:rPr>
        <w:lastRenderedPageBreak/>
        <w:t>Bibliografie</w:t>
      </w:r>
    </w:p>
    <w:p w14:paraId="63CA0A50" w14:textId="77777777" w:rsidR="00F453FA" w:rsidRPr="00AB32D7" w:rsidRDefault="00E846E8" w:rsidP="00F453FA">
      <w:pPr>
        <w:pStyle w:val="Bibliografie"/>
        <w:jc w:val="both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</w:rPr>
        <w:fldChar w:fldCharType="begin"/>
      </w:r>
      <w:r w:rsidR="005C111F" w:rsidRPr="00AB32D7">
        <w:rPr>
          <w:rFonts w:ascii="Times New Roman" w:hAnsi="Times New Roman" w:cs="Times New Roman"/>
        </w:rPr>
        <w:instrText xml:space="preserve"> ADDIN ZOTERO_BIBL {"uncited":[],"omitted":[],"custom":[]} CSL_BIBLIOGRAPHY </w:instrText>
      </w:r>
      <w:r w:rsidRPr="00AB32D7">
        <w:rPr>
          <w:rFonts w:ascii="Times New Roman" w:hAnsi="Times New Roman" w:cs="Times New Roman"/>
        </w:rPr>
        <w:fldChar w:fldCharType="separate"/>
      </w:r>
      <w:r w:rsidR="00BF0444" w:rsidRPr="00AB32D7">
        <w:rPr>
          <w:rFonts w:ascii="Times New Roman" w:hAnsi="Times New Roman" w:cs="Times New Roman"/>
        </w:rPr>
        <w:t xml:space="preserve">DVOŘÁČKOVÁ, Dagmar. </w:t>
      </w:r>
      <w:r w:rsidR="00BF0444" w:rsidRPr="00AB32D7">
        <w:rPr>
          <w:rFonts w:ascii="Times New Roman" w:hAnsi="Times New Roman" w:cs="Times New Roman"/>
          <w:i/>
          <w:iCs/>
        </w:rPr>
        <w:t>Kvalita života seniorů: v domovech pro seniory</w:t>
      </w:r>
      <w:r w:rsidR="00BF0444" w:rsidRPr="00AB32D7">
        <w:rPr>
          <w:rFonts w:ascii="Times New Roman" w:hAnsi="Times New Roman" w:cs="Times New Roman"/>
        </w:rPr>
        <w:t>. Praha: Grada</w:t>
      </w:r>
      <w:r w:rsidR="00F453FA" w:rsidRPr="00AB32D7">
        <w:rPr>
          <w:rFonts w:ascii="Times New Roman" w:hAnsi="Times New Roman" w:cs="Times New Roman"/>
        </w:rPr>
        <w:t xml:space="preserve">, 2012. </w:t>
      </w:r>
    </w:p>
    <w:p w14:paraId="41B8776B" w14:textId="235A8C6E" w:rsidR="00BF0444" w:rsidRPr="00AB32D7" w:rsidRDefault="00BF0444" w:rsidP="00F453FA">
      <w:pPr>
        <w:pStyle w:val="Bibliografie"/>
        <w:jc w:val="both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</w:rPr>
        <w:t>ISBN 978-80-247-4138-3.</w:t>
      </w:r>
    </w:p>
    <w:p w14:paraId="31E7D3A1" w14:textId="77777777" w:rsidR="00AB32D7" w:rsidRDefault="00BF0444" w:rsidP="00BF0444">
      <w:pPr>
        <w:pStyle w:val="Bibliografie"/>
        <w:rPr>
          <w:rFonts w:ascii="Times New Roman" w:hAnsi="Times New Roman" w:cs="Times New Roman"/>
          <w:i/>
          <w:iCs/>
        </w:rPr>
      </w:pPr>
      <w:r w:rsidRPr="00AB32D7">
        <w:rPr>
          <w:rFonts w:ascii="Times New Roman" w:hAnsi="Times New Roman" w:cs="Times New Roman"/>
        </w:rPr>
        <w:t>FAFEJTA MARTIN.</w:t>
      </w:r>
      <w:r w:rsidR="0022718D" w:rsidRPr="00AB32D7">
        <w:rPr>
          <w:rFonts w:ascii="Times New Roman" w:hAnsi="Times New Roman" w:cs="Times New Roman"/>
        </w:rPr>
        <w:t xml:space="preserve"> Sociálně-kulturní charakter sexuality.</w:t>
      </w:r>
      <w:r w:rsidRPr="00AB32D7">
        <w:rPr>
          <w:rFonts w:ascii="Times New Roman" w:hAnsi="Times New Roman" w:cs="Times New Roman"/>
        </w:rPr>
        <w:t xml:space="preserve"> </w:t>
      </w:r>
      <w:r w:rsidRPr="00AB32D7">
        <w:rPr>
          <w:rFonts w:ascii="Times New Roman" w:hAnsi="Times New Roman" w:cs="Times New Roman"/>
          <w:i/>
          <w:iCs/>
        </w:rPr>
        <w:t>Sexualita a sexuální identita: Sociální</w:t>
      </w:r>
    </w:p>
    <w:p w14:paraId="5CCA1D69" w14:textId="3462085D" w:rsidR="00BF0444" w:rsidRPr="00AB32D7" w:rsidRDefault="00BF0444" w:rsidP="00AB32D7">
      <w:pPr>
        <w:pStyle w:val="Bibliografie"/>
        <w:rPr>
          <w:rFonts w:ascii="Times New Roman" w:hAnsi="Times New Roman" w:cs="Times New Roman"/>
          <w:i/>
          <w:iCs/>
        </w:rPr>
      </w:pPr>
      <w:r w:rsidRPr="00AB32D7">
        <w:rPr>
          <w:rFonts w:ascii="Times New Roman" w:hAnsi="Times New Roman" w:cs="Times New Roman"/>
          <w:i/>
          <w:iCs/>
        </w:rPr>
        <w:t>povaha</w:t>
      </w:r>
      <w:r w:rsidR="00AB32D7">
        <w:rPr>
          <w:rFonts w:ascii="Times New Roman" w:hAnsi="Times New Roman" w:cs="Times New Roman"/>
          <w:i/>
          <w:iCs/>
        </w:rPr>
        <w:t xml:space="preserve"> </w:t>
      </w:r>
      <w:r w:rsidRPr="00AB32D7">
        <w:rPr>
          <w:rFonts w:ascii="Times New Roman" w:hAnsi="Times New Roman" w:cs="Times New Roman"/>
          <w:i/>
          <w:iCs/>
        </w:rPr>
        <w:t>přirozenosti</w:t>
      </w:r>
      <w:r w:rsidRPr="00AB32D7">
        <w:rPr>
          <w:rFonts w:ascii="Times New Roman" w:hAnsi="Times New Roman" w:cs="Times New Roman"/>
        </w:rPr>
        <w:t>. Praha: Portál</w:t>
      </w:r>
      <w:r w:rsidR="00F453FA" w:rsidRPr="00AB32D7">
        <w:rPr>
          <w:rFonts w:ascii="Times New Roman" w:hAnsi="Times New Roman" w:cs="Times New Roman"/>
        </w:rPr>
        <w:t>, 2016</w:t>
      </w:r>
      <w:r w:rsidR="0022718D" w:rsidRPr="00AB32D7">
        <w:rPr>
          <w:rFonts w:ascii="Times New Roman" w:hAnsi="Times New Roman" w:cs="Times New Roman"/>
        </w:rPr>
        <w:t>, s. 15-24</w:t>
      </w:r>
      <w:r w:rsidRPr="00AB32D7">
        <w:rPr>
          <w:rFonts w:ascii="Times New Roman" w:hAnsi="Times New Roman" w:cs="Times New Roman"/>
        </w:rPr>
        <w:t xml:space="preserve">.ISBN 978-80-262-1030-6. </w:t>
      </w:r>
    </w:p>
    <w:p w14:paraId="5069FBE9" w14:textId="580A8B2E" w:rsidR="00AB32D7" w:rsidRDefault="00BF0444" w:rsidP="00BF0444">
      <w:pPr>
        <w:pStyle w:val="Bibliografie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</w:rPr>
        <w:t>HASMANOVÁ MARHÁNKOVÁ, Jaroslava. Sexuality and Ageing-Places of Silence: Using</w:t>
      </w:r>
    </w:p>
    <w:p w14:paraId="4C3FB961" w14:textId="77777777" w:rsidR="00AB32D7" w:rsidRDefault="00BF0444" w:rsidP="00AB32D7">
      <w:pPr>
        <w:pStyle w:val="Bibliografie"/>
        <w:rPr>
          <w:rFonts w:ascii="Times New Roman" w:hAnsi="Times New Roman" w:cs="Times New Roman"/>
          <w:i/>
          <w:iCs/>
        </w:rPr>
      </w:pPr>
      <w:r w:rsidRPr="00AB32D7">
        <w:rPr>
          <w:rFonts w:ascii="Times New Roman" w:hAnsi="Times New Roman" w:cs="Times New Roman"/>
        </w:rPr>
        <w:t>Intersectional</w:t>
      </w:r>
      <w:r w:rsidR="00AB32D7">
        <w:rPr>
          <w:rFonts w:ascii="Times New Roman" w:hAnsi="Times New Roman" w:cs="Times New Roman"/>
        </w:rPr>
        <w:t xml:space="preserve"> </w:t>
      </w:r>
      <w:r w:rsidRPr="00AB32D7">
        <w:rPr>
          <w:rFonts w:ascii="Times New Roman" w:hAnsi="Times New Roman" w:cs="Times New Roman"/>
        </w:rPr>
        <w:t xml:space="preserve">Perspectives as a Starting Point for the Study of LGBT Ageing. </w:t>
      </w:r>
      <w:r w:rsidRPr="00AB32D7">
        <w:rPr>
          <w:rFonts w:ascii="Times New Roman" w:hAnsi="Times New Roman" w:cs="Times New Roman"/>
          <w:i/>
          <w:iCs/>
        </w:rPr>
        <w:t>Gender a výzkum /</w:t>
      </w:r>
    </w:p>
    <w:p w14:paraId="7C542E53" w14:textId="4372B4AF" w:rsidR="00F453FA" w:rsidRPr="00AB32D7" w:rsidRDefault="00BF0444" w:rsidP="00AB32D7">
      <w:pPr>
        <w:pStyle w:val="Bibliografie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  <w:i/>
          <w:iCs/>
        </w:rPr>
        <w:t>Gender and</w:t>
      </w:r>
      <w:r w:rsidR="00AB32D7">
        <w:rPr>
          <w:rFonts w:ascii="Times New Roman" w:hAnsi="Times New Roman" w:cs="Times New Roman"/>
        </w:rPr>
        <w:t xml:space="preserve"> </w:t>
      </w:r>
      <w:r w:rsidRPr="00AB32D7">
        <w:rPr>
          <w:rFonts w:ascii="Times New Roman" w:hAnsi="Times New Roman" w:cs="Times New Roman"/>
          <w:i/>
          <w:iCs/>
        </w:rPr>
        <w:t>Research</w:t>
      </w:r>
      <w:r w:rsidRPr="00AB32D7">
        <w:rPr>
          <w:rFonts w:ascii="Times New Roman" w:hAnsi="Times New Roman" w:cs="Times New Roman"/>
        </w:rPr>
        <w:t xml:space="preserve"> [online]</w:t>
      </w:r>
      <w:r w:rsidR="000F3E00" w:rsidRPr="00AB32D7">
        <w:rPr>
          <w:rFonts w:ascii="Times New Roman" w:hAnsi="Times New Roman" w:cs="Times New Roman"/>
        </w:rPr>
        <w:t xml:space="preserve">, </w:t>
      </w:r>
      <w:r w:rsidR="00F453FA" w:rsidRPr="00AB32D7">
        <w:rPr>
          <w:rFonts w:ascii="Times New Roman" w:hAnsi="Times New Roman" w:cs="Times New Roman"/>
        </w:rPr>
        <w:t>2018</w:t>
      </w:r>
      <w:r w:rsidR="000F3E00" w:rsidRPr="00AB32D7">
        <w:rPr>
          <w:rFonts w:ascii="Times New Roman" w:hAnsi="Times New Roman" w:cs="Times New Roman"/>
        </w:rPr>
        <w:t>,</w:t>
      </w:r>
      <w:r w:rsidR="00F453FA" w:rsidRPr="00AB32D7">
        <w:rPr>
          <w:rFonts w:ascii="Times New Roman" w:hAnsi="Times New Roman" w:cs="Times New Roman"/>
        </w:rPr>
        <w:t xml:space="preserve"> </w:t>
      </w:r>
      <w:r w:rsidRPr="00AB32D7">
        <w:rPr>
          <w:rFonts w:ascii="Times New Roman" w:hAnsi="Times New Roman" w:cs="Times New Roman"/>
          <w:b/>
          <w:bCs/>
        </w:rPr>
        <w:t>19</w:t>
      </w:r>
      <w:r w:rsidRPr="00AB32D7">
        <w:rPr>
          <w:rFonts w:ascii="Times New Roman" w:hAnsi="Times New Roman" w:cs="Times New Roman"/>
        </w:rPr>
        <w:t xml:space="preserve">(2), </w:t>
      </w:r>
      <w:r w:rsidR="008B1F2E">
        <w:rPr>
          <w:rFonts w:ascii="Times New Roman" w:hAnsi="Times New Roman" w:cs="Times New Roman"/>
        </w:rPr>
        <w:t xml:space="preserve">s. </w:t>
      </w:r>
      <w:r w:rsidRPr="00AB32D7">
        <w:rPr>
          <w:rFonts w:ascii="Times New Roman" w:hAnsi="Times New Roman" w:cs="Times New Roman"/>
        </w:rPr>
        <w:t>55–74</w:t>
      </w:r>
      <w:r w:rsidR="00F453FA" w:rsidRPr="00AB32D7">
        <w:rPr>
          <w:rFonts w:ascii="Times New Roman" w:hAnsi="Times New Roman" w:cs="Times New Roman"/>
        </w:rPr>
        <w:t xml:space="preserve"> [cit. 2021-14-05]</w:t>
      </w:r>
      <w:r w:rsidRPr="00AB32D7">
        <w:rPr>
          <w:rFonts w:ascii="Times New Roman" w:hAnsi="Times New Roman" w:cs="Times New Roman"/>
        </w:rPr>
        <w:t>. ISSN 25706586.</w:t>
      </w:r>
    </w:p>
    <w:p w14:paraId="50D7214E" w14:textId="3F60B6DE" w:rsidR="00BF0444" w:rsidRPr="00AB32D7" w:rsidRDefault="00F453FA" w:rsidP="00F453FA">
      <w:pPr>
        <w:pStyle w:val="Bibliografie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</w:rPr>
        <w:t>DOI</w:t>
      </w:r>
      <w:r w:rsidR="00BF0444" w:rsidRPr="00AB32D7">
        <w:rPr>
          <w:rFonts w:ascii="Times New Roman" w:hAnsi="Times New Roman" w:cs="Times New Roman"/>
        </w:rPr>
        <w:t>:10.13060/25706578.2018.19.2.426</w:t>
      </w:r>
    </w:p>
    <w:p w14:paraId="68259735" w14:textId="555B204B" w:rsidR="00BF0444" w:rsidRPr="00AB32D7" w:rsidRDefault="00BF0444" w:rsidP="00BF0444">
      <w:pPr>
        <w:pStyle w:val="Bibliografie"/>
        <w:rPr>
          <w:rFonts w:ascii="Times New Roman" w:hAnsi="Times New Roman" w:cs="Times New Roman"/>
        </w:rPr>
      </w:pPr>
      <w:r w:rsidRPr="00AB32D7">
        <w:rPr>
          <w:rFonts w:ascii="Times New Roman" w:hAnsi="Times New Roman" w:cs="Times New Roman"/>
        </w:rPr>
        <w:t xml:space="preserve">MOORE HENRIETTA. Co se stalo s ženami a muži? </w:t>
      </w:r>
      <w:r w:rsidRPr="00AB32D7">
        <w:rPr>
          <w:rFonts w:ascii="Times New Roman" w:hAnsi="Times New Roman" w:cs="Times New Roman"/>
          <w:i/>
          <w:iCs/>
        </w:rPr>
        <w:t>Cargo</w:t>
      </w:r>
      <w:r w:rsidR="000F3E00" w:rsidRPr="00AB32D7">
        <w:rPr>
          <w:rFonts w:ascii="Times New Roman" w:hAnsi="Times New Roman" w:cs="Times New Roman"/>
        </w:rPr>
        <w:t>,</w:t>
      </w:r>
      <w:r w:rsidRPr="00AB32D7">
        <w:rPr>
          <w:rFonts w:ascii="Times New Roman" w:hAnsi="Times New Roman" w:cs="Times New Roman"/>
        </w:rPr>
        <w:t xml:space="preserve"> </w:t>
      </w:r>
      <w:r w:rsidR="000F3E00" w:rsidRPr="00AB32D7">
        <w:rPr>
          <w:rFonts w:ascii="Times New Roman" w:hAnsi="Times New Roman" w:cs="Times New Roman"/>
        </w:rPr>
        <w:t xml:space="preserve">2001, </w:t>
      </w:r>
      <w:r w:rsidRPr="00AB32D7">
        <w:rPr>
          <w:rFonts w:ascii="Times New Roman" w:hAnsi="Times New Roman" w:cs="Times New Roman"/>
        </w:rPr>
        <w:t xml:space="preserve">(3/4), </w:t>
      </w:r>
      <w:r w:rsidR="008B1F2E">
        <w:rPr>
          <w:rFonts w:ascii="Times New Roman" w:hAnsi="Times New Roman" w:cs="Times New Roman"/>
        </w:rPr>
        <w:t xml:space="preserve">s. </w:t>
      </w:r>
      <w:r w:rsidRPr="00AB32D7">
        <w:rPr>
          <w:rFonts w:ascii="Times New Roman" w:hAnsi="Times New Roman" w:cs="Times New Roman"/>
        </w:rPr>
        <w:t xml:space="preserve">174–196. </w:t>
      </w:r>
    </w:p>
    <w:p w14:paraId="56E520C2" w14:textId="786612DE" w:rsidR="00E846E8" w:rsidRPr="00E846E8" w:rsidRDefault="00E846E8" w:rsidP="00E846E8">
      <w:r w:rsidRPr="00AB32D7">
        <w:rPr>
          <w:rFonts w:ascii="Times New Roman" w:hAnsi="Times New Roman" w:cs="Times New Roman"/>
        </w:rPr>
        <w:fldChar w:fldCharType="end"/>
      </w:r>
    </w:p>
    <w:p w14:paraId="4AB6E139" w14:textId="23F2BA89" w:rsidR="009A7FDE" w:rsidRDefault="009A7FDE" w:rsidP="003B7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AD2B7" w14:textId="18A2921F" w:rsidR="008B1F2E" w:rsidRDefault="008B1F2E" w:rsidP="008B1F2E">
      <w:pPr>
        <w:rPr>
          <w:rFonts w:ascii="Times New Roman" w:hAnsi="Times New Roman" w:cs="Times New Roman"/>
          <w:sz w:val="24"/>
          <w:szCs w:val="24"/>
        </w:rPr>
      </w:pPr>
    </w:p>
    <w:p w14:paraId="2FCC685C" w14:textId="4FCC54A2" w:rsidR="008B1F2E" w:rsidRPr="008B1F2E" w:rsidRDefault="008B1F2E" w:rsidP="008B1F2E">
      <w:pPr>
        <w:tabs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1F2E" w:rsidRPr="008B1F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157D" w14:textId="77777777" w:rsidR="006A1CC4" w:rsidRDefault="006A1CC4" w:rsidP="00612098">
      <w:pPr>
        <w:spacing w:after="0" w:line="240" w:lineRule="auto"/>
      </w:pPr>
      <w:r>
        <w:separator/>
      </w:r>
    </w:p>
  </w:endnote>
  <w:endnote w:type="continuationSeparator" w:id="0">
    <w:p w14:paraId="2918BA31" w14:textId="77777777" w:rsidR="006A1CC4" w:rsidRDefault="006A1CC4" w:rsidP="0061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710346"/>
      <w:docPartObj>
        <w:docPartGallery w:val="Page Numbers (Bottom of Page)"/>
        <w:docPartUnique/>
      </w:docPartObj>
    </w:sdtPr>
    <w:sdtEndPr/>
    <w:sdtContent>
      <w:p w14:paraId="37CB3256" w14:textId="77777777" w:rsidR="000E3D61" w:rsidRDefault="000E3D61">
        <w:pPr>
          <w:pStyle w:val="Zpat"/>
          <w:jc w:val="center"/>
        </w:pPr>
      </w:p>
      <w:p w14:paraId="7177DAF1" w14:textId="3DDDE73C" w:rsidR="000E3D61" w:rsidRDefault="000E3D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C3">
          <w:rPr>
            <w:noProof/>
          </w:rPr>
          <w:t>6</w:t>
        </w:r>
        <w:r>
          <w:fldChar w:fldCharType="end"/>
        </w:r>
      </w:p>
    </w:sdtContent>
  </w:sdt>
  <w:p w14:paraId="4DA4D049" w14:textId="77777777" w:rsidR="000E3D61" w:rsidRDefault="000E3D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325F" w14:textId="77777777" w:rsidR="006A1CC4" w:rsidRDefault="006A1CC4" w:rsidP="00612098">
      <w:pPr>
        <w:spacing w:after="0" w:line="240" w:lineRule="auto"/>
      </w:pPr>
      <w:r>
        <w:separator/>
      </w:r>
    </w:p>
  </w:footnote>
  <w:footnote w:type="continuationSeparator" w:id="0">
    <w:p w14:paraId="37719EFA" w14:textId="77777777" w:rsidR="006A1CC4" w:rsidRDefault="006A1CC4" w:rsidP="00612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34"/>
    <w:rsid w:val="0002048B"/>
    <w:rsid w:val="00026D21"/>
    <w:rsid w:val="000273BD"/>
    <w:rsid w:val="000275FD"/>
    <w:rsid w:val="000644DF"/>
    <w:rsid w:val="00066986"/>
    <w:rsid w:val="0007176C"/>
    <w:rsid w:val="000723C3"/>
    <w:rsid w:val="00073F9E"/>
    <w:rsid w:val="000866D4"/>
    <w:rsid w:val="00086DB0"/>
    <w:rsid w:val="0009600B"/>
    <w:rsid w:val="000B4309"/>
    <w:rsid w:val="000B7A3D"/>
    <w:rsid w:val="000E3D61"/>
    <w:rsid w:val="000F3E00"/>
    <w:rsid w:val="000F72AA"/>
    <w:rsid w:val="001002D4"/>
    <w:rsid w:val="001020B6"/>
    <w:rsid w:val="00106406"/>
    <w:rsid w:val="0010672A"/>
    <w:rsid w:val="00111E10"/>
    <w:rsid w:val="0014241D"/>
    <w:rsid w:val="001431E2"/>
    <w:rsid w:val="00145218"/>
    <w:rsid w:val="00177B0A"/>
    <w:rsid w:val="00193127"/>
    <w:rsid w:val="00193745"/>
    <w:rsid w:val="001A29E9"/>
    <w:rsid w:val="001B1A1F"/>
    <w:rsid w:val="001B3806"/>
    <w:rsid w:val="001C5C4A"/>
    <w:rsid w:val="001F3E82"/>
    <w:rsid w:val="002130CC"/>
    <w:rsid w:val="00222ED0"/>
    <w:rsid w:val="002253CD"/>
    <w:rsid w:val="0022718D"/>
    <w:rsid w:val="002643B1"/>
    <w:rsid w:val="00275A6A"/>
    <w:rsid w:val="00276E9F"/>
    <w:rsid w:val="002C7023"/>
    <w:rsid w:val="002D27D7"/>
    <w:rsid w:val="00332EAD"/>
    <w:rsid w:val="00345000"/>
    <w:rsid w:val="00347948"/>
    <w:rsid w:val="00357A08"/>
    <w:rsid w:val="00364BDE"/>
    <w:rsid w:val="003668DF"/>
    <w:rsid w:val="00370FC2"/>
    <w:rsid w:val="00382DF4"/>
    <w:rsid w:val="00387510"/>
    <w:rsid w:val="00394B3A"/>
    <w:rsid w:val="003A6D1B"/>
    <w:rsid w:val="003B61C2"/>
    <w:rsid w:val="003B79FD"/>
    <w:rsid w:val="003D3DED"/>
    <w:rsid w:val="003F14B6"/>
    <w:rsid w:val="00440243"/>
    <w:rsid w:val="004603E4"/>
    <w:rsid w:val="00462DDA"/>
    <w:rsid w:val="0046454F"/>
    <w:rsid w:val="004705A5"/>
    <w:rsid w:val="00472F0B"/>
    <w:rsid w:val="00485670"/>
    <w:rsid w:val="004A704D"/>
    <w:rsid w:val="004C309A"/>
    <w:rsid w:val="004E0788"/>
    <w:rsid w:val="00517D59"/>
    <w:rsid w:val="0052072C"/>
    <w:rsid w:val="00567BA7"/>
    <w:rsid w:val="00580B00"/>
    <w:rsid w:val="00590A95"/>
    <w:rsid w:val="005B3380"/>
    <w:rsid w:val="005B51ED"/>
    <w:rsid w:val="005C111F"/>
    <w:rsid w:val="005C4F48"/>
    <w:rsid w:val="005C6795"/>
    <w:rsid w:val="005D0144"/>
    <w:rsid w:val="005D01BF"/>
    <w:rsid w:val="00612098"/>
    <w:rsid w:val="00614D78"/>
    <w:rsid w:val="00624FDF"/>
    <w:rsid w:val="00633560"/>
    <w:rsid w:val="00635234"/>
    <w:rsid w:val="00650226"/>
    <w:rsid w:val="006503FB"/>
    <w:rsid w:val="0066233C"/>
    <w:rsid w:val="00662B45"/>
    <w:rsid w:val="00666055"/>
    <w:rsid w:val="00667E2C"/>
    <w:rsid w:val="00675396"/>
    <w:rsid w:val="00685323"/>
    <w:rsid w:val="00685519"/>
    <w:rsid w:val="00686768"/>
    <w:rsid w:val="00697CB1"/>
    <w:rsid w:val="006A1CC4"/>
    <w:rsid w:val="006C3490"/>
    <w:rsid w:val="006D5610"/>
    <w:rsid w:val="006E26BD"/>
    <w:rsid w:val="007424E8"/>
    <w:rsid w:val="00766252"/>
    <w:rsid w:val="00774AC2"/>
    <w:rsid w:val="008213C8"/>
    <w:rsid w:val="0082507C"/>
    <w:rsid w:val="00853881"/>
    <w:rsid w:val="008668C5"/>
    <w:rsid w:val="00883F56"/>
    <w:rsid w:val="00886375"/>
    <w:rsid w:val="008B1B97"/>
    <w:rsid w:val="008B1F2E"/>
    <w:rsid w:val="008C33DF"/>
    <w:rsid w:val="008C3694"/>
    <w:rsid w:val="008D009A"/>
    <w:rsid w:val="00903BC3"/>
    <w:rsid w:val="00937C70"/>
    <w:rsid w:val="00951797"/>
    <w:rsid w:val="00953F64"/>
    <w:rsid w:val="0095553E"/>
    <w:rsid w:val="00961577"/>
    <w:rsid w:val="009625F7"/>
    <w:rsid w:val="0096282F"/>
    <w:rsid w:val="00980FE5"/>
    <w:rsid w:val="009911D3"/>
    <w:rsid w:val="009A7FDE"/>
    <w:rsid w:val="009C70A9"/>
    <w:rsid w:val="009D26CE"/>
    <w:rsid w:val="009E59A7"/>
    <w:rsid w:val="009F0576"/>
    <w:rsid w:val="00A2520E"/>
    <w:rsid w:val="00A318B7"/>
    <w:rsid w:val="00A5113C"/>
    <w:rsid w:val="00A51334"/>
    <w:rsid w:val="00A90689"/>
    <w:rsid w:val="00AB2189"/>
    <w:rsid w:val="00AB32D7"/>
    <w:rsid w:val="00AE0D96"/>
    <w:rsid w:val="00AE2652"/>
    <w:rsid w:val="00AF615A"/>
    <w:rsid w:val="00B25A28"/>
    <w:rsid w:val="00B3537C"/>
    <w:rsid w:val="00B44B28"/>
    <w:rsid w:val="00B54310"/>
    <w:rsid w:val="00B631D8"/>
    <w:rsid w:val="00B757F6"/>
    <w:rsid w:val="00B82862"/>
    <w:rsid w:val="00B845D8"/>
    <w:rsid w:val="00BA22D1"/>
    <w:rsid w:val="00BA53B9"/>
    <w:rsid w:val="00BA58C9"/>
    <w:rsid w:val="00BB00BA"/>
    <w:rsid w:val="00BB1A79"/>
    <w:rsid w:val="00BB2567"/>
    <w:rsid w:val="00BC4B6D"/>
    <w:rsid w:val="00BD3F25"/>
    <w:rsid w:val="00BD7E1C"/>
    <w:rsid w:val="00BE2C4D"/>
    <w:rsid w:val="00BF0444"/>
    <w:rsid w:val="00BF21CA"/>
    <w:rsid w:val="00BF4BC0"/>
    <w:rsid w:val="00C13989"/>
    <w:rsid w:val="00C3231B"/>
    <w:rsid w:val="00C33664"/>
    <w:rsid w:val="00C35D4D"/>
    <w:rsid w:val="00C441B7"/>
    <w:rsid w:val="00C4516F"/>
    <w:rsid w:val="00C617A3"/>
    <w:rsid w:val="00C61E8F"/>
    <w:rsid w:val="00C655FD"/>
    <w:rsid w:val="00C71A4B"/>
    <w:rsid w:val="00C80111"/>
    <w:rsid w:val="00C9119D"/>
    <w:rsid w:val="00C91E3F"/>
    <w:rsid w:val="00C9464E"/>
    <w:rsid w:val="00CC03FB"/>
    <w:rsid w:val="00CF6F6C"/>
    <w:rsid w:val="00D0290F"/>
    <w:rsid w:val="00D21695"/>
    <w:rsid w:val="00D31688"/>
    <w:rsid w:val="00D33046"/>
    <w:rsid w:val="00D51CBA"/>
    <w:rsid w:val="00D70C4F"/>
    <w:rsid w:val="00D76442"/>
    <w:rsid w:val="00DA762C"/>
    <w:rsid w:val="00DD10D3"/>
    <w:rsid w:val="00DD149A"/>
    <w:rsid w:val="00DD1A71"/>
    <w:rsid w:val="00DD3C86"/>
    <w:rsid w:val="00DF3E2D"/>
    <w:rsid w:val="00E00BD9"/>
    <w:rsid w:val="00E226D2"/>
    <w:rsid w:val="00E3374E"/>
    <w:rsid w:val="00E3617B"/>
    <w:rsid w:val="00E511B7"/>
    <w:rsid w:val="00E5446D"/>
    <w:rsid w:val="00E563A1"/>
    <w:rsid w:val="00E620FE"/>
    <w:rsid w:val="00E74BA8"/>
    <w:rsid w:val="00E76B8C"/>
    <w:rsid w:val="00E846E8"/>
    <w:rsid w:val="00E85137"/>
    <w:rsid w:val="00E85E2C"/>
    <w:rsid w:val="00EA3849"/>
    <w:rsid w:val="00EA6BCC"/>
    <w:rsid w:val="00ED720F"/>
    <w:rsid w:val="00EE0AE1"/>
    <w:rsid w:val="00EF0328"/>
    <w:rsid w:val="00EF3050"/>
    <w:rsid w:val="00F12509"/>
    <w:rsid w:val="00F23FD6"/>
    <w:rsid w:val="00F453FA"/>
    <w:rsid w:val="00F45819"/>
    <w:rsid w:val="00F45DBE"/>
    <w:rsid w:val="00FB6B55"/>
    <w:rsid w:val="00FE1CDF"/>
    <w:rsid w:val="00FE4754"/>
    <w:rsid w:val="00FF037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734F1"/>
  <w15:chartTrackingRefBased/>
  <w15:docId w15:val="{98701153-7944-4B92-9247-75A2C9B3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4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4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20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20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2098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07176C"/>
    <w:rPr>
      <w:i/>
      <w:iCs/>
      <w:color w:val="4472C4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45DB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5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881"/>
  </w:style>
  <w:style w:type="paragraph" w:styleId="Zpat">
    <w:name w:val="footer"/>
    <w:basedOn w:val="Normln"/>
    <w:link w:val="ZpatChar"/>
    <w:uiPriority w:val="99"/>
    <w:unhideWhenUsed/>
    <w:rsid w:val="00853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881"/>
  </w:style>
  <w:style w:type="character" w:customStyle="1" w:styleId="Nadpis1Char">
    <w:name w:val="Nadpis 1 Char"/>
    <w:basedOn w:val="Standardnpsmoodstavce"/>
    <w:link w:val="Nadpis1"/>
    <w:uiPriority w:val="9"/>
    <w:rsid w:val="00464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64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ibliografie">
    <w:name w:val="Bibliography"/>
    <w:basedOn w:val="Normln"/>
    <w:next w:val="Normln"/>
    <w:uiPriority w:val="37"/>
    <w:unhideWhenUsed/>
    <w:rsid w:val="00E846E8"/>
    <w:pPr>
      <w:spacing w:after="0" w:line="240" w:lineRule="auto"/>
      <w:ind w:left="720" w:hanging="720"/>
    </w:pPr>
  </w:style>
  <w:style w:type="character" w:customStyle="1" w:styleId="normaltextrun">
    <w:name w:val="normaltextrun"/>
    <w:basedOn w:val="Standardnpsmoodstavce"/>
    <w:rsid w:val="00C4516F"/>
  </w:style>
  <w:style w:type="character" w:customStyle="1" w:styleId="scxw68426066">
    <w:name w:val="scxw68426066"/>
    <w:basedOn w:val="Standardnpsmoodstavce"/>
    <w:rsid w:val="00C4516F"/>
  </w:style>
  <w:style w:type="character" w:customStyle="1" w:styleId="eop">
    <w:name w:val="eop"/>
    <w:basedOn w:val="Standardnpsmoodstavce"/>
    <w:rsid w:val="00C4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EBF23-1886-40F4-9661-90B9EC56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Kosková</dc:creator>
  <cp:keywords/>
  <dc:description/>
  <cp:lastModifiedBy>Alžběta Wolfová</cp:lastModifiedBy>
  <cp:revision>5</cp:revision>
  <dcterms:created xsi:type="dcterms:W3CDTF">2021-05-18T12:56:00Z</dcterms:created>
  <dcterms:modified xsi:type="dcterms:W3CDTF">2021-05-19T15:23:00Z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id="PstNjnHA"/&gt;&lt;style id="http://www.zotero.org/styles/iso690-author-date-cs" hasBibliography="1" bibliographyStyleHasBeenSet="1"/&gt;&lt;prefs&gt;&lt;pref name="fieldType" value="Field"/&gt;&lt;/prefs&gt;&lt;/data&gt;</vt:lpwstr>
  </property>
</Properties>
</file>