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7534A" w14:textId="7E732DBB" w:rsidR="007C67C1" w:rsidRPr="00DA6052" w:rsidRDefault="00995395" w:rsidP="00DA6052">
      <w:pPr>
        <w:jc w:val="center"/>
        <w:rPr>
          <w:b/>
          <w:bCs/>
          <w:sz w:val="28"/>
          <w:szCs w:val="28"/>
        </w:rPr>
      </w:pPr>
      <w:r w:rsidRPr="00DA6052">
        <w:rPr>
          <w:b/>
          <w:bCs/>
          <w:sz w:val="28"/>
          <w:szCs w:val="28"/>
        </w:rPr>
        <w:t>Jídlo z pohledu antropologie</w:t>
      </w:r>
    </w:p>
    <w:p w14:paraId="228FC2F7" w14:textId="7211BD43" w:rsidR="00995395" w:rsidRPr="00995395" w:rsidRDefault="00995395" w:rsidP="00995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Abstrakt</w:t>
      </w:r>
    </w:p>
    <w:p w14:paraId="204E5667" w14:textId="2D96AB00" w:rsidR="00995395" w:rsidRPr="00720577" w:rsidRDefault="00995395" w:rsidP="00410765">
      <w:pPr>
        <w:jc w:val="both"/>
        <w:rPr>
          <w:rFonts w:cstheme="minorHAnsi"/>
        </w:rPr>
      </w:pPr>
      <w:r w:rsidRPr="00720577">
        <w:rPr>
          <w:rFonts w:cstheme="minorHAnsi"/>
        </w:rPr>
        <w:t xml:space="preserve">Jídlo, vaření a stolování zaujímá v rámci historického vývoje člověka stejně důležitou roli, jako ostatní potřeby kulturní, sociální či politické. Od samotného počátku lidských dějin bylo jídlo nejen biologickou nutností nezbytnou k přežití jedince, ale rovněž se stalo součástí jeho dalšího sociálního a kulturního vývoje. Funkce jídla nespočívá pouze v uspokojení našich základních potřeb. Jeho sociální charakter má ve společnosti dokonce větší význam. Na jedné straně vypovídá mnoho o dané společnosti a na druhé straně jídlo spojuje lidi. Jídlo můžeme považovat za zážitek, společenskou událost, která svolává lidi ke stolu. Plní důležitou společenskou, kulturní a komunikativní funkci. V této práci se budu zabývat významem jídla z pohledu antropologie, jak jídlo úzce souvisí s člověkem jakožto společenskou bytostí. Zaměřím se na to, do jaké míry má antropologie jídla vliv na identitu člověka a jak v současné době vlivem globalizace člověk svou identitu ztrácí. </w:t>
      </w:r>
    </w:p>
    <w:p w14:paraId="572D8C6D" w14:textId="31E703B4" w:rsidR="001B4179" w:rsidRPr="00DA6052" w:rsidRDefault="00995395" w:rsidP="00DA6052">
      <w:pPr>
        <w:rPr>
          <w:b/>
          <w:bCs/>
          <w:sz w:val="24"/>
          <w:szCs w:val="24"/>
        </w:rPr>
      </w:pPr>
      <w:r w:rsidRPr="00DA6052">
        <w:rPr>
          <w:b/>
          <w:bCs/>
          <w:sz w:val="24"/>
          <w:szCs w:val="24"/>
        </w:rPr>
        <w:t>Úvod</w:t>
      </w:r>
    </w:p>
    <w:p w14:paraId="0685E357" w14:textId="784EBBAB" w:rsidR="00A86DB4" w:rsidRPr="00367FEA" w:rsidRDefault="00577016" w:rsidP="00410765">
      <w:pPr>
        <w:jc w:val="both"/>
        <w:rPr>
          <w:rFonts w:cstheme="minorHAnsi"/>
        </w:rPr>
      </w:pPr>
      <w:r>
        <w:rPr>
          <w:rFonts w:cstheme="minorHAnsi"/>
        </w:rPr>
        <w:t>,,</w:t>
      </w:r>
      <w:r w:rsidR="00A86DB4" w:rsidRPr="00367FEA">
        <w:rPr>
          <w:rFonts w:cstheme="minorHAnsi"/>
        </w:rPr>
        <w:t>Jídlo je ústředním bodem našeho pocitu identity.</w:t>
      </w:r>
      <w:r>
        <w:rPr>
          <w:rFonts w:cstheme="minorHAnsi"/>
        </w:rPr>
        <w:t>´´</w:t>
      </w:r>
      <w:r w:rsidR="00A86DB4" w:rsidRPr="00367FEA">
        <w:rPr>
          <w:rFonts w:cstheme="minorHAnsi"/>
        </w:rPr>
        <w:t xml:space="preserve"> (Fischler</w:t>
      </w:r>
      <w:r w:rsidR="00C11180">
        <w:rPr>
          <w:rFonts w:cstheme="minorHAnsi"/>
        </w:rPr>
        <w:t>, 1988</w:t>
      </w:r>
      <w:r w:rsidR="00A86DB4" w:rsidRPr="00367FEA">
        <w:rPr>
          <w:rFonts w:cstheme="minorHAnsi"/>
        </w:rPr>
        <w:t xml:space="preserve">) </w:t>
      </w:r>
      <w:r w:rsidR="00367FEA">
        <w:rPr>
          <w:rFonts w:cstheme="minorHAnsi"/>
        </w:rPr>
        <w:t>,,</w:t>
      </w:r>
      <w:r w:rsidR="00A86DB4" w:rsidRPr="00367FEA">
        <w:rPr>
          <w:rFonts w:cstheme="minorHAnsi"/>
        </w:rPr>
        <w:t>Podle Foxe se sociálně i kulturně definujeme nejen tím, co jíme, ale i tím, jak stolujeme a jak jídlo připravujeme, jak ho servírujeme, jak, kdy a kde ho jíme a v jaké posloupnosti. Tím, co a jak jíme, se identifikujeme z hlediska nejen sociálního, ale také etnického nebo náboženského.</w:t>
      </w:r>
      <w:r>
        <w:rPr>
          <w:rFonts w:cstheme="minorHAnsi"/>
        </w:rPr>
        <w:t>´´</w:t>
      </w:r>
      <w:r w:rsidR="00C11180">
        <w:rPr>
          <w:rFonts w:cstheme="minorHAnsi"/>
        </w:rPr>
        <w:t>(</w:t>
      </w:r>
      <w:r w:rsidR="00C730BB">
        <w:rPr>
          <w:rFonts w:cstheme="minorHAnsi"/>
        </w:rPr>
        <w:t xml:space="preserve">Fox, </w:t>
      </w:r>
      <w:r w:rsidR="00C11180">
        <w:rPr>
          <w:rFonts w:cstheme="minorHAnsi"/>
        </w:rPr>
        <w:t>2014)</w:t>
      </w:r>
      <w:r w:rsidR="00A86DB4" w:rsidRPr="00367FEA">
        <w:rPr>
          <w:rFonts w:cstheme="minorHAnsi"/>
        </w:rPr>
        <w:t xml:space="preserve"> To potvrzuje i Ballarini (2007), když tvrdí, že </w:t>
      </w:r>
      <w:r w:rsidR="00C11180">
        <w:rPr>
          <w:rFonts w:cstheme="minorHAnsi"/>
        </w:rPr>
        <w:t>,,</w:t>
      </w:r>
      <w:r w:rsidR="00A86DB4" w:rsidRPr="00367FEA">
        <w:rPr>
          <w:rFonts w:cstheme="minorHAnsi"/>
        </w:rPr>
        <w:t>příslušnost k teritoriu je velmi komplexní jev, který závisí nejen na geografické lokaci, ale hlavně na kulturních charakteristikách, mezi které patří na prvním místě jazyk</w:t>
      </w:r>
      <w:r w:rsidR="00367FEA" w:rsidRPr="00367FEA">
        <w:rPr>
          <w:rFonts w:cstheme="minorHAnsi"/>
        </w:rPr>
        <w:t xml:space="preserve"> a kuchyň.</w:t>
      </w:r>
      <w:r w:rsidR="00C11180">
        <w:rPr>
          <w:rFonts w:cstheme="minorHAnsi"/>
        </w:rPr>
        <w:t>´´</w:t>
      </w:r>
      <w:r w:rsidR="00367FEA" w:rsidRPr="00367FEA">
        <w:rPr>
          <w:rFonts w:cstheme="minorHAnsi"/>
        </w:rPr>
        <w:t xml:space="preserve"> To, že jídlo je středobodem naší identity tvrdí i Fischler</w:t>
      </w:r>
      <w:r w:rsidR="00C11180">
        <w:rPr>
          <w:rFonts w:cstheme="minorHAnsi"/>
        </w:rPr>
        <w:t xml:space="preserve"> </w:t>
      </w:r>
      <w:r w:rsidR="00367FEA" w:rsidRPr="00367FEA">
        <w:rPr>
          <w:rFonts w:cstheme="minorHAnsi"/>
        </w:rPr>
        <w:t>(2001</w:t>
      </w:r>
      <w:r w:rsidR="00C11180">
        <w:rPr>
          <w:rFonts w:cstheme="minorHAnsi"/>
        </w:rPr>
        <w:t>)</w:t>
      </w:r>
      <w:r w:rsidR="00367FEA" w:rsidRPr="00367FEA">
        <w:rPr>
          <w:rFonts w:cstheme="minorHAnsi"/>
        </w:rPr>
        <w:t xml:space="preserve">, Lévi-Strauss (2006), Mary Douglas (1972) a Bourdier (1979), který konstatuje, že </w:t>
      </w:r>
      <w:r w:rsidR="00C11180">
        <w:rPr>
          <w:rFonts w:cstheme="minorHAnsi"/>
        </w:rPr>
        <w:t>,,</w:t>
      </w:r>
      <w:r w:rsidR="00367FEA" w:rsidRPr="00367FEA">
        <w:rPr>
          <w:rFonts w:cstheme="minorHAnsi"/>
        </w:rPr>
        <w:t>za ko</w:t>
      </w:r>
      <w:r w:rsidR="00C13865">
        <w:rPr>
          <w:rFonts w:cstheme="minorHAnsi"/>
        </w:rPr>
        <w:t>nzumaci</w:t>
      </w:r>
      <w:r w:rsidR="00367FEA" w:rsidRPr="00367FEA">
        <w:rPr>
          <w:rFonts w:cstheme="minorHAnsi"/>
        </w:rPr>
        <w:t xml:space="preserve"> jídla se skrývá hledání rozlišovacího znaku a tudíž identifikace.</w:t>
      </w:r>
      <w:r w:rsidR="00367FEA">
        <w:rPr>
          <w:rFonts w:cstheme="minorHAnsi"/>
        </w:rPr>
        <w:t>´´</w:t>
      </w:r>
      <w:r w:rsidR="00367FEA" w:rsidRPr="00367FEA">
        <w:rPr>
          <w:rFonts w:cstheme="minorHAnsi"/>
        </w:rPr>
        <w:t xml:space="preserve"> </w:t>
      </w:r>
      <w:r w:rsidR="00367FEA">
        <w:rPr>
          <w:rFonts w:cstheme="minorHAnsi"/>
        </w:rPr>
        <w:t>Výběr potravin a zvyky dodržované během stolování se vyvíjely od samého počátku lidstva. Všechna pravidla stravování a vztah k jídlu mají svůj historický a kulturní podklad. ,,Za posledních několik desetiletí se však zásadně změnil způsob stravování i to, co jíme.´´</w:t>
      </w:r>
      <w:r w:rsidR="00C11180">
        <w:rPr>
          <w:rFonts w:cstheme="minorHAnsi"/>
        </w:rPr>
        <w:t xml:space="preserve"> (</w:t>
      </w:r>
      <w:r w:rsidR="00F07B90">
        <w:rPr>
          <w:rFonts w:cstheme="minorHAnsi"/>
        </w:rPr>
        <w:t>Ferrarová, 2018</w:t>
      </w:r>
      <w:r w:rsidR="00C11180">
        <w:rPr>
          <w:rFonts w:cstheme="minorHAnsi"/>
        </w:rPr>
        <w:t>)</w:t>
      </w:r>
    </w:p>
    <w:p w14:paraId="3A7882E5" w14:textId="59BE4777" w:rsidR="00995395" w:rsidRPr="00DA6052" w:rsidRDefault="006079E4" w:rsidP="00DA6052">
      <w:pPr>
        <w:rPr>
          <w:b/>
          <w:bCs/>
          <w:sz w:val="24"/>
          <w:szCs w:val="24"/>
        </w:rPr>
      </w:pPr>
      <w:r w:rsidRPr="00DA6052">
        <w:rPr>
          <w:b/>
          <w:bCs/>
          <w:sz w:val="24"/>
          <w:szCs w:val="24"/>
        </w:rPr>
        <w:t>Antropologie jídla</w:t>
      </w:r>
    </w:p>
    <w:p w14:paraId="2B9FE890" w14:textId="244C8403" w:rsidR="00D2337F" w:rsidRPr="00720577" w:rsidRDefault="00F07B90" w:rsidP="00410765">
      <w:pPr>
        <w:jc w:val="both"/>
        <w:rPr>
          <w:rFonts w:cstheme="minorHAnsi"/>
        </w:rPr>
      </w:pPr>
      <w:r>
        <w:rPr>
          <w:rFonts w:cstheme="minorHAnsi"/>
        </w:rPr>
        <w:t>,,</w:t>
      </w:r>
      <w:r w:rsidR="00D2337F" w:rsidRPr="00720577">
        <w:rPr>
          <w:rFonts w:cstheme="minorHAnsi"/>
        </w:rPr>
        <w:t xml:space="preserve">Antropologie jídla je obor kultury, který je pro člověka zásadní </w:t>
      </w:r>
      <w:r w:rsidR="00720577">
        <w:rPr>
          <w:rFonts w:cstheme="minorHAnsi"/>
        </w:rPr>
        <w:t>[</w:t>
      </w:r>
      <w:r w:rsidR="00D2337F" w:rsidRPr="00720577">
        <w:rPr>
          <w:rFonts w:cstheme="minorHAnsi"/>
        </w:rPr>
        <w:t>…</w:t>
      </w:r>
      <w:r w:rsidR="00720577">
        <w:rPr>
          <w:rFonts w:cstheme="minorHAnsi"/>
        </w:rPr>
        <w:t>]</w:t>
      </w:r>
      <w:r>
        <w:rPr>
          <w:rFonts w:cstheme="minorHAnsi"/>
        </w:rPr>
        <w:t>.</w:t>
      </w:r>
      <w:r w:rsidR="00D2337F" w:rsidRPr="00720577">
        <w:rPr>
          <w:rFonts w:cstheme="minorHAnsi"/>
        </w:rPr>
        <w:t xml:space="preserve"> Hledá odpovědi na otázky související s dopadem toho, co jíme, na nás samotné z kulturního a sociálního hlediska, ale také zkoumá dopad na životní prostředí a ekologickou zátěž v souvislosti s globální distribucí, zabývá se tím, do jaké míry je jídlo symbolickým ukazatelem identity člověka </w:t>
      </w:r>
      <w:r w:rsidR="00720577">
        <w:rPr>
          <w:rFonts w:cstheme="minorHAnsi"/>
        </w:rPr>
        <w:t>[</w:t>
      </w:r>
      <w:r w:rsidR="00D2337F" w:rsidRPr="00720577">
        <w:rPr>
          <w:rFonts w:cstheme="minorHAnsi"/>
        </w:rPr>
        <w:t>…</w:t>
      </w:r>
      <w:r w:rsidR="00720577">
        <w:rPr>
          <w:rFonts w:cstheme="minorHAnsi"/>
        </w:rPr>
        <w:t>]</w:t>
      </w:r>
      <w:r>
        <w:rPr>
          <w:rFonts w:cstheme="minorHAnsi"/>
        </w:rPr>
        <w:t>.´´</w:t>
      </w:r>
      <w:r w:rsidR="006079E4">
        <w:rPr>
          <w:rFonts w:cstheme="minorHAnsi"/>
        </w:rPr>
        <w:t xml:space="preserve"> Veškeré aktivity člověka, které se týkají získávání,, přípravy a konzumace jídla, jsou předmětem antropologického výzkumu. Ve snaze odpovědět na otázku ,,vztahu jídla a identity?´´ vycházejí vědci z různých teorií a úvah. </w:t>
      </w:r>
      <w:r>
        <w:rPr>
          <w:rFonts w:cstheme="minorHAnsi"/>
        </w:rPr>
        <w:t>(Ferrarová, 2018)</w:t>
      </w:r>
    </w:p>
    <w:p w14:paraId="68BA3E5F" w14:textId="45338A33" w:rsidR="00DE18C8" w:rsidRDefault="009E240D" w:rsidP="00410765">
      <w:pPr>
        <w:jc w:val="both"/>
        <w:rPr>
          <w:rFonts w:cstheme="minorHAnsi"/>
        </w:rPr>
      </w:pPr>
      <w:r w:rsidRPr="00720577">
        <w:rPr>
          <w:rFonts w:cstheme="minorHAnsi"/>
        </w:rPr>
        <w:t>Podle francouzského psychologa Rolanda Barthese</w:t>
      </w:r>
      <w:r w:rsidR="00F07B90">
        <w:rPr>
          <w:rFonts w:cstheme="minorHAnsi"/>
        </w:rPr>
        <w:t xml:space="preserve"> </w:t>
      </w:r>
      <w:r w:rsidRPr="00720577">
        <w:rPr>
          <w:rFonts w:cstheme="minorHAnsi"/>
        </w:rPr>
        <w:t>má jídlo důležitou komunikativní funkci. Skrze jídlo můžeme nahlédnout do dané kultury, skrze jídlo se definujeme, dodržujeme s ním spojené rituály, skrze jídlo komunikujeme a sdělujeme informace. Barthes v této souvislosti zmiňuje jídlo nejen jako předmět, ale nese v sobě a dále předává určitou situaci; ,, jídlo je tedy informací, znakem, funkční jednotkou komunikační struktury.´´</w:t>
      </w:r>
      <w:r w:rsidR="00D369EE">
        <w:rPr>
          <w:rFonts w:cstheme="minorHAnsi"/>
        </w:rPr>
        <w:t xml:space="preserve"> </w:t>
      </w:r>
      <w:r w:rsidR="00F07B90">
        <w:rPr>
          <w:rFonts w:cstheme="minorHAnsi"/>
        </w:rPr>
        <w:t>,,</w:t>
      </w:r>
      <w:r w:rsidR="00B26257">
        <w:rPr>
          <w:rFonts w:cstheme="minorHAnsi"/>
        </w:rPr>
        <w:t>Ukazuje to na příkladu chleba, kdy jeho závěr je, že smysl jídla nevzniká v jeho přípravě nebo výrobě, ale v průběhu jeho transformace a konzumace.</w:t>
      </w:r>
      <w:r w:rsidR="00F07B90">
        <w:rPr>
          <w:rFonts w:cstheme="minorHAnsi"/>
        </w:rPr>
        <w:t>´´ (</w:t>
      </w:r>
      <w:r w:rsidR="00D369EE">
        <w:rPr>
          <w:rFonts w:cstheme="minorHAnsi"/>
        </w:rPr>
        <w:t xml:space="preserve">1961, cituji podle </w:t>
      </w:r>
      <w:r w:rsidR="00F07B90">
        <w:rPr>
          <w:rFonts w:cstheme="minorHAnsi"/>
        </w:rPr>
        <w:t>Ferrarová, 2018</w:t>
      </w:r>
      <w:r w:rsidR="0009473D">
        <w:rPr>
          <w:rFonts w:cstheme="minorHAnsi"/>
        </w:rPr>
        <w:t>)</w:t>
      </w:r>
    </w:p>
    <w:p w14:paraId="2EA126A3" w14:textId="17A76580" w:rsidR="00D2337F" w:rsidRDefault="00DE18C8" w:rsidP="00410765">
      <w:pPr>
        <w:jc w:val="both"/>
        <w:rPr>
          <w:rFonts w:cstheme="minorHAnsi"/>
        </w:rPr>
      </w:pPr>
      <w:r>
        <w:rPr>
          <w:rFonts w:cstheme="minorHAnsi"/>
        </w:rPr>
        <w:t>,,J</w:t>
      </w:r>
      <w:r w:rsidR="009E240D" w:rsidRPr="00720577">
        <w:rPr>
          <w:rFonts w:cstheme="minorHAnsi"/>
        </w:rPr>
        <w:t>ídlo</w:t>
      </w:r>
      <w:r>
        <w:rPr>
          <w:rFonts w:cstheme="minorHAnsi"/>
        </w:rPr>
        <w:t xml:space="preserve"> je</w:t>
      </w:r>
      <w:r w:rsidR="009E240D" w:rsidRPr="00720577">
        <w:rPr>
          <w:rFonts w:cstheme="minorHAnsi"/>
        </w:rPr>
        <w:t xml:space="preserve"> ceremonie, jejímž prostřednictvím prokazujeme náš status.</w:t>
      </w:r>
      <w:r w:rsidR="00B26257">
        <w:rPr>
          <w:rFonts w:cstheme="minorHAnsi"/>
        </w:rPr>
        <w:t xml:space="preserve"> Například v určitých společnostech a v minulosti i v západních zemích hojnost jídla byla jasným status symbolem. Jíme </w:t>
      </w:r>
      <w:r w:rsidR="0031342A">
        <w:rPr>
          <w:rFonts w:cstheme="minorHAnsi"/>
        </w:rPr>
        <w:br/>
      </w:r>
      <w:r w:rsidR="00B26257">
        <w:rPr>
          <w:rFonts w:cstheme="minorHAnsi"/>
        </w:rPr>
        <w:t>a připravujeme jídlo, abychom udělali dojem na ostatní. Přejídáme se s ostatními. Tedy nejsme jen to, co jíme, ale také jsme souzeni podle toho, jak dobře jíme</w:t>
      </w:r>
      <w:r w:rsidR="00ED3A7B">
        <w:rPr>
          <w:rFonts w:cstheme="minorHAnsi"/>
        </w:rPr>
        <w:t>´´</w:t>
      </w:r>
      <w:r w:rsidR="00B26257">
        <w:rPr>
          <w:rFonts w:cstheme="minorHAnsi"/>
        </w:rPr>
        <w:t xml:space="preserve"> (Lévi-Strauss</w:t>
      </w:r>
      <w:r>
        <w:rPr>
          <w:rFonts w:cstheme="minorHAnsi"/>
        </w:rPr>
        <w:t>,</w:t>
      </w:r>
      <w:r w:rsidR="00B26257">
        <w:rPr>
          <w:rFonts w:cstheme="minorHAnsi"/>
        </w:rPr>
        <w:t xml:space="preserve"> 2006)</w:t>
      </w:r>
    </w:p>
    <w:p w14:paraId="256C8304" w14:textId="5C48E14B" w:rsidR="008F0257" w:rsidRDefault="008F0257" w:rsidP="00410765">
      <w:pPr>
        <w:jc w:val="both"/>
        <w:rPr>
          <w:rFonts w:cstheme="minorHAnsi"/>
        </w:rPr>
      </w:pPr>
      <w:r w:rsidRPr="00DD4D88">
        <w:rPr>
          <w:rFonts w:cstheme="minorHAnsi"/>
        </w:rPr>
        <w:lastRenderedPageBreak/>
        <w:t>Fr</w:t>
      </w:r>
      <w:r>
        <w:rPr>
          <w:rFonts w:cstheme="minorHAnsi"/>
        </w:rPr>
        <w:t xml:space="preserve">ancouzský sociolog Pierre Bourdieu se ve své knize La </w:t>
      </w:r>
      <w:proofErr w:type="spellStart"/>
      <w:r>
        <w:rPr>
          <w:rFonts w:cstheme="minorHAnsi"/>
        </w:rPr>
        <w:t>distinction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critique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sociale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jugement</w:t>
      </w:r>
      <w:proofErr w:type="spellEnd"/>
      <w:r>
        <w:rPr>
          <w:rFonts w:cstheme="minorHAnsi"/>
        </w:rPr>
        <w:t xml:space="preserve"> soustředil na různé aspekty kultury jako hudba, oblékání, kosmetika a také na jídlo v souvislosti se vkusem a chutí (ve francouzštině slovo ,,go</w:t>
      </w:r>
      <w:r w:rsidR="00475A16">
        <w:rPr>
          <w:rFonts w:cstheme="minorHAnsi"/>
        </w:rPr>
        <w:t>û</w:t>
      </w:r>
      <w:r>
        <w:rPr>
          <w:rFonts w:cstheme="minorHAnsi"/>
        </w:rPr>
        <w:t>t´´ znamená chuť a i vkus). Bourdieu definoval principy, které jsou základem kulturních preferencí každé sociální skupiny či podskupiny. Za tím účelem zavedl koncept ,,habitus´´. Jedná se o vtělené praktiky, souhrn hodnot, norem a postojů, které se váží na jednotlivé sociální postavení ve společnosti, člověk je získává v průběhu svého života od narození, je závislý na jedincově působišti. Habitus je vyjednaný okolními jedinci, člověk jej může měnit, pracovat s ním, ale často si jej ani neuvědomuje, proto vtělená praktika. Bourdieu, na základě četných podrobných průzkumů a šetření, došel k závěru, že jídlo je součástí sociálního života a jako takové je subjektem ,,raného osvojení´´ Podle Bourdieu nejsou stravovací návyky a výběr jídla podmíněny výchovou, ale jsou dány příslušností k původní sociální třídě či podtřídě. Právě v chutí jídla člověk nachází nejsilnější a nesmazatelný znak učení se v dětství, protože svět, ve kterém se člověk narodil, je svět mateřský, svět základních chutí a základního jídla. (</w:t>
      </w:r>
      <w:r w:rsidR="00D369EE">
        <w:rPr>
          <w:rFonts w:cstheme="minorHAnsi"/>
        </w:rPr>
        <w:t xml:space="preserve">1979, cituji podle </w:t>
      </w:r>
      <w:r>
        <w:rPr>
          <w:rFonts w:cstheme="minorHAnsi"/>
        </w:rPr>
        <w:t>Ferrarová, 2018)</w:t>
      </w:r>
    </w:p>
    <w:p w14:paraId="02A7FA30" w14:textId="2941256C" w:rsidR="008F0257" w:rsidRPr="00720577" w:rsidRDefault="008F0257" w:rsidP="00410765">
      <w:pPr>
        <w:jc w:val="both"/>
        <w:rPr>
          <w:rFonts w:cstheme="minorHAnsi"/>
        </w:rPr>
      </w:pPr>
      <w:r>
        <w:rPr>
          <w:rFonts w:cstheme="minorHAnsi"/>
        </w:rPr>
        <w:t xml:space="preserve">Lidé se stejným či podobným socioekonomickým postavením sdílejí habitus, mají obdobný životní styl, vkus a mají i obdobnou chuť. Vkus/chuť neznačí jedincovu individuální preferenci, ale je závislý právě na habitu a prostředí, ve kterém je jedinec socializován. </w:t>
      </w:r>
      <w:r w:rsidR="00D369EE">
        <w:rPr>
          <w:rFonts w:cstheme="minorHAnsi"/>
        </w:rPr>
        <w:t>(1996, cituji podle Ferrarová, 2018)</w:t>
      </w:r>
    </w:p>
    <w:p w14:paraId="00DD5A95" w14:textId="0B6CAFC3" w:rsidR="00FB5E3A" w:rsidRPr="00720577" w:rsidRDefault="00816429" w:rsidP="00410765">
      <w:pPr>
        <w:jc w:val="both"/>
        <w:rPr>
          <w:rFonts w:cstheme="minorHAnsi"/>
        </w:rPr>
      </w:pPr>
      <w:r>
        <w:rPr>
          <w:rFonts w:cstheme="minorHAnsi"/>
        </w:rPr>
        <w:t>Pojmem iden</w:t>
      </w:r>
      <w:r w:rsidR="00EC3CAB">
        <w:rPr>
          <w:rFonts w:cstheme="minorHAnsi"/>
        </w:rPr>
        <w:t>t</w:t>
      </w:r>
      <w:r>
        <w:rPr>
          <w:rFonts w:cstheme="minorHAnsi"/>
        </w:rPr>
        <w:t>ita ve spojitosti s jídlem</w:t>
      </w:r>
      <w:r w:rsidR="00FB5E3A">
        <w:rPr>
          <w:rFonts w:cstheme="minorHAnsi"/>
        </w:rPr>
        <w:t xml:space="preserve"> se zabýval</w:t>
      </w:r>
      <w:r>
        <w:rPr>
          <w:rFonts w:cstheme="minorHAnsi"/>
        </w:rPr>
        <w:t xml:space="preserve"> i</w:t>
      </w:r>
      <w:r w:rsidR="00FB5E3A">
        <w:rPr>
          <w:rFonts w:cstheme="minorHAnsi"/>
        </w:rPr>
        <w:t xml:space="preserve"> francouzský antropolog C</w:t>
      </w:r>
      <w:r w:rsidR="00526382">
        <w:rPr>
          <w:rFonts w:cstheme="minorHAnsi"/>
        </w:rPr>
        <w:t>l</w:t>
      </w:r>
      <w:r w:rsidR="00FB5E3A">
        <w:rPr>
          <w:rFonts w:cstheme="minorHAnsi"/>
        </w:rPr>
        <w:t>aude Fischler, který</w:t>
      </w:r>
      <w:r w:rsidR="00FB5E3A" w:rsidRPr="00720577">
        <w:rPr>
          <w:rFonts w:cstheme="minorHAnsi"/>
        </w:rPr>
        <w:t xml:space="preserve"> se snažil objasnit, jak a proč je jídlo tak úzce spjato s identitou. </w:t>
      </w:r>
      <w:r>
        <w:rPr>
          <w:rFonts w:cstheme="minorHAnsi"/>
        </w:rPr>
        <w:t xml:space="preserve">Jako základ tohoto objasnění zdůrazňuje </w:t>
      </w:r>
      <w:r w:rsidR="00FB5E3A" w:rsidRPr="00720577">
        <w:rPr>
          <w:rFonts w:cstheme="minorHAnsi"/>
        </w:rPr>
        <w:t>dva nejdůležitější aspekty</w:t>
      </w:r>
      <w:r>
        <w:rPr>
          <w:rFonts w:cstheme="minorHAnsi"/>
        </w:rPr>
        <w:t xml:space="preserve"> lidského vztahu k jídlu.</w:t>
      </w:r>
      <w:r w:rsidR="00FB5E3A" w:rsidRPr="00720577">
        <w:rPr>
          <w:rFonts w:cstheme="minorHAnsi"/>
        </w:rPr>
        <w:t xml:space="preserve"> Prvním aspektem je, že člověk je všežravec a druhým je tzv. princip začlenění. </w:t>
      </w:r>
      <w:r w:rsidR="00FB5E3A">
        <w:rPr>
          <w:rFonts w:cstheme="minorHAnsi"/>
        </w:rPr>
        <w:t xml:space="preserve">Pojednává o vztahu jídla k formování identity a tvrdí, že kombinuje 2 různé rozměry, z nichž </w:t>
      </w:r>
      <w:r w:rsidR="00C978D8">
        <w:rPr>
          <w:rFonts w:cstheme="minorHAnsi"/>
        </w:rPr>
        <w:t>první</w:t>
      </w:r>
      <w:r w:rsidR="00FB5E3A">
        <w:rPr>
          <w:rFonts w:cstheme="minorHAnsi"/>
        </w:rPr>
        <w:t xml:space="preserve"> sahá od biologického ke ku</w:t>
      </w:r>
      <w:r w:rsidR="00EC3CAB">
        <w:rPr>
          <w:rFonts w:cstheme="minorHAnsi"/>
        </w:rPr>
        <w:t>l</w:t>
      </w:r>
      <w:r w:rsidR="00FB5E3A">
        <w:rPr>
          <w:rFonts w:cstheme="minorHAnsi"/>
        </w:rPr>
        <w:t xml:space="preserve">turnímu (tj. nutriční funkce k symbolické funkci), zatímco druhý spojuje jednotlivce se kolektivem (tj. psychologickým se sociálním). </w:t>
      </w:r>
      <w:r w:rsidR="00C978D8">
        <w:rPr>
          <w:rFonts w:cstheme="minorHAnsi"/>
        </w:rPr>
        <w:t>(</w:t>
      </w:r>
      <w:r w:rsidR="00C730BB">
        <w:rPr>
          <w:rFonts w:cstheme="minorHAnsi"/>
        </w:rPr>
        <w:t xml:space="preserve">Fischler, </w:t>
      </w:r>
      <w:r w:rsidR="00C978D8">
        <w:rPr>
          <w:rFonts w:cstheme="minorHAnsi"/>
        </w:rPr>
        <w:t>1988)</w:t>
      </w:r>
    </w:p>
    <w:p w14:paraId="317FC03F" w14:textId="77777777" w:rsidR="00FB5E3A" w:rsidRPr="00DA6052" w:rsidRDefault="00FB5E3A" w:rsidP="00DA6052">
      <w:pPr>
        <w:rPr>
          <w:b/>
          <w:bCs/>
          <w:sz w:val="24"/>
          <w:szCs w:val="24"/>
        </w:rPr>
      </w:pPr>
      <w:r w:rsidRPr="00DA6052">
        <w:rPr>
          <w:b/>
          <w:bCs/>
          <w:sz w:val="24"/>
          <w:szCs w:val="24"/>
        </w:rPr>
        <w:t>Paradox všežravce</w:t>
      </w:r>
    </w:p>
    <w:p w14:paraId="0CFF0675" w14:textId="51085E40" w:rsidR="00FB5E3A" w:rsidRPr="00720577" w:rsidRDefault="00FB5E3A" w:rsidP="00410765">
      <w:pPr>
        <w:jc w:val="both"/>
        <w:rPr>
          <w:rFonts w:cstheme="minorHAnsi"/>
        </w:rPr>
      </w:pPr>
      <w:r w:rsidRPr="00720577">
        <w:rPr>
          <w:rFonts w:cstheme="minorHAnsi"/>
        </w:rPr>
        <w:t>,,Všežravost</w:t>
      </w:r>
      <w:r w:rsidR="00E64AAC">
        <w:rPr>
          <w:rFonts w:cstheme="minorHAnsi"/>
        </w:rPr>
        <w:t xml:space="preserve"> [</w:t>
      </w:r>
      <w:r w:rsidRPr="00720577">
        <w:rPr>
          <w:rFonts w:cstheme="minorHAnsi"/>
        </w:rPr>
        <w:t>…</w:t>
      </w:r>
      <w:r w:rsidR="00E64AAC">
        <w:rPr>
          <w:rFonts w:cstheme="minorHAnsi"/>
        </w:rPr>
        <w:t xml:space="preserve">] </w:t>
      </w:r>
      <w:r w:rsidRPr="00720577">
        <w:rPr>
          <w:rFonts w:cstheme="minorHAnsi"/>
        </w:rPr>
        <w:t xml:space="preserve">znamená autonomii, svobodu, přizpůsobivost.´´ </w:t>
      </w:r>
      <w:r w:rsidR="00287AC1">
        <w:rPr>
          <w:rFonts w:cstheme="minorHAnsi"/>
        </w:rPr>
        <w:t>Člověk m</w:t>
      </w:r>
      <w:r w:rsidRPr="00720577">
        <w:rPr>
          <w:rFonts w:cstheme="minorHAnsi"/>
        </w:rPr>
        <w:t xml:space="preserve">á neocenitelnou schopnost prospívat v mnoha různých potravinách a dietách a přizpůsobit se změnám v jeho prostředí. Například strava Inuitů (,,Eskymáků´´), se skládá téměř výhradně z masa a tuků nebo třeba jídelníčky rolníků v jihovýchodní Asii neobsahují žádné živočišné bílkoviny. (Stini, 1980, </w:t>
      </w:r>
      <w:r w:rsidR="00CB3279">
        <w:rPr>
          <w:rFonts w:cstheme="minorHAnsi"/>
        </w:rPr>
        <w:t xml:space="preserve">cituji podle </w:t>
      </w:r>
      <w:r w:rsidRPr="00720577">
        <w:rPr>
          <w:rFonts w:cstheme="minorHAnsi"/>
        </w:rPr>
        <w:t>Fischler</w:t>
      </w:r>
      <w:r w:rsidR="00CB3279">
        <w:rPr>
          <w:rFonts w:cstheme="minorHAnsi"/>
        </w:rPr>
        <w:t>, 1988</w:t>
      </w:r>
      <w:r w:rsidRPr="00720577">
        <w:rPr>
          <w:rFonts w:cstheme="minorHAnsi"/>
        </w:rPr>
        <w:t xml:space="preserve">) V obou případech je lidský všežravec schopen přežít s dostupnými potravinami. </w:t>
      </w:r>
      <w:r w:rsidR="00E91E30">
        <w:rPr>
          <w:rFonts w:cstheme="minorHAnsi"/>
        </w:rPr>
        <w:t xml:space="preserve">Z </w:t>
      </w:r>
      <w:r w:rsidRPr="00720577">
        <w:rPr>
          <w:rFonts w:cstheme="minorHAnsi"/>
        </w:rPr>
        <w:t xml:space="preserve">jedné strany má svobodu výběru a je schopen se přizpůsobit změnám prostředí, z druhé strany musí být při stravování opatrný, nedůvěřivý a konzervativní. ,,Jakékoli nové, neznámé jídlo je potenciální nebezpečí.´´ </w:t>
      </w:r>
      <w:r w:rsidR="00CB3279">
        <w:rPr>
          <w:rFonts w:cstheme="minorHAnsi"/>
        </w:rPr>
        <w:t>(Fischler, 1988)</w:t>
      </w:r>
    </w:p>
    <w:p w14:paraId="2EA77A9D" w14:textId="77777777" w:rsidR="00FB5E3A" w:rsidRPr="00DA6052" w:rsidRDefault="00FB5E3A" w:rsidP="00DA6052">
      <w:pPr>
        <w:rPr>
          <w:b/>
          <w:bCs/>
          <w:sz w:val="24"/>
          <w:szCs w:val="24"/>
        </w:rPr>
      </w:pPr>
      <w:r w:rsidRPr="00DA6052">
        <w:rPr>
          <w:b/>
          <w:bCs/>
          <w:sz w:val="24"/>
          <w:szCs w:val="24"/>
        </w:rPr>
        <w:t xml:space="preserve">Princip začlenění </w:t>
      </w:r>
    </w:p>
    <w:p w14:paraId="6A17B725" w14:textId="22D67085" w:rsidR="00FB5E3A" w:rsidRPr="00720577" w:rsidRDefault="00FB5E3A" w:rsidP="00410765">
      <w:pPr>
        <w:shd w:val="clear" w:color="auto" w:fill="FFFFFF"/>
        <w:jc w:val="both"/>
        <w:rPr>
          <w:rFonts w:eastAsia="Times New Roman" w:cstheme="minorHAnsi"/>
          <w:color w:val="222222"/>
          <w:lang w:eastAsia="cs-CZ"/>
        </w:rPr>
      </w:pPr>
      <w:r w:rsidRPr="00720577">
        <w:rPr>
          <w:rFonts w:eastAsia="Times New Roman" w:cstheme="minorHAnsi"/>
          <w:color w:val="222222"/>
          <w:lang w:eastAsia="cs-CZ"/>
        </w:rPr>
        <w:t xml:space="preserve">Princip začlenění spočívá v začlenění jídla do našeho života. ,,Začlenění je základem identity. Stáváme se tím, co jíme. </w:t>
      </w:r>
      <w:r w:rsidR="00C13865">
        <w:rPr>
          <w:rFonts w:eastAsia="Times New Roman" w:cstheme="minorHAnsi"/>
          <w:color w:val="222222"/>
          <w:lang w:eastAsia="cs-CZ"/>
        </w:rPr>
        <w:t>[</w:t>
      </w:r>
      <w:r w:rsidRPr="00720577">
        <w:rPr>
          <w:rFonts w:eastAsia="Times New Roman" w:cstheme="minorHAnsi"/>
          <w:color w:val="222222"/>
          <w:lang w:eastAsia="cs-CZ"/>
        </w:rPr>
        <w:t>...</w:t>
      </w:r>
      <w:r w:rsidR="00C13865">
        <w:rPr>
          <w:rFonts w:eastAsia="Times New Roman" w:cstheme="minorHAnsi"/>
          <w:color w:val="222222"/>
          <w:lang w:eastAsia="cs-CZ"/>
        </w:rPr>
        <w:t>]j</w:t>
      </w:r>
      <w:r w:rsidRPr="00720577">
        <w:rPr>
          <w:rFonts w:eastAsia="Times New Roman" w:cstheme="minorHAnsi"/>
          <w:color w:val="222222"/>
          <w:lang w:eastAsia="cs-CZ"/>
        </w:rPr>
        <w:t xml:space="preserve">ídlo, které absorbujeme, poskytuje nejen energii, kterou naše tělo potřebuje, ale </w:t>
      </w:r>
      <w:r w:rsidR="0031342A">
        <w:rPr>
          <w:rFonts w:eastAsia="Times New Roman" w:cstheme="minorHAnsi"/>
          <w:color w:val="222222"/>
          <w:lang w:eastAsia="cs-CZ"/>
        </w:rPr>
        <w:br/>
      </w:r>
      <w:r w:rsidRPr="00720577">
        <w:rPr>
          <w:rFonts w:eastAsia="Times New Roman" w:cstheme="minorHAnsi"/>
          <w:color w:val="222222"/>
          <w:lang w:eastAsia="cs-CZ"/>
        </w:rPr>
        <w:t xml:space="preserve">i látku, která pomáhá udržovat biochemické složení organismu. Je tedy známo, že každé jídlo, které člověk pozře by mělo působit buď na stav organismu nebo na jeho identitu. Princip začlenění spočívá v kontrole nad tělem, myslí i nad vlastní identitou. Dalo by se říci, že každé jídlo bude mít v každém případě vliv na tělo.´´ Jídlo tedy utváří naši identitu. </w:t>
      </w:r>
      <w:r w:rsidR="008C48D0">
        <w:rPr>
          <w:rFonts w:eastAsia="Times New Roman" w:cstheme="minorHAnsi"/>
          <w:color w:val="222222"/>
          <w:lang w:eastAsia="cs-CZ"/>
        </w:rPr>
        <w:t>,,Lidské bytosti si označují své členství v kultuře nebo ve skupině prosazováním specifičnosti toho, co jedí […]´´</w:t>
      </w:r>
      <w:r w:rsidR="00FC5E66">
        <w:rPr>
          <w:rFonts w:eastAsia="Times New Roman" w:cstheme="minorHAnsi"/>
          <w:color w:val="222222"/>
          <w:lang w:eastAsia="cs-CZ"/>
        </w:rPr>
        <w:t xml:space="preserve"> (Fischler, 1988)</w:t>
      </w:r>
    </w:p>
    <w:p w14:paraId="044CF285" w14:textId="74675AF5" w:rsidR="00FB5E3A" w:rsidRPr="00DA6052" w:rsidRDefault="00FB5E3A" w:rsidP="00DA6052">
      <w:pPr>
        <w:rPr>
          <w:b/>
          <w:bCs/>
          <w:sz w:val="24"/>
          <w:szCs w:val="24"/>
        </w:rPr>
      </w:pPr>
      <w:r w:rsidRPr="00DA6052">
        <w:rPr>
          <w:b/>
          <w:bCs/>
          <w:sz w:val="24"/>
          <w:szCs w:val="24"/>
        </w:rPr>
        <w:t>Vztah jídla v různých kulturách</w:t>
      </w:r>
    </w:p>
    <w:p w14:paraId="573DCD2C" w14:textId="76F42602" w:rsidR="00FA2CF3" w:rsidRDefault="0011765D" w:rsidP="00FA2CF3">
      <w:pPr>
        <w:shd w:val="clear" w:color="auto" w:fill="FFFFFF"/>
        <w:jc w:val="both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,,</w:t>
      </w:r>
      <w:r w:rsidR="00FA2CF3" w:rsidRPr="0001407A">
        <w:rPr>
          <w:rFonts w:eastAsia="Times New Roman" w:cstheme="minorHAnsi"/>
          <w:color w:val="222222"/>
          <w:lang w:eastAsia="cs-CZ"/>
        </w:rPr>
        <w:t>Lidské bytosti si označují své členství v kultuře nebo ve skupině tím, že prosazují svoji specifičnost toho, co jedí-nebo více přesně-definují jinakosti a odlišnosti od ostatních. Lze nalézt nekonečné příklady skutečností, že popisujeme lidi nebo lidskou skupinu podle toho, co jí nebo si představujeme co jí</w:t>
      </w:r>
      <w:r>
        <w:rPr>
          <w:rFonts w:eastAsia="Times New Roman" w:cstheme="minorHAnsi"/>
          <w:color w:val="222222"/>
          <w:lang w:eastAsia="cs-CZ"/>
        </w:rPr>
        <w:t xml:space="preserve"> […]´´</w:t>
      </w:r>
    </w:p>
    <w:p w14:paraId="56FB218D" w14:textId="3817237A" w:rsidR="0011765D" w:rsidRDefault="00FB5E3A" w:rsidP="0011765D">
      <w:pPr>
        <w:shd w:val="clear" w:color="auto" w:fill="FFFFFF"/>
        <w:jc w:val="both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lastRenderedPageBreak/>
        <w:t>Žádná kulturní skup</w:t>
      </w:r>
      <w:r w:rsidR="00431EAF">
        <w:rPr>
          <w:rFonts w:eastAsia="Times New Roman" w:cstheme="minorHAnsi"/>
          <w:color w:val="222222"/>
          <w:lang w:eastAsia="cs-CZ"/>
        </w:rPr>
        <w:t>i</w:t>
      </w:r>
      <w:r>
        <w:rPr>
          <w:rFonts w:eastAsia="Times New Roman" w:cstheme="minorHAnsi"/>
          <w:color w:val="222222"/>
          <w:lang w:eastAsia="cs-CZ"/>
        </w:rPr>
        <w:t>na nedefinuje jako potravu vše, co se dá v jejím okolí sníst. Každá kultura má svůj vlastní výběr jedlých potravin a také svůj vlastní ustálený soubor zvyklostí při podávání jídel a stolování. ,,Nejíme vše, co je biologicky jedlé, protože to, co je jedlé, není vždy kulturně poživatelné. Člověk se živí nejen proteiny, tuky uhlohydráty, ale také symboly, mýty, fantaziemi.</w:t>
      </w:r>
      <w:r w:rsidR="00F87629">
        <w:rPr>
          <w:rFonts w:eastAsia="Times New Roman" w:cstheme="minorHAnsi"/>
          <w:color w:val="222222"/>
          <w:lang w:eastAsia="cs-CZ"/>
        </w:rPr>
        <w:t>´´</w:t>
      </w:r>
      <w:r>
        <w:rPr>
          <w:rFonts w:eastAsia="Times New Roman" w:cstheme="minorHAnsi"/>
          <w:color w:val="222222"/>
          <w:lang w:eastAsia="cs-CZ"/>
        </w:rPr>
        <w:t xml:space="preserve"> (Fis</w:t>
      </w:r>
      <w:r w:rsidR="00526382">
        <w:rPr>
          <w:rFonts w:eastAsia="Times New Roman" w:cstheme="minorHAnsi"/>
          <w:color w:val="222222"/>
          <w:lang w:eastAsia="cs-CZ"/>
        </w:rPr>
        <w:t>c</w:t>
      </w:r>
      <w:r>
        <w:rPr>
          <w:rFonts w:eastAsia="Times New Roman" w:cstheme="minorHAnsi"/>
          <w:color w:val="222222"/>
          <w:lang w:eastAsia="cs-CZ"/>
        </w:rPr>
        <w:t>hler 198</w:t>
      </w:r>
      <w:r w:rsidR="00F87629">
        <w:rPr>
          <w:rFonts w:eastAsia="Times New Roman" w:cstheme="minorHAnsi"/>
          <w:color w:val="222222"/>
          <w:lang w:eastAsia="cs-CZ"/>
        </w:rPr>
        <w:t>8</w:t>
      </w:r>
      <w:r>
        <w:rPr>
          <w:rFonts w:eastAsia="Times New Roman" w:cstheme="minorHAnsi"/>
          <w:color w:val="222222"/>
          <w:lang w:eastAsia="cs-CZ"/>
        </w:rPr>
        <w:t xml:space="preserve">) Mary Douglas tvrdí, že </w:t>
      </w:r>
      <w:r w:rsidR="00F87629">
        <w:rPr>
          <w:rFonts w:eastAsia="Times New Roman" w:cstheme="minorHAnsi"/>
          <w:color w:val="222222"/>
          <w:lang w:eastAsia="cs-CZ"/>
        </w:rPr>
        <w:t>,,</w:t>
      </w:r>
      <w:r>
        <w:rPr>
          <w:rFonts w:eastAsia="Times New Roman" w:cstheme="minorHAnsi"/>
          <w:color w:val="222222"/>
          <w:lang w:eastAsia="cs-CZ"/>
        </w:rPr>
        <w:t>v mnoha kulturách včetně té naší nikdy člověk nejí psa ani lišku a není to tím, že bychom nebyli schopni jejich maso strávit.</w:t>
      </w:r>
      <w:r w:rsidR="00F87629">
        <w:rPr>
          <w:rFonts w:eastAsia="Times New Roman" w:cstheme="minorHAnsi"/>
          <w:color w:val="222222"/>
          <w:lang w:eastAsia="cs-CZ"/>
        </w:rPr>
        <w:t xml:space="preserve"> J</w:t>
      </w:r>
      <w:r w:rsidR="00431EAF">
        <w:rPr>
          <w:rFonts w:eastAsia="Times New Roman" w:cstheme="minorHAnsi"/>
          <w:color w:val="222222"/>
          <w:lang w:eastAsia="cs-CZ"/>
        </w:rPr>
        <w:t>e to řádem, v jakém kultura, ke které patříme, vidí svět a místem, kte</w:t>
      </w:r>
      <w:r w:rsidR="00F87629">
        <w:rPr>
          <w:rFonts w:eastAsia="Times New Roman" w:cstheme="minorHAnsi"/>
          <w:color w:val="222222"/>
          <w:lang w:eastAsia="cs-CZ"/>
        </w:rPr>
        <w:t>ré</w:t>
      </w:r>
      <w:r w:rsidR="00431EAF">
        <w:rPr>
          <w:rFonts w:eastAsia="Times New Roman" w:cstheme="minorHAnsi"/>
          <w:color w:val="222222"/>
          <w:lang w:eastAsia="cs-CZ"/>
        </w:rPr>
        <w:t xml:space="preserve"> tato kultura přiřazuje věcem, zvířatům a lidem.</w:t>
      </w:r>
      <w:r w:rsidR="00F87629">
        <w:rPr>
          <w:rFonts w:eastAsia="Times New Roman" w:cstheme="minorHAnsi"/>
          <w:color w:val="222222"/>
          <w:lang w:eastAsia="cs-CZ"/>
        </w:rPr>
        <w:t>´´ (1979, cituji podle Ferrarová, 2018).</w:t>
      </w:r>
      <w:r w:rsidR="00431EAF">
        <w:rPr>
          <w:rFonts w:eastAsia="Times New Roman" w:cstheme="minorHAnsi"/>
          <w:color w:val="222222"/>
          <w:lang w:eastAsia="cs-CZ"/>
        </w:rPr>
        <w:t xml:space="preserve"> Claude L</w:t>
      </w:r>
      <w:r w:rsidR="00F87629">
        <w:rPr>
          <w:rFonts w:eastAsia="Times New Roman" w:cstheme="minorHAnsi"/>
          <w:color w:val="222222"/>
          <w:lang w:eastAsia="cs-CZ"/>
        </w:rPr>
        <w:t>é</w:t>
      </w:r>
      <w:r w:rsidR="00431EAF">
        <w:rPr>
          <w:rFonts w:eastAsia="Times New Roman" w:cstheme="minorHAnsi"/>
          <w:color w:val="222222"/>
          <w:lang w:eastAsia="cs-CZ"/>
        </w:rPr>
        <w:t xml:space="preserve">vi-Strauss v roce 1962 prezentoval svou slavnou teorii o tom, že </w:t>
      </w:r>
      <w:r w:rsidR="00F87629">
        <w:rPr>
          <w:rFonts w:eastAsia="Times New Roman" w:cstheme="minorHAnsi"/>
          <w:color w:val="222222"/>
          <w:lang w:eastAsia="cs-CZ"/>
        </w:rPr>
        <w:t>,,</w:t>
      </w:r>
      <w:r w:rsidR="00431EAF">
        <w:rPr>
          <w:rFonts w:eastAsia="Times New Roman" w:cstheme="minorHAnsi"/>
          <w:color w:val="222222"/>
          <w:lang w:eastAsia="cs-CZ"/>
        </w:rPr>
        <w:t>aby bylo něco ,,dobré na jídlo´´, musí to být nejdříve ,,dobré na myšlení´´. Nejdříve musí jídlo uspokojit kolektivní myšlení lidí, to znamená jejich systém hodnot, přesvědčení a tradic, a jen pokud bude považováno za vhodné pro jejich žaludky z kulturního hlediska může být snědeno.</w:t>
      </w:r>
      <w:r w:rsidR="00F87629">
        <w:rPr>
          <w:rFonts w:eastAsia="Times New Roman" w:cstheme="minorHAnsi"/>
          <w:color w:val="222222"/>
          <w:lang w:eastAsia="cs-CZ"/>
        </w:rPr>
        <w:t>´´</w:t>
      </w:r>
      <w:r w:rsidR="00431EAF">
        <w:rPr>
          <w:rFonts w:eastAsia="Times New Roman" w:cstheme="minorHAnsi"/>
          <w:color w:val="222222"/>
          <w:lang w:eastAsia="cs-CZ"/>
        </w:rPr>
        <w:t xml:space="preserve"> L</w:t>
      </w:r>
      <w:r w:rsidR="00526382">
        <w:rPr>
          <w:rFonts w:eastAsia="Times New Roman" w:cstheme="minorHAnsi"/>
          <w:color w:val="222222"/>
          <w:lang w:eastAsia="cs-CZ"/>
        </w:rPr>
        <w:t>évi</w:t>
      </w:r>
      <w:r w:rsidR="00431EAF">
        <w:rPr>
          <w:rFonts w:eastAsia="Times New Roman" w:cstheme="minorHAnsi"/>
          <w:color w:val="222222"/>
          <w:lang w:eastAsia="cs-CZ"/>
        </w:rPr>
        <w:t>-Strauss se snažil vysvětlit význam jídla v kultuře lidských společenství na základě univerzálních schémat (myšlení v binárních kontrastech), která jsou podle jeho názoru společná celému lidstvu</w:t>
      </w:r>
      <w:r w:rsidR="00410765">
        <w:rPr>
          <w:rFonts w:eastAsia="Times New Roman" w:cstheme="minorHAnsi"/>
          <w:color w:val="222222"/>
          <w:lang w:eastAsia="cs-CZ"/>
        </w:rPr>
        <w:t>.</w:t>
      </w:r>
      <w:r w:rsidR="00F87629">
        <w:rPr>
          <w:rFonts w:eastAsia="Times New Roman" w:cstheme="minorHAnsi"/>
          <w:color w:val="222222"/>
          <w:lang w:eastAsia="cs-CZ"/>
        </w:rPr>
        <w:t xml:space="preserve"> (2006, cituji podle Ferrarová, 2018)</w:t>
      </w:r>
    </w:p>
    <w:p w14:paraId="1ADFD582" w14:textId="3447A509" w:rsidR="00983860" w:rsidRPr="00DA6052" w:rsidRDefault="00DD4D88" w:rsidP="00DA6052">
      <w:pPr>
        <w:rPr>
          <w:b/>
          <w:bCs/>
          <w:sz w:val="24"/>
          <w:szCs w:val="24"/>
        </w:rPr>
      </w:pPr>
      <w:r w:rsidRPr="00DA6052">
        <w:rPr>
          <w:b/>
          <w:bCs/>
          <w:sz w:val="24"/>
          <w:szCs w:val="24"/>
        </w:rPr>
        <w:t>Jídlo a náboženství</w:t>
      </w:r>
    </w:p>
    <w:p w14:paraId="180EA236" w14:textId="77777777" w:rsidR="00983860" w:rsidRPr="00BB20B4" w:rsidRDefault="00983860" w:rsidP="00983860">
      <w:pPr>
        <w:jc w:val="both"/>
        <w:rPr>
          <w:rFonts w:cstheme="minorHAnsi"/>
        </w:rPr>
      </w:pPr>
      <w:r w:rsidRPr="00BB20B4">
        <w:rPr>
          <w:rFonts w:cstheme="minorHAnsi"/>
        </w:rPr>
        <w:t xml:space="preserve">Výběr </w:t>
      </w:r>
      <w:r>
        <w:rPr>
          <w:rFonts w:cstheme="minorHAnsi"/>
        </w:rPr>
        <w:t xml:space="preserve">potravin je ovlivněn dostupností, vlivy sociálními, ekonomickými, politickými a kulturními, stejně jako preferencemi osobními. Neopominutelnou determinantou tohoto výběru je i náboženství. </w:t>
      </w:r>
    </w:p>
    <w:p w14:paraId="0471BE1F" w14:textId="77777777" w:rsidR="00983860" w:rsidRDefault="00983860" w:rsidP="00983860">
      <w:pPr>
        <w:jc w:val="both"/>
        <w:rPr>
          <w:rFonts w:cstheme="minorHAnsi"/>
        </w:rPr>
      </w:pPr>
      <w:r>
        <w:rPr>
          <w:rFonts w:cstheme="minorHAnsi"/>
        </w:rPr>
        <w:t xml:space="preserve">Náboženství má velký vliv na identitu jedince. ,,Díky své ústřednosti v našich životech se jídlo stává dokonalým prostředkem pro rituál, a potravinové rituály se staly ústředním bodem většiny náboženství.´´ </w:t>
      </w:r>
    </w:p>
    <w:p w14:paraId="1A977033" w14:textId="3B6E88BC" w:rsidR="00983860" w:rsidRDefault="00983860" w:rsidP="00983860">
      <w:pPr>
        <w:jc w:val="both"/>
        <w:rPr>
          <w:rFonts w:cstheme="minorHAnsi"/>
        </w:rPr>
      </w:pPr>
      <w:r>
        <w:rPr>
          <w:rFonts w:cstheme="minorHAnsi"/>
        </w:rPr>
        <w:t>Jak tedy jednotlivá náboženství ovlivňují stravovací návyky? Například Islám zakazuje konzumovat vepřové maso nebo krev. Také je velice známý muslimský půst, tzv. Ramadán, kdy je zakázáno v jednom měsíci v roce od úsvitu do soumraku jíst a pít. Další je velmi zajímavý fakt, že ,,[…] je zakázáno konzumovat totemové zvíře mezi primitivními kmeny.´´ (Fox</w:t>
      </w:r>
      <w:r w:rsidR="00A0018C">
        <w:rPr>
          <w:rFonts w:cstheme="minorHAnsi"/>
        </w:rPr>
        <w:t>, 2014</w:t>
      </w:r>
      <w:r>
        <w:rPr>
          <w:rFonts w:cstheme="minorHAnsi"/>
        </w:rPr>
        <w:t>)</w:t>
      </w:r>
    </w:p>
    <w:p w14:paraId="17009589" w14:textId="77777777" w:rsidR="00FB5E3A" w:rsidRPr="00DA6052" w:rsidRDefault="00FB5E3A" w:rsidP="00DA6052">
      <w:pPr>
        <w:rPr>
          <w:b/>
          <w:bCs/>
          <w:sz w:val="24"/>
          <w:szCs w:val="24"/>
        </w:rPr>
      </w:pPr>
      <w:r w:rsidRPr="00DA6052">
        <w:rPr>
          <w:b/>
          <w:bCs/>
          <w:sz w:val="24"/>
          <w:szCs w:val="24"/>
        </w:rPr>
        <w:t>Ztráta identity</w:t>
      </w:r>
    </w:p>
    <w:p w14:paraId="0C756B9C" w14:textId="30217B1D" w:rsidR="00FB5E3A" w:rsidRDefault="00FB5E3A" w:rsidP="00410765">
      <w:pPr>
        <w:shd w:val="clear" w:color="auto" w:fill="FFFFFF"/>
        <w:jc w:val="both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Za posledních několik desetiletí se zásadně změnil způsob stravování i to, co jíme. Čím dál častěji dáváme přednost potravinám, které už jsou prakticky připravené ke konzumaci, čím dál častěji se stravujeme mimo domov a tím pádem nevíme, co jíme. Možná ani samotní kuchaři to nevědí. Došlo ke změně přípravy jídla i k výběru surovin. ,,Došlo k individualizaci stravování: sami si vybíráme kdy, jak, kde a s kým budeme jíst, v tomto smyslu jsme mnohem méně formální a více svobodní než naši předkové. Ale na rozdíl od nich, kteří se stravovali tak, jak jim to ukládala pravidla jejich náboženství, rituály sociálního života i rodiny a jedli to, co bylo v tom, kterém ročním období dostupné, my se podřizujeme diktátu práce´´ Ale co je horší: zatímco dříve lidé věděli, co jedí, v současné době to většinou nevíme a jsme zcela závislí na potravinářském průmyslu.´´ (Fischler, 2001</w:t>
      </w:r>
      <w:r w:rsidR="0037491F">
        <w:rPr>
          <w:rFonts w:eastAsia="Times New Roman" w:cstheme="minorHAnsi"/>
          <w:color w:val="222222"/>
          <w:lang w:eastAsia="cs-CZ"/>
        </w:rPr>
        <w:t>, cituji podle Ferrarová, 2018</w:t>
      </w:r>
      <w:r>
        <w:rPr>
          <w:rFonts w:eastAsia="Times New Roman" w:cstheme="minorHAnsi"/>
          <w:color w:val="222222"/>
          <w:lang w:eastAsia="cs-CZ"/>
        </w:rPr>
        <w:t>)</w:t>
      </w:r>
    </w:p>
    <w:p w14:paraId="0F7CE606" w14:textId="6D346CC0" w:rsidR="00060616" w:rsidRDefault="00060616" w:rsidP="00410765">
      <w:pPr>
        <w:shd w:val="clear" w:color="auto" w:fill="FFFFFF"/>
        <w:jc w:val="both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,,Identifikace potravin je nyn</w:t>
      </w:r>
      <w:r w:rsidR="0016395F">
        <w:rPr>
          <w:rFonts w:eastAsia="Times New Roman" w:cstheme="minorHAnsi"/>
          <w:color w:val="222222"/>
          <w:lang w:eastAsia="cs-CZ"/>
        </w:rPr>
        <w:t>í</w:t>
      </w:r>
      <w:r>
        <w:rPr>
          <w:rFonts w:eastAsia="Times New Roman" w:cstheme="minorHAnsi"/>
          <w:color w:val="222222"/>
          <w:lang w:eastAsia="cs-CZ"/>
        </w:rPr>
        <w:t xml:space="preserve"> problematické, zejména z následujících důvodů …´´</w:t>
      </w:r>
    </w:p>
    <w:p w14:paraId="0FADF40D" w14:textId="18FFA7D6" w:rsidR="00FB5E3A" w:rsidRDefault="00FB5E3A" w:rsidP="0041076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Moderní pojídač se stal ,,čistým spotřebitelem´´: rostoucí podíl populace konzumuje jídlo, </w:t>
      </w:r>
      <w:r w:rsidR="0031342A">
        <w:rPr>
          <w:rFonts w:cstheme="minorHAnsi"/>
        </w:rPr>
        <w:br/>
      </w:r>
      <w:r>
        <w:rPr>
          <w:rFonts w:cstheme="minorHAnsi"/>
        </w:rPr>
        <w:t>o jehož výrobě, historii a původu nic neví.</w:t>
      </w:r>
    </w:p>
    <w:p w14:paraId="1F7848ED" w14:textId="77777777" w:rsidR="00FB5E3A" w:rsidRDefault="00FB5E3A" w:rsidP="0041076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Práce na přípravě jídla se provádí daleko od očí strávníka většinou ve velkých továrnách a trvá dlouho než (potraviny, pozn. autora) dorazí do domácnosti a kuchyně. </w:t>
      </w:r>
    </w:p>
    <w:p w14:paraId="626E6DC6" w14:textId="77777777" w:rsidR="00FB5E3A" w:rsidRDefault="00FB5E3A" w:rsidP="0041076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Moderní jídlo je stále méně identifikovatelné podle své konzistence, chutě, vůně a struktury. Je to ovlivněno jeho zpracováním, způsobem balení nebo prezentací. Jídlo je tak dematerializováno. </w:t>
      </w:r>
    </w:p>
    <w:p w14:paraId="41763326" w14:textId="77777777" w:rsidR="00FB5E3A" w:rsidRDefault="00FB5E3A" w:rsidP="0041076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Kromě toho je potravinářská technologie stále silnější v tom smyslu, jak již nyní používá stále sofistikovanější procesy, které mají tendenci maskovat, napodobovat a transformovat ,,přirozené´´ nebo ,,tradiční´´ produkty: rekonstituované bílkoviny, umělé příchutě, konzervační techniky atd. (Fischler, 1988)</w:t>
      </w:r>
    </w:p>
    <w:p w14:paraId="2095F667" w14:textId="7A5CE137" w:rsidR="00060616" w:rsidRDefault="0037491F" w:rsidP="00410765">
      <w:pPr>
        <w:jc w:val="both"/>
        <w:rPr>
          <w:rFonts w:cstheme="minorHAnsi"/>
        </w:rPr>
      </w:pPr>
      <w:r>
        <w:rPr>
          <w:rFonts w:cstheme="minorHAnsi"/>
        </w:rPr>
        <w:t>Fischler řekl, že v</w:t>
      </w:r>
      <w:r w:rsidR="00FB5E3A">
        <w:rPr>
          <w:rFonts w:cstheme="minorHAnsi"/>
        </w:rPr>
        <w:t>zhledem k tomu, že stravování je jedním z pilířů identity (jsme to, co jíme), o jaké identitě můžeme hovořit, když nevíme co jíme?´´ (2001</w:t>
      </w:r>
      <w:r>
        <w:rPr>
          <w:rFonts w:cstheme="minorHAnsi"/>
        </w:rPr>
        <w:t>, cituji podle Ferrarová, 2018</w:t>
      </w:r>
      <w:r w:rsidR="00FB5E3A">
        <w:rPr>
          <w:rFonts w:cstheme="minorHAnsi"/>
        </w:rPr>
        <w:t>)</w:t>
      </w:r>
    </w:p>
    <w:p w14:paraId="54577942" w14:textId="305018A7" w:rsidR="005502DC" w:rsidRPr="00DA6052" w:rsidRDefault="005502DC" w:rsidP="00DA6052">
      <w:pPr>
        <w:rPr>
          <w:b/>
          <w:bCs/>
          <w:sz w:val="24"/>
          <w:szCs w:val="24"/>
        </w:rPr>
      </w:pPr>
      <w:r w:rsidRPr="00DA6052">
        <w:rPr>
          <w:b/>
          <w:bCs/>
          <w:sz w:val="24"/>
          <w:szCs w:val="24"/>
        </w:rPr>
        <w:t>Závěr</w:t>
      </w:r>
    </w:p>
    <w:p w14:paraId="0BCE882D" w14:textId="7DE7B8E9" w:rsidR="00F61288" w:rsidRDefault="00F61288" w:rsidP="00410765">
      <w:pPr>
        <w:jc w:val="both"/>
        <w:rPr>
          <w:rFonts w:cstheme="minorHAnsi"/>
        </w:rPr>
      </w:pPr>
      <w:r w:rsidRPr="00F61288">
        <w:rPr>
          <w:rFonts w:cstheme="minorHAnsi"/>
        </w:rPr>
        <w:t xml:space="preserve">Cílem mé práce bylo přiblížit význam jídla z pohledu antropologie. Poukázala jsem na to, jak jídlo úzce souvisí s člověkem. </w:t>
      </w:r>
      <w:r w:rsidR="009804E4">
        <w:rPr>
          <w:rFonts w:cstheme="minorHAnsi"/>
        </w:rPr>
        <w:t xml:space="preserve">Prostřednictvím několika významných antropologů jsem popsala jejich individuální pohledy na toto téma. </w:t>
      </w:r>
    </w:p>
    <w:p w14:paraId="41036029" w14:textId="0BEDA869" w:rsidR="0031342A" w:rsidRDefault="009804E4" w:rsidP="0031342A">
      <w:pPr>
        <w:jc w:val="both"/>
        <w:rPr>
          <w:rFonts w:cstheme="minorHAnsi"/>
        </w:rPr>
      </w:pPr>
      <w:r>
        <w:rPr>
          <w:rFonts w:cstheme="minorHAnsi"/>
        </w:rPr>
        <w:t>Studováním informací jsem zjistila,</w:t>
      </w:r>
      <w:r w:rsidR="008C48D0">
        <w:rPr>
          <w:rFonts w:cstheme="minorHAnsi"/>
        </w:rPr>
        <w:t xml:space="preserve"> </w:t>
      </w:r>
      <w:r>
        <w:rPr>
          <w:rFonts w:cstheme="minorHAnsi"/>
        </w:rPr>
        <w:t>že jídlo není jen biologickou funkcí, ale</w:t>
      </w:r>
      <w:r w:rsidR="0031342A">
        <w:rPr>
          <w:rFonts w:cstheme="minorHAnsi"/>
        </w:rPr>
        <w:t xml:space="preserve"> zasahuje především do sociálních rovin člověka. Vypovídá o nás samých a společnosti, ve které žijeme. Prostřednictvím jídla je možné identifikovat se s určitou sociální skupinou a vyjadřovat preferované postoje. </w:t>
      </w:r>
    </w:p>
    <w:p w14:paraId="37626D81" w14:textId="0AF47E98" w:rsidR="0031342A" w:rsidRDefault="0031342A" w:rsidP="0031342A">
      <w:pPr>
        <w:jc w:val="both"/>
        <w:rPr>
          <w:rFonts w:cstheme="minorHAnsi"/>
        </w:rPr>
      </w:pPr>
      <w:r>
        <w:rPr>
          <w:rFonts w:cstheme="minorHAnsi"/>
        </w:rPr>
        <w:t xml:space="preserve">V závěru práce jsem poukázala, jak vztah k jídlu prošel zásadní proměnou. Přestali jsme mít přehled o tom, kde bylo jídlo sklizeno, zpracováno a odkud k nám vlastně doputovalo, což vede k tomu, že nevíme, co jíme a přeneseně kým vlastně jsme. </w:t>
      </w:r>
    </w:p>
    <w:p w14:paraId="7C6B61CE" w14:textId="5ECFB3B7" w:rsidR="005502DC" w:rsidRPr="00DA6052" w:rsidRDefault="005502DC" w:rsidP="00DA6052">
      <w:pPr>
        <w:rPr>
          <w:b/>
          <w:bCs/>
          <w:sz w:val="24"/>
          <w:szCs w:val="24"/>
        </w:rPr>
      </w:pPr>
      <w:r w:rsidRPr="00DA6052">
        <w:rPr>
          <w:b/>
          <w:bCs/>
          <w:sz w:val="24"/>
          <w:szCs w:val="24"/>
        </w:rPr>
        <w:t>Seznam použit</w:t>
      </w:r>
      <w:r w:rsidR="00DA6052">
        <w:rPr>
          <w:b/>
          <w:bCs/>
          <w:sz w:val="24"/>
          <w:szCs w:val="24"/>
        </w:rPr>
        <w:t>é literatury</w:t>
      </w:r>
    </w:p>
    <w:p w14:paraId="5B536E38" w14:textId="1B696784" w:rsidR="00A009EF" w:rsidRDefault="00A009EF" w:rsidP="00A009EF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 xml:space="preserve">FERRAROVÁ, Eva. Úvod do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Anthropology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of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Food: Jsme to co jíme? 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The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Journal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of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Culture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 [online]. Praha: Ústav etnologie Univerzity Karlovy, 2018, </w:t>
      </w:r>
      <w:r>
        <w:rPr>
          <w:rFonts w:ascii="Open Sans" w:hAnsi="Open Sans" w:cs="Open Sans"/>
          <w:b/>
          <w:bCs/>
          <w:color w:val="212529"/>
          <w:shd w:val="clear" w:color="auto" w:fill="FFFFFF"/>
        </w:rPr>
        <w:t>7</w:t>
      </w:r>
      <w:r>
        <w:rPr>
          <w:rFonts w:ascii="Open Sans" w:hAnsi="Open Sans" w:cs="Open Sans"/>
          <w:color w:val="212529"/>
          <w:shd w:val="clear" w:color="auto" w:fill="FFFFFF"/>
        </w:rPr>
        <w:t xml:space="preserve">(1), 39-43 [cit. 2021-5-18]. ISSN 2336-7857. Dostupné z: </w:t>
      </w:r>
      <w:hyperlink r:id="rId7" w:history="1">
        <w:r w:rsidR="00255197" w:rsidRPr="004D3A03">
          <w:rPr>
            <w:rStyle w:val="Hypertextovodkaz"/>
            <w:rFonts w:ascii="Open Sans" w:hAnsi="Open Sans" w:cs="Open Sans"/>
            <w:shd w:val="clear" w:color="auto" w:fill="FFFFFF"/>
          </w:rPr>
          <w:t>https://www.journalofculture.cz/images/archiv/1_2018/Uvod_do_Anthropology_of_Food.pdf</w:t>
        </w:r>
      </w:hyperlink>
    </w:p>
    <w:p w14:paraId="3FC8ED8C" w14:textId="0C35C1A4" w:rsidR="00255197" w:rsidRDefault="00255197" w:rsidP="00A009EF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 xml:space="preserve">FISCHLER, Claude. Food,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self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and identity. 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Social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Science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Information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 [online]. 1988, </w:t>
      </w:r>
      <w:r>
        <w:rPr>
          <w:rFonts w:ascii="Open Sans" w:hAnsi="Open Sans" w:cs="Open Sans"/>
          <w:b/>
          <w:bCs/>
          <w:color w:val="212529"/>
          <w:shd w:val="clear" w:color="auto" w:fill="FFFFFF"/>
        </w:rPr>
        <w:t>27</w:t>
      </w:r>
      <w:r>
        <w:rPr>
          <w:rFonts w:ascii="Open Sans" w:hAnsi="Open Sans" w:cs="Open Sans"/>
          <w:color w:val="212529"/>
          <w:shd w:val="clear" w:color="auto" w:fill="FFFFFF"/>
        </w:rPr>
        <w:t xml:space="preserve">(2), 275-292 [cit. 2021-5-18]. ISSN 0539-0184. Dostupné z: </w:t>
      </w:r>
      <w:hyperlink r:id="rId8" w:history="1">
        <w:r w:rsidR="00D842FA" w:rsidRPr="004D3A03">
          <w:rPr>
            <w:rStyle w:val="Hypertextovodkaz"/>
            <w:rFonts w:ascii="Open Sans" w:hAnsi="Open Sans" w:cs="Open Sans"/>
            <w:shd w:val="clear" w:color="auto" w:fill="FFFFFF"/>
          </w:rPr>
          <w:t>https://oglethorpe.edu/wp-content/uploads/2020/01/food-self-identity.pdf</w:t>
        </w:r>
      </w:hyperlink>
    </w:p>
    <w:p w14:paraId="08AA2ACD" w14:textId="59BC0157" w:rsidR="00D842FA" w:rsidRDefault="00D842FA" w:rsidP="00A009EF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 xml:space="preserve">FOX, Robin. Food and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Eating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: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An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Anthropological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Perspective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 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Social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Issues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Research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Centre</w:t>
      </w:r>
      <w:r>
        <w:rPr>
          <w:rFonts w:ascii="Open Sans" w:hAnsi="Open Sans" w:cs="Open Sans"/>
          <w:color w:val="212529"/>
          <w:shd w:val="clear" w:color="auto" w:fill="FFFFFF"/>
        </w:rPr>
        <w:t xml:space="preserve"> [online]. Oxford, 2014, , 1-22 [cit. 2021-5-18]. Dostupné z: </w:t>
      </w:r>
      <w:hyperlink r:id="rId9" w:history="1">
        <w:r w:rsidRPr="004D3A03">
          <w:rPr>
            <w:rStyle w:val="Hypertextovodkaz"/>
            <w:rFonts w:ascii="Open Sans" w:hAnsi="Open Sans" w:cs="Open Sans"/>
            <w:shd w:val="clear" w:color="auto" w:fill="FFFFFF"/>
          </w:rPr>
          <w:t>http://www.sirc.org/publik/foxfood.pdf</w:t>
        </w:r>
      </w:hyperlink>
    </w:p>
    <w:p w14:paraId="0CC496AF" w14:textId="4BBF7808" w:rsidR="00ED3A7B" w:rsidRPr="00526382" w:rsidRDefault="00ED3A7B" w:rsidP="00A009EF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>LÉVI-STRAUSS, Claude</w:t>
      </w:r>
      <w:r w:rsidR="00A74BFB">
        <w:rPr>
          <w:rFonts w:ascii="Open Sans" w:hAnsi="Open Sans" w:cs="Open Sans"/>
          <w:color w:val="212529"/>
          <w:shd w:val="clear" w:color="auto" w:fill="FFFFFF"/>
        </w:rPr>
        <w:t xml:space="preserve"> (přeložil </w:t>
      </w:r>
      <w:r>
        <w:rPr>
          <w:rFonts w:ascii="Open Sans" w:hAnsi="Open Sans" w:cs="Open Sans"/>
          <w:color w:val="212529"/>
          <w:shd w:val="clear" w:color="auto" w:fill="FFFFFF"/>
        </w:rPr>
        <w:t>Jindřich VACEK</w:t>
      </w:r>
      <w:r w:rsidR="00A74BFB">
        <w:rPr>
          <w:rFonts w:ascii="Open Sans" w:hAnsi="Open Sans" w:cs="Open Sans"/>
          <w:color w:val="212529"/>
          <w:shd w:val="clear" w:color="auto" w:fill="FFFFFF"/>
        </w:rPr>
        <w:t>)</w:t>
      </w:r>
      <w:r>
        <w:rPr>
          <w:rFonts w:ascii="Open Sans" w:hAnsi="Open Sans" w:cs="Open Sans"/>
          <w:color w:val="212529"/>
          <w:shd w:val="clear" w:color="auto" w:fill="FFFFFF"/>
        </w:rPr>
        <w:t>. 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Mythologica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I – Syrové a vařené</w:t>
      </w:r>
      <w:r>
        <w:rPr>
          <w:rFonts w:ascii="Open Sans" w:hAnsi="Open Sans" w:cs="Open Sans"/>
          <w:color w:val="212529"/>
          <w:shd w:val="clear" w:color="auto" w:fill="FFFFFF"/>
        </w:rPr>
        <w:t>. Praha: Argo, 2006. ISBN 80-7203-644-0.</w:t>
      </w:r>
    </w:p>
    <w:sectPr w:rsidR="00ED3A7B" w:rsidRPr="00526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BBEC" w14:textId="77777777" w:rsidR="00256428" w:rsidRDefault="00256428" w:rsidP="00DA6052">
      <w:pPr>
        <w:spacing w:after="0" w:line="240" w:lineRule="auto"/>
      </w:pPr>
      <w:r>
        <w:separator/>
      </w:r>
    </w:p>
  </w:endnote>
  <w:endnote w:type="continuationSeparator" w:id="0">
    <w:p w14:paraId="7D984B02" w14:textId="77777777" w:rsidR="00256428" w:rsidRDefault="00256428" w:rsidP="00DA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D584" w14:textId="77777777" w:rsidR="00412D13" w:rsidRDefault="00412D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EAF2" w14:textId="77777777" w:rsidR="00412D13" w:rsidRDefault="00412D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07F0" w14:textId="77777777" w:rsidR="00412D13" w:rsidRDefault="00412D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FDE4" w14:textId="77777777" w:rsidR="00256428" w:rsidRDefault="00256428" w:rsidP="00DA6052">
      <w:pPr>
        <w:spacing w:after="0" w:line="240" w:lineRule="auto"/>
      </w:pPr>
      <w:r>
        <w:separator/>
      </w:r>
    </w:p>
  </w:footnote>
  <w:footnote w:type="continuationSeparator" w:id="0">
    <w:p w14:paraId="4011B113" w14:textId="77777777" w:rsidR="00256428" w:rsidRDefault="00256428" w:rsidP="00DA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CA6D" w14:textId="77777777" w:rsidR="00412D13" w:rsidRDefault="00412D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63DCB4F24AB43B7843160E69C854D74"/>
      </w:placeholder>
      <w:temporary/>
      <w:showingPlcHdr/>
      <w15:appearance w15:val="hidden"/>
    </w:sdtPr>
    <w:sdtContent>
      <w:bookmarkStart w:id="0" w:name="_GoBack" w:displacedByCustomXml="prev"/>
      <w:p w14:paraId="0E7DE0EB" w14:textId="77777777" w:rsidR="00412D13" w:rsidRDefault="00412D13">
        <w:pPr>
          <w:pStyle w:val="Zhlav"/>
        </w:pPr>
        <w:r>
          <w:t>[Sem zadejte text.]</w:t>
        </w:r>
      </w:p>
      <w:bookmarkEnd w:id="0" w:displacedByCustomXml="next"/>
    </w:sdtContent>
  </w:sdt>
  <w:p w14:paraId="06A03756" w14:textId="1CFC19FE" w:rsidR="00DA6052" w:rsidRDefault="00DA60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92F2" w14:textId="77777777" w:rsidR="00412D13" w:rsidRDefault="00412D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5ADC"/>
    <w:multiLevelType w:val="hybridMultilevel"/>
    <w:tmpl w:val="02B4086E"/>
    <w:lvl w:ilvl="0" w:tplc="DEE485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5"/>
    <w:rsid w:val="0001407A"/>
    <w:rsid w:val="00060616"/>
    <w:rsid w:val="00091C17"/>
    <w:rsid w:val="0009473D"/>
    <w:rsid w:val="000C3899"/>
    <w:rsid w:val="000D432A"/>
    <w:rsid w:val="00105383"/>
    <w:rsid w:val="0011765D"/>
    <w:rsid w:val="00152864"/>
    <w:rsid w:val="0016395F"/>
    <w:rsid w:val="00180E70"/>
    <w:rsid w:val="00190B7A"/>
    <w:rsid w:val="001B4179"/>
    <w:rsid w:val="001B5F70"/>
    <w:rsid w:val="00255197"/>
    <w:rsid w:val="00256428"/>
    <w:rsid w:val="00287AC1"/>
    <w:rsid w:val="0031342A"/>
    <w:rsid w:val="00336656"/>
    <w:rsid w:val="00367FEA"/>
    <w:rsid w:val="0037491F"/>
    <w:rsid w:val="003E0CB9"/>
    <w:rsid w:val="00410765"/>
    <w:rsid w:val="00412D13"/>
    <w:rsid w:val="00431EAF"/>
    <w:rsid w:val="00463FE5"/>
    <w:rsid w:val="00475A16"/>
    <w:rsid w:val="004D7FE7"/>
    <w:rsid w:val="00511716"/>
    <w:rsid w:val="005135AB"/>
    <w:rsid w:val="00517F80"/>
    <w:rsid w:val="00526382"/>
    <w:rsid w:val="005502DC"/>
    <w:rsid w:val="0056449C"/>
    <w:rsid w:val="00577016"/>
    <w:rsid w:val="005A4DAB"/>
    <w:rsid w:val="005D5AFD"/>
    <w:rsid w:val="006079E4"/>
    <w:rsid w:val="006A755A"/>
    <w:rsid w:val="00717E38"/>
    <w:rsid w:val="00720577"/>
    <w:rsid w:val="00816429"/>
    <w:rsid w:val="00822870"/>
    <w:rsid w:val="008C48D0"/>
    <w:rsid w:val="008F0257"/>
    <w:rsid w:val="008F3A98"/>
    <w:rsid w:val="00907EDD"/>
    <w:rsid w:val="00946271"/>
    <w:rsid w:val="00946FAB"/>
    <w:rsid w:val="0095417B"/>
    <w:rsid w:val="009804E4"/>
    <w:rsid w:val="009829D0"/>
    <w:rsid w:val="00983860"/>
    <w:rsid w:val="00995395"/>
    <w:rsid w:val="009D7220"/>
    <w:rsid w:val="009E240D"/>
    <w:rsid w:val="00A0018C"/>
    <w:rsid w:val="00A009EF"/>
    <w:rsid w:val="00A74BFB"/>
    <w:rsid w:val="00A86DB4"/>
    <w:rsid w:val="00B26257"/>
    <w:rsid w:val="00BB20B4"/>
    <w:rsid w:val="00BF0948"/>
    <w:rsid w:val="00C01957"/>
    <w:rsid w:val="00C11180"/>
    <w:rsid w:val="00C13865"/>
    <w:rsid w:val="00C23039"/>
    <w:rsid w:val="00C730BB"/>
    <w:rsid w:val="00C96D60"/>
    <w:rsid w:val="00C978D8"/>
    <w:rsid w:val="00CA718E"/>
    <w:rsid w:val="00CB3279"/>
    <w:rsid w:val="00CB4D6D"/>
    <w:rsid w:val="00CF464F"/>
    <w:rsid w:val="00D2337F"/>
    <w:rsid w:val="00D369EE"/>
    <w:rsid w:val="00D544AC"/>
    <w:rsid w:val="00D74F40"/>
    <w:rsid w:val="00D842FA"/>
    <w:rsid w:val="00DA6052"/>
    <w:rsid w:val="00DD4D88"/>
    <w:rsid w:val="00DE18C8"/>
    <w:rsid w:val="00E21315"/>
    <w:rsid w:val="00E26F53"/>
    <w:rsid w:val="00E453BB"/>
    <w:rsid w:val="00E469F3"/>
    <w:rsid w:val="00E64AAC"/>
    <w:rsid w:val="00E90123"/>
    <w:rsid w:val="00E91E30"/>
    <w:rsid w:val="00EC122E"/>
    <w:rsid w:val="00EC1821"/>
    <w:rsid w:val="00EC3CAB"/>
    <w:rsid w:val="00ED3A7B"/>
    <w:rsid w:val="00EE208E"/>
    <w:rsid w:val="00F07B90"/>
    <w:rsid w:val="00F61288"/>
    <w:rsid w:val="00F650BB"/>
    <w:rsid w:val="00F87629"/>
    <w:rsid w:val="00FA23DC"/>
    <w:rsid w:val="00FA2CF3"/>
    <w:rsid w:val="00FB5E3A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676E"/>
  <w15:chartTrackingRefBased/>
  <w15:docId w15:val="{2362F720-CCE0-4969-ADB4-A65CF590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4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51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519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07B9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052"/>
  </w:style>
  <w:style w:type="paragraph" w:styleId="Zpat">
    <w:name w:val="footer"/>
    <w:basedOn w:val="Normln"/>
    <w:link w:val="ZpatChar"/>
    <w:uiPriority w:val="99"/>
    <w:unhideWhenUsed/>
    <w:rsid w:val="00DA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lethorpe.edu/wp-content/uploads/2020/01/food-self-identity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urnalofculture.cz/images/archiv/1_2018/Uvod_do_Anthropology_of_Food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rc.org/publik/foxfood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3DCB4F24AB43B7843160E69C854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6BC91-3070-45AF-BA28-569C0EE46A3C}"/>
      </w:docPartPr>
      <w:docPartBody>
        <w:p w:rsidR="00000000" w:rsidRDefault="00CE75D1" w:rsidP="00CE75D1">
          <w:pPr>
            <w:pStyle w:val="B63DCB4F24AB43B7843160E69C854D74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D1"/>
    <w:rsid w:val="00C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63DCB4F24AB43B7843160E69C854D74">
    <w:name w:val="B63DCB4F24AB43B7843160E69C854D74"/>
    <w:rsid w:val="00CE7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1990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Juhászová</dc:creator>
  <cp:keywords/>
  <dc:description/>
  <cp:lastModifiedBy>Alžběta Wolfová</cp:lastModifiedBy>
  <cp:revision>61</cp:revision>
  <dcterms:created xsi:type="dcterms:W3CDTF">2021-05-13T16:42:00Z</dcterms:created>
  <dcterms:modified xsi:type="dcterms:W3CDTF">2021-05-19T15:31:00Z</dcterms:modified>
</cp:coreProperties>
</file>