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653" w:rsidRPr="009F56AA" w:rsidRDefault="009F56AA" w:rsidP="009F56A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56AA">
        <w:rPr>
          <w:rFonts w:ascii="Times New Roman" w:hAnsi="Times New Roman" w:cs="Times New Roman"/>
          <w:b/>
          <w:sz w:val="28"/>
          <w:szCs w:val="28"/>
          <w:u w:val="single"/>
        </w:rPr>
        <w:t>Visita guiada a Sala dos Capelos na Universidade de Coimbra</w:t>
      </w:r>
    </w:p>
    <w:p w:rsidR="009F56AA" w:rsidRPr="009307E6" w:rsidRDefault="0077682D">
      <w:pPr>
        <w:rPr>
          <w:sz w:val="16"/>
          <w:szCs w:val="16"/>
        </w:rPr>
      </w:pPr>
      <w:hyperlink r:id="rId6" w:history="1">
        <w:r w:rsidR="009F56AA" w:rsidRPr="009307E6">
          <w:rPr>
            <w:rStyle w:val="Hypertextovodkaz"/>
            <w:sz w:val="16"/>
            <w:szCs w:val="16"/>
          </w:rPr>
          <w:t>https://www.rtp.pt/play/p5656/e410515/visita-guiada?fbclid=IwAR1XSTewnYyuXP5BEYkwq0XVEfaxqn-eoeLBZIXKVU6qIwEyC6huaYeC7UM</w:t>
        </w:r>
      </w:hyperlink>
    </w:p>
    <w:p w:rsidR="000F1F86" w:rsidRPr="00A35668" w:rsidRDefault="00A35668" w:rsidP="00A35668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35668">
        <w:rPr>
          <w:rFonts w:ascii="Times New Roman" w:hAnsi="Times New Roman" w:cs="Times New Roman"/>
          <w:b/>
          <w:i/>
          <w:sz w:val="24"/>
          <w:szCs w:val="24"/>
          <w:u w:val="single"/>
        </w:rPr>
        <w:t>Compreensão oral</w:t>
      </w:r>
    </w:p>
    <w:p w:rsidR="009F56AA" w:rsidRPr="00AB55CD" w:rsidRDefault="00AB55CD" w:rsidP="0025761E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B55CD">
        <w:rPr>
          <w:rFonts w:ascii="Times New Roman" w:hAnsi="Times New Roman" w:cs="Times New Roman"/>
          <w:b/>
          <w:i/>
          <w:sz w:val="24"/>
          <w:szCs w:val="24"/>
          <w:u w:val="single"/>
        </w:rPr>
        <w:t>A</w:t>
      </w:r>
      <w:r w:rsidR="00A62650" w:rsidRPr="00AB55C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) história de Portugal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na Sala dos Capelos </w:t>
      </w:r>
      <w:r w:rsidR="00A62650" w:rsidRPr="00BF2133">
        <w:rPr>
          <w:rFonts w:ascii="Times New Roman" w:hAnsi="Times New Roman" w:cs="Times New Roman"/>
          <w:sz w:val="24"/>
          <w:szCs w:val="24"/>
        </w:rPr>
        <w:t>(</w:t>
      </w:r>
      <w:r w:rsidR="00A644D3">
        <w:rPr>
          <w:rFonts w:ascii="Times New Roman" w:hAnsi="Times New Roman" w:cs="Times New Roman"/>
          <w:sz w:val="24"/>
          <w:szCs w:val="24"/>
        </w:rPr>
        <w:t xml:space="preserve">0:00 </w:t>
      </w:r>
      <w:r w:rsidR="00A62650" w:rsidRPr="00BF2133">
        <w:rPr>
          <w:rFonts w:ascii="Times New Roman" w:hAnsi="Times New Roman" w:cs="Times New Roman"/>
          <w:sz w:val="24"/>
          <w:szCs w:val="24"/>
        </w:rPr>
        <w:t>até 10</w:t>
      </w:r>
      <w:r w:rsidR="00BF2133">
        <w:rPr>
          <w:rFonts w:ascii="Times New Roman" w:hAnsi="Times New Roman" w:cs="Times New Roman"/>
          <w:sz w:val="24"/>
          <w:szCs w:val="24"/>
        </w:rPr>
        <w:t>:</w:t>
      </w:r>
      <w:r w:rsidR="00A62650" w:rsidRPr="00BF2133">
        <w:rPr>
          <w:rFonts w:ascii="Times New Roman" w:hAnsi="Times New Roman" w:cs="Times New Roman"/>
          <w:sz w:val="24"/>
          <w:szCs w:val="24"/>
        </w:rPr>
        <w:t>43)</w:t>
      </w:r>
    </w:p>
    <w:p w:rsidR="00922EAB" w:rsidRPr="00FD5A5E" w:rsidRDefault="00E7744A" w:rsidP="0025761E">
      <w:pPr>
        <w:jc w:val="both"/>
        <w:rPr>
          <w:rFonts w:ascii="Times New Roman" w:hAnsi="Times New Roman" w:cs="Times New Roman"/>
          <w:sz w:val="24"/>
          <w:szCs w:val="24"/>
        </w:rPr>
      </w:pPr>
      <w:r w:rsidRPr="00FD5A5E">
        <w:rPr>
          <w:rFonts w:ascii="Times New Roman" w:hAnsi="Times New Roman" w:cs="Times New Roman"/>
          <w:sz w:val="24"/>
          <w:szCs w:val="24"/>
        </w:rPr>
        <w:t>1. Como se</w:t>
      </w:r>
      <w:r w:rsidR="00C039C6">
        <w:rPr>
          <w:rFonts w:ascii="Times New Roman" w:hAnsi="Times New Roman" w:cs="Times New Roman"/>
          <w:sz w:val="24"/>
          <w:szCs w:val="24"/>
        </w:rPr>
        <w:t>,</w:t>
      </w:r>
      <w:r w:rsidRPr="00FD5A5E">
        <w:rPr>
          <w:rFonts w:ascii="Times New Roman" w:hAnsi="Times New Roman" w:cs="Times New Roman"/>
          <w:sz w:val="24"/>
          <w:szCs w:val="24"/>
        </w:rPr>
        <w:t xml:space="preserve"> </w:t>
      </w:r>
      <w:r w:rsidR="00C039C6" w:rsidRPr="00FD5A5E">
        <w:rPr>
          <w:rFonts w:ascii="Times New Roman" w:hAnsi="Times New Roman" w:cs="Times New Roman"/>
          <w:sz w:val="24"/>
          <w:szCs w:val="24"/>
        </w:rPr>
        <w:t>antigamente</w:t>
      </w:r>
      <w:r w:rsidR="00C039C6">
        <w:rPr>
          <w:rFonts w:ascii="Times New Roman" w:hAnsi="Times New Roman" w:cs="Times New Roman"/>
          <w:sz w:val="24"/>
          <w:szCs w:val="24"/>
        </w:rPr>
        <w:t xml:space="preserve">, </w:t>
      </w:r>
      <w:r w:rsidRPr="00FD5A5E">
        <w:rPr>
          <w:rFonts w:ascii="Times New Roman" w:hAnsi="Times New Roman" w:cs="Times New Roman"/>
          <w:sz w:val="24"/>
          <w:szCs w:val="24"/>
        </w:rPr>
        <w:t xml:space="preserve">chamava </w:t>
      </w:r>
      <w:r w:rsidR="00C039C6">
        <w:rPr>
          <w:rFonts w:ascii="Times New Roman" w:hAnsi="Times New Roman" w:cs="Times New Roman"/>
          <w:sz w:val="24"/>
          <w:szCs w:val="24"/>
        </w:rPr>
        <w:t>esta sala e o edifício em que se encontra?</w:t>
      </w:r>
    </w:p>
    <w:p w:rsidR="00E7744A" w:rsidRPr="00FD5A5E" w:rsidRDefault="00E7744A" w:rsidP="0025761E">
      <w:pPr>
        <w:jc w:val="both"/>
        <w:rPr>
          <w:rFonts w:ascii="Times New Roman" w:hAnsi="Times New Roman" w:cs="Times New Roman"/>
          <w:sz w:val="24"/>
          <w:szCs w:val="24"/>
        </w:rPr>
      </w:pPr>
      <w:r w:rsidRPr="00FD5A5E">
        <w:rPr>
          <w:rFonts w:ascii="Times New Roman" w:hAnsi="Times New Roman" w:cs="Times New Roman"/>
          <w:sz w:val="24"/>
          <w:szCs w:val="24"/>
        </w:rPr>
        <w:t>2. Qual foi o acontecimento mais importan</w:t>
      </w:r>
      <w:r w:rsidR="00A31B86">
        <w:rPr>
          <w:rFonts w:ascii="Times New Roman" w:hAnsi="Times New Roman" w:cs="Times New Roman"/>
          <w:sz w:val="24"/>
          <w:szCs w:val="24"/>
        </w:rPr>
        <w:t>te que ocorreu na sala e quando em que data concreta foi?</w:t>
      </w:r>
    </w:p>
    <w:p w:rsidR="00234C18" w:rsidRPr="00FD5A5E" w:rsidRDefault="00E7744A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3.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Que camadas da sociedade estiveram presentes na sala? Quantos foram ao total?</w:t>
      </w:r>
    </w:p>
    <w:p w:rsidR="00234C18" w:rsidRPr="00FD5A5E" w:rsidRDefault="00234C1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4.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Onde estiveram sentados os nobres e quantos foram?</w:t>
      </w:r>
    </w:p>
    <w:p w:rsidR="00234C18" w:rsidRPr="00FD5A5E" w:rsidRDefault="00234C1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5.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Quantos bispos </w:t>
      </w:r>
      <w:r w:rsidR="00D53211">
        <w:rPr>
          <w:rFonts w:ascii="Times New Roman" w:hAnsi="Times New Roman" w:cs="Times New Roman"/>
          <w:sz w:val="24"/>
          <w:szCs w:val="24"/>
          <w:lang w:val="pt-PT"/>
        </w:rPr>
        <w:t xml:space="preserve">estiveram presentes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D53211">
        <w:rPr>
          <w:rFonts w:ascii="Times New Roman" w:hAnsi="Times New Roman" w:cs="Times New Roman"/>
          <w:sz w:val="24"/>
          <w:szCs w:val="24"/>
          <w:lang w:val="pt-PT"/>
        </w:rPr>
        <w:t xml:space="preserve"> em que zona estiveram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 sentados?</w:t>
      </w:r>
      <w:r w:rsidR="00D5321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Que bispos faltaram e porque?</w:t>
      </w:r>
    </w:p>
    <w:p w:rsidR="00234C18" w:rsidRPr="00FD5A5E" w:rsidRDefault="00234C1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6.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Como foram escolhidos os representates do povo? Onde estiveram sentados?</w:t>
      </w:r>
    </w:p>
    <w:p w:rsidR="000A5795" w:rsidRPr="00FD5A5E" w:rsidRDefault="000A5795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7.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Quantas vilas foram representadas na realidade e quantas</w:t>
      </w:r>
      <w:r w:rsidR="00D53211">
        <w:rPr>
          <w:rFonts w:ascii="Times New Roman" w:hAnsi="Times New Roman" w:cs="Times New Roman"/>
          <w:sz w:val="24"/>
          <w:szCs w:val="24"/>
          <w:lang w:val="pt-PT"/>
        </w:rPr>
        <w:t xml:space="preserve"> segundo o registo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 oficial?</w:t>
      </w:r>
    </w:p>
    <w:p w:rsidR="000A5795" w:rsidRPr="00FD5A5E" w:rsidRDefault="000A5795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8.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Como era o ambiente político na época de D. Fernando</w:t>
      </w:r>
      <w:r w:rsidR="00A35668">
        <w:rPr>
          <w:rFonts w:ascii="Times New Roman" w:hAnsi="Times New Roman" w:cs="Times New Roman"/>
          <w:sz w:val="24"/>
          <w:szCs w:val="24"/>
          <w:lang w:val="pt-PT"/>
        </w:rPr>
        <w:t xml:space="preserve"> e porque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?</w:t>
      </w:r>
    </w:p>
    <w:p w:rsidR="000C12BA" w:rsidRPr="00FD5A5E" w:rsidRDefault="000C12BA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9. </w:t>
      </w:r>
      <w:r w:rsidR="00A35668" w:rsidRPr="00FD5A5E">
        <w:rPr>
          <w:rFonts w:ascii="Times New Roman" w:hAnsi="Times New Roman" w:cs="Times New Roman"/>
          <w:sz w:val="24"/>
          <w:szCs w:val="24"/>
          <w:lang w:val="pt-PT"/>
        </w:rPr>
        <w:t>O que aconteceu em 1383?</w:t>
      </w:r>
    </w:p>
    <w:p w:rsidR="0032747C" w:rsidRPr="00566D89" w:rsidRDefault="000C12BA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10. </w:t>
      </w:r>
      <w:r w:rsidR="00A35668" w:rsidRPr="00FD5A5E">
        <w:rPr>
          <w:rFonts w:ascii="Times New Roman" w:hAnsi="Times New Roman" w:cs="Times New Roman"/>
          <w:sz w:val="24"/>
          <w:szCs w:val="24"/>
          <w:lang w:val="pt-PT"/>
        </w:rPr>
        <w:t>Qual foi a ideia de D. Fernando sobre o futuro rei de Portugal?</w:t>
      </w:r>
    </w:p>
    <w:p w:rsidR="00693C25" w:rsidRDefault="00693C2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Pr="0077682D" w:rsidRDefault="00510865" w:rsidP="0051086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</w:pPr>
      <w:r w:rsidRPr="0077682D"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  <w:lastRenderedPageBreak/>
        <w:t>Exercícios lexicais relativos a Audição 1 e Audição 2</w:t>
      </w:r>
    </w:p>
    <w:p w:rsidR="000023BD" w:rsidRPr="00A35668" w:rsidRDefault="00A35668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A35668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Ex</w:t>
      </w:r>
      <w:r w:rsidR="00BF2133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pliquem brevemente que ou quem são e em que contexto aparecem no vídeo</w:t>
      </w:r>
      <w:r w:rsidRPr="00A35668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:</w:t>
      </w:r>
    </w:p>
    <w:p w:rsidR="00A35668" w:rsidRDefault="00A3566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A35668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93C25" w:rsidRPr="00693C25">
        <w:rPr>
          <w:rFonts w:ascii="Times New Roman" w:hAnsi="Times New Roman" w:cs="Times New Roman"/>
          <w:sz w:val="24"/>
          <w:szCs w:val="24"/>
          <w:lang w:val="pt-PT"/>
        </w:rPr>
        <w:t>Leonor</w:t>
      </w:r>
      <w:r w:rsidRPr="00693C2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Teles</w:t>
      </w:r>
    </w:p>
    <w:p w:rsidR="00A35668" w:rsidRDefault="00E433A9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João I. de Castel</w:t>
      </w:r>
      <w:r w:rsidR="00A35668">
        <w:rPr>
          <w:rFonts w:ascii="Times New Roman" w:hAnsi="Times New Roman" w:cs="Times New Roman"/>
          <w:sz w:val="24"/>
          <w:szCs w:val="24"/>
          <w:lang w:val="pt-PT"/>
        </w:rPr>
        <w:t>a</w:t>
      </w:r>
      <w:bookmarkStart w:id="0" w:name="_GoBack"/>
      <w:bookmarkEnd w:id="0"/>
    </w:p>
    <w:p w:rsidR="00A35668" w:rsidRDefault="00A3566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Fernão Lopes </w:t>
      </w:r>
    </w:p>
    <w:p w:rsidR="00A35668" w:rsidRDefault="00A3566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</w:t>
      </w:r>
      <w:r w:rsidRPr="00FD5A5E">
        <w:rPr>
          <w:rFonts w:ascii="Times New Roman" w:hAnsi="Times New Roman" w:cs="Times New Roman"/>
          <w:sz w:val="24"/>
          <w:szCs w:val="24"/>
          <w:lang w:val="pt-PT"/>
        </w:rPr>
        <w:t>Leça do Balio</w:t>
      </w:r>
    </w:p>
    <w:p w:rsidR="00A35668" w:rsidRDefault="00A3566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e) cortes </w:t>
      </w:r>
    </w:p>
    <w:p w:rsidR="00BF2133" w:rsidRDefault="00BF2133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f) pau santo </w:t>
      </w:r>
    </w:p>
    <w:p w:rsidR="00BF2133" w:rsidRDefault="00BF2133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g) </w:t>
      </w:r>
      <w:r w:rsidRPr="00FD5A5E">
        <w:rPr>
          <w:rFonts w:ascii="Times New Roman" w:hAnsi="Times New Roman" w:cs="Times New Roman"/>
          <w:sz w:val="24"/>
          <w:szCs w:val="24"/>
          <w:lang w:val="pt-PT"/>
        </w:rPr>
        <w:t>Jacinto Pereira da Costa</w:t>
      </w:r>
    </w:p>
    <w:p w:rsidR="00BF2133" w:rsidRDefault="00BF2133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h) </w:t>
      </w:r>
      <w:r w:rsidRPr="00FD5A5E">
        <w:rPr>
          <w:rFonts w:ascii="Times New Roman" w:hAnsi="Times New Roman" w:cs="Times New Roman"/>
          <w:sz w:val="24"/>
          <w:szCs w:val="24"/>
          <w:lang w:val="pt-PT"/>
        </w:rPr>
        <w:t>Afonso Henriques</w:t>
      </w:r>
    </w:p>
    <w:p w:rsidR="00BF2133" w:rsidRDefault="00BF2133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i) </w:t>
      </w:r>
      <w:r w:rsidRPr="00FD5A5E">
        <w:rPr>
          <w:rFonts w:ascii="Times New Roman" w:hAnsi="Times New Roman" w:cs="Times New Roman"/>
          <w:sz w:val="24"/>
          <w:szCs w:val="24"/>
          <w:lang w:val="pt-PT"/>
        </w:rPr>
        <w:t>João IV</w:t>
      </w:r>
      <w:r w:rsidR="00B94B6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C267F7" w:rsidRDefault="00C267F7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j) </w:t>
      </w:r>
      <w:r w:rsidRPr="00693C25">
        <w:rPr>
          <w:rFonts w:ascii="Times New Roman" w:hAnsi="Times New Roman" w:cs="Times New Roman"/>
          <w:sz w:val="24"/>
          <w:szCs w:val="24"/>
          <w:lang w:val="pt-PT"/>
        </w:rPr>
        <w:t>Alman</w:t>
      </w:r>
      <w:r w:rsidR="00693C25" w:rsidRPr="00693C25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693C25">
        <w:rPr>
          <w:rFonts w:ascii="Times New Roman" w:hAnsi="Times New Roman" w:cs="Times New Roman"/>
          <w:sz w:val="24"/>
          <w:szCs w:val="24"/>
          <w:lang w:val="pt-PT"/>
        </w:rPr>
        <w:t>or</w:t>
      </w:r>
    </w:p>
    <w:p w:rsidR="00F3024F" w:rsidRPr="00A35668" w:rsidRDefault="00F3024F" w:rsidP="0025761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952CC" w:rsidRPr="00606725" w:rsidRDefault="00D952CC" w:rsidP="00D952C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Reformulem </w:t>
      </w:r>
      <w:r w:rsidRPr="00606725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as frases usadas no vídeo</w:t>
      </w:r>
      <w: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, e</w:t>
      </w:r>
      <w:r w:rsidRPr="00606725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xpli</w:t>
      </w:r>
      <w: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cando-as</w:t>
      </w:r>
      <w:r w:rsidRPr="00606725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0023BD" w:rsidRPr="00FD5A5E" w:rsidRDefault="00C74F20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34E">
        <w:rPr>
          <w:rFonts w:ascii="Times New Roman" w:hAnsi="Times New Roman" w:cs="Times New Roman"/>
          <w:sz w:val="24"/>
          <w:szCs w:val="24"/>
        </w:rPr>
        <w:t>„</w:t>
      </w:r>
      <w:r w:rsidR="000023BD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O fidalgo </w:t>
      </w:r>
      <w:r w:rsidR="000023BD"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>foi repudiado</w:t>
      </w:r>
      <w:r w:rsidR="000023BD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 para a Leonor poder casar-se com Fernando</w:t>
      </w:r>
      <w:r w:rsidR="009C734E">
        <w:rPr>
          <w:rFonts w:ascii="Times New Roman" w:hAnsi="Times New Roman" w:cs="Times New Roman"/>
          <w:sz w:val="24"/>
          <w:szCs w:val="24"/>
          <w:lang w:val="pt-PT"/>
        </w:rPr>
        <w:t xml:space="preserve">.” = </w:t>
      </w:r>
    </w:p>
    <w:p w:rsidR="000C12BA" w:rsidRPr="00FD5A5E" w:rsidRDefault="009C734E" w:rsidP="00257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8E476D">
        <w:rPr>
          <w:rFonts w:ascii="Times New Roman" w:hAnsi="Times New Roman" w:cs="Times New Roman"/>
          <w:sz w:val="24"/>
          <w:szCs w:val="24"/>
        </w:rPr>
        <w:t xml:space="preserve">em consequência </w:t>
      </w:r>
      <w:r w:rsidR="008E476D" w:rsidRPr="008E476D">
        <w:rPr>
          <w:rFonts w:ascii="Times New Roman" w:hAnsi="Times New Roman" w:cs="Times New Roman"/>
          <w:sz w:val="24"/>
          <w:szCs w:val="24"/>
        </w:rPr>
        <w:t xml:space="preserve">duma </w:t>
      </w:r>
      <w:r w:rsidR="008E476D" w:rsidRPr="008E476D">
        <w:rPr>
          <w:rFonts w:ascii="Times New Roman" w:hAnsi="Times New Roman" w:cs="Times New Roman"/>
          <w:sz w:val="24"/>
          <w:szCs w:val="24"/>
          <w:u w:val="single"/>
        </w:rPr>
        <w:t>g</w:t>
      </w:r>
      <w:r w:rsidRPr="008E476D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uerra </w:t>
      </w:r>
      <w:r w:rsidR="008E476D" w:rsidRPr="008E476D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civil que </w:t>
      </w:r>
      <w:r w:rsidRPr="008E476D">
        <w:rPr>
          <w:rFonts w:ascii="Times New Roman" w:hAnsi="Times New Roman" w:cs="Times New Roman"/>
          <w:sz w:val="24"/>
          <w:szCs w:val="24"/>
          <w:u w:val="single"/>
          <w:lang w:val="pt-PT"/>
        </w:rPr>
        <w:t>g</w:t>
      </w:r>
      <w:r w:rsidR="000C12BA" w:rsidRPr="008E476D">
        <w:rPr>
          <w:rFonts w:ascii="Times New Roman" w:hAnsi="Times New Roman" w:cs="Times New Roman"/>
          <w:sz w:val="24"/>
          <w:szCs w:val="24"/>
          <w:u w:val="single"/>
          <w:lang w:val="pt-PT"/>
        </w:rPr>
        <w:t>rass</w:t>
      </w:r>
      <w:r w:rsidR="008E476D" w:rsidRPr="008E476D">
        <w:rPr>
          <w:rFonts w:ascii="Times New Roman" w:hAnsi="Times New Roman" w:cs="Times New Roman"/>
          <w:sz w:val="24"/>
          <w:szCs w:val="24"/>
          <w:u w:val="single"/>
          <w:lang w:val="pt-PT"/>
        </w:rPr>
        <w:t>ava em Castela</w:t>
      </w:r>
      <w:r w:rsidRPr="008E476D">
        <w:rPr>
          <w:rFonts w:ascii="Times New Roman" w:hAnsi="Times New Roman" w:cs="Times New Roman"/>
          <w:sz w:val="24"/>
          <w:szCs w:val="24"/>
          <w:lang w:val="pt-PT"/>
        </w:rPr>
        <w:t xml:space="preserve">....”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=  </w:t>
      </w:r>
    </w:p>
    <w:p w:rsidR="000225E7" w:rsidRPr="00FD5A5E" w:rsidRDefault="009C734E" w:rsidP="00257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0225E7" w:rsidRPr="00FD5A5E">
        <w:rPr>
          <w:rFonts w:ascii="Times New Roman" w:hAnsi="Times New Roman" w:cs="Times New Roman"/>
          <w:sz w:val="24"/>
          <w:szCs w:val="24"/>
        </w:rPr>
        <w:t xml:space="preserve">Acabou por </w:t>
      </w:r>
      <w:r w:rsidR="000225E7" w:rsidRPr="009C734E">
        <w:rPr>
          <w:rFonts w:ascii="Times New Roman" w:hAnsi="Times New Roman" w:cs="Times New Roman"/>
          <w:sz w:val="24"/>
          <w:szCs w:val="24"/>
          <w:u w:val="single"/>
        </w:rPr>
        <w:t>se render</w:t>
      </w:r>
      <w:r w:rsidR="000225E7" w:rsidRPr="00FD5A5E">
        <w:rPr>
          <w:rFonts w:ascii="Times New Roman" w:hAnsi="Times New Roman" w:cs="Times New Roman"/>
          <w:sz w:val="24"/>
          <w:szCs w:val="24"/>
        </w:rPr>
        <w:t xml:space="preserve"> a uma solução que talvez para ele tenha </w:t>
      </w:r>
      <w:r w:rsidR="00A62650" w:rsidRPr="00FD5A5E">
        <w:rPr>
          <w:rFonts w:ascii="Times New Roman" w:hAnsi="Times New Roman" w:cs="Times New Roman"/>
          <w:sz w:val="24"/>
          <w:szCs w:val="24"/>
        </w:rPr>
        <w:t>apareci</w:t>
      </w:r>
      <w:r w:rsidR="000225E7" w:rsidRPr="00FD5A5E">
        <w:rPr>
          <w:rFonts w:ascii="Times New Roman" w:hAnsi="Times New Roman" w:cs="Times New Roman"/>
          <w:sz w:val="24"/>
          <w:szCs w:val="24"/>
        </w:rPr>
        <w:t xml:space="preserve">do o </w:t>
      </w:r>
      <w:r w:rsidR="000225E7" w:rsidRPr="009C734E">
        <w:rPr>
          <w:rFonts w:ascii="Times New Roman" w:hAnsi="Times New Roman" w:cs="Times New Roman"/>
          <w:sz w:val="24"/>
          <w:szCs w:val="24"/>
          <w:u w:val="single"/>
        </w:rPr>
        <w:t>mal menor</w:t>
      </w:r>
      <w:r>
        <w:rPr>
          <w:rFonts w:ascii="Times New Roman" w:hAnsi="Times New Roman" w:cs="Times New Roman"/>
          <w:sz w:val="24"/>
          <w:szCs w:val="24"/>
        </w:rPr>
        <w:t xml:space="preserve">.“ = </w:t>
      </w:r>
      <w:r w:rsidR="000225E7" w:rsidRPr="00FD5A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BD" w:rsidRPr="00FD5A5E" w:rsidRDefault="009C734E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0023BD" w:rsidRPr="00FD5A5E">
        <w:rPr>
          <w:rFonts w:ascii="Times New Roman" w:hAnsi="Times New Roman" w:cs="Times New Roman"/>
          <w:sz w:val="24"/>
          <w:szCs w:val="24"/>
        </w:rPr>
        <w:t xml:space="preserve">Há tese de que </w:t>
      </w:r>
      <w:r w:rsidR="000023BD" w:rsidRPr="009C734E">
        <w:rPr>
          <w:rFonts w:ascii="Times New Roman" w:hAnsi="Times New Roman" w:cs="Times New Roman"/>
          <w:sz w:val="24"/>
          <w:szCs w:val="24"/>
          <w:u w:val="single"/>
        </w:rPr>
        <w:t>teria sido envenenado</w:t>
      </w:r>
      <w:r>
        <w:rPr>
          <w:rFonts w:ascii="Times New Roman" w:hAnsi="Times New Roman" w:cs="Times New Roman"/>
          <w:sz w:val="24"/>
          <w:szCs w:val="24"/>
        </w:rPr>
        <w:t xml:space="preserve">…“ = </w:t>
      </w:r>
      <w:r w:rsidR="000023BD" w:rsidRPr="00FD5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12BA" w:rsidRPr="00FD5A5E" w:rsidRDefault="009C734E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0C12BA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Nobreza </w:t>
      </w:r>
      <w:r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0C12BA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entia-se </w:t>
      </w:r>
      <w:r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>r</w:t>
      </w:r>
      <w:r w:rsidR="000C12BA"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>ebaixad</w:t>
      </w:r>
      <w:r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>a</w:t>
      </w:r>
      <w:r w:rsidR="000C12BA"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 e ultrapassad</w:t>
      </w:r>
      <w:r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...” =</w:t>
      </w:r>
    </w:p>
    <w:p w:rsidR="00871E8C" w:rsidRPr="00FD5A5E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0B4FB4">
        <w:rPr>
          <w:rFonts w:ascii="Times New Roman" w:hAnsi="Times New Roman" w:cs="Times New Roman"/>
          <w:sz w:val="24"/>
          <w:szCs w:val="24"/>
        </w:rPr>
        <w:t>„</w:t>
      </w:r>
      <w:r w:rsidR="000B4FB4" w:rsidRPr="000B4FB4">
        <w:rPr>
          <w:rFonts w:ascii="Times New Roman" w:hAnsi="Times New Roman" w:cs="Times New Roman"/>
          <w:sz w:val="24"/>
          <w:szCs w:val="24"/>
          <w:lang w:val="pt-PT"/>
        </w:rPr>
        <w:t xml:space="preserve">isto correspondeu a uma </w:t>
      </w:r>
      <w:r w:rsidRPr="000B4FB4">
        <w:rPr>
          <w:rFonts w:ascii="Times New Roman" w:hAnsi="Times New Roman" w:cs="Times New Roman"/>
          <w:sz w:val="24"/>
          <w:szCs w:val="24"/>
          <w:u w:val="single"/>
          <w:lang w:val="pt-PT"/>
        </w:rPr>
        <w:t>acumulação de rancor</w:t>
      </w:r>
      <w:r w:rsidR="000B4FB4" w:rsidRPr="000B4FB4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 que acabou por explodir</w:t>
      </w:r>
      <w:r w:rsidRPr="000B4FB4">
        <w:rPr>
          <w:rFonts w:ascii="Times New Roman" w:hAnsi="Times New Roman" w:cs="Times New Roman"/>
          <w:sz w:val="24"/>
          <w:szCs w:val="24"/>
          <w:lang w:val="pt-PT"/>
        </w:rPr>
        <w:t xml:space="preserve"> ....”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</w:p>
    <w:p w:rsidR="00871E8C" w:rsidRPr="00FD5A5E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B94B6F">
        <w:rPr>
          <w:rFonts w:ascii="Times New Roman" w:hAnsi="Times New Roman" w:cs="Times New Roman"/>
          <w:sz w:val="24"/>
          <w:szCs w:val="24"/>
        </w:rPr>
        <w:t xml:space="preserve">chegou a Coimbra, logo </w:t>
      </w:r>
      <w:r w:rsidRPr="00B94B6F">
        <w:rPr>
          <w:rFonts w:ascii="Times New Roman" w:hAnsi="Times New Roman" w:cs="Times New Roman"/>
          <w:sz w:val="24"/>
          <w:szCs w:val="24"/>
          <w:u w:val="single"/>
          <w:lang w:val="pt-PT"/>
        </w:rPr>
        <w:t>aclama</w:t>
      </w:r>
      <w:r w:rsidR="00B94B6F" w:rsidRPr="00B94B6F">
        <w:rPr>
          <w:rFonts w:ascii="Times New Roman" w:hAnsi="Times New Roman" w:cs="Times New Roman"/>
          <w:sz w:val="24"/>
          <w:szCs w:val="24"/>
          <w:u w:val="single"/>
          <w:lang w:val="pt-PT"/>
        </w:rPr>
        <w:t>do por dezenas de  criancinhas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.” = </w:t>
      </w:r>
    </w:p>
    <w:p w:rsidR="0007058F" w:rsidRPr="00FD5A5E" w:rsidRDefault="0007058F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F0140C">
        <w:rPr>
          <w:rFonts w:ascii="Times New Roman" w:hAnsi="Times New Roman" w:cs="Times New Roman"/>
          <w:sz w:val="24"/>
          <w:szCs w:val="24"/>
        </w:rPr>
        <w:t>„</w:t>
      </w:r>
      <w:r w:rsidR="00F0140C" w:rsidRPr="00F0140C">
        <w:rPr>
          <w:rFonts w:ascii="Times New Roman" w:hAnsi="Times New Roman" w:cs="Times New Roman"/>
          <w:sz w:val="24"/>
          <w:szCs w:val="24"/>
        </w:rPr>
        <w:t xml:space="preserve">ele não tinha nenhum </w:t>
      </w:r>
      <w:r w:rsidRPr="00F0140C">
        <w:rPr>
          <w:rFonts w:ascii="Times New Roman" w:hAnsi="Times New Roman" w:cs="Times New Roman"/>
          <w:sz w:val="24"/>
          <w:szCs w:val="24"/>
          <w:u w:val="single"/>
        </w:rPr>
        <w:t>f</w:t>
      </w:r>
      <w:r w:rsidRPr="00F0140C">
        <w:rPr>
          <w:rFonts w:ascii="Times New Roman" w:hAnsi="Times New Roman" w:cs="Times New Roman"/>
          <w:sz w:val="24"/>
          <w:szCs w:val="24"/>
          <w:u w:val="single"/>
          <w:lang w:val="pt-PT"/>
        </w:rPr>
        <w:t>ilho varão legítimo</w:t>
      </w:r>
      <w:r w:rsidRPr="00F0140C">
        <w:rPr>
          <w:rFonts w:ascii="Times New Roman" w:hAnsi="Times New Roman" w:cs="Times New Roman"/>
          <w:sz w:val="24"/>
          <w:szCs w:val="24"/>
          <w:lang w:val="pt-PT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</w:p>
    <w:p w:rsidR="0007058F" w:rsidRPr="000B4FB4" w:rsidRDefault="000B4FB4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0B4FB4">
        <w:rPr>
          <w:rFonts w:ascii="Times New Roman" w:hAnsi="Times New Roman" w:cs="Times New Roman"/>
          <w:sz w:val="24"/>
          <w:szCs w:val="24"/>
        </w:rPr>
        <w:t>„</w:t>
      </w:r>
      <w:r w:rsidRPr="000B4FB4">
        <w:rPr>
          <w:rFonts w:ascii="Times New Roman" w:hAnsi="Times New Roman" w:cs="Times New Roman"/>
          <w:sz w:val="24"/>
          <w:szCs w:val="24"/>
          <w:lang w:val="pt-PT"/>
        </w:rPr>
        <w:t xml:space="preserve">criaram </w:t>
      </w:r>
      <w:r w:rsidRPr="000B4FB4">
        <w:rPr>
          <w:rFonts w:ascii="Times New Roman" w:hAnsi="Times New Roman" w:cs="Times New Roman"/>
          <w:sz w:val="24"/>
          <w:szCs w:val="24"/>
          <w:u w:val="single"/>
          <w:lang w:val="pt-PT"/>
        </w:rPr>
        <w:t>pela sua e</w:t>
      </w:r>
      <w:r w:rsidR="0007058F" w:rsidRPr="000B4FB4">
        <w:rPr>
          <w:rFonts w:ascii="Times New Roman" w:hAnsi="Times New Roman" w:cs="Times New Roman"/>
          <w:sz w:val="24"/>
          <w:szCs w:val="24"/>
          <w:u w:val="single"/>
          <w:lang w:val="pt-PT"/>
        </w:rPr>
        <w:t>scalada vertiginosa</w:t>
      </w:r>
      <w:r w:rsidRPr="000B4FB4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 na escena política portuguesa</w:t>
      </w:r>
      <w:r w:rsidRPr="000B4FB4">
        <w:rPr>
          <w:rFonts w:ascii="Times New Roman" w:hAnsi="Times New Roman" w:cs="Times New Roman"/>
          <w:sz w:val="24"/>
          <w:szCs w:val="24"/>
          <w:lang w:val="pt-PT"/>
        </w:rPr>
        <w:t xml:space="preserve"> situações de grande desconforto... “ = </w:t>
      </w:r>
    </w:p>
    <w:p w:rsidR="0007058F" w:rsidRPr="0007058F" w:rsidRDefault="0007058F" w:rsidP="0025761E">
      <w:pPr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</w:p>
    <w:p w:rsidR="0007058F" w:rsidRPr="0007058F" w:rsidRDefault="0007058F" w:rsidP="0025761E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07058F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Expliquem as seguintes palavras usadas no vídeo: </w:t>
      </w:r>
    </w:p>
    <w:p w:rsidR="00C74F20" w:rsidRPr="00FD5A5E" w:rsidRDefault="00C74F20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estipular (o tratado </w:t>
      </w:r>
      <w:r w:rsidRPr="00C74F20">
        <w:rPr>
          <w:rFonts w:ascii="Times New Roman" w:hAnsi="Times New Roman" w:cs="Times New Roman"/>
          <w:sz w:val="24"/>
          <w:szCs w:val="24"/>
          <w:lang w:val="pt-PT"/>
        </w:rPr>
        <w:t>estipulava)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</w:p>
    <w:p w:rsidR="00871E8C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>p</w:t>
      </w:r>
      <w:r w:rsidRPr="00FD5A5E">
        <w:rPr>
          <w:rFonts w:ascii="Times New Roman" w:hAnsi="Times New Roman" w:cs="Times New Roman"/>
          <w:sz w:val="24"/>
          <w:szCs w:val="24"/>
          <w:lang w:val="pt-PT"/>
        </w:rPr>
        <w:t>rocuração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7058F">
        <w:rPr>
          <w:rFonts w:ascii="Times New Roman" w:hAnsi="Times New Roman" w:cs="Times New Roman"/>
          <w:sz w:val="24"/>
          <w:szCs w:val="24"/>
          <w:lang w:val="pt-PT"/>
        </w:rPr>
        <w:t>=</w:t>
      </w:r>
    </w:p>
    <w:p w:rsidR="000C12BA" w:rsidRPr="00FD5A5E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0C12BA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e relevo </w:t>
      </w:r>
      <w:r w:rsidR="0007058F">
        <w:rPr>
          <w:rFonts w:ascii="Times New Roman" w:hAnsi="Times New Roman" w:cs="Times New Roman"/>
          <w:sz w:val="24"/>
          <w:szCs w:val="24"/>
          <w:lang w:val="pt-PT"/>
        </w:rPr>
        <w:t>=</w:t>
      </w:r>
    </w:p>
    <w:p w:rsidR="00234C18" w:rsidRPr="00FD5A5E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234C18" w:rsidRPr="00FD5A5E">
        <w:rPr>
          <w:rFonts w:ascii="Times New Roman" w:hAnsi="Times New Roman" w:cs="Times New Roman"/>
          <w:sz w:val="24"/>
          <w:szCs w:val="24"/>
          <w:lang w:val="pt-PT"/>
        </w:rPr>
        <w:t>ntronizar</w:t>
      </w:r>
      <w:r w:rsidR="0007058F">
        <w:rPr>
          <w:rFonts w:ascii="Times New Roman" w:hAnsi="Times New Roman" w:cs="Times New Roman"/>
          <w:sz w:val="24"/>
          <w:szCs w:val="24"/>
          <w:lang w:val="pt-PT"/>
        </w:rPr>
        <w:t xml:space="preserve"> =</w:t>
      </w:r>
    </w:p>
    <w:p w:rsidR="00234C18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</w:t>
      </w:r>
      <w:r w:rsidR="00234C18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remonitório </w:t>
      </w:r>
      <w:r w:rsidR="0007058F"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</w:p>
    <w:p w:rsidR="00A80526" w:rsidRPr="00FD5A5E" w:rsidRDefault="00A80526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meio-irmão = </w:t>
      </w:r>
    </w:p>
    <w:p w:rsidR="00A62650" w:rsidRPr="00FD5A5E" w:rsidRDefault="00A62650" w:rsidP="00E7744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7744A" w:rsidRPr="00EF257F" w:rsidRDefault="00E7744A">
      <w:pPr>
        <w:rPr>
          <w:i/>
        </w:rPr>
      </w:pPr>
    </w:p>
    <w:sectPr w:rsidR="00E7744A" w:rsidRPr="00EF2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CD4"/>
    <w:multiLevelType w:val="hybridMultilevel"/>
    <w:tmpl w:val="11E60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B6770"/>
    <w:multiLevelType w:val="hybridMultilevel"/>
    <w:tmpl w:val="D572F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D2228"/>
    <w:multiLevelType w:val="hybridMultilevel"/>
    <w:tmpl w:val="CB88B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C73A4"/>
    <w:multiLevelType w:val="hybridMultilevel"/>
    <w:tmpl w:val="3E7455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347DC"/>
    <w:multiLevelType w:val="hybridMultilevel"/>
    <w:tmpl w:val="586ED0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8D"/>
    <w:rsid w:val="000023BD"/>
    <w:rsid w:val="000225E7"/>
    <w:rsid w:val="0007058F"/>
    <w:rsid w:val="000A5795"/>
    <w:rsid w:val="000B4FB4"/>
    <w:rsid w:val="000C12BA"/>
    <w:rsid w:val="000C478D"/>
    <w:rsid w:val="000F1F86"/>
    <w:rsid w:val="001F5DFD"/>
    <w:rsid w:val="00234C18"/>
    <w:rsid w:val="0025761E"/>
    <w:rsid w:val="00273335"/>
    <w:rsid w:val="0032747C"/>
    <w:rsid w:val="003765C9"/>
    <w:rsid w:val="003E572A"/>
    <w:rsid w:val="00410C68"/>
    <w:rsid w:val="00411440"/>
    <w:rsid w:val="00510865"/>
    <w:rsid w:val="005163B7"/>
    <w:rsid w:val="00566D89"/>
    <w:rsid w:val="005715AC"/>
    <w:rsid w:val="005E2780"/>
    <w:rsid w:val="005F4B39"/>
    <w:rsid w:val="00693C25"/>
    <w:rsid w:val="006A2F96"/>
    <w:rsid w:val="006B1E66"/>
    <w:rsid w:val="007151CE"/>
    <w:rsid w:val="0077682D"/>
    <w:rsid w:val="007E1C4E"/>
    <w:rsid w:val="007E3019"/>
    <w:rsid w:val="00807688"/>
    <w:rsid w:val="00844A1D"/>
    <w:rsid w:val="008524D5"/>
    <w:rsid w:val="00871E8C"/>
    <w:rsid w:val="008E476D"/>
    <w:rsid w:val="00922EAB"/>
    <w:rsid w:val="009307E6"/>
    <w:rsid w:val="009C734E"/>
    <w:rsid w:val="009F56AA"/>
    <w:rsid w:val="00A31B86"/>
    <w:rsid w:val="00A35668"/>
    <w:rsid w:val="00A62650"/>
    <w:rsid w:val="00A644D3"/>
    <w:rsid w:val="00A80526"/>
    <w:rsid w:val="00A84BCD"/>
    <w:rsid w:val="00AB2079"/>
    <w:rsid w:val="00AB55CD"/>
    <w:rsid w:val="00AC2324"/>
    <w:rsid w:val="00B33849"/>
    <w:rsid w:val="00B94B6F"/>
    <w:rsid w:val="00BF2133"/>
    <w:rsid w:val="00C039C6"/>
    <w:rsid w:val="00C249A7"/>
    <w:rsid w:val="00C267F7"/>
    <w:rsid w:val="00C74F20"/>
    <w:rsid w:val="00D53211"/>
    <w:rsid w:val="00D60087"/>
    <w:rsid w:val="00D952CC"/>
    <w:rsid w:val="00E433A9"/>
    <w:rsid w:val="00E7744A"/>
    <w:rsid w:val="00EF257F"/>
    <w:rsid w:val="00F0140C"/>
    <w:rsid w:val="00F253D1"/>
    <w:rsid w:val="00F3024F"/>
    <w:rsid w:val="00F50ECD"/>
    <w:rsid w:val="00F7654B"/>
    <w:rsid w:val="00F87621"/>
    <w:rsid w:val="00FA42F9"/>
    <w:rsid w:val="00FD5A5E"/>
    <w:rsid w:val="00F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56A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1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56A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1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p.pt/play/p5656/e410515/visita-guiada?fbclid=IwAR1XSTewnYyuXP5BEYkwq0XVEfaxqn-eoeLBZIXKVU6qIwEyC6huaYeC7U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User</cp:lastModifiedBy>
  <cp:revision>5</cp:revision>
  <dcterms:created xsi:type="dcterms:W3CDTF">2021-04-06T07:42:00Z</dcterms:created>
  <dcterms:modified xsi:type="dcterms:W3CDTF">2021-04-06T07:44:00Z</dcterms:modified>
</cp:coreProperties>
</file>