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4" w:rsidRPr="00561F73" w:rsidRDefault="00340B94" w:rsidP="00340B94">
      <w:pPr>
        <w:spacing w:line="360" w:lineRule="auto"/>
        <w:jc w:val="center"/>
        <w:rPr>
          <w:smallCaps/>
          <w:sz w:val="44"/>
          <w:szCs w:val="44"/>
        </w:rPr>
      </w:pPr>
      <w:bookmarkStart w:id="0" w:name="_Hlk70845664"/>
      <w:bookmarkEnd w:id="0"/>
      <w:r w:rsidRPr="00561F73">
        <w:rPr>
          <w:smallCaps/>
          <w:sz w:val="44"/>
          <w:szCs w:val="44"/>
        </w:rPr>
        <w:t>UNIVERZITA KARLOVA</w:t>
      </w:r>
    </w:p>
    <w:p w:rsidR="00340B94" w:rsidRPr="00561F73" w:rsidRDefault="00340B94" w:rsidP="00340B94">
      <w:pPr>
        <w:spacing w:line="360" w:lineRule="auto"/>
        <w:jc w:val="center"/>
        <w:rPr>
          <w:b/>
          <w:sz w:val="44"/>
          <w:szCs w:val="44"/>
        </w:rPr>
      </w:pPr>
      <w:r w:rsidRPr="00561F73">
        <w:rPr>
          <w:b/>
          <w:sz w:val="44"/>
          <w:szCs w:val="44"/>
        </w:rPr>
        <w:t xml:space="preserve">3. LÉKAŘSKÁ FAKULTA </w:t>
      </w:r>
    </w:p>
    <w:p w:rsidR="00340B94" w:rsidRPr="00561F73" w:rsidRDefault="00340B94" w:rsidP="00340B94">
      <w:pPr>
        <w:jc w:val="center"/>
        <w:rPr>
          <w:sz w:val="32"/>
          <w:szCs w:val="32"/>
        </w:rPr>
      </w:pPr>
      <w:r w:rsidRPr="00561F73">
        <w:rPr>
          <w:i/>
          <w:sz w:val="28"/>
          <w:szCs w:val="28"/>
        </w:rPr>
        <w:t>Ústav</w:t>
      </w:r>
      <w:r>
        <w:rPr>
          <w:i/>
          <w:sz w:val="28"/>
          <w:szCs w:val="28"/>
        </w:rPr>
        <w:t xml:space="preserve"> ošetřovatelství</w:t>
      </w:r>
    </w:p>
    <w:p w:rsidR="00340B94" w:rsidRPr="00561F73" w:rsidRDefault="00340B94" w:rsidP="00340B94"/>
    <w:p w:rsidR="00340B94" w:rsidRPr="00F70D0D" w:rsidRDefault="00340B94" w:rsidP="00340B94">
      <w:pPr>
        <w:rPr>
          <w:color w:val="000000" w:themeColor="text1"/>
        </w:rPr>
      </w:pPr>
    </w:p>
    <w:p w:rsidR="00340B94" w:rsidRPr="00F70D0D" w:rsidRDefault="00340B94" w:rsidP="00340B94">
      <w:pPr>
        <w:rPr>
          <w:color w:val="000000" w:themeColor="text1"/>
        </w:rPr>
      </w:pPr>
      <w:r w:rsidRPr="00F70D0D">
        <w:rPr>
          <w:smallCaps/>
          <w:color w:val="000000" w:themeColor="text1"/>
          <w:spacing w:val="24"/>
          <w:sz w:val="36"/>
          <w:szCs w:val="36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99695</wp:posOffset>
            </wp:positionV>
            <wp:extent cx="814070" cy="814070"/>
            <wp:effectExtent l="19050" t="0" r="5080" b="0"/>
            <wp:wrapTight wrapText="bothSides">
              <wp:wrapPolygon edited="0">
                <wp:start x="-505" y="0"/>
                <wp:lineTo x="-505" y="21229"/>
                <wp:lineTo x="21735" y="21229"/>
                <wp:lineTo x="21735" y="0"/>
                <wp:lineTo x="-505" y="0"/>
              </wp:wrapPolygon>
            </wp:wrapTight>
            <wp:docPr id="3" name="obrázek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0D0D">
        <w:rPr>
          <w:smallCaps/>
          <w:color w:val="000000" w:themeColor="text1"/>
          <w:spacing w:val="24"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99695</wp:posOffset>
            </wp:positionV>
            <wp:extent cx="800100" cy="789305"/>
            <wp:effectExtent l="19050" t="0" r="0" b="0"/>
            <wp:wrapTight wrapText="bothSides">
              <wp:wrapPolygon edited="0">
                <wp:start x="-514" y="0"/>
                <wp:lineTo x="-514" y="20853"/>
                <wp:lineTo x="21600" y="20853"/>
                <wp:lineTo x="21600" y="0"/>
                <wp:lineTo x="-514" y="0"/>
              </wp:wrapPolygon>
            </wp:wrapTight>
            <wp:docPr id="2" name="obrázek 2" descr="karel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elII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B94" w:rsidRPr="00F70D0D" w:rsidRDefault="00340B94" w:rsidP="00340B94">
      <w:pPr>
        <w:rPr>
          <w:color w:val="000000" w:themeColor="text1"/>
        </w:rPr>
      </w:pPr>
    </w:p>
    <w:p w:rsidR="00340B94" w:rsidRPr="00F70D0D" w:rsidRDefault="00340B94" w:rsidP="00340B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40B94" w:rsidRPr="00F70D0D" w:rsidRDefault="00340B94" w:rsidP="00340B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40B94" w:rsidRPr="00F70D0D" w:rsidRDefault="00340B94" w:rsidP="00340B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40B94" w:rsidRPr="00F70D0D" w:rsidRDefault="00340B94" w:rsidP="00340B9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40B94" w:rsidRPr="00D776FA" w:rsidRDefault="00340B94" w:rsidP="00340B94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Lada Soudková</w:t>
      </w:r>
    </w:p>
    <w:p w:rsidR="00340B94" w:rsidRPr="00F70D0D" w:rsidRDefault="00340B94" w:rsidP="00340B94">
      <w:pPr>
        <w:rPr>
          <w:color w:val="000000" w:themeColor="text1"/>
        </w:rPr>
      </w:pPr>
    </w:p>
    <w:p w:rsidR="00340B94" w:rsidRDefault="00340B94" w:rsidP="00340B94">
      <w:pPr>
        <w:rPr>
          <w:color w:val="000000" w:themeColor="text1"/>
        </w:rPr>
      </w:pPr>
    </w:p>
    <w:p w:rsidR="00340B94" w:rsidRPr="00F70D0D" w:rsidRDefault="00340B94" w:rsidP="00340B94">
      <w:pPr>
        <w:rPr>
          <w:color w:val="000000" w:themeColor="text1"/>
        </w:rPr>
      </w:pPr>
    </w:p>
    <w:p w:rsidR="00340B94" w:rsidRDefault="00340B94" w:rsidP="00340B94">
      <w:pPr>
        <w:jc w:val="center"/>
        <w:rPr>
          <w:b/>
          <w:color w:val="000000" w:themeColor="text1"/>
          <w:sz w:val="36"/>
          <w:szCs w:val="36"/>
        </w:rPr>
      </w:pPr>
      <w:r w:rsidRPr="00F70D0D">
        <w:rPr>
          <w:b/>
          <w:color w:val="000000" w:themeColor="text1"/>
          <w:sz w:val="36"/>
          <w:szCs w:val="36"/>
        </w:rPr>
        <w:t xml:space="preserve">Uplatnění </w:t>
      </w:r>
      <w:r>
        <w:rPr>
          <w:b/>
          <w:color w:val="000000" w:themeColor="text1"/>
          <w:sz w:val="36"/>
          <w:szCs w:val="36"/>
        </w:rPr>
        <w:t>modelu péče Hildegard E. Peplau v ošetřovatelské praxi</w:t>
      </w:r>
    </w:p>
    <w:p w:rsidR="00340B94" w:rsidRPr="00241B34" w:rsidRDefault="00340B94" w:rsidP="00340B94">
      <w:pPr>
        <w:jc w:val="center"/>
        <w:rPr>
          <w:bCs/>
          <w:i/>
          <w:iCs/>
          <w:color w:val="000000" w:themeColor="text1"/>
        </w:rPr>
      </w:pPr>
    </w:p>
    <w:p w:rsidR="00340B94" w:rsidRDefault="00340B94" w:rsidP="00340B94">
      <w:pPr>
        <w:rPr>
          <w:color w:val="000000" w:themeColor="text1"/>
        </w:rPr>
      </w:pPr>
    </w:p>
    <w:p w:rsidR="00340B94" w:rsidRPr="00F70D0D" w:rsidRDefault="00340B94" w:rsidP="00340B94">
      <w:pPr>
        <w:rPr>
          <w:color w:val="000000" w:themeColor="text1"/>
        </w:rPr>
      </w:pPr>
    </w:p>
    <w:p w:rsidR="00340B94" w:rsidRPr="00F70D0D" w:rsidRDefault="00340B94" w:rsidP="00340B94">
      <w:pPr>
        <w:rPr>
          <w:color w:val="000000" w:themeColor="text1"/>
        </w:rPr>
      </w:pPr>
    </w:p>
    <w:p w:rsidR="00340B94" w:rsidRPr="00F70D0D" w:rsidRDefault="00340B94" w:rsidP="00340B94">
      <w:pPr>
        <w:rPr>
          <w:color w:val="000000" w:themeColor="text1"/>
        </w:rPr>
      </w:pPr>
    </w:p>
    <w:p w:rsidR="00340B94" w:rsidRPr="00F70D0D" w:rsidRDefault="00340B94" w:rsidP="00340B94">
      <w:pPr>
        <w:jc w:val="center"/>
        <w:rPr>
          <w:i/>
          <w:color w:val="000000" w:themeColor="text1"/>
          <w:sz w:val="32"/>
          <w:szCs w:val="32"/>
        </w:rPr>
      </w:pPr>
      <w:r w:rsidRPr="00F70D0D">
        <w:rPr>
          <w:i/>
          <w:color w:val="000000" w:themeColor="text1"/>
          <w:sz w:val="28"/>
          <w:szCs w:val="28"/>
        </w:rPr>
        <w:t>Seminární práce</w:t>
      </w:r>
    </w:p>
    <w:p w:rsidR="00340B94" w:rsidRDefault="00340B94" w:rsidP="00340B94">
      <w:pPr>
        <w:rPr>
          <w:color w:val="000000" w:themeColor="text1"/>
        </w:rPr>
      </w:pPr>
    </w:p>
    <w:p w:rsidR="00340B94" w:rsidRDefault="00340B94" w:rsidP="00340B94">
      <w:pPr>
        <w:rPr>
          <w:color w:val="000000" w:themeColor="text1"/>
        </w:rPr>
      </w:pPr>
    </w:p>
    <w:p w:rsidR="00340B94" w:rsidRPr="00F70D0D" w:rsidRDefault="00340B94" w:rsidP="00340B94">
      <w:pPr>
        <w:rPr>
          <w:color w:val="000000" w:themeColor="text1"/>
        </w:rPr>
      </w:pPr>
    </w:p>
    <w:p w:rsidR="00340B94" w:rsidRDefault="00340B94" w:rsidP="00340B94">
      <w:pPr>
        <w:rPr>
          <w:color w:val="000000" w:themeColor="text1"/>
        </w:rPr>
      </w:pPr>
    </w:p>
    <w:p w:rsidR="00340B94" w:rsidRPr="00276890" w:rsidRDefault="00340B94" w:rsidP="00340B94">
      <w:pPr>
        <w:ind w:left="2832" w:firstLine="708"/>
        <w:rPr>
          <w:b/>
          <w:i/>
          <w:color w:val="000000" w:themeColor="text1"/>
          <w:sz w:val="28"/>
          <w:szCs w:val="28"/>
        </w:rPr>
      </w:pPr>
      <w:r w:rsidRPr="00F70D0D">
        <w:rPr>
          <w:color w:val="000000" w:themeColor="text1"/>
          <w:sz w:val="28"/>
          <w:szCs w:val="28"/>
        </w:rPr>
        <w:t xml:space="preserve">Praha, </w:t>
      </w:r>
      <w:r w:rsidR="001D1579">
        <w:rPr>
          <w:color w:val="000000" w:themeColor="text1"/>
          <w:sz w:val="28"/>
          <w:szCs w:val="28"/>
        </w:rPr>
        <w:t>září</w:t>
      </w:r>
      <w:r w:rsidRPr="00F70D0D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</w:p>
    <w:p w:rsidR="001D1579" w:rsidRDefault="001D1579" w:rsidP="00261953">
      <w:pPr>
        <w:pStyle w:val="Nadpis1"/>
        <w:rPr>
          <w:lang w:val="en-US"/>
        </w:rPr>
      </w:pPr>
      <w:r>
        <w:rPr>
          <w:lang w:val="en-US"/>
        </w:rPr>
        <w:lastRenderedPageBreak/>
        <w:t>Úvod</w:t>
      </w:r>
    </w:p>
    <w:p w:rsidR="001D1579" w:rsidRDefault="001D1579" w:rsidP="00261953">
      <w:pPr>
        <w:spacing w:line="360" w:lineRule="auto"/>
        <w:ind w:firstLine="432"/>
        <w:rPr>
          <w:lang w:val="en-US"/>
        </w:rPr>
      </w:pPr>
      <w:r>
        <w:rPr>
          <w:lang w:val="en-US"/>
        </w:rPr>
        <w:t>Cílem této seminární práce je najít uplatnění teoretického modelu péče Hildegard E. Peplau</w:t>
      </w:r>
      <w:r w:rsidR="007D0B53">
        <w:rPr>
          <w:lang w:val="en-US"/>
        </w:rPr>
        <w:t xml:space="preserve"> v praxi na psychiatrickém oddělení. V teoretické části práce se budu snažit přiblížit osobnost Hildegard E. Peplau , jak popisovala svůj model péče, jakou má podle ní roli sestra a jaké jsou fáze modelu péče. V praktické části se budu snažit popsat srovnání teorie s praxí. Uvedu příklady, kdy jsem se během své praxe na psychiatrickém oddělení v Národním ústavu duševního zdraví setkala s uplatněním toho modelu v péči o psychiatrického pacienta.</w:t>
      </w:r>
    </w:p>
    <w:p w:rsidR="007D0B53" w:rsidRPr="001D1579" w:rsidRDefault="009F4396" w:rsidP="00261953">
      <w:pPr>
        <w:spacing w:line="360" w:lineRule="auto"/>
        <w:ind w:firstLine="432"/>
        <w:rPr>
          <w:lang w:val="en-US"/>
        </w:rPr>
      </w:pPr>
      <w:r>
        <w:rPr>
          <w:lang w:val="en-US"/>
        </w:rPr>
        <w:t xml:space="preserve">Národní ústav duševního zdraví je specializované pracoviště, které disponuje třemi lůžkovými odděleními. </w:t>
      </w:r>
      <w:r w:rsidR="007D0B53">
        <w:rPr>
          <w:lang w:val="en-US"/>
        </w:rPr>
        <w:t xml:space="preserve"> </w:t>
      </w:r>
      <w:r>
        <w:rPr>
          <w:lang w:val="en-US"/>
        </w:rPr>
        <w:t xml:space="preserve">Já jsem během své praxe docházela na oddělení 2, které je otevřené, disponuje 26 lůžky a zaměřuje se na pacienty s afektivními poruchami. </w:t>
      </w:r>
      <w:r w:rsidR="003A097F">
        <w:rPr>
          <w:lang w:val="en-US"/>
        </w:rPr>
        <w:t xml:space="preserve">Primárně se jedná o pacienty s depresí, bipolární poruchou, pacienty s úzkostnými poruchami a fobiemi. Hlavní léčebnou metodou je zde kombinace farmakoterapie a kognitivně – behaviorální psychoterapie. Pacienti zde mohou podstoupit rTMS léčbu, elektrokonvulze, či experimentální léčbu (ketamin). </w:t>
      </w:r>
    </w:p>
    <w:p w:rsidR="001D1579" w:rsidRPr="001D1579" w:rsidRDefault="001D1579" w:rsidP="00261953">
      <w:pPr>
        <w:pStyle w:val="Nadpis1"/>
        <w:rPr>
          <w:lang w:val="en-US"/>
        </w:rPr>
      </w:pPr>
      <w:r>
        <w:rPr>
          <w:lang w:val="en-US"/>
        </w:rPr>
        <w:lastRenderedPageBreak/>
        <w:t>Teoretická část</w:t>
      </w:r>
    </w:p>
    <w:p w:rsidR="00340B94" w:rsidRDefault="00340B94" w:rsidP="00261953">
      <w:pPr>
        <w:pStyle w:val="Nadpis2"/>
        <w:spacing w:line="360" w:lineRule="auto"/>
        <w:rPr>
          <w:lang w:val="en-US"/>
        </w:rPr>
      </w:pPr>
      <w:r>
        <w:rPr>
          <w:lang w:val="en-US"/>
        </w:rPr>
        <w:t>Hildegard E. Peplau</w:t>
      </w:r>
    </w:p>
    <w:p w:rsidR="004A292C" w:rsidRDefault="00BC7F9B" w:rsidP="00261953">
      <w:pPr>
        <w:spacing w:line="360" w:lineRule="auto"/>
        <w:ind w:firstLine="576"/>
        <w:rPr>
          <w:lang w:val="en-US"/>
        </w:rPr>
      </w:pPr>
      <w:r>
        <w:rPr>
          <w:lang w:val="en-US"/>
        </w:rPr>
        <w:t xml:space="preserve">Američanka </w:t>
      </w:r>
      <w:r w:rsidR="000B029E">
        <w:rPr>
          <w:lang w:val="en-US"/>
        </w:rPr>
        <w:t>Hildegard E. Peplau</w:t>
      </w:r>
      <w:r>
        <w:rPr>
          <w:lang w:val="en-US"/>
        </w:rPr>
        <w:t xml:space="preserve"> </w:t>
      </w:r>
      <w:r w:rsidR="000B029E">
        <w:rPr>
          <w:lang w:val="en-US"/>
        </w:rPr>
        <w:t>se narodila</w:t>
      </w:r>
      <w:r w:rsidR="004A292C">
        <w:rPr>
          <w:lang w:val="en-US"/>
        </w:rPr>
        <w:t xml:space="preserve"> roku 1909 v Pensylvánii. </w:t>
      </w:r>
      <w:r w:rsidR="008458FB">
        <w:rPr>
          <w:lang w:val="en-US"/>
        </w:rPr>
        <w:t>V</w:t>
      </w:r>
      <w:r w:rsidR="004A292C">
        <w:rPr>
          <w:lang w:val="en-US"/>
        </w:rPr>
        <w:t xml:space="preserve"> roce 1918 </w:t>
      </w:r>
      <w:r w:rsidR="008458FB">
        <w:rPr>
          <w:lang w:val="en-US"/>
        </w:rPr>
        <w:t>byla svědkem chřipkové epidemie, což ovlivnilo její pohled na zdravotnictví. (1)</w:t>
      </w:r>
    </w:p>
    <w:p w:rsidR="00456509" w:rsidRDefault="004A292C" w:rsidP="00261953">
      <w:pPr>
        <w:spacing w:line="360" w:lineRule="auto"/>
        <w:ind w:firstLine="576"/>
      </w:pPr>
      <w:r w:rsidRPr="004A292C">
        <w:rPr>
          <w:lang w:val="en-GB"/>
        </w:rPr>
        <w:t xml:space="preserve">V roce 1931 získala diplom za absolvování </w:t>
      </w:r>
      <w:r w:rsidRPr="004A292C">
        <w:t>Pennsylvania School of Nursing v</w:t>
      </w:r>
      <w:r w:rsidR="00456509">
        <w:t> </w:t>
      </w:r>
      <w:r w:rsidRPr="004A292C">
        <w:t>Pottstownu</w:t>
      </w:r>
      <w:r w:rsidR="008458FB">
        <w:t xml:space="preserve"> </w:t>
      </w:r>
      <w:r w:rsidR="000B029E">
        <w:t>dále pak bakalářský</w:t>
      </w:r>
      <w:r w:rsidR="00456509">
        <w:t xml:space="preserve"> </w:t>
      </w:r>
      <w:r w:rsidR="000B029E">
        <w:t>titul</w:t>
      </w:r>
      <w:r w:rsidR="00456509">
        <w:t xml:space="preserve"> </w:t>
      </w:r>
      <w:r w:rsidR="00456509" w:rsidRPr="00456509">
        <w:t xml:space="preserve">v oblasti </w:t>
      </w:r>
      <w:r w:rsidR="00456509">
        <w:t>psychologie mezilidských vztahů.</w:t>
      </w:r>
      <w:r w:rsidR="00BC7F9B">
        <w:t xml:space="preserve"> (4</w:t>
      </w:r>
      <w:r w:rsidR="008458FB">
        <w:t>)</w:t>
      </w:r>
    </w:p>
    <w:p w:rsidR="008458FB" w:rsidRDefault="00D81A5D" w:rsidP="00261953">
      <w:pPr>
        <w:spacing w:line="360" w:lineRule="auto"/>
        <w:ind w:firstLine="576"/>
      </w:pPr>
      <w:r>
        <w:t xml:space="preserve">Za 2. světové války (1943-1945) </w:t>
      </w:r>
      <w:r w:rsidR="00BC7F9B">
        <w:t>byla členkou armádního sesterského oddílu, p</w:t>
      </w:r>
      <w:r w:rsidR="000B029E">
        <w:t>o válce</w:t>
      </w:r>
      <w:r>
        <w:t xml:space="preserve"> dokončila magisterský </w:t>
      </w:r>
      <w:r w:rsidR="000B029E">
        <w:t>obor</w:t>
      </w:r>
      <w:r>
        <w:t xml:space="preserve"> psychiatrické péče</w:t>
      </w:r>
      <w:r w:rsidR="00E662ED">
        <w:t>. (2</w:t>
      </w:r>
      <w:r w:rsidR="00BC7F9B">
        <w:t>,4</w:t>
      </w:r>
      <w:r w:rsidR="00E662ED">
        <w:t>)</w:t>
      </w:r>
      <w:r w:rsidR="003B35F9">
        <w:t xml:space="preserve"> </w:t>
      </w:r>
    </w:p>
    <w:p w:rsidR="00E662ED" w:rsidRDefault="00E662ED" w:rsidP="00261953">
      <w:pPr>
        <w:spacing w:line="360" w:lineRule="auto"/>
        <w:ind w:firstLine="576"/>
      </w:pPr>
      <w:r>
        <w:t xml:space="preserve">Roku 1952 </w:t>
      </w:r>
      <w:r w:rsidR="00BC7F9B">
        <w:t>publikovala</w:t>
      </w:r>
      <w:r>
        <w:t xml:space="preserve"> knihu </w:t>
      </w:r>
      <w:r w:rsidR="00354463">
        <w:t>„</w:t>
      </w:r>
      <w:r w:rsidRPr="00E662ED">
        <w:rPr>
          <w:i/>
        </w:rPr>
        <w:t>Interpersonální vztahy v</w:t>
      </w:r>
      <w:r w:rsidR="00354463">
        <w:rPr>
          <w:i/>
        </w:rPr>
        <w:t> </w:t>
      </w:r>
      <w:r w:rsidRPr="00E662ED">
        <w:rPr>
          <w:i/>
        </w:rPr>
        <w:t>ošetřovatelství</w:t>
      </w:r>
      <w:r w:rsidR="00354463">
        <w:rPr>
          <w:i/>
        </w:rPr>
        <w:t>“</w:t>
      </w:r>
      <w:r w:rsidR="008458FB">
        <w:rPr>
          <w:i/>
        </w:rPr>
        <w:t xml:space="preserve"> - </w:t>
      </w:r>
      <w:r w:rsidR="008458FB">
        <w:t>t</w:t>
      </w:r>
      <w:r w:rsidR="000B282B">
        <w:t>uto knihu napsala už o 4 roky dříve, avšak v té době bylo nepřípustné,</w:t>
      </w:r>
      <w:r w:rsidR="003B35F9">
        <w:t xml:space="preserve"> </w:t>
      </w:r>
      <w:r w:rsidR="000B282B">
        <w:t>aby sestra vydala odbornou knihu bez alespoň spoluautorství lékaře.</w:t>
      </w:r>
      <w:r w:rsidR="008458FB">
        <w:t xml:space="preserve"> (1, 2)</w:t>
      </w:r>
    </w:p>
    <w:p w:rsidR="003B35F9" w:rsidRDefault="00BC7F9B" w:rsidP="00261953">
      <w:pPr>
        <w:spacing w:line="360" w:lineRule="auto"/>
        <w:ind w:firstLine="576"/>
      </w:pPr>
      <w:r>
        <w:t>Přednášela</w:t>
      </w:r>
      <w:r w:rsidR="003B35F9">
        <w:t xml:space="preserve"> psychiatrické ošetřovatelství</w:t>
      </w:r>
      <w:r w:rsidR="000B029E">
        <w:t xml:space="preserve">, pořádala </w:t>
      </w:r>
      <w:r w:rsidR="003B35F9">
        <w:t xml:space="preserve">workshopy pro zdravotní sestry </w:t>
      </w:r>
      <w:r w:rsidR="000B029E">
        <w:t>v mnoha zemích</w:t>
      </w:r>
      <w:r>
        <w:t xml:space="preserve"> (Afrika, Kanada, atd.)</w:t>
      </w:r>
      <w:r w:rsidR="0057453E">
        <w:t>. (2)</w:t>
      </w:r>
    </w:p>
    <w:p w:rsidR="0057453E" w:rsidRDefault="0057453E" w:rsidP="00261953">
      <w:pPr>
        <w:spacing w:line="360" w:lineRule="auto"/>
        <w:ind w:firstLine="576"/>
      </w:pPr>
      <w:r>
        <w:t>V letech 1969 – 1974 byla prezidentkou a pozděj</w:t>
      </w:r>
      <w:r w:rsidR="008458FB">
        <w:t>i víceprezidentkou asociace ANA, také  člen WHO</w:t>
      </w:r>
      <w:r w:rsidR="00BC7F9B">
        <w:t>. (4</w:t>
      </w:r>
      <w:r>
        <w:t>)</w:t>
      </w:r>
    </w:p>
    <w:p w:rsidR="00EC7DE6" w:rsidRDefault="000B029E" w:rsidP="000B029E">
      <w:pPr>
        <w:spacing w:line="360" w:lineRule="auto"/>
        <w:ind w:firstLine="576"/>
      </w:pPr>
      <w:r>
        <w:t>Z</w:t>
      </w:r>
      <w:r w:rsidR="00EC7DE6">
        <w:t>ařadila</w:t>
      </w:r>
      <w:r>
        <w:t xml:space="preserve"> se</w:t>
      </w:r>
      <w:r w:rsidR="00EC7DE6">
        <w:t xml:space="preserve"> na seznam padesáti nejvýznamnějších amerických osob</w:t>
      </w:r>
      <w:r>
        <w:t xml:space="preserve">ností, </w:t>
      </w:r>
      <w:r w:rsidR="00EC7DE6">
        <w:t>byla oceněna</w:t>
      </w:r>
      <w:r w:rsidR="000B282B" w:rsidRPr="000B282B">
        <w:t xml:space="preserve"> titulem „Living Legend“</w:t>
      </w:r>
      <w:r>
        <w:t xml:space="preserve"> a</w:t>
      </w:r>
      <w:r w:rsidR="000B282B" w:rsidRPr="000B282B">
        <w:t xml:space="preserve"> získala </w:t>
      </w:r>
      <w:r w:rsidR="00EC7DE6">
        <w:t>cenu Christiane Reimann</w:t>
      </w:r>
      <w:r w:rsidR="000B282B" w:rsidRPr="000B282B">
        <w:t xml:space="preserve">. </w:t>
      </w:r>
      <w:r w:rsidR="00EC7DE6">
        <w:t>Hildegard E. Peplau dostala dokonce místo v síni slávy</w:t>
      </w:r>
      <w:r w:rsidR="000B282B" w:rsidRPr="000B282B">
        <w:t xml:space="preserve"> – ANA Hall of Fame.</w:t>
      </w:r>
      <w:r>
        <w:t xml:space="preserve"> (4)</w:t>
      </w:r>
    </w:p>
    <w:p w:rsidR="000B282B" w:rsidRPr="00E662ED" w:rsidRDefault="000B282B" w:rsidP="00261953">
      <w:pPr>
        <w:spacing w:line="360" w:lineRule="auto"/>
        <w:ind w:firstLine="576"/>
      </w:pPr>
      <w:r>
        <w:t>Hildegard E. Peplau</w:t>
      </w:r>
      <w:r w:rsidR="000B029E">
        <w:t>, „matka ošetřovatelství“,</w:t>
      </w:r>
      <w:r>
        <w:t xml:space="preserve"> zemřela v</w:t>
      </w:r>
      <w:r w:rsidR="0074486A">
        <w:t> Kalifornii, USA v roce</w:t>
      </w:r>
      <w:r>
        <w:t xml:space="preserve"> </w:t>
      </w:r>
      <w:r w:rsidR="0074486A">
        <w:t xml:space="preserve">1999. </w:t>
      </w:r>
      <w:r w:rsidR="000B029E">
        <w:t>(1)</w:t>
      </w:r>
    </w:p>
    <w:p w:rsidR="00340B94" w:rsidRPr="0057453E" w:rsidRDefault="00340B94" w:rsidP="00261953">
      <w:pPr>
        <w:pStyle w:val="Nadpis2"/>
        <w:spacing w:line="360" w:lineRule="auto"/>
      </w:pPr>
      <w:r w:rsidRPr="0057453E">
        <w:t>Model péče Hildegard E. Peplau</w:t>
      </w:r>
    </w:p>
    <w:p w:rsidR="0074486A" w:rsidRDefault="0074486A" w:rsidP="00261953">
      <w:pPr>
        <w:spacing w:line="360" w:lineRule="auto"/>
        <w:ind w:firstLine="576"/>
      </w:pPr>
      <w:r w:rsidRPr="000B029E">
        <w:rPr>
          <w:i/>
        </w:rPr>
        <w:t>„H. Peplau definuje ošetřovatelství jako interpersonální proces, jenž zahrnuje interakce mezi dvěma či více jednotlivci a společným cílem. Jakmile H. Peplau zveřejnila své poznatky a zavedla interpersonální proces do ošetřovatelské péče, byly integrovány i do vzdělávání sester a ošetřovatelských postupů, nejprve v USA a následně i v Evropě. Z této důležité transformace ošetřovatelství vyplývá, že život a dílo H. Peplau přineslo největší změny v ošetřovatelské praxi od dob Florence Nightingale (Pearson, 2005).“</w:t>
      </w:r>
      <w:r>
        <w:t xml:space="preserve"> (1)</w:t>
      </w:r>
    </w:p>
    <w:p w:rsidR="00AE3D61" w:rsidRDefault="00E662ED" w:rsidP="00261953">
      <w:pPr>
        <w:spacing w:line="360" w:lineRule="auto"/>
        <w:ind w:firstLine="576"/>
      </w:pPr>
      <w:r w:rsidRPr="0057453E">
        <w:lastRenderedPageBreak/>
        <w:t xml:space="preserve">Hildegard E. Peplau </w:t>
      </w:r>
      <w:r w:rsidR="00EC7DE6">
        <w:t xml:space="preserve">vytvořila vlastní koncepci </w:t>
      </w:r>
      <w:r w:rsidR="006453AE">
        <w:t xml:space="preserve">psychodynamického </w:t>
      </w:r>
      <w:r w:rsidR="00EC7DE6">
        <w:t>ošetřovatelství</w:t>
      </w:r>
      <w:r w:rsidR="006453AE">
        <w:t xml:space="preserve">, která umožňuje člověku porozumět vlastnímu chování a </w:t>
      </w:r>
      <w:r w:rsidRPr="0057453E">
        <w:t>stojí</w:t>
      </w:r>
      <w:r w:rsidR="003B35F9" w:rsidRPr="0057453E">
        <w:t xml:space="preserve"> na </w:t>
      </w:r>
      <w:r w:rsidR="00EC7DE6">
        <w:t>mezilidských</w:t>
      </w:r>
      <w:r w:rsidR="006453AE">
        <w:t xml:space="preserve"> vztazích. P</w:t>
      </w:r>
      <w:r w:rsidR="003B35F9" w:rsidRPr="0057453E">
        <w:t>rávě v psychia</w:t>
      </w:r>
      <w:r w:rsidR="003B35F9" w:rsidRPr="0074486A">
        <w:t xml:space="preserve">trickém ošetřovatelství je </w:t>
      </w:r>
      <w:r w:rsidR="006453AE">
        <w:t>velmi důležitý</w:t>
      </w:r>
      <w:r w:rsidR="003B35F9" w:rsidRPr="0074486A">
        <w:t xml:space="preserve"> interpersonální vztah sestra –</w:t>
      </w:r>
      <w:r w:rsidR="005F7D10">
        <w:t xml:space="preserve"> pacient</w:t>
      </w:r>
      <w:r w:rsidR="00CB1161">
        <w:t xml:space="preserve">. </w:t>
      </w:r>
      <w:r w:rsidR="00A93A56">
        <w:t>Díky vzájemné komunikaci a vyváženého vztahu se posiluje vývoj pacienta a zároveň se snižuje jeho úzkost.</w:t>
      </w:r>
      <w:r w:rsidR="008458FB">
        <w:t xml:space="preserve"> (1,2)</w:t>
      </w:r>
    </w:p>
    <w:p w:rsidR="00AE3D61" w:rsidRDefault="009D339B" w:rsidP="00261953">
      <w:pPr>
        <w:spacing w:line="360" w:lineRule="auto"/>
        <w:ind w:firstLine="576"/>
      </w:pPr>
      <w:r>
        <w:t>Svůj model péče popisuje</w:t>
      </w:r>
      <w:r w:rsidR="00CB1161">
        <w:t xml:space="preserve"> Hildegard E. Peplau</w:t>
      </w:r>
      <w:r w:rsidR="00AE3D61">
        <w:t xml:space="preserve"> na strukturách interpersonálního procesu a jednotlivých fázích vývoje vztahu sestry a pacienta. </w:t>
      </w:r>
      <w:r w:rsidR="005F7D10">
        <w:t>Sestra je připravena porozumět chování pacienta, rozklíčovat pacientův problém a být mu nápomocna v jeho vyřešení</w:t>
      </w:r>
      <w:r w:rsidR="009D5606">
        <w:t xml:space="preserve">. Jejich přístup k problému se pak liší: rozdílná osobnost, rozdílná osobní zkušenost s tímto konkrétním problémem, rozdílné osobní hodnoty a další. </w:t>
      </w:r>
      <w:r w:rsidR="00A93A56">
        <w:t xml:space="preserve">Tyto všechny aspekty musí sestra brát v potaz a zároveň si zachovat profesionální přístup. </w:t>
      </w:r>
      <w:r w:rsidR="009D5606">
        <w:t>Sestra i pacient se rovněž vyznačují rozdílným vnímáním obecně.</w:t>
      </w:r>
      <w:r w:rsidR="0030395F">
        <w:t xml:space="preserve"> Vztah sestry a pacienta musí být postaven na vzájemné spolupráci.</w:t>
      </w:r>
      <w:r w:rsidR="009D5606">
        <w:t xml:space="preserve"> Cílem je, že sestra</w:t>
      </w:r>
      <w:r w:rsidR="006453AE">
        <w:t xml:space="preserve"> za použití sých osobních zkušeností a dovedností porozumí chování pacienta, rozpozná jeho problém a snaží se ho vyřešit díky principům interpersonálních vztahů</w:t>
      </w:r>
      <w:r w:rsidR="009D5606">
        <w:t>.</w:t>
      </w:r>
      <w:r w:rsidR="006453AE">
        <w:t xml:space="preserve"> </w:t>
      </w:r>
      <w:r>
        <w:t>(2)</w:t>
      </w:r>
    </w:p>
    <w:p w:rsidR="005F7D10" w:rsidRDefault="005F7D10" w:rsidP="00261953">
      <w:pPr>
        <w:spacing w:line="360" w:lineRule="auto"/>
        <w:ind w:firstLine="576"/>
      </w:pPr>
      <w:r>
        <w:t xml:space="preserve">H.E. Peplau vychází </w:t>
      </w:r>
      <w:r w:rsidR="009D339B">
        <w:t>ze Sullivanovy teorie</w:t>
      </w:r>
      <w:r>
        <w:t>. Ta říká, že lidské chování je poháněn</w:t>
      </w:r>
      <w:r w:rsidR="009D339B">
        <w:t>o snahou o uspokojení a bezpečí</w:t>
      </w:r>
      <w:r w:rsidR="00A93A56">
        <w:t>.</w:t>
      </w:r>
      <w:r w:rsidR="009D339B">
        <w:t xml:space="preserve"> (2)</w:t>
      </w:r>
    </w:p>
    <w:p w:rsidR="009D339B" w:rsidRPr="009D339B" w:rsidRDefault="009D339B" w:rsidP="009D339B">
      <w:pPr>
        <w:spacing w:line="360" w:lineRule="auto"/>
        <w:ind w:firstLine="576"/>
        <w:rPr>
          <w:b/>
          <w:bCs/>
          <w:i/>
        </w:rPr>
      </w:pPr>
      <w:r>
        <w:rPr>
          <w:b/>
          <w:bCs/>
          <w:i/>
        </w:rPr>
        <w:t>„</w:t>
      </w:r>
      <w:r w:rsidRPr="009D339B">
        <w:rPr>
          <w:b/>
          <w:bCs/>
          <w:i/>
        </w:rPr>
        <w:t>Hlavní předpoklady modelu:</w:t>
      </w:r>
    </w:p>
    <w:p w:rsidR="009D339B" w:rsidRPr="009D339B" w:rsidRDefault="009D339B" w:rsidP="009D339B">
      <w:pPr>
        <w:spacing w:line="360" w:lineRule="auto"/>
        <w:ind w:firstLine="576"/>
        <w:rPr>
          <w:i/>
        </w:rPr>
      </w:pPr>
      <w:r w:rsidRPr="009D339B">
        <w:rPr>
          <w:i/>
        </w:rPr>
        <w:t>1) sestra d</w:t>
      </w:r>
      <w:r w:rsidRPr="009D339B">
        <w:rPr>
          <w:rFonts w:hint="eastAsia"/>
          <w:i/>
        </w:rPr>
        <w:t>ě</w:t>
      </w:r>
      <w:r w:rsidRPr="009D339B">
        <w:rPr>
          <w:i/>
        </w:rPr>
        <w:t>lá d</w:t>
      </w:r>
      <w:r w:rsidRPr="009D339B">
        <w:rPr>
          <w:rFonts w:hint="eastAsia"/>
          <w:i/>
        </w:rPr>
        <w:t>ů</w:t>
      </w:r>
      <w:r w:rsidRPr="009D339B">
        <w:rPr>
          <w:i/>
        </w:rPr>
        <w:t>le</w:t>
      </w:r>
      <w:r w:rsidRPr="009D339B">
        <w:rPr>
          <w:rFonts w:hint="eastAsia"/>
          <w:i/>
        </w:rPr>
        <w:t>ž</w:t>
      </w:r>
      <w:r w:rsidRPr="009D339B">
        <w:rPr>
          <w:i/>
        </w:rPr>
        <w:t>itá rozhodnutí, vede ka</w:t>
      </w:r>
      <w:r w:rsidRPr="009D339B">
        <w:rPr>
          <w:rFonts w:hint="eastAsia"/>
          <w:i/>
        </w:rPr>
        <w:t>ž</w:t>
      </w:r>
      <w:r>
        <w:rPr>
          <w:i/>
        </w:rPr>
        <w:t>dé</w:t>
      </w:r>
      <w:r w:rsidRPr="009D339B">
        <w:rPr>
          <w:i/>
        </w:rPr>
        <w:t>ho pacienta a podle pot</w:t>
      </w:r>
      <w:r w:rsidRPr="009D339B">
        <w:rPr>
          <w:rFonts w:hint="eastAsia"/>
          <w:i/>
        </w:rPr>
        <w:t>ř</w:t>
      </w:r>
      <w:r>
        <w:rPr>
          <w:i/>
        </w:rPr>
        <w:t>eby provádí</w:t>
      </w:r>
    </w:p>
    <w:p w:rsidR="009D339B" w:rsidRPr="009D339B" w:rsidRDefault="009D339B" w:rsidP="009D339B">
      <w:pPr>
        <w:spacing w:line="360" w:lineRule="auto"/>
        <w:ind w:firstLine="576"/>
        <w:rPr>
          <w:i/>
        </w:rPr>
      </w:pPr>
      <w:r w:rsidRPr="009D339B">
        <w:rPr>
          <w:i/>
        </w:rPr>
        <w:t>o</w:t>
      </w:r>
      <w:r w:rsidRPr="009D339B">
        <w:rPr>
          <w:rFonts w:hint="eastAsia"/>
          <w:i/>
        </w:rPr>
        <w:t>š</w:t>
      </w:r>
      <w:r w:rsidRPr="009D339B">
        <w:rPr>
          <w:i/>
        </w:rPr>
        <w:t>et</w:t>
      </w:r>
      <w:r w:rsidRPr="009D339B">
        <w:rPr>
          <w:rFonts w:hint="eastAsia"/>
          <w:i/>
        </w:rPr>
        <w:t>ř</w:t>
      </w:r>
      <w:r w:rsidRPr="009D339B">
        <w:rPr>
          <w:i/>
        </w:rPr>
        <w:t>ovatelskou pé</w:t>
      </w:r>
      <w:r w:rsidRPr="009D339B">
        <w:rPr>
          <w:rFonts w:hint="eastAsia"/>
          <w:i/>
        </w:rPr>
        <w:t>č</w:t>
      </w:r>
      <w:r w:rsidRPr="009D339B">
        <w:rPr>
          <w:i/>
        </w:rPr>
        <w:t>i</w:t>
      </w:r>
    </w:p>
    <w:p w:rsidR="009D339B" w:rsidRPr="009D339B" w:rsidRDefault="009D339B" w:rsidP="009D339B">
      <w:pPr>
        <w:spacing w:line="360" w:lineRule="auto"/>
        <w:ind w:firstLine="576"/>
        <w:rPr>
          <w:i/>
        </w:rPr>
      </w:pPr>
      <w:r w:rsidRPr="009D339B">
        <w:rPr>
          <w:i/>
        </w:rPr>
        <w:t>2) o</w:t>
      </w:r>
      <w:r w:rsidRPr="009D339B">
        <w:rPr>
          <w:rFonts w:hint="eastAsia"/>
          <w:i/>
        </w:rPr>
        <w:t>š</w:t>
      </w:r>
      <w:r w:rsidRPr="009D339B">
        <w:rPr>
          <w:i/>
        </w:rPr>
        <w:t>et</w:t>
      </w:r>
      <w:r w:rsidRPr="009D339B">
        <w:rPr>
          <w:rFonts w:hint="eastAsia"/>
          <w:i/>
        </w:rPr>
        <w:t>ř</w:t>
      </w:r>
      <w:r>
        <w:rPr>
          <w:i/>
        </w:rPr>
        <w:t>ovatelství</w:t>
      </w:r>
      <w:r w:rsidRPr="009D339B">
        <w:rPr>
          <w:i/>
        </w:rPr>
        <w:t xml:space="preserve"> vyu</w:t>
      </w:r>
      <w:r w:rsidRPr="009D339B">
        <w:rPr>
          <w:rFonts w:hint="eastAsia"/>
          <w:i/>
        </w:rPr>
        <w:t>ž</w:t>
      </w:r>
      <w:r>
        <w:rPr>
          <w:i/>
        </w:rPr>
        <w:t>ívá</w:t>
      </w:r>
      <w:r w:rsidRPr="009D339B">
        <w:rPr>
          <w:i/>
        </w:rPr>
        <w:t xml:space="preserve"> principy a metody, ktere vedou k uvol</w:t>
      </w:r>
      <w:r w:rsidRPr="009D339B">
        <w:rPr>
          <w:rFonts w:hint="eastAsia"/>
          <w:i/>
        </w:rPr>
        <w:t>ň</w:t>
      </w:r>
      <w:r>
        <w:rPr>
          <w:i/>
        </w:rPr>
        <w:t>ování</w:t>
      </w:r>
    </w:p>
    <w:p w:rsidR="009D339B" w:rsidRPr="009D339B" w:rsidRDefault="009D339B" w:rsidP="009D339B">
      <w:pPr>
        <w:spacing w:line="360" w:lineRule="auto"/>
        <w:ind w:firstLine="576"/>
        <w:rPr>
          <w:i/>
        </w:rPr>
      </w:pPr>
      <w:r>
        <w:rPr>
          <w:i/>
        </w:rPr>
        <w:t>interpersonální</w:t>
      </w:r>
      <w:r w:rsidRPr="009D339B">
        <w:rPr>
          <w:i/>
        </w:rPr>
        <w:t>ch vztah</w:t>
      </w:r>
      <w:r w:rsidRPr="009D339B">
        <w:rPr>
          <w:rFonts w:hint="eastAsia"/>
          <w:i/>
        </w:rPr>
        <w:t>ů</w:t>
      </w:r>
    </w:p>
    <w:p w:rsidR="009D339B" w:rsidRDefault="009D339B" w:rsidP="005263CF">
      <w:pPr>
        <w:spacing w:line="360" w:lineRule="auto"/>
        <w:ind w:firstLine="576"/>
      </w:pPr>
      <w:r>
        <w:rPr>
          <w:i/>
        </w:rPr>
        <w:t>3) ú</w:t>
      </w:r>
      <w:r w:rsidRPr="009D339B">
        <w:rPr>
          <w:i/>
        </w:rPr>
        <w:t>loha o</w:t>
      </w:r>
      <w:r w:rsidRPr="009D339B">
        <w:rPr>
          <w:rFonts w:hint="eastAsia"/>
          <w:i/>
        </w:rPr>
        <w:t>š</w:t>
      </w:r>
      <w:r w:rsidRPr="009D339B">
        <w:rPr>
          <w:i/>
        </w:rPr>
        <w:t>et</w:t>
      </w:r>
      <w:r w:rsidRPr="009D339B">
        <w:rPr>
          <w:rFonts w:hint="eastAsia"/>
          <w:i/>
        </w:rPr>
        <w:t>ř</w:t>
      </w:r>
      <w:r>
        <w:rPr>
          <w:i/>
        </w:rPr>
        <w:t>ovatelství  a také</w:t>
      </w:r>
      <w:r w:rsidRPr="009D339B">
        <w:rPr>
          <w:i/>
        </w:rPr>
        <w:t xml:space="preserve"> jeho vzd</w:t>
      </w:r>
      <w:r w:rsidRPr="009D339B">
        <w:rPr>
          <w:rFonts w:hint="eastAsia"/>
          <w:i/>
        </w:rPr>
        <w:t>ě</w:t>
      </w:r>
      <w:r>
        <w:rPr>
          <w:i/>
        </w:rPr>
        <w:t>lávání, vychází</w:t>
      </w:r>
      <w:r w:rsidRPr="009D339B">
        <w:rPr>
          <w:i/>
        </w:rPr>
        <w:t xml:space="preserve"> z</w:t>
      </w:r>
      <w:r w:rsidR="005263CF">
        <w:rPr>
          <w:i/>
        </w:rPr>
        <w:t> </w:t>
      </w:r>
      <w:r w:rsidRPr="009D339B">
        <w:rPr>
          <w:i/>
        </w:rPr>
        <w:t>po</w:t>
      </w:r>
      <w:r w:rsidRPr="009D339B">
        <w:rPr>
          <w:rFonts w:hint="eastAsia"/>
          <w:i/>
        </w:rPr>
        <w:t>ž</w:t>
      </w:r>
      <w:r w:rsidRPr="009D339B">
        <w:rPr>
          <w:i/>
        </w:rPr>
        <w:t>ada</w:t>
      </w:r>
      <w:r>
        <w:rPr>
          <w:i/>
        </w:rPr>
        <w:t>vků</w:t>
      </w:r>
      <w:r w:rsidR="005263CF">
        <w:rPr>
          <w:i/>
        </w:rPr>
        <w:t xml:space="preserve"> osobnostního vý</w:t>
      </w:r>
      <w:r w:rsidRPr="005263CF">
        <w:rPr>
          <w:i/>
        </w:rPr>
        <w:t>voje jedince v</w:t>
      </w:r>
      <w:r w:rsidR="005263CF">
        <w:rPr>
          <w:i/>
        </w:rPr>
        <w:t> </w:t>
      </w:r>
      <w:r w:rsidRPr="005263CF">
        <w:rPr>
          <w:i/>
        </w:rPr>
        <w:t>dosp</w:t>
      </w:r>
      <w:r w:rsidRPr="005263CF">
        <w:rPr>
          <w:rFonts w:hint="eastAsia"/>
          <w:i/>
        </w:rPr>
        <w:t>ě</w:t>
      </w:r>
      <w:r w:rsidRPr="005263CF">
        <w:rPr>
          <w:i/>
        </w:rPr>
        <w:t>losti</w:t>
      </w:r>
      <w:r w:rsidR="005263CF">
        <w:rPr>
          <w:i/>
        </w:rPr>
        <w:t xml:space="preserve">“ </w:t>
      </w:r>
      <w:r w:rsidR="005263CF">
        <w:t>(3</w:t>
      </w:r>
      <w:r w:rsidR="005263CF" w:rsidRPr="005263CF">
        <w:t>)</w:t>
      </w:r>
    </w:p>
    <w:p w:rsidR="00A07F4A" w:rsidRDefault="00A07F4A" w:rsidP="00261953">
      <w:pPr>
        <w:spacing w:line="360" w:lineRule="auto"/>
        <w:ind w:firstLine="576"/>
      </w:pPr>
      <w:r>
        <w:t>Vztah sestra – pacient se utváří už od prvního setkání a probíhá ve čtyřech fázích. Během těchto fází se mění i jednotlivé role sestry.</w:t>
      </w:r>
    </w:p>
    <w:p w:rsidR="001D1579" w:rsidRDefault="001D1579" w:rsidP="00261953">
      <w:pPr>
        <w:pStyle w:val="Nadpis2"/>
        <w:spacing w:line="360" w:lineRule="auto"/>
      </w:pPr>
      <w:r w:rsidRPr="0074486A">
        <w:t>Role sestry dle Hildegard E. Peplau</w:t>
      </w:r>
    </w:p>
    <w:p w:rsidR="00E662ED" w:rsidRPr="00A07F4A" w:rsidRDefault="00E662ED" w:rsidP="00261953">
      <w:pPr>
        <w:spacing w:line="360" w:lineRule="auto"/>
        <w:ind w:left="576"/>
      </w:pPr>
      <w:r w:rsidRPr="00A07F4A">
        <w:rPr>
          <w:b/>
        </w:rPr>
        <w:t>Neznámá osoba</w:t>
      </w:r>
      <w:r w:rsidR="00A07F4A">
        <w:rPr>
          <w:b/>
        </w:rPr>
        <w:t xml:space="preserve"> – </w:t>
      </w:r>
      <w:r w:rsidR="00A07F4A">
        <w:t xml:space="preserve">to je role, kterou sestra zastává </w:t>
      </w:r>
      <w:r w:rsidR="00EE1782">
        <w:t xml:space="preserve">na začátku vztahu, když se s pacientem setkává poprvé. </w:t>
      </w:r>
      <w:r w:rsidR="00236358">
        <w:t xml:space="preserve">Pacient vidí sestru jako cizího člověka. </w:t>
      </w:r>
      <w:r w:rsidR="00EE1782">
        <w:t>Sestra přistupuje k pacientovi slušně a bez předsudků, zcela ho akceptuje</w:t>
      </w:r>
      <w:r w:rsidR="00236358">
        <w:t xml:space="preserve">, všímá si detailů – ty pak mohou usnadnit další spolupráci. </w:t>
      </w:r>
      <w:r w:rsidR="00EE1782">
        <w:t xml:space="preserve">Spolupracuje s ním i přesto, že pacient často není </w:t>
      </w:r>
      <w:r w:rsidR="00EE1782">
        <w:lastRenderedPageBreak/>
        <w:t xml:space="preserve">schopen v této fázi dát najevo své pocity. </w:t>
      </w:r>
      <w:r w:rsidR="00236358">
        <w:t>Neméně důležitá je i kolaborace s rodinou pacienta</w:t>
      </w:r>
      <w:r w:rsidR="00EE1782">
        <w:t xml:space="preserve">. </w:t>
      </w:r>
      <w:r w:rsidR="00354BA6">
        <w:t>(1)</w:t>
      </w:r>
    </w:p>
    <w:p w:rsidR="00E662ED" w:rsidRPr="00EE1782" w:rsidRDefault="00EE1782" w:rsidP="00261953">
      <w:pPr>
        <w:spacing w:line="360" w:lineRule="auto"/>
        <w:ind w:left="576"/>
      </w:pPr>
      <w:r w:rsidRPr="00EE1782">
        <w:t>N</w:t>
      </w:r>
      <w:r w:rsidR="00236358">
        <w:t>yní n</w:t>
      </w:r>
      <w:r w:rsidRPr="00EE1782">
        <w:t>avazuje role</w:t>
      </w:r>
      <w:r>
        <w:rPr>
          <w:b/>
        </w:rPr>
        <w:t xml:space="preserve"> </w:t>
      </w:r>
      <w:r w:rsidR="00E662ED" w:rsidRPr="00A07F4A">
        <w:rPr>
          <w:b/>
        </w:rPr>
        <w:t>Pomocnice</w:t>
      </w:r>
      <w:r>
        <w:rPr>
          <w:b/>
        </w:rPr>
        <w:t xml:space="preserve">. </w:t>
      </w:r>
      <w:r>
        <w:t xml:space="preserve">Sestra pokládá pacientovi otázky ohledně jeho zdravotního problému. Nabízí mu podložené odpovědi, informuje ho, snaží se pacientovi pomoct v pochopení příčiny jeho potíží a snaží se </w:t>
      </w:r>
      <w:r w:rsidR="00236358">
        <w:t>mu přiblížit plán péče</w:t>
      </w:r>
      <w:r>
        <w:t>.</w:t>
      </w:r>
      <w:r w:rsidR="00354BA6">
        <w:t xml:space="preserve"> (2</w:t>
      </w:r>
      <w:r w:rsidR="0026081F">
        <w:t>,4</w:t>
      </w:r>
      <w:r w:rsidR="00354BA6">
        <w:t>)</w:t>
      </w:r>
    </w:p>
    <w:p w:rsidR="00E662ED" w:rsidRPr="00EE1782" w:rsidRDefault="00EE1782" w:rsidP="00261953">
      <w:pPr>
        <w:spacing w:line="360" w:lineRule="auto"/>
        <w:ind w:left="576"/>
      </w:pPr>
      <w:r w:rsidRPr="00EE1782">
        <w:t>Sestra jako</w:t>
      </w:r>
      <w:r>
        <w:rPr>
          <w:b/>
        </w:rPr>
        <w:t xml:space="preserve"> </w:t>
      </w:r>
      <w:r w:rsidR="00E662ED" w:rsidRPr="00A07F4A">
        <w:rPr>
          <w:b/>
        </w:rPr>
        <w:t>Učitelka</w:t>
      </w:r>
      <w:r>
        <w:rPr>
          <w:b/>
        </w:rPr>
        <w:t xml:space="preserve"> </w:t>
      </w:r>
      <w:r w:rsidR="00EA5FB9">
        <w:t xml:space="preserve">vychází z vědomostí pacienta, učí ho vše, co doposud nevěděl. Zodpovídá, o co má pacient zájem. </w:t>
      </w:r>
      <w:r w:rsidR="0026081F">
        <w:t>(4</w:t>
      </w:r>
      <w:r w:rsidR="00354BA6">
        <w:t>)</w:t>
      </w:r>
    </w:p>
    <w:p w:rsidR="00E662ED" w:rsidRPr="00EA5FB9" w:rsidRDefault="00E662ED" w:rsidP="00261953">
      <w:pPr>
        <w:spacing w:line="360" w:lineRule="auto"/>
        <w:ind w:left="576"/>
      </w:pPr>
      <w:r w:rsidRPr="00A07F4A">
        <w:rPr>
          <w:b/>
        </w:rPr>
        <w:t>Vůdce</w:t>
      </w:r>
      <w:r w:rsidR="00EA5FB9">
        <w:rPr>
          <w:b/>
        </w:rPr>
        <w:t xml:space="preserve"> </w:t>
      </w:r>
      <w:r w:rsidR="00EA5FB9">
        <w:t>je důležitá role sestry. Vede pacienta ke spolupráci, plnění jeho povinností</w:t>
      </w:r>
      <w:r w:rsidR="0026081F">
        <w:t>. Sestra vede pacienta k tomu, aby byl sám aktivní</w:t>
      </w:r>
      <w:r w:rsidR="00EA5FB9">
        <w:t>.</w:t>
      </w:r>
      <w:r w:rsidR="00354BA6">
        <w:t xml:space="preserve"> (2)</w:t>
      </w:r>
    </w:p>
    <w:p w:rsidR="00E662ED" w:rsidRPr="00EA5FB9" w:rsidRDefault="00E662ED" w:rsidP="00261953">
      <w:pPr>
        <w:spacing w:line="360" w:lineRule="auto"/>
        <w:ind w:left="576"/>
      </w:pPr>
      <w:r w:rsidRPr="00A07F4A">
        <w:rPr>
          <w:b/>
        </w:rPr>
        <w:t>Zástupce</w:t>
      </w:r>
      <w:r w:rsidR="00EA5FB9">
        <w:rPr>
          <w:b/>
        </w:rPr>
        <w:t xml:space="preserve"> – </w:t>
      </w:r>
      <w:r w:rsidR="00EA5FB9">
        <w:t>tato role závisí na stupni závislosti pacienta a na vzájemné závislosti ve vztahu sestra – pacient. (</w:t>
      </w:r>
      <w:r w:rsidR="00354BA6">
        <w:t>3</w:t>
      </w:r>
      <w:r w:rsidR="0026081F">
        <w:t>,4</w:t>
      </w:r>
      <w:r w:rsidR="00EA5FB9">
        <w:t>)</w:t>
      </w:r>
    </w:p>
    <w:p w:rsidR="00E662ED" w:rsidRPr="00EA5FB9" w:rsidRDefault="00E662ED" w:rsidP="00261953">
      <w:pPr>
        <w:spacing w:line="360" w:lineRule="auto"/>
        <w:ind w:left="576"/>
      </w:pPr>
      <w:r w:rsidRPr="00A07F4A">
        <w:rPr>
          <w:b/>
        </w:rPr>
        <w:t>Poradce</w:t>
      </w:r>
      <w:r w:rsidR="00EA5FB9">
        <w:rPr>
          <w:b/>
        </w:rPr>
        <w:t xml:space="preserve"> – </w:t>
      </w:r>
      <w:r w:rsidR="00EA5FB9">
        <w:t xml:space="preserve">dle Hildegard E. Peplau </w:t>
      </w:r>
      <w:r w:rsidR="00EA5FB9">
        <w:rPr>
          <w:noProof w:val="0"/>
        </w:rPr>
        <w:t>nejvýznamnější</w:t>
      </w:r>
      <w:r w:rsidR="00EA5FB9">
        <w:t xml:space="preserve"> role. </w:t>
      </w:r>
      <w:r w:rsidR="00A93A56">
        <w:t xml:space="preserve">Sestra reaguje na potřeby pacienta a projevuje své vědomosti. </w:t>
      </w:r>
      <w:r w:rsidR="0026081F">
        <w:t>(3</w:t>
      </w:r>
      <w:r w:rsidR="00354BA6">
        <w:t>)</w:t>
      </w:r>
    </w:p>
    <w:p w:rsidR="00E662ED" w:rsidRPr="0074486A" w:rsidRDefault="00E662ED" w:rsidP="00261953">
      <w:pPr>
        <w:spacing w:line="360" w:lineRule="auto"/>
        <w:ind w:left="576"/>
      </w:pPr>
    </w:p>
    <w:p w:rsidR="001D1579" w:rsidRPr="0074486A" w:rsidRDefault="001D1579" w:rsidP="00261953">
      <w:pPr>
        <w:pStyle w:val="Nadpis2"/>
        <w:spacing w:line="360" w:lineRule="auto"/>
      </w:pPr>
      <w:r w:rsidRPr="0074486A">
        <w:t>Fáze modelu Hildegard E. Peplau</w:t>
      </w:r>
    </w:p>
    <w:p w:rsidR="00E662ED" w:rsidRDefault="00A07F4A" w:rsidP="00261953">
      <w:pPr>
        <w:spacing w:line="360" w:lineRule="auto"/>
        <w:rPr>
          <w:b/>
        </w:rPr>
      </w:pPr>
      <w:r w:rsidRPr="00EA5FB9">
        <w:rPr>
          <w:b/>
        </w:rPr>
        <w:t xml:space="preserve">I. fáze: </w:t>
      </w:r>
      <w:r w:rsidR="00E662ED" w:rsidRPr="00EA5FB9">
        <w:rPr>
          <w:b/>
        </w:rPr>
        <w:t>Orientace</w:t>
      </w:r>
      <w:r w:rsidR="00EE1E35">
        <w:rPr>
          <w:b/>
        </w:rPr>
        <w:t xml:space="preserve"> </w:t>
      </w:r>
    </w:p>
    <w:p w:rsidR="00601F00" w:rsidRPr="00EE1E35" w:rsidRDefault="00EE1E35" w:rsidP="00261953">
      <w:pPr>
        <w:spacing w:line="360" w:lineRule="auto"/>
      </w:pPr>
      <w:r>
        <w:rPr>
          <w:b/>
        </w:rPr>
        <w:tab/>
      </w:r>
      <w:r w:rsidR="005263CF">
        <w:t>První setkání sestry a pacienta, vystupují jako dvě cizí osoby. Už tady se začíná tvořit jejich terapeutický vztah</w:t>
      </w:r>
      <w:r>
        <w:t xml:space="preserve">. </w:t>
      </w:r>
      <w:r w:rsidR="0030395F">
        <w:t>J</w:t>
      </w:r>
      <w:r>
        <w:t>e důležité, aby sestra od počátku spolupraco</w:t>
      </w:r>
      <w:r w:rsidR="0030395F">
        <w:t>vala s pacientem i jeho rodinou</w:t>
      </w:r>
      <w:r>
        <w:t xml:space="preserve">. Identifikovat problém pacienta, je klíčová záležitost, jelikož se pak sníží napětí a </w:t>
      </w:r>
      <w:r w:rsidR="00601F00">
        <w:t xml:space="preserve">obavy pacienta. Sestra nabízí pacientovi možné terapeutické východisko. </w:t>
      </w:r>
      <w:r w:rsidR="00AC34CB">
        <w:t>(2,3,4)</w:t>
      </w:r>
    </w:p>
    <w:p w:rsidR="00E662ED" w:rsidRDefault="00A07F4A" w:rsidP="00261953">
      <w:pPr>
        <w:spacing w:line="360" w:lineRule="auto"/>
        <w:rPr>
          <w:b/>
        </w:rPr>
      </w:pPr>
      <w:r w:rsidRPr="00EA5FB9">
        <w:rPr>
          <w:b/>
        </w:rPr>
        <w:t xml:space="preserve">II. fáze: </w:t>
      </w:r>
      <w:r w:rsidR="00E662ED" w:rsidRPr="00EA5FB9">
        <w:rPr>
          <w:b/>
        </w:rPr>
        <w:t>Identifikace</w:t>
      </w:r>
    </w:p>
    <w:p w:rsidR="00261953" w:rsidRPr="00AC34CB" w:rsidRDefault="00601F00" w:rsidP="00261953">
      <w:pPr>
        <w:spacing w:line="360" w:lineRule="auto"/>
      </w:pPr>
      <w:r>
        <w:rPr>
          <w:b/>
        </w:rPr>
        <w:tab/>
      </w:r>
      <w:r>
        <w:t xml:space="preserve">Sestra a pacient už se seznámili a nyní je čas ujasnit si vzájemně svá očekávání. Pacient už by měl začínat brát sestru jako osobu, která se mu snaží pomoct. Sestra se snaží identifikovat pacientův problém a případně navrhnout možné řešení, ke kterému se pacient může postavit </w:t>
      </w:r>
      <w:r w:rsidR="00305CA9">
        <w:t xml:space="preserve">několika způsoby – je pasivní či aktivní, na sestře závislý či nezávislý. </w:t>
      </w:r>
      <w:r w:rsidR="00AC34CB">
        <w:t>(2,3)</w:t>
      </w:r>
    </w:p>
    <w:p w:rsidR="00E662ED" w:rsidRDefault="00A07F4A" w:rsidP="00261953">
      <w:pPr>
        <w:spacing w:line="360" w:lineRule="auto"/>
        <w:rPr>
          <w:b/>
        </w:rPr>
      </w:pPr>
      <w:r w:rsidRPr="00EA5FB9">
        <w:rPr>
          <w:b/>
        </w:rPr>
        <w:t xml:space="preserve">III. fáze: </w:t>
      </w:r>
      <w:r w:rsidR="00E662ED" w:rsidRPr="00EA5FB9">
        <w:rPr>
          <w:b/>
        </w:rPr>
        <w:t>Využití</w:t>
      </w:r>
    </w:p>
    <w:p w:rsidR="00305CA9" w:rsidRPr="00305CA9" w:rsidRDefault="00305CA9" w:rsidP="00261953">
      <w:pPr>
        <w:spacing w:line="360" w:lineRule="auto"/>
      </w:pPr>
      <w:r>
        <w:rPr>
          <w:b/>
        </w:rPr>
        <w:tab/>
      </w:r>
      <w:r>
        <w:t>V této fázi procesu pacient začíná přijímat nabídnutou pomoc od okolí</w:t>
      </w:r>
      <w:r w:rsidR="000F3966">
        <w:t xml:space="preserve"> a má z ní prospěch. S p</w:t>
      </w:r>
      <w:r>
        <w:t xml:space="preserve">omocí sestry začíná mít svou situaci pod kontrolou a stává se aktivním </w:t>
      </w:r>
      <w:r>
        <w:lastRenderedPageBreak/>
        <w:t xml:space="preserve">v činnostech vedoucích k jeho udzdravení. </w:t>
      </w:r>
      <w:r w:rsidR="000E7637">
        <w:t>Pacient se stává samostatnějším, má větší iniciativu, sebedůvěru,</w:t>
      </w:r>
      <w:r w:rsidR="000F3966">
        <w:t xml:space="preserve"> spolupracuje, klade si reálné cíle</w:t>
      </w:r>
      <w:r w:rsidR="000E7637">
        <w:t>. V této fázi je tím aktivnějším článkem pacient. Sestra pacienta podporuje, povzbuzuje a pomáhá mu využít všechny možné způsoby pomoci. Důležitá je profesionální blí</w:t>
      </w:r>
      <w:r w:rsidR="000F3966">
        <w:t xml:space="preserve">zkost sestry a pacienta. </w:t>
      </w:r>
      <w:r w:rsidR="008458FB">
        <w:t>(1)</w:t>
      </w:r>
    </w:p>
    <w:p w:rsidR="00E662ED" w:rsidRPr="00EA5FB9" w:rsidRDefault="00A07F4A" w:rsidP="00261953">
      <w:pPr>
        <w:spacing w:line="360" w:lineRule="auto"/>
        <w:rPr>
          <w:b/>
        </w:rPr>
      </w:pPr>
      <w:r w:rsidRPr="00EA5FB9">
        <w:rPr>
          <w:b/>
        </w:rPr>
        <w:t xml:space="preserve">IV. fáze: </w:t>
      </w:r>
      <w:r w:rsidR="00E662ED" w:rsidRPr="00EA5FB9">
        <w:rPr>
          <w:b/>
        </w:rPr>
        <w:t>Ukončení</w:t>
      </w:r>
    </w:p>
    <w:p w:rsidR="00E662ED" w:rsidRPr="00EA5FB9" w:rsidRDefault="000E7637" w:rsidP="00261953">
      <w:pPr>
        <w:spacing w:line="360" w:lineRule="auto"/>
      </w:pPr>
      <w:r>
        <w:t>Jinými slovy fáze rezoluce.</w:t>
      </w:r>
      <w:r w:rsidR="000F3966">
        <w:t xml:space="preserve"> Pacient se stává nezávislým na sestře, jeho potřeby jsou naplněné. Terapeutický vztah přínosný pro oba účastníky se nyní musí ukončit. </w:t>
      </w:r>
      <w:r w:rsidR="006453AE">
        <w:t>Pokud vůbec dojde k této fázi,</w:t>
      </w:r>
      <w:r w:rsidR="000F3966">
        <w:t xml:space="preserve"> je </w:t>
      </w:r>
      <w:r w:rsidR="006453AE">
        <w:t>to známkou úspěšně prováděných aktivit v průběhu</w:t>
      </w:r>
      <w:r w:rsidR="000F3966">
        <w:t xml:space="preserve"> celého interpersonálního procesu</w:t>
      </w:r>
      <w:r w:rsidR="006453AE">
        <w:t xml:space="preserve"> a tvorby terapeutického vztahu mezi sestrou a pacientem</w:t>
      </w:r>
      <w:r w:rsidR="000F3966">
        <w:t>.</w:t>
      </w:r>
      <w:r w:rsidR="008458FB">
        <w:t xml:space="preserve"> (4)</w:t>
      </w:r>
    </w:p>
    <w:p w:rsidR="001D1579" w:rsidRPr="000E7637" w:rsidRDefault="001D1579" w:rsidP="00261953">
      <w:pPr>
        <w:pStyle w:val="Nadpis1"/>
      </w:pPr>
      <w:r w:rsidRPr="00EA5FB9">
        <w:lastRenderedPageBreak/>
        <w:t>U</w:t>
      </w:r>
      <w:r w:rsidRPr="000E7637">
        <w:t>platnění modelu v praxi na psychiatrickém oddělení</w:t>
      </w:r>
    </w:p>
    <w:p w:rsidR="001D1579" w:rsidRDefault="001D1579" w:rsidP="00261953">
      <w:pPr>
        <w:pStyle w:val="Nadpis2"/>
        <w:spacing w:line="360" w:lineRule="auto"/>
        <w:rPr>
          <w:lang w:val="en-US"/>
        </w:rPr>
      </w:pPr>
      <w:r w:rsidRPr="000E7637">
        <w:t>Model péče Hilde</w:t>
      </w:r>
      <w:r>
        <w:rPr>
          <w:lang w:val="en-US"/>
        </w:rPr>
        <w:t>gard E. Peplau v praxi</w:t>
      </w:r>
    </w:p>
    <w:p w:rsidR="002804EE" w:rsidRDefault="002804EE" w:rsidP="00261953">
      <w:pPr>
        <w:spacing w:line="360" w:lineRule="auto"/>
        <w:ind w:firstLine="708"/>
        <w:rPr>
          <w:lang w:val="en-US"/>
        </w:rPr>
      </w:pPr>
      <w:r>
        <w:rPr>
          <w:lang w:val="en-US"/>
        </w:rPr>
        <w:t>V této části seminární práce se budu snažit popsat své poznat</w:t>
      </w:r>
      <w:r w:rsidR="00FD700F">
        <w:rPr>
          <w:lang w:val="en-US"/>
        </w:rPr>
        <w:t>k</w:t>
      </w:r>
      <w:r w:rsidR="00261953">
        <w:rPr>
          <w:lang w:val="en-US"/>
        </w:rPr>
        <w:t xml:space="preserve">y, které jsem nabyla </w:t>
      </w:r>
      <w:r w:rsidR="00FD700F">
        <w:rPr>
          <w:lang w:val="en-US"/>
        </w:rPr>
        <w:t xml:space="preserve">během </w:t>
      </w:r>
      <w:r>
        <w:rPr>
          <w:lang w:val="en-US"/>
        </w:rPr>
        <w:t>letní praxe v Národním ústavu duševního zdraví.</w:t>
      </w:r>
      <w:r w:rsidR="00FD700F">
        <w:rPr>
          <w:lang w:val="en-US"/>
        </w:rPr>
        <w:t xml:space="preserve"> </w:t>
      </w:r>
      <w:r w:rsidR="00B04E93">
        <w:rPr>
          <w:lang w:val="en-US"/>
        </w:rPr>
        <w:t>Jak jsem již zmínila, princip tohoto modelu je navázat blízký vztah s pacientem, protože tím mu poskytneme pocit bezpečí a důvěry, bude pak lépe spolupracovat a zvýší se šance na úspěšnou léčbu.</w:t>
      </w:r>
    </w:p>
    <w:p w:rsidR="00FD700F" w:rsidRDefault="00FD700F" w:rsidP="00261953">
      <w:pPr>
        <w:pStyle w:val="Nadpis3"/>
        <w:rPr>
          <w:sz w:val="24"/>
          <w:lang w:val="en-US"/>
        </w:rPr>
      </w:pPr>
      <w:r w:rsidRPr="00FD700F">
        <w:rPr>
          <w:sz w:val="24"/>
          <w:lang w:val="en-US"/>
        </w:rPr>
        <w:t xml:space="preserve">Terapeutický vztah sestra – pacient </w:t>
      </w:r>
    </w:p>
    <w:p w:rsidR="00952509" w:rsidRDefault="00952509" w:rsidP="00261953">
      <w:pPr>
        <w:spacing w:line="360" w:lineRule="auto"/>
        <w:ind w:firstLine="708"/>
        <w:rPr>
          <w:lang w:val="en-US"/>
        </w:rPr>
      </w:pPr>
      <w:r>
        <w:rPr>
          <w:lang w:val="en-US"/>
        </w:rPr>
        <w:t xml:space="preserve">Nejprve popíšu navázání terapeutického vztahu při příjmu </w:t>
      </w:r>
      <w:r w:rsidR="00261953">
        <w:rPr>
          <w:lang w:val="en-US"/>
        </w:rPr>
        <w:t>třicetiosmiletého pacienta</w:t>
      </w:r>
      <w:r>
        <w:rPr>
          <w:lang w:val="en-US"/>
        </w:rPr>
        <w:t xml:space="preserve"> </w:t>
      </w:r>
      <w:r w:rsidR="00253368">
        <w:rPr>
          <w:lang w:val="en-US"/>
        </w:rPr>
        <w:t>P</w:t>
      </w:r>
      <w:r w:rsidR="00261953">
        <w:rPr>
          <w:lang w:val="en-US"/>
        </w:rPr>
        <w:t>. Pacient</w:t>
      </w:r>
      <w:r>
        <w:rPr>
          <w:lang w:val="en-US"/>
        </w:rPr>
        <w:t xml:space="preserve"> přichází na oddělení na doporučení svého ambulantního lékaře. </w:t>
      </w:r>
    </w:p>
    <w:p w:rsidR="00261953" w:rsidRDefault="00952509" w:rsidP="00261953">
      <w:pPr>
        <w:spacing w:line="360" w:lineRule="auto"/>
        <w:ind w:firstLine="708"/>
        <w:rPr>
          <w:lang w:val="en-US"/>
        </w:rPr>
      </w:pPr>
      <w:r>
        <w:rPr>
          <w:lang w:val="en-US"/>
        </w:rPr>
        <w:t>Na sesterně se</w:t>
      </w:r>
      <w:r w:rsidR="00261953">
        <w:rPr>
          <w:lang w:val="en-US"/>
        </w:rPr>
        <w:t xml:space="preserve"> pacient</w:t>
      </w:r>
      <w:r>
        <w:rPr>
          <w:lang w:val="en-US"/>
        </w:rPr>
        <w:t xml:space="preserve"> setkává se sestrou, která </w:t>
      </w:r>
      <w:r w:rsidR="00261953">
        <w:rPr>
          <w:lang w:val="en-US"/>
        </w:rPr>
        <w:t>ho</w:t>
      </w:r>
      <w:r>
        <w:rPr>
          <w:lang w:val="en-US"/>
        </w:rPr>
        <w:t xml:space="preserve"> přijme na oddělení. Sestra zavírá všechny dveře </w:t>
      </w:r>
      <w:r w:rsidR="00261953">
        <w:rPr>
          <w:lang w:val="en-US"/>
        </w:rPr>
        <w:t>sesterny, aby měli</w:t>
      </w:r>
      <w:r>
        <w:rPr>
          <w:lang w:val="en-US"/>
        </w:rPr>
        <w:t xml:space="preserve"> soukromí. Sestra je v roli neznámé osoby</w:t>
      </w:r>
      <w:r w:rsidR="00AC34CB">
        <w:rPr>
          <w:lang w:val="en-US"/>
        </w:rPr>
        <w:t xml:space="preserve"> </w:t>
      </w:r>
      <w:r w:rsidR="00AC34CB">
        <w:rPr>
          <w:sz w:val="18"/>
          <w:lang w:val="en-US"/>
        </w:rPr>
        <w:t>(první role)</w:t>
      </w:r>
      <w:r>
        <w:rPr>
          <w:lang w:val="en-US"/>
        </w:rPr>
        <w:t xml:space="preserve"> – představí se,</w:t>
      </w:r>
      <w:r w:rsidR="00261953">
        <w:rPr>
          <w:lang w:val="en-US"/>
        </w:rPr>
        <w:t xml:space="preserve"> přivítá pacienta</w:t>
      </w:r>
      <w:r>
        <w:rPr>
          <w:lang w:val="en-US"/>
        </w:rPr>
        <w:t xml:space="preserve"> na oddělení, podají si ruce a usazují se na židle naproti sobě.</w:t>
      </w:r>
      <w:r w:rsidR="00261953">
        <w:rPr>
          <w:lang w:val="en-US"/>
        </w:rPr>
        <w:t xml:space="preserve"> Sestra sepisuje s pacientem</w:t>
      </w:r>
      <w:r>
        <w:rPr>
          <w:lang w:val="en-US"/>
        </w:rPr>
        <w:t xml:space="preserve"> příjem, ptá se jí</w:t>
      </w:r>
      <w:r w:rsidR="00261953">
        <w:rPr>
          <w:lang w:val="en-US"/>
        </w:rPr>
        <w:t xml:space="preserve"> na obtíže, se kterými pacient</w:t>
      </w:r>
      <w:r>
        <w:rPr>
          <w:lang w:val="en-US"/>
        </w:rPr>
        <w:t xml:space="preserve"> přichází.</w:t>
      </w:r>
      <w:r w:rsidR="008D46D9">
        <w:rPr>
          <w:lang w:val="en-US"/>
        </w:rPr>
        <w:t xml:space="preserve"> Postupně pacient podá</w:t>
      </w:r>
      <w:r w:rsidR="00AC34CB">
        <w:rPr>
          <w:lang w:val="en-US"/>
        </w:rPr>
        <w:t>vá sestře</w:t>
      </w:r>
      <w:r w:rsidR="008D46D9">
        <w:rPr>
          <w:lang w:val="en-US"/>
        </w:rPr>
        <w:t xml:space="preserve"> informace. Pro ucelení informací sestra čerpá z výpovědi pacientovy manželky</w:t>
      </w:r>
      <w:r w:rsidR="00AC34CB">
        <w:rPr>
          <w:lang w:val="en-US"/>
        </w:rPr>
        <w:t xml:space="preserve"> </w:t>
      </w:r>
      <w:r w:rsidR="00AC34CB">
        <w:rPr>
          <w:sz w:val="18"/>
          <w:lang w:val="en-US"/>
        </w:rPr>
        <w:t>(práce s rodinou pacienta/klienta)</w:t>
      </w:r>
      <w:r w:rsidR="008D46D9">
        <w:rPr>
          <w:lang w:val="en-US"/>
        </w:rPr>
        <w:t>.</w:t>
      </w:r>
    </w:p>
    <w:p w:rsidR="00FD700F" w:rsidRDefault="00261953" w:rsidP="00261953">
      <w:pPr>
        <w:spacing w:line="360" w:lineRule="auto"/>
        <w:ind w:firstLine="708"/>
        <w:rPr>
          <w:lang w:val="en-US"/>
        </w:rPr>
      </w:pPr>
      <w:r>
        <w:rPr>
          <w:lang w:val="en-US"/>
        </w:rPr>
        <w:t>Pacient přišel ve fázi středně těžké deprese. Pacient je majitel firmy. Kladl na sebe veliké nároky a během covidové doby přišel o několik velkých zakázek,</w:t>
      </w:r>
      <w:r w:rsidR="00AC34CB">
        <w:rPr>
          <w:lang w:val="en-US"/>
        </w:rPr>
        <w:t xml:space="preserve"> z čehož plyne finanční tíseň. F</w:t>
      </w:r>
      <w:r>
        <w:rPr>
          <w:lang w:val="en-US"/>
        </w:rPr>
        <w:t xml:space="preserve">irma přestala prosperovat, což pacientovi navozovalo </w:t>
      </w:r>
      <w:r w:rsidR="00AC34CB">
        <w:rPr>
          <w:lang w:val="en-US"/>
        </w:rPr>
        <w:t xml:space="preserve">delší dobu </w:t>
      </w:r>
      <w:r>
        <w:rPr>
          <w:lang w:val="en-US"/>
        </w:rPr>
        <w:t xml:space="preserve">velký stres. Nakonec tento psychický tlak neunesl a zhroutil se. </w:t>
      </w:r>
    </w:p>
    <w:p w:rsidR="008D46D9" w:rsidRDefault="00261953" w:rsidP="00261953">
      <w:pPr>
        <w:spacing w:line="360" w:lineRule="auto"/>
        <w:ind w:firstLine="708"/>
        <w:rPr>
          <w:lang w:val="en-US"/>
        </w:rPr>
      </w:pPr>
      <w:r>
        <w:rPr>
          <w:lang w:val="en-US"/>
        </w:rPr>
        <w:t>Při rozhovoru je</w:t>
      </w:r>
      <w:r w:rsidR="008D46D9">
        <w:rPr>
          <w:lang w:val="en-US"/>
        </w:rPr>
        <w:t xml:space="preserve"> pacient</w:t>
      </w:r>
      <w:r>
        <w:rPr>
          <w:lang w:val="en-US"/>
        </w:rPr>
        <w:t xml:space="preserve"> nervózní, klepe nohou, nenavazuje oční kontakt, má roztřesený hlas a hlavu v dlaních. Sestra pacienta opakovaně klidným hlasem uklidňuje, vyzývá k uvolnění a </w:t>
      </w:r>
      <w:r w:rsidR="008D46D9">
        <w:rPr>
          <w:lang w:val="en-US"/>
        </w:rPr>
        <w:t>uklidnění těla pravidelným dýcháním. Na pacienta netlačí a nespěchá. Pacient se po chvíli opravdu částečně uklidní a po dokončeném rozhovoru je na něm vidět, že sestře</w:t>
      </w:r>
      <w:r w:rsidR="00AC34CB">
        <w:rPr>
          <w:lang w:val="en-US"/>
        </w:rPr>
        <w:t xml:space="preserve"> o trochu více</w:t>
      </w:r>
      <w:r w:rsidR="008D46D9">
        <w:rPr>
          <w:lang w:val="en-US"/>
        </w:rPr>
        <w:t xml:space="preserve"> důvěřuje</w:t>
      </w:r>
      <w:r w:rsidR="00AC34CB">
        <w:rPr>
          <w:lang w:val="en-US"/>
        </w:rPr>
        <w:t xml:space="preserve"> </w:t>
      </w:r>
      <w:r w:rsidR="00AC34CB">
        <w:rPr>
          <w:sz w:val="18"/>
          <w:lang w:val="en-US"/>
        </w:rPr>
        <w:t>(klidný, profesionální přístup</w:t>
      </w:r>
      <w:r w:rsidR="0078219E">
        <w:rPr>
          <w:sz w:val="18"/>
          <w:lang w:val="en-US"/>
        </w:rPr>
        <w:t xml:space="preserve"> – zároveň vidím první fázi Orientace, kdy se sestra snaží rozklíčovat pacientův problém</w:t>
      </w:r>
      <w:r w:rsidR="00AC34CB">
        <w:rPr>
          <w:sz w:val="18"/>
          <w:lang w:val="en-US"/>
        </w:rPr>
        <w:t>)</w:t>
      </w:r>
      <w:r w:rsidR="00AC34CB">
        <w:rPr>
          <w:lang w:val="en-US"/>
        </w:rPr>
        <w:t>.</w:t>
      </w:r>
    </w:p>
    <w:p w:rsidR="00261953" w:rsidRDefault="008D46D9" w:rsidP="00261953">
      <w:pPr>
        <w:spacing w:line="360" w:lineRule="auto"/>
        <w:ind w:firstLine="708"/>
        <w:rPr>
          <w:lang w:val="en-US"/>
        </w:rPr>
      </w:pPr>
      <w:r>
        <w:rPr>
          <w:lang w:val="en-US"/>
        </w:rPr>
        <w:t xml:space="preserve">Sestra provádí pacienta po oddělení, popisuje mu jednotlivé místnosti, informuje ho o řádu oddělení a aktivitách, které zde probíhají. Uloží pacienta na pokoj </w:t>
      </w:r>
      <w:r w:rsidR="0028053C">
        <w:rPr>
          <w:lang w:val="en-US"/>
        </w:rPr>
        <w:t>a zeptá se, zda všemu rozumněl, nebo má nějaké otázky</w:t>
      </w:r>
      <w:r w:rsidR="00AC34CB">
        <w:rPr>
          <w:lang w:val="en-US"/>
        </w:rPr>
        <w:t xml:space="preserve"> </w:t>
      </w:r>
      <w:r w:rsidR="00AC34CB">
        <w:rPr>
          <w:sz w:val="18"/>
          <w:lang w:val="en-US"/>
        </w:rPr>
        <w:t>(pacient získává pocit bezpečí, je plně informován)</w:t>
      </w:r>
      <w:r w:rsidR="0028053C">
        <w:rPr>
          <w:lang w:val="en-US"/>
        </w:rPr>
        <w:t xml:space="preserve">. </w:t>
      </w:r>
    </w:p>
    <w:p w:rsidR="0028053C" w:rsidRDefault="0078219E" w:rsidP="00261953">
      <w:pPr>
        <w:spacing w:line="360" w:lineRule="auto"/>
        <w:ind w:firstLine="708"/>
        <w:rPr>
          <w:lang w:val="en-US"/>
        </w:rPr>
      </w:pPr>
      <w:r>
        <w:rPr>
          <w:lang w:val="en-US"/>
        </w:rPr>
        <w:lastRenderedPageBreak/>
        <w:t>Tato sestra se pak stává</w:t>
      </w:r>
      <w:r w:rsidR="0028053C">
        <w:rPr>
          <w:lang w:val="en-US"/>
        </w:rPr>
        <w:t xml:space="preserve"> patronkou pacienta po celou dobu jeho pobytu. Každá sestra na oddělení může být patronkou až tří pacientů zároveň. K této sestře</w:t>
      </w:r>
      <w:r>
        <w:rPr>
          <w:lang w:val="en-US"/>
        </w:rPr>
        <w:t>, své patronce,</w:t>
      </w:r>
      <w:r w:rsidR="0028053C">
        <w:rPr>
          <w:lang w:val="en-US"/>
        </w:rPr>
        <w:t xml:space="preserve"> má pacient největší důvěru, svěřuje se jí</w:t>
      </w:r>
      <w:r>
        <w:rPr>
          <w:lang w:val="en-US"/>
        </w:rPr>
        <w:t xml:space="preserve"> například</w:t>
      </w:r>
      <w:r w:rsidR="0028053C">
        <w:rPr>
          <w:lang w:val="en-US"/>
        </w:rPr>
        <w:t xml:space="preserve"> </w:t>
      </w:r>
      <w:r>
        <w:rPr>
          <w:lang w:val="en-US"/>
        </w:rPr>
        <w:t>s intimnějšími záležitostmi, které nechce probírat s ostatním personálem</w:t>
      </w:r>
      <w:r w:rsidR="0028053C">
        <w:rPr>
          <w:lang w:val="en-US"/>
        </w:rPr>
        <w:t>. Sestra s ním navozuje bližší vztah než s ostatními pacienty. Mají pravidelná sezení a pacient si kdykoliv nad rámec toho může přijít požádat o rozhovor se svou patronkou.</w:t>
      </w:r>
    </w:p>
    <w:p w:rsidR="0078219E" w:rsidRPr="00FC7193" w:rsidRDefault="0078219E" w:rsidP="00261953">
      <w:pPr>
        <w:spacing w:line="360" w:lineRule="auto"/>
        <w:ind w:firstLine="708"/>
        <w:rPr>
          <w:sz w:val="18"/>
          <w:lang w:val="en-US"/>
        </w:rPr>
      </w:pPr>
      <w:r>
        <w:rPr>
          <w:lang w:val="en-US"/>
        </w:rPr>
        <w:t xml:space="preserve">Postupem času, když se pacient na oddělení zabydlí a začlení se, začíná více řešit své potíže. Mluví se sestrou například o tom, jak zvládat agorafobie. Co může dělat, aby tento problém snížil až odstranil, jaké může provádět expozice (vystavení se nepříjemné situaci pro překonání </w:t>
      </w:r>
      <w:r w:rsidR="00FC7193">
        <w:rPr>
          <w:lang w:val="en-US"/>
        </w:rPr>
        <w:t xml:space="preserve">této fobie). </w:t>
      </w:r>
      <w:r w:rsidR="00FC7193" w:rsidRPr="00FC7193">
        <w:rPr>
          <w:sz w:val="18"/>
          <w:lang w:val="en-US"/>
        </w:rPr>
        <w:t>(</w:t>
      </w:r>
      <w:r w:rsidR="00FC7193">
        <w:rPr>
          <w:sz w:val="18"/>
          <w:lang w:val="en-US"/>
        </w:rPr>
        <w:t>Pacient je k sestře otevřenější, snaží se sestře povědět svoje potíže a vyslechne si její radu, později ji i praktikuje, akceptuje sestru jako osobu, která se mu snaží pomoct. Mluví o svých očekáváních, stanoví si nějaký cíl, co pacient zvládne do konce pobytu)</w:t>
      </w:r>
    </w:p>
    <w:p w:rsidR="00FC7193" w:rsidRDefault="00A12F52" w:rsidP="00FC7193">
      <w:pPr>
        <w:pStyle w:val="Nadpis3"/>
        <w:rPr>
          <w:sz w:val="24"/>
          <w:lang w:val="en-US"/>
        </w:rPr>
      </w:pPr>
      <w:r w:rsidRPr="00A12F52">
        <w:rPr>
          <w:sz w:val="24"/>
          <w:lang w:val="en-US"/>
        </w:rPr>
        <w:t xml:space="preserve">Terapeutický vztah lékař </w:t>
      </w:r>
      <w:r w:rsidR="00FC7193">
        <w:rPr>
          <w:sz w:val="24"/>
          <w:lang w:val="en-US"/>
        </w:rPr>
        <w:t>–</w:t>
      </w:r>
      <w:r w:rsidRPr="00A12F52">
        <w:rPr>
          <w:sz w:val="24"/>
          <w:lang w:val="en-US"/>
        </w:rPr>
        <w:t xml:space="preserve"> pacient</w:t>
      </w:r>
    </w:p>
    <w:p w:rsidR="00C106AC" w:rsidRDefault="00FC7193" w:rsidP="00C106AC">
      <w:pPr>
        <w:ind w:firstLine="432"/>
        <w:rPr>
          <w:lang w:val="en-US"/>
        </w:rPr>
      </w:pPr>
      <w:r>
        <w:rPr>
          <w:lang w:val="en-US"/>
        </w:rPr>
        <w:t>Na oddělení mě také zaujal přístup lékařů k pacientům. Když porovnám ranní vizitu, je zde zcela jiná</w:t>
      </w:r>
      <w:r w:rsidR="00C106AC">
        <w:rPr>
          <w:lang w:val="en-US"/>
        </w:rPr>
        <w:t>,</w:t>
      </w:r>
      <w:r>
        <w:rPr>
          <w:lang w:val="en-US"/>
        </w:rPr>
        <w:t xml:space="preserve"> než vizita například na chirurgickém oddělení.</w:t>
      </w:r>
      <w:r w:rsidR="00C106AC">
        <w:rPr>
          <w:lang w:val="en-US"/>
        </w:rPr>
        <w:t xml:space="preserve"> Lékař X má momentálně v péči 7 pacientů. Na vizitě s nimi dohromady klidně  stráví cca půl hodiny až hodinu. </w:t>
      </w:r>
    </w:p>
    <w:p w:rsidR="00C106AC" w:rsidRDefault="00C106AC" w:rsidP="00C106AC">
      <w:pPr>
        <w:ind w:firstLine="432"/>
        <w:rPr>
          <w:lang w:val="en-US"/>
        </w:rPr>
      </w:pPr>
      <w:r>
        <w:rPr>
          <w:lang w:val="en-US"/>
        </w:rPr>
        <w:t>Lékař si k pacientovi</w:t>
      </w:r>
      <w:r w:rsidR="00253368">
        <w:rPr>
          <w:lang w:val="en-US"/>
        </w:rPr>
        <w:t xml:space="preserve"> P.</w:t>
      </w:r>
      <w:r>
        <w:rPr>
          <w:lang w:val="en-US"/>
        </w:rPr>
        <w:t xml:space="preserve"> přisedne na postel (po </w:t>
      </w:r>
      <w:r w:rsidR="00253368">
        <w:rPr>
          <w:lang w:val="en-US"/>
        </w:rPr>
        <w:t>jeho souhlasu</w:t>
      </w:r>
      <w:r>
        <w:rPr>
          <w:lang w:val="en-US"/>
        </w:rPr>
        <w:t>) či na židli, aby byl v jeho úrovni (na somatickém oddělení lékaři většinou stojí okolo postele nad pacientem). Zeptá se pacienta jak se má, jaký byl víkend, jaké dělá pokroky</w:t>
      </w:r>
      <w:r w:rsidR="00253368">
        <w:rPr>
          <w:lang w:val="en-US"/>
        </w:rPr>
        <w:t xml:space="preserve"> v terapiích a ve smluvených aktivitách</w:t>
      </w:r>
      <w:r>
        <w:rPr>
          <w:lang w:val="en-US"/>
        </w:rPr>
        <w:t>. Vedou rozhovor někdy dvě a někdy 15 minut, podle potřeby pacienta. Lékař k pacientovi přistupuje vřele, profesionálně, vše trpělvě vyslechne či vysvětlí, posazením se nad pacienta “nepovyšuje”. Pacient nemá pocit nátlaku, spěchu. Lékař případně nabídne během dne rozhovor mimo vizitu.</w:t>
      </w:r>
      <w:r w:rsidR="00253368">
        <w:rPr>
          <w:lang w:val="en-US"/>
        </w:rPr>
        <w:t xml:space="preserve"> </w:t>
      </w:r>
    </w:p>
    <w:p w:rsidR="00253368" w:rsidRDefault="00253368" w:rsidP="00C106AC">
      <w:pPr>
        <w:ind w:firstLine="432"/>
        <w:rPr>
          <w:lang w:val="en-US"/>
        </w:rPr>
      </w:pPr>
      <w:r>
        <w:rPr>
          <w:lang w:val="en-US"/>
        </w:rPr>
        <w:t xml:space="preserve">Pacient má k lékaři díky jeho přístupu důvěru, nemá strach se svěřit a zároveň je motivovaný k aktivitám, které pomohou vyřešit jeho potíže. </w:t>
      </w:r>
    </w:p>
    <w:p w:rsidR="00253368" w:rsidRDefault="00253368" w:rsidP="00C106AC">
      <w:pPr>
        <w:ind w:firstLine="432"/>
        <w:rPr>
          <w:sz w:val="18"/>
          <w:lang w:val="en-US"/>
        </w:rPr>
      </w:pPr>
      <w:r>
        <w:rPr>
          <w:lang w:val="en-US"/>
        </w:rPr>
        <w:t xml:space="preserve">Lékař akceptuje názory pacienta, ptá se na medikaci, zda je vše v pořádku a na vedlejší účinky. Je ochotný ke změně medikace, když si o ni pacient zažádá. </w:t>
      </w:r>
      <w:r>
        <w:rPr>
          <w:sz w:val="18"/>
          <w:lang w:val="en-US"/>
        </w:rPr>
        <w:t>(pacient má zde mnohem užší vztah se svým ošetřujícím lékařem než například mají pacienti na somatických odděleních)</w:t>
      </w:r>
    </w:p>
    <w:p w:rsidR="00253368" w:rsidRDefault="00253368" w:rsidP="00C106AC">
      <w:pPr>
        <w:ind w:firstLine="432"/>
        <w:rPr>
          <w:sz w:val="18"/>
          <w:lang w:val="en-US"/>
        </w:rPr>
      </w:pPr>
    </w:p>
    <w:p w:rsidR="00253368" w:rsidRPr="0000176E" w:rsidRDefault="00253368" w:rsidP="00C106AC">
      <w:pPr>
        <w:ind w:firstLine="432"/>
        <w:rPr>
          <w:lang w:val="en-US"/>
        </w:rPr>
      </w:pPr>
      <w:r w:rsidRPr="0000176E">
        <w:rPr>
          <w:lang w:val="en-US"/>
        </w:rPr>
        <w:t>Po 33 dnech pobytu byl pacient P. propuštěn pro zlepšní jeho stavu. Zvládnul jezdit MHD a koupil rybičky do akvária na oddělení, na víkendové propustce navštívil koncert pod širým nebem. Nasazená kombinace léků fungovala a pacient se cítil být zpět ve své normě. Práce sestry i lékaře byla úspěšná, nadešla fáze rezoluce.</w:t>
      </w:r>
    </w:p>
    <w:p w:rsidR="00FD700F" w:rsidRDefault="00FD700F" w:rsidP="00FD700F">
      <w:pPr>
        <w:ind w:left="576" w:firstLine="417"/>
        <w:rPr>
          <w:lang w:val="en-US"/>
        </w:rPr>
      </w:pPr>
    </w:p>
    <w:p w:rsidR="00FD700F" w:rsidRDefault="00FD700F" w:rsidP="00FD700F">
      <w:pPr>
        <w:ind w:left="576" w:firstLine="132"/>
        <w:rPr>
          <w:lang w:val="en-US"/>
        </w:rPr>
      </w:pPr>
    </w:p>
    <w:p w:rsidR="00FD700F" w:rsidRPr="002804EE" w:rsidRDefault="00FD700F" w:rsidP="002804EE">
      <w:pPr>
        <w:ind w:left="708"/>
        <w:rPr>
          <w:lang w:val="en-US"/>
        </w:rPr>
      </w:pPr>
    </w:p>
    <w:p w:rsidR="00914770" w:rsidRDefault="001D1579" w:rsidP="001D1579">
      <w:pPr>
        <w:pStyle w:val="Nadpis1"/>
      </w:pPr>
      <w:r>
        <w:lastRenderedPageBreak/>
        <w:t>Závěr</w:t>
      </w:r>
    </w:p>
    <w:p w:rsidR="00FD700F" w:rsidRDefault="00FD700F" w:rsidP="00FD700F">
      <w:pPr>
        <w:ind w:firstLine="432"/>
      </w:pPr>
      <w:r>
        <w:t>Prostudováním koncepce toho ošetřovatelského modelu a praxí na psychiatrickém oddělení jsem došla k závěru, že je ohromně důležité už od prvopočátku a prvního kontaktu budovat terapeutický vztah mezi sestrou a pacientem</w:t>
      </w:r>
      <w:r w:rsidR="00253368">
        <w:t>, jelikož je to klíčem k úspěšné léčbě.</w:t>
      </w:r>
    </w:p>
    <w:p w:rsidR="0028053C" w:rsidRDefault="0028053C" w:rsidP="00FD700F">
      <w:pPr>
        <w:ind w:firstLine="432"/>
      </w:pPr>
      <w:r>
        <w:t xml:space="preserve">V psychiatrii je důležité navodit rovnocenný a blízký vztah s pacientem, protože tím zíkáme pacientovu důvěru a ten nám pak je ochotný sdělovat své pocity, myšlenky a vše, co ho trápí, což výrazně pomůže k nalezení </w:t>
      </w:r>
      <w:r w:rsidR="0000176E">
        <w:t xml:space="preserve">způsobu </w:t>
      </w:r>
      <w:r>
        <w:t>správné léčby a vyřešení jeho problému.</w:t>
      </w:r>
    </w:p>
    <w:p w:rsidR="0028053C" w:rsidRPr="00FD700F" w:rsidRDefault="0028053C" w:rsidP="00FD700F">
      <w:pPr>
        <w:ind w:firstLine="432"/>
      </w:pPr>
      <w:r>
        <w:t>Toto v nem</w:t>
      </w:r>
      <w:r w:rsidR="0000176E">
        <w:t xml:space="preserve">ocnicích dle mého názoru výrazně chybí. </w:t>
      </w:r>
    </w:p>
    <w:p w:rsidR="00D9549B" w:rsidRDefault="00D9549B" w:rsidP="00D9549B">
      <w:pPr>
        <w:pStyle w:val="Nadpis1"/>
      </w:pPr>
      <w:r>
        <w:lastRenderedPageBreak/>
        <w:t>Zdroje</w:t>
      </w:r>
    </w:p>
    <w:p w:rsidR="00D9549B" w:rsidRDefault="00E662ED" w:rsidP="00D9549B">
      <w:r w:rsidRPr="00E8634D">
        <w:rPr>
          <w:sz w:val="22"/>
        </w:rPr>
        <w:t xml:space="preserve">1. </w:t>
      </w:r>
      <w:r w:rsidR="00E8634D" w:rsidRPr="00E8634D">
        <w:rPr>
          <w:sz w:val="22"/>
        </w:rPr>
        <w:t xml:space="preserve">KADOCHOVÁ, Mgr. Marie. </w:t>
      </w:r>
      <w:r w:rsidR="00E8634D" w:rsidRPr="00380799">
        <w:rPr>
          <w:i/>
          <w:sz w:val="22"/>
        </w:rPr>
        <w:t>Model Hildegard Peplau při paliativní péči v domácím prostředí</w:t>
      </w:r>
      <w:r w:rsidR="00E8634D" w:rsidRPr="00E8634D">
        <w:rPr>
          <w:sz w:val="22"/>
        </w:rPr>
        <w:t>. Florence: odborný časopis pro nelékařské zdravotnické pracovníky [online]. 2012, 2012(9) [cit. 2021-9-12]. Dostupné z: https://www.florence.cz/casopis/archiv-florence/2012/9/model-hildegard-peplau-pri-paliativni-peci-v-domacim-prostredi/</w:t>
      </w:r>
    </w:p>
    <w:p w:rsidR="00E662ED" w:rsidRDefault="00E662ED" w:rsidP="00D9549B"/>
    <w:p w:rsidR="00E662ED" w:rsidRPr="003E741D" w:rsidRDefault="00E662ED" w:rsidP="00D9549B">
      <w:pPr>
        <w:rPr>
          <w:sz w:val="22"/>
        </w:rPr>
      </w:pPr>
      <w:r w:rsidRPr="00E8634D">
        <w:rPr>
          <w:sz w:val="22"/>
        </w:rPr>
        <w:t xml:space="preserve">2. </w:t>
      </w:r>
      <w:r w:rsidR="003E741D" w:rsidRPr="003E741D">
        <w:rPr>
          <w:sz w:val="22"/>
        </w:rPr>
        <w:t xml:space="preserve">AMBROŽOVÁ, Bc. Helena. </w:t>
      </w:r>
      <w:r w:rsidR="003E741D" w:rsidRPr="00380799">
        <w:rPr>
          <w:i/>
          <w:sz w:val="22"/>
        </w:rPr>
        <w:t>Vytváření interpersonálního vztahu dětská sestra – matka na neonatologickém oddělení prostřednictvím modelu H. Peplau</w:t>
      </w:r>
      <w:r w:rsidR="003E741D" w:rsidRPr="003E741D">
        <w:rPr>
          <w:sz w:val="22"/>
        </w:rPr>
        <w:t xml:space="preserve"> [online]. České Budějovice, 2010 [cit. 2021-9-9]. Dostupné z: https://theses.cz/id/wheab5/DP_Ambrozova_OSN_2010.pdf. Diplomová práce. Jihočeská univerzita v Českých Budějovicích, Zdravotně sociální fakulta. Vedoucí práce Mgr. Alena Machová.</w:t>
      </w:r>
    </w:p>
    <w:p w:rsidR="00236358" w:rsidRDefault="00236358" w:rsidP="00D9549B"/>
    <w:p w:rsidR="00236358" w:rsidRDefault="00236358" w:rsidP="00D9549B">
      <w:pPr>
        <w:rPr>
          <w:sz w:val="22"/>
        </w:rPr>
      </w:pPr>
      <w:r w:rsidRPr="0000176E">
        <w:rPr>
          <w:sz w:val="22"/>
        </w:rPr>
        <w:t xml:space="preserve">3. </w:t>
      </w:r>
      <w:r w:rsidR="002847AC" w:rsidRPr="0000176E">
        <w:rPr>
          <w:sz w:val="22"/>
        </w:rPr>
        <w:t>VYSKOČILOVÁ, DIS., Jana. </w:t>
      </w:r>
      <w:r w:rsidR="002847AC" w:rsidRPr="0000176E">
        <w:rPr>
          <w:i/>
          <w:iCs/>
          <w:sz w:val="22"/>
        </w:rPr>
        <w:t>Ošetřovatelský proces u pacientky s diagnózou emočně nestabilní porucha osobnosti - hraniční typ s transsexualismem</w:t>
      </w:r>
      <w:r w:rsidR="002847AC" w:rsidRPr="0000176E">
        <w:rPr>
          <w:sz w:val="22"/>
        </w:rPr>
        <w:t> [online]. Praha, 200</w:t>
      </w:r>
      <w:r w:rsidR="00380799">
        <w:rPr>
          <w:sz w:val="22"/>
        </w:rPr>
        <w:t xml:space="preserve">9 [cit. 2021-9-12]. Dostupné z: </w:t>
      </w:r>
      <w:r w:rsidR="002847AC" w:rsidRPr="0000176E">
        <w:rPr>
          <w:sz w:val="22"/>
        </w:rPr>
        <w:t>https://www.email.cz/download/k/z2GjPMhKwd7g6M-vIzzJZ46zlH7Fg0Knv3ufj0yMViyp3T7xbNsSUpnso7Yl-C_CgAS7zgw/Mgr.%20Vysko%C4%8Dilov%C3%A1.pdf. Bakalářská práce. Univerzita Karlova, 3. lékařská fakulta. Vedoucí práce Bc. Hana Mudrová, DiS.</w:t>
      </w:r>
    </w:p>
    <w:p w:rsidR="00380799" w:rsidRPr="0000176E" w:rsidRDefault="00380799" w:rsidP="00D9549B">
      <w:pPr>
        <w:rPr>
          <w:sz w:val="22"/>
        </w:rPr>
      </w:pPr>
    </w:p>
    <w:p w:rsidR="00380799" w:rsidRPr="00380799" w:rsidRDefault="00236358" w:rsidP="00380799">
      <w:pPr>
        <w:spacing w:line="360" w:lineRule="auto"/>
        <w:jc w:val="left"/>
        <w:rPr>
          <w:color w:val="000000" w:themeColor="text1"/>
          <w:sz w:val="22"/>
        </w:rPr>
      </w:pPr>
      <w:r w:rsidRPr="00380799">
        <w:rPr>
          <w:sz w:val="22"/>
        </w:rPr>
        <w:t xml:space="preserve">4. </w:t>
      </w:r>
      <w:r w:rsidR="00380799" w:rsidRPr="00380799">
        <w:rPr>
          <w:color w:val="000000" w:themeColor="text1"/>
          <w:sz w:val="22"/>
          <w:shd w:val="clear" w:color="auto" w:fill="FFFFFF"/>
        </w:rPr>
        <w:t>PAVLÍKOVÁ, Slavomíra. </w:t>
      </w:r>
      <w:r w:rsidR="00380799" w:rsidRPr="00380799">
        <w:rPr>
          <w:i/>
          <w:iCs/>
          <w:color w:val="000000" w:themeColor="text1"/>
          <w:sz w:val="22"/>
          <w:shd w:val="clear" w:color="auto" w:fill="FFFFFF"/>
        </w:rPr>
        <w:t>Modely ošetřovatelství v kostce</w:t>
      </w:r>
      <w:r w:rsidR="00380799" w:rsidRPr="00380799">
        <w:rPr>
          <w:color w:val="000000" w:themeColor="text1"/>
          <w:sz w:val="22"/>
          <w:shd w:val="clear" w:color="auto" w:fill="FFFFFF"/>
        </w:rPr>
        <w:t>. Praha: Grada, 2006. ISBN 80-247-1211-3.</w:t>
      </w:r>
    </w:p>
    <w:p w:rsidR="00236358" w:rsidRDefault="00236358" w:rsidP="00D9549B"/>
    <w:p w:rsidR="00236358" w:rsidRDefault="00236358" w:rsidP="00D9549B"/>
    <w:p w:rsidR="00E662ED" w:rsidRDefault="00E662ED" w:rsidP="00D9549B"/>
    <w:p w:rsidR="004A292C" w:rsidRPr="00D9549B" w:rsidRDefault="004A292C" w:rsidP="00D9549B"/>
    <w:sectPr w:rsidR="004A292C" w:rsidRPr="00D9549B" w:rsidSect="00914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73CA"/>
    <w:multiLevelType w:val="multilevel"/>
    <w:tmpl w:val="A0B85902"/>
    <w:lvl w:ilvl="0">
      <w:start w:val="1"/>
      <w:numFmt w:val="decimal"/>
      <w:pStyle w:val="Nadpis1"/>
      <w:lvlText w:val="%1)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62AF2EC1"/>
    <w:multiLevelType w:val="hybridMultilevel"/>
    <w:tmpl w:val="35043A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40B94"/>
    <w:rsid w:val="0000176E"/>
    <w:rsid w:val="000B029E"/>
    <w:rsid w:val="000B282B"/>
    <w:rsid w:val="000E7637"/>
    <w:rsid w:val="000F3966"/>
    <w:rsid w:val="001D1579"/>
    <w:rsid w:val="00236358"/>
    <w:rsid w:val="00253368"/>
    <w:rsid w:val="0026081F"/>
    <w:rsid w:val="00261953"/>
    <w:rsid w:val="002804EE"/>
    <w:rsid w:val="0028053C"/>
    <w:rsid w:val="002847AC"/>
    <w:rsid w:val="0030395F"/>
    <w:rsid w:val="00305CA9"/>
    <w:rsid w:val="00330524"/>
    <w:rsid w:val="00340B94"/>
    <w:rsid w:val="00354463"/>
    <w:rsid w:val="00354BA6"/>
    <w:rsid w:val="00380799"/>
    <w:rsid w:val="003A097F"/>
    <w:rsid w:val="003B35F9"/>
    <w:rsid w:val="003E741D"/>
    <w:rsid w:val="00456509"/>
    <w:rsid w:val="004A292C"/>
    <w:rsid w:val="005263CF"/>
    <w:rsid w:val="0057453E"/>
    <w:rsid w:val="005F7D10"/>
    <w:rsid w:val="00601F00"/>
    <w:rsid w:val="006453AE"/>
    <w:rsid w:val="0068458A"/>
    <w:rsid w:val="006B4E72"/>
    <w:rsid w:val="0074486A"/>
    <w:rsid w:val="0078219E"/>
    <w:rsid w:val="007D0B53"/>
    <w:rsid w:val="008458FB"/>
    <w:rsid w:val="008D46D9"/>
    <w:rsid w:val="00914770"/>
    <w:rsid w:val="00952509"/>
    <w:rsid w:val="009A585B"/>
    <w:rsid w:val="009D339B"/>
    <w:rsid w:val="009D5606"/>
    <w:rsid w:val="009F4396"/>
    <w:rsid w:val="00A07F4A"/>
    <w:rsid w:val="00A12F52"/>
    <w:rsid w:val="00A93A56"/>
    <w:rsid w:val="00AC34CB"/>
    <w:rsid w:val="00AE3D61"/>
    <w:rsid w:val="00B04E93"/>
    <w:rsid w:val="00B948C9"/>
    <w:rsid w:val="00BC7F9B"/>
    <w:rsid w:val="00C106AC"/>
    <w:rsid w:val="00CB1161"/>
    <w:rsid w:val="00D81A5D"/>
    <w:rsid w:val="00D9549B"/>
    <w:rsid w:val="00E662ED"/>
    <w:rsid w:val="00E8634D"/>
    <w:rsid w:val="00EA5FB9"/>
    <w:rsid w:val="00EC7DE6"/>
    <w:rsid w:val="00EE1782"/>
    <w:rsid w:val="00EE1E35"/>
    <w:rsid w:val="00FC7193"/>
    <w:rsid w:val="00FD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B94"/>
    <w:pPr>
      <w:spacing w:after="120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40B94"/>
    <w:pPr>
      <w:keepNext/>
      <w:keepLines/>
      <w:pageBreakBefore/>
      <w:numPr>
        <w:numId w:val="1"/>
      </w:numPr>
      <w:spacing w:before="480" w:line="360" w:lineRule="auto"/>
      <w:jc w:val="left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40B94"/>
    <w:pPr>
      <w:keepNext/>
      <w:keepLines/>
      <w:numPr>
        <w:ilvl w:val="1"/>
        <w:numId w:val="1"/>
      </w:numPr>
      <w:spacing w:before="360"/>
      <w:jc w:val="left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40B94"/>
    <w:pPr>
      <w:keepNext/>
      <w:keepLines/>
      <w:numPr>
        <w:ilvl w:val="2"/>
        <w:numId w:val="1"/>
      </w:numPr>
      <w:spacing w:before="200" w:line="360" w:lineRule="auto"/>
      <w:jc w:val="left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40B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40B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0B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40B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40B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40B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0B94"/>
    <w:rPr>
      <w:rFonts w:ascii="Times New Roman" w:eastAsiaTheme="majorEastAsia" w:hAnsi="Times New Roman" w:cstheme="majorBidi"/>
      <w:b/>
      <w:bCs/>
      <w:noProof/>
      <w:color w:val="000000" w:themeColor="text1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40B94"/>
    <w:rPr>
      <w:rFonts w:ascii="Times New Roman" w:eastAsiaTheme="majorEastAsia" w:hAnsi="Times New Roman" w:cstheme="majorBidi"/>
      <w:b/>
      <w:bCs/>
      <w:noProof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40B94"/>
    <w:rPr>
      <w:rFonts w:ascii="Times New Roman" w:eastAsiaTheme="majorEastAsia" w:hAnsi="Times New Roman" w:cstheme="majorBidi"/>
      <w:b/>
      <w:bCs/>
      <w:noProof/>
      <w:color w:val="000000" w:themeColor="tex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40B94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40B94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40B94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rsid w:val="00340B94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340B94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40B94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A292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741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80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5198</TotalTime>
  <Pages>10</Pages>
  <Words>2086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Lada</cp:lastModifiedBy>
  <cp:revision>6</cp:revision>
  <dcterms:created xsi:type="dcterms:W3CDTF">2021-09-04T10:07:00Z</dcterms:created>
  <dcterms:modified xsi:type="dcterms:W3CDTF">2021-09-12T21:06:00Z</dcterms:modified>
</cp:coreProperties>
</file>