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841B7" w14:textId="54CD6444" w:rsidR="00D8756C" w:rsidRPr="00947E46" w:rsidRDefault="00947E46" w:rsidP="00947E46">
      <w:pPr>
        <w:pStyle w:val="P-text"/>
        <w:spacing w:line="276" w:lineRule="auto"/>
        <w:jc w:val="center"/>
        <w:rPr>
          <w:sz w:val="36"/>
          <w:szCs w:val="32"/>
        </w:rPr>
      </w:pPr>
      <w:r w:rsidRPr="00947E46">
        <w:rPr>
          <w:sz w:val="36"/>
          <w:szCs w:val="32"/>
        </w:rPr>
        <w:t>Co jsem viděl</w:t>
      </w:r>
    </w:p>
    <w:p w14:paraId="668C63C9" w14:textId="0B8AE155" w:rsidR="00947E46" w:rsidRPr="00947E46" w:rsidRDefault="00947E46" w:rsidP="00947E46">
      <w:pPr>
        <w:pStyle w:val="P-text"/>
        <w:spacing w:line="276" w:lineRule="auto"/>
        <w:jc w:val="center"/>
        <w:rPr>
          <w:sz w:val="28"/>
          <w:szCs w:val="24"/>
        </w:rPr>
      </w:pPr>
      <w:r w:rsidRPr="00947E46">
        <w:rPr>
          <w:sz w:val="28"/>
          <w:szCs w:val="24"/>
        </w:rPr>
        <w:t>Emanuel Frynta</w:t>
      </w:r>
    </w:p>
    <w:p w14:paraId="69F3342C" w14:textId="3EC40FD5" w:rsidR="00947E46" w:rsidRPr="00B60A23" w:rsidRDefault="00947E46" w:rsidP="00947E46">
      <w:pPr>
        <w:pStyle w:val="P-text"/>
        <w:spacing w:line="240" w:lineRule="auto"/>
        <w:jc w:val="center"/>
        <w:rPr>
          <w:color w:val="FF0000"/>
        </w:rPr>
      </w:pPr>
      <w:r w:rsidRPr="00B60A23">
        <w:rPr>
          <w:color w:val="FF0000"/>
        </w:rPr>
        <w:t>Viděl jsem rybník v jednom žáru</w:t>
      </w:r>
    </w:p>
    <w:p w14:paraId="02A03394" w14:textId="2BB2E50D" w:rsidR="00947E46" w:rsidRPr="00B60A23" w:rsidRDefault="00947E46" w:rsidP="00947E46">
      <w:pPr>
        <w:pStyle w:val="P-text"/>
        <w:spacing w:line="240" w:lineRule="auto"/>
        <w:jc w:val="center"/>
        <w:rPr>
          <w:color w:val="FF0000"/>
        </w:rPr>
      </w:pPr>
      <w:r w:rsidRPr="00B60A23">
        <w:rPr>
          <w:color w:val="FF0000"/>
        </w:rPr>
        <w:t>Viděl jsem domek tancovat</w:t>
      </w:r>
    </w:p>
    <w:p w14:paraId="62483D63" w14:textId="1ADB289E" w:rsidR="00947E46" w:rsidRPr="00B60A23" w:rsidRDefault="00947E46" w:rsidP="00947E46">
      <w:pPr>
        <w:pStyle w:val="P-text"/>
        <w:spacing w:line="240" w:lineRule="auto"/>
        <w:jc w:val="center"/>
        <w:rPr>
          <w:color w:val="FF0000"/>
        </w:rPr>
      </w:pPr>
      <w:r w:rsidRPr="00B60A23">
        <w:rPr>
          <w:color w:val="FF0000"/>
        </w:rPr>
        <w:t>Viděl jsem koně na stožáru</w:t>
      </w:r>
    </w:p>
    <w:p w14:paraId="64B20725" w14:textId="5ABA6498" w:rsidR="00947E46" w:rsidRPr="00B60A23" w:rsidRDefault="00947E46" w:rsidP="00947E46">
      <w:pPr>
        <w:pStyle w:val="P-text"/>
        <w:spacing w:line="240" w:lineRule="auto"/>
        <w:jc w:val="center"/>
        <w:rPr>
          <w:color w:val="FF0000"/>
        </w:rPr>
      </w:pPr>
      <w:r w:rsidRPr="00B60A23">
        <w:rPr>
          <w:color w:val="FF0000"/>
        </w:rPr>
        <w:t>Viděl jsem vrabce karty hrát</w:t>
      </w:r>
    </w:p>
    <w:p w14:paraId="3BB21414" w14:textId="6C08BEDA" w:rsidR="00947E46" w:rsidRPr="00B60A23" w:rsidRDefault="00947E46" w:rsidP="00947E46">
      <w:pPr>
        <w:pStyle w:val="P-text"/>
        <w:spacing w:line="240" w:lineRule="auto"/>
        <w:jc w:val="center"/>
        <w:rPr>
          <w:color w:val="FF0000"/>
        </w:rPr>
      </w:pPr>
      <w:r w:rsidRPr="00B60A23">
        <w:rPr>
          <w:color w:val="FF0000"/>
        </w:rPr>
        <w:t>Viděl jsem ševce sedět v hrnku</w:t>
      </w:r>
    </w:p>
    <w:p w14:paraId="6CDA48FF" w14:textId="18A5EA71" w:rsidR="00947E46" w:rsidRPr="00B60A23" w:rsidRDefault="00947E46" w:rsidP="00947E46">
      <w:pPr>
        <w:pStyle w:val="P-text"/>
        <w:spacing w:line="240" w:lineRule="auto"/>
        <w:jc w:val="center"/>
        <w:rPr>
          <w:color w:val="FF0000"/>
        </w:rPr>
      </w:pPr>
      <w:r w:rsidRPr="00B60A23">
        <w:rPr>
          <w:color w:val="FF0000"/>
        </w:rPr>
        <w:t>Viděl jsem mouchu ze zlata</w:t>
      </w:r>
    </w:p>
    <w:p w14:paraId="2FFD5D3A" w14:textId="6D4C7B43" w:rsidR="00947E46" w:rsidRPr="00B60A23" w:rsidRDefault="00947E46" w:rsidP="00947E46">
      <w:pPr>
        <w:pStyle w:val="P-text"/>
        <w:spacing w:line="240" w:lineRule="auto"/>
        <w:jc w:val="center"/>
        <w:rPr>
          <w:color w:val="FF0000"/>
        </w:rPr>
      </w:pPr>
      <w:r w:rsidRPr="00B60A23">
        <w:rPr>
          <w:color w:val="FF0000"/>
        </w:rPr>
        <w:t>Viděl jsem prstýnek žrát srnku</w:t>
      </w:r>
    </w:p>
    <w:p w14:paraId="2A21A098" w14:textId="53F6BB78" w:rsidR="00947E46" w:rsidRPr="00B60A23" w:rsidRDefault="00947E46" w:rsidP="00947E46">
      <w:pPr>
        <w:pStyle w:val="P-text"/>
        <w:spacing w:line="240" w:lineRule="auto"/>
        <w:jc w:val="center"/>
        <w:rPr>
          <w:color w:val="FF0000"/>
        </w:rPr>
      </w:pPr>
      <w:r w:rsidRPr="00B60A23">
        <w:rPr>
          <w:color w:val="FF0000"/>
        </w:rPr>
        <w:t xml:space="preserve">Viděl jsem lva pást </w:t>
      </w:r>
      <w:proofErr w:type="spellStart"/>
      <w:r w:rsidRPr="00B60A23">
        <w:rPr>
          <w:color w:val="FF0000"/>
        </w:rPr>
        <w:t>kozlata</w:t>
      </w:r>
      <w:proofErr w:type="spellEnd"/>
    </w:p>
    <w:p w14:paraId="3B82BC7E" w14:textId="3F19F2EE" w:rsidR="00947E46" w:rsidRPr="00B60A23" w:rsidRDefault="00947E46" w:rsidP="00947E46">
      <w:pPr>
        <w:pStyle w:val="P-text"/>
        <w:spacing w:line="240" w:lineRule="auto"/>
        <w:jc w:val="center"/>
        <w:rPr>
          <w:color w:val="FF0000"/>
        </w:rPr>
      </w:pPr>
      <w:r w:rsidRPr="00B60A23">
        <w:rPr>
          <w:color w:val="FF0000"/>
        </w:rPr>
        <w:t>Viděl jsem bábu pod řešetem</w:t>
      </w:r>
    </w:p>
    <w:p w14:paraId="481C02C8" w14:textId="75C98409" w:rsidR="00947E46" w:rsidRPr="00B60A23" w:rsidRDefault="00947E46" w:rsidP="00947E46">
      <w:pPr>
        <w:pStyle w:val="P-text"/>
        <w:spacing w:line="240" w:lineRule="auto"/>
        <w:jc w:val="center"/>
        <w:rPr>
          <w:color w:val="FF0000"/>
        </w:rPr>
      </w:pPr>
      <w:r w:rsidRPr="00B60A23">
        <w:rPr>
          <w:color w:val="FF0000"/>
        </w:rPr>
        <w:t>Viděl jsem kuře stoleté</w:t>
      </w:r>
    </w:p>
    <w:p w14:paraId="4EDB32F2" w14:textId="76176A56" w:rsidR="00947E46" w:rsidRPr="00B60A23" w:rsidRDefault="00947E46" w:rsidP="00947E46">
      <w:pPr>
        <w:pStyle w:val="P-text"/>
        <w:spacing w:line="240" w:lineRule="auto"/>
        <w:jc w:val="center"/>
        <w:rPr>
          <w:color w:val="FF0000"/>
        </w:rPr>
      </w:pPr>
      <w:r w:rsidRPr="00B60A23">
        <w:rPr>
          <w:color w:val="FF0000"/>
        </w:rPr>
        <w:t>Viděl jsem housle bloudit světem</w:t>
      </w:r>
    </w:p>
    <w:p w14:paraId="7B576AFC" w14:textId="68F4062A" w:rsidR="00947E46" w:rsidRPr="00B60A23" w:rsidRDefault="00947E46" w:rsidP="00947E46">
      <w:pPr>
        <w:pStyle w:val="P-text"/>
        <w:spacing w:line="240" w:lineRule="auto"/>
        <w:jc w:val="center"/>
        <w:rPr>
          <w:color w:val="FF0000"/>
        </w:rPr>
      </w:pPr>
      <w:r w:rsidRPr="00B60A23">
        <w:rPr>
          <w:color w:val="FF0000"/>
        </w:rPr>
        <w:t>Viděl jsem psa růst z kotěte</w:t>
      </w:r>
    </w:p>
    <w:p w14:paraId="1C8175EE" w14:textId="798A4837" w:rsidR="00947E46" w:rsidRDefault="00947E46" w:rsidP="00947E46">
      <w:pPr>
        <w:pStyle w:val="P-text"/>
        <w:spacing w:line="240" w:lineRule="auto"/>
        <w:jc w:val="center"/>
      </w:pPr>
      <w:r>
        <w:t>Viděl jsem kočku a ta kočka</w:t>
      </w:r>
    </w:p>
    <w:p w14:paraId="49015CE4" w14:textId="249940EB" w:rsidR="00947E46" w:rsidRDefault="00947E46" w:rsidP="00947E46">
      <w:pPr>
        <w:pStyle w:val="P-text"/>
        <w:spacing w:line="240" w:lineRule="auto"/>
        <w:jc w:val="center"/>
      </w:pPr>
      <w:r>
        <w:t>Za pravdu ve všem dala mi –</w:t>
      </w:r>
    </w:p>
    <w:p w14:paraId="265C3424" w14:textId="60281590" w:rsidR="00947E46" w:rsidRDefault="00947E46" w:rsidP="00947E46">
      <w:pPr>
        <w:pStyle w:val="P-text"/>
        <w:spacing w:line="240" w:lineRule="auto"/>
        <w:jc w:val="center"/>
      </w:pPr>
      <w:r>
        <w:t>Kdo nechce ať si počká</w:t>
      </w:r>
    </w:p>
    <w:p w14:paraId="7CD01A76" w14:textId="39963101" w:rsidR="00947E46" w:rsidRDefault="00947E46" w:rsidP="00947E46">
      <w:pPr>
        <w:pStyle w:val="P-text"/>
        <w:spacing w:line="240" w:lineRule="auto"/>
        <w:jc w:val="center"/>
      </w:pPr>
      <w:r>
        <w:t>A přečte si to s čárkami:</w:t>
      </w:r>
    </w:p>
    <w:p w14:paraId="0631A6B2" w14:textId="77777777" w:rsidR="00947E46" w:rsidRDefault="00947E46" w:rsidP="00947E46">
      <w:pPr>
        <w:pStyle w:val="P-text"/>
        <w:spacing w:line="240" w:lineRule="auto"/>
        <w:jc w:val="center"/>
      </w:pPr>
      <w:r>
        <w:t>Viděl jsem rybník v jednom žáru</w:t>
      </w:r>
    </w:p>
    <w:p w14:paraId="39D4A021" w14:textId="77777777" w:rsidR="00947E46" w:rsidRDefault="00947E46" w:rsidP="00947E46">
      <w:pPr>
        <w:pStyle w:val="P-text"/>
        <w:spacing w:line="240" w:lineRule="auto"/>
        <w:jc w:val="center"/>
      </w:pPr>
      <w:r>
        <w:t>Viděl jsem domek tancovat</w:t>
      </w:r>
    </w:p>
    <w:p w14:paraId="2D0FE4EF" w14:textId="77777777" w:rsidR="00947E46" w:rsidRDefault="00947E46" w:rsidP="00947E46">
      <w:pPr>
        <w:pStyle w:val="P-text"/>
        <w:spacing w:line="240" w:lineRule="auto"/>
        <w:jc w:val="center"/>
      </w:pPr>
      <w:r>
        <w:t>Viděl jsem koně na stožáru</w:t>
      </w:r>
    </w:p>
    <w:p w14:paraId="55CE8196" w14:textId="77777777" w:rsidR="00947E46" w:rsidRDefault="00947E46" w:rsidP="00947E46">
      <w:pPr>
        <w:pStyle w:val="P-text"/>
        <w:spacing w:line="240" w:lineRule="auto"/>
        <w:jc w:val="center"/>
      </w:pPr>
      <w:r>
        <w:t>Viděl jsem vrabce karty hrát</w:t>
      </w:r>
    </w:p>
    <w:p w14:paraId="6E4E2C62" w14:textId="77777777" w:rsidR="00947E46" w:rsidRDefault="00947E46" w:rsidP="00947E46">
      <w:pPr>
        <w:pStyle w:val="P-text"/>
        <w:spacing w:line="240" w:lineRule="auto"/>
        <w:jc w:val="center"/>
      </w:pPr>
      <w:r>
        <w:t>Viděl jsem ševce sedět v hrnku</w:t>
      </w:r>
    </w:p>
    <w:p w14:paraId="4809A416" w14:textId="77777777" w:rsidR="00947E46" w:rsidRDefault="00947E46" w:rsidP="00947E46">
      <w:pPr>
        <w:pStyle w:val="P-text"/>
        <w:spacing w:line="240" w:lineRule="auto"/>
        <w:jc w:val="center"/>
      </w:pPr>
      <w:r>
        <w:t>Viděl jsem mouchu ze zlata</w:t>
      </w:r>
    </w:p>
    <w:p w14:paraId="34E8BCD4" w14:textId="77777777" w:rsidR="00947E46" w:rsidRDefault="00947E46" w:rsidP="00947E46">
      <w:pPr>
        <w:pStyle w:val="P-text"/>
        <w:spacing w:line="240" w:lineRule="auto"/>
        <w:jc w:val="center"/>
      </w:pPr>
      <w:r>
        <w:t>Viděl jsem prstýnek žrát srnku</w:t>
      </w:r>
    </w:p>
    <w:p w14:paraId="5FA0ECE0" w14:textId="77777777" w:rsidR="00947E46" w:rsidRDefault="00947E46" w:rsidP="00947E46">
      <w:pPr>
        <w:pStyle w:val="P-text"/>
        <w:spacing w:line="240" w:lineRule="auto"/>
        <w:jc w:val="center"/>
      </w:pPr>
      <w:r>
        <w:t xml:space="preserve">Viděl jsem lva pást </w:t>
      </w:r>
      <w:proofErr w:type="spellStart"/>
      <w:r>
        <w:t>kozlata</w:t>
      </w:r>
      <w:proofErr w:type="spellEnd"/>
    </w:p>
    <w:p w14:paraId="3BAC41BD" w14:textId="77777777" w:rsidR="00947E46" w:rsidRDefault="00947E46" w:rsidP="00947E46">
      <w:pPr>
        <w:pStyle w:val="P-text"/>
        <w:spacing w:line="240" w:lineRule="auto"/>
        <w:jc w:val="center"/>
      </w:pPr>
      <w:r>
        <w:t>Viděl jsem bábu pod řešetem</w:t>
      </w:r>
    </w:p>
    <w:p w14:paraId="5A62CCDF" w14:textId="77777777" w:rsidR="00947E46" w:rsidRDefault="00947E46" w:rsidP="00947E46">
      <w:pPr>
        <w:pStyle w:val="P-text"/>
        <w:spacing w:line="240" w:lineRule="auto"/>
        <w:jc w:val="center"/>
      </w:pPr>
      <w:r>
        <w:t>Viděl jsem kuře stoleté</w:t>
      </w:r>
    </w:p>
    <w:p w14:paraId="1B5A5F5B" w14:textId="77777777" w:rsidR="00947E46" w:rsidRDefault="00947E46" w:rsidP="00947E46">
      <w:pPr>
        <w:pStyle w:val="P-text"/>
        <w:spacing w:line="240" w:lineRule="auto"/>
        <w:jc w:val="center"/>
      </w:pPr>
      <w:r>
        <w:t>Viděl jsem housle bloudit světem</w:t>
      </w:r>
    </w:p>
    <w:p w14:paraId="7508DF73" w14:textId="77777777" w:rsidR="00947E46" w:rsidRDefault="00947E46" w:rsidP="00947E46">
      <w:pPr>
        <w:pStyle w:val="P-text"/>
        <w:spacing w:line="240" w:lineRule="auto"/>
        <w:jc w:val="center"/>
      </w:pPr>
      <w:r>
        <w:t>Viděl jsem psa růst z kotěte</w:t>
      </w:r>
    </w:p>
    <w:p w14:paraId="70714439" w14:textId="77777777" w:rsidR="00947E46" w:rsidRDefault="00947E46" w:rsidP="00947E46">
      <w:pPr>
        <w:pStyle w:val="P-text"/>
        <w:spacing w:line="240" w:lineRule="auto"/>
        <w:jc w:val="center"/>
      </w:pPr>
      <w:r>
        <w:t>Viděl jsem kočku a ta kočka</w:t>
      </w:r>
    </w:p>
    <w:p w14:paraId="21F110D1" w14:textId="0ED606B4" w:rsidR="00017A4E" w:rsidRDefault="00947E46" w:rsidP="00947E46">
      <w:pPr>
        <w:pStyle w:val="P-text"/>
        <w:spacing w:line="240" w:lineRule="auto"/>
        <w:jc w:val="center"/>
      </w:pPr>
      <w:r>
        <w:t>se nikdy v čárkách nesplete.</w:t>
      </w:r>
    </w:p>
    <w:p w14:paraId="4810BFA6" w14:textId="1AF3413C" w:rsidR="00947E46" w:rsidRPr="00947E46" w:rsidRDefault="00947E46" w:rsidP="00B60A23">
      <w:pPr>
        <w:pStyle w:val="P-text"/>
        <w:spacing w:line="276" w:lineRule="auto"/>
        <w:ind w:left="0" w:firstLine="0"/>
        <w:jc w:val="both"/>
      </w:pPr>
      <w:r w:rsidRPr="00947E46">
        <w:t>Na tomto textu lze ukázat pochopitelně důležitost psaní čárek, rozhodně problematiku slovosledu, kdy sice lze v češtině slovosled změnit, ale může to vést ke zmatení adresáta (jako v první polovině tohoto textu).</w:t>
      </w:r>
    </w:p>
    <w:p w14:paraId="011A6B46" w14:textId="5C2F37B9" w:rsidR="00947E46" w:rsidRPr="00947E46" w:rsidRDefault="00947E46" w:rsidP="00B60A23">
      <w:pPr>
        <w:pStyle w:val="P-text"/>
        <w:spacing w:line="276" w:lineRule="auto"/>
        <w:ind w:left="0" w:firstLine="0"/>
        <w:jc w:val="both"/>
      </w:pPr>
      <w:r w:rsidRPr="00947E46">
        <w:t>Určitě bych nejprve pracoval s první polovinou textu (vyznačena červeně) a ptal se žáků, jak textu rozumí, co jim brání v pochopení jednotlivých promluv: zvláštní slovosled, absence interpunkčních znamének, velká písmena na počátku veršů (což na první pohled může naznačovat začátek věty). Poté bych promítl i druhou část textu a na tomto základě bychom pracovali právě s problematikou slovosledu či psaní čárek ve větě. (Text by sloužil nejspíš jako evokační materiál)</w:t>
      </w:r>
    </w:p>
    <w:sectPr w:rsidR="00947E46" w:rsidRPr="00947E46" w:rsidSect="00D875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B3099" w14:textId="77777777" w:rsidR="004442C0" w:rsidRDefault="004442C0" w:rsidP="00860CC4">
      <w:pPr>
        <w:spacing w:after="0" w:line="240" w:lineRule="auto"/>
      </w:pPr>
      <w:r>
        <w:separator/>
      </w:r>
    </w:p>
  </w:endnote>
  <w:endnote w:type="continuationSeparator" w:id="0">
    <w:p w14:paraId="5A554EBB" w14:textId="77777777" w:rsidR="004442C0" w:rsidRDefault="004442C0" w:rsidP="00860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3AA0B" w14:textId="77777777" w:rsidR="004442C0" w:rsidRDefault="004442C0" w:rsidP="00860CC4">
      <w:pPr>
        <w:spacing w:after="0" w:line="240" w:lineRule="auto"/>
      </w:pPr>
      <w:r>
        <w:separator/>
      </w:r>
    </w:p>
  </w:footnote>
  <w:footnote w:type="continuationSeparator" w:id="0">
    <w:p w14:paraId="5CDE6A84" w14:textId="77777777" w:rsidR="004442C0" w:rsidRDefault="004442C0" w:rsidP="00860C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E46"/>
    <w:rsid w:val="00017A4E"/>
    <w:rsid w:val="0003073B"/>
    <w:rsid w:val="003D5C54"/>
    <w:rsid w:val="004442C0"/>
    <w:rsid w:val="005E40BB"/>
    <w:rsid w:val="00860CC4"/>
    <w:rsid w:val="00902BA0"/>
    <w:rsid w:val="0091757B"/>
    <w:rsid w:val="00947E46"/>
    <w:rsid w:val="009C5A18"/>
    <w:rsid w:val="00B5756E"/>
    <w:rsid w:val="00B60A23"/>
    <w:rsid w:val="00B92586"/>
    <w:rsid w:val="00CA2BA5"/>
    <w:rsid w:val="00D8756C"/>
    <w:rsid w:val="00D94E07"/>
    <w:rsid w:val="00E5301B"/>
    <w:rsid w:val="00EE52BB"/>
    <w:rsid w:val="00F93B4C"/>
    <w:rsid w:val="00F96DA3"/>
    <w:rsid w:val="00F9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72584"/>
  <w15:chartTrackingRefBased/>
  <w15:docId w15:val="{B2816E76-E438-4481-B104-1C0274FAF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P-Poznámka"/>
    <w:qFormat/>
    <w:rsid w:val="00860CC4"/>
    <w:rPr>
      <w:rFonts w:ascii="Times New Roman" w:hAnsi="Times New Roman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5301B"/>
    <w:pPr>
      <w:spacing w:after="0" w:line="240" w:lineRule="auto"/>
    </w:pPr>
  </w:style>
  <w:style w:type="paragraph" w:customStyle="1" w:styleId="P-zpisky">
    <w:name w:val="P-zápisky"/>
    <w:basedOn w:val="Normln"/>
    <w:link w:val="P-zpiskyChar"/>
    <w:qFormat/>
    <w:rsid w:val="00D8756C"/>
    <w:pPr>
      <w:spacing w:after="0" w:line="240" w:lineRule="auto"/>
      <w:ind w:left="142" w:hanging="142"/>
    </w:pPr>
    <w:rPr>
      <w:sz w:val="24"/>
    </w:rPr>
  </w:style>
  <w:style w:type="paragraph" w:customStyle="1" w:styleId="P-text">
    <w:name w:val="P-text"/>
    <w:basedOn w:val="P-zpisky"/>
    <w:qFormat/>
    <w:rsid w:val="00E5301B"/>
    <w:pPr>
      <w:spacing w:after="120" w:line="360" w:lineRule="auto"/>
    </w:pPr>
  </w:style>
  <w:style w:type="character" w:customStyle="1" w:styleId="P-zpiskyChar">
    <w:name w:val="P-zápisky Char"/>
    <w:basedOn w:val="Standardnpsmoodstavce"/>
    <w:link w:val="P-zpisky"/>
    <w:rsid w:val="00D8756C"/>
    <w:rPr>
      <w:rFonts w:ascii="Times New Roman" w:hAnsi="Times New Roman"/>
      <w:sz w:val="24"/>
    </w:rPr>
  </w:style>
  <w:style w:type="paragraph" w:customStyle="1" w:styleId="P-Nadpis">
    <w:name w:val="P-Nadpis"/>
    <w:basedOn w:val="P-zpisky"/>
    <w:qFormat/>
    <w:rsid w:val="009C5A18"/>
    <w:pPr>
      <w:keepNext/>
      <w:pageBreakBefore/>
      <w:spacing w:before="120" w:after="120"/>
      <w:jc w:val="center"/>
    </w:pPr>
    <w:rPr>
      <w:b/>
      <w:sz w:val="32"/>
    </w:rPr>
  </w:style>
  <w:style w:type="paragraph" w:customStyle="1" w:styleId="P-podnadpis">
    <w:name w:val="P-podnadpis"/>
    <w:basedOn w:val="P-zpisky"/>
    <w:qFormat/>
    <w:rsid w:val="00D8756C"/>
    <w:pPr>
      <w:keepNext/>
      <w:spacing w:before="120" w:after="120"/>
    </w:pPr>
    <w:rPr>
      <w:b/>
      <w:sz w:val="28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60CC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860CC4"/>
    <w:rPr>
      <w:rFonts w:eastAsiaTheme="minorEastAsia"/>
      <w:color w:val="5A5A5A" w:themeColor="text1" w:themeTint="A5"/>
      <w:spacing w:val="1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60CC4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60CC4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60C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\Documents\Vlastn&#237;%20&#353;ablony%20Office\Pet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1D7D5-87A8-4ABC-9890-DCDDD61D3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Peta</Template>
  <TotalTime>16</TotalTime>
  <Pages>1</Pages>
  <Words>226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 Červ</cp:lastModifiedBy>
  <cp:revision>2</cp:revision>
  <dcterms:created xsi:type="dcterms:W3CDTF">2021-05-11T14:30:00Z</dcterms:created>
  <dcterms:modified xsi:type="dcterms:W3CDTF">2021-05-14T10:17:00Z</dcterms:modified>
</cp:coreProperties>
</file>