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0BB" w14:textId="76282F2D" w:rsidR="007656A4" w:rsidRDefault="007656A4" w:rsidP="007656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Komunikát č. 1</w:t>
      </w:r>
    </w:p>
    <w:p w14:paraId="01FE7E20" w14:textId="353C88C6" w:rsidR="007656A4" w:rsidRPr="00F723B5" w:rsidRDefault="007656A4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23B5">
        <w:rPr>
          <w:rFonts w:ascii="Times New Roman" w:hAnsi="Times New Roman" w:cs="Times New Roman"/>
          <w:sz w:val="24"/>
          <w:szCs w:val="24"/>
          <w:u w:val="single"/>
        </w:rPr>
        <w:t>Eleonora Amálie ze Schwarzenbergu: Upíří kněžna z Českého Krumlova</w:t>
      </w:r>
    </w:p>
    <w:p w14:paraId="0BC2E50D" w14:textId="0593610A" w:rsidR="007656A4" w:rsidRPr="007656A4" w:rsidRDefault="007656A4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A4">
        <w:rPr>
          <w:rFonts w:ascii="Times New Roman" w:hAnsi="Times New Roman" w:cs="Times New Roman"/>
          <w:sz w:val="24"/>
          <w:szCs w:val="24"/>
        </w:rPr>
        <w:t>Okna českokrumlovského zámku září do daleka. Lednovou nocí se rozléhá tesklivé vlčí vytí. Spořádaným měšťanům, zalezlým pod duchnami, tuhne krev v žilách. Vyzáblá bledá paní se bezcílně toulá ztichlými komnatami a čeká na smrt. Nebo už dávno zemřela a vrátila se děsit živé?</w:t>
      </w:r>
    </w:p>
    <w:p w14:paraId="4B340E11" w14:textId="251633F4" w:rsidR="007656A4" w:rsidRPr="007656A4" w:rsidRDefault="007656A4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A4">
        <w:rPr>
          <w:rFonts w:ascii="Times New Roman" w:hAnsi="Times New Roman" w:cs="Times New Roman"/>
          <w:sz w:val="24"/>
          <w:szCs w:val="24"/>
        </w:rPr>
        <w:t>Píše se rok 1741 a dny Eleonory Amálie ze Schwarzenbergu se rychle krátí. Kde jsou ty časy, kdy vlastní rukou skolila medvěda! Konec očekává s hrůzou: bude jí po smrti dopřán klid? Nebo se stane prokletou nemrtvou, zostudí manželův rod a vrhne temný stín na budoucnost vymodleného syna?</w:t>
      </w:r>
    </w:p>
    <w:p w14:paraId="270C8023" w14:textId="77777777" w:rsidR="007656A4" w:rsidRPr="007656A4" w:rsidRDefault="007656A4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A4">
        <w:rPr>
          <w:rFonts w:ascii="Times New Roman" w:hAnsi="Times New Roman" w:cs="Times New Roman"/>
          <w:sz w:val="24"/>
          <w:szCs w:val="24"/>
        </w:rPr>
        <w:t>Tehdy šlo o reálnou obavu. V 18. století zmítala Čechami upíří hysterie. Na vampýry věřili i mnozí lékaři. A šlechtična, jež studovala magii, chovala vlky, holdovala lovu a tabáku, představovala vděčnou kandidátku na nemrtvou.</w:t>
      </w:r>
    </w:p>
    <w:p w14:paraId="72B55079" w14:textId="77777777" w:rsidR="007656A4" w:rsidRPr="007656A4" w:rsidRDefault="007656A4" w:rsidP="007656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56A4">
        <w:rPr>
          <w:rFonts w:ascii="Times New Roman" w:hAnsi="Times New Roman" w:cs="Times New Roman"/>
          <w:sz w:val="24"/>
          <w:szCs w:val="24"/>
          <w:u w:val="single"/>
        </w:rPr>
        <w:t>Peníze až na prvním místě</w:t>
      </w:r>
    </w:p>
    <w:p w14:paraId="2DD6CC7E" w14:textId="6E70B149" w:rsidR="00072093" w:rsidRDefault="007656A4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A4">
        <w:rPr>
          <w:rFonts w:ascii="Times New Roman" w:hAnsi="Times New Roman" w:cs="Times New Roman"/>
          <w:sz w:val="24"/>
          <w:szCs w:val="24"/>
        </w:rPr>
        <w:t>Eleonora Amálie Magdalena se narodila 20. června 1682 ve Vídni jako nejstarší dcera knížete Ferdinanda Augusta Lobkowicze. Za Adama Františka ze Schwarzenbergu ji provdali v devatenácti letech. Nebylo to manželství z lásky. Adam se krátce předtím tajně oženil „pod úroveň“ s jinou a jeho rozzuřený otec nechal v roce 1701 sňatek anulovat. Rychlé námluvy s Eleonorou zakončené ještě téhož roku sňatkem měly předchozí skandál napravit.</w:t>
      </w:r>
    </w:p>
    <w:p w14:paraId="744E3939" w14:textId="0161E57C" w:rsidR="007656A4" w:rsidRDefault="007656A4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A4">
        <w:rPr>
          <w:rFonts w:ascii="Times New Roman" w:hAnsi="Times New Roman" w:cs="Times New Roman"/>
          <w:sz w:val="24"/>
          <w:szCs w:val="24"/>
        </w:rPr>
        <w:t xml:space="preserve">Není tedy divu, že schwarzenberský následník právoplatnou manželku moc nemiloval. Když o deset let později, po porodu dcery a nejméně jednom potratu, stále neměl vytouženého syna a dědice, obvinil ji z nevěry a vyhnal zpět k otci. Jak však vyplývá z korespondence mezi Ferdinandem Lobkowiczem a jeho hofmistrem Janem </w:t>
      </w:r>
      <w:proofErr w:type="spellStart"/>
      <w:r w:rsidRPr="007656A4">
        <w:rPr>
          <w:rFonts w:ascii="Times New Roman" w:hAnsi="Times New Roman" w:cs="Times New Roman"/>
          <w:sz w:val="24"/>
          <w:szCs w:val="24"/>
        </w:rPr>
        <w:t>Melchiorem</w:t>
      </w:r>
      <w:proofErr w:type="spellEnd"/>
      <w:r w:rsidRPr="0076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6A4">
        <w:rPr>
          <w:rFonts w:ascii="Times New Roman" w:hAnsi="Times New Roman" w:cs="Times New Roman"/>
          <w:sz w:val="24"/>
          <w:szCs w:val="24"/>
        </w:rPr>
        <w:t>Bitschem</w:t>
      </w:r>
      <w:proofErr w:type="spellEnd"/>
      <w:r w:rsidRPr="007656A4">
        <w:rPr>
          <w:rFonts w:ascii="Times New Roman" w:hAnsi="Times New Roman" w:cs="Times New Roman"/>
          <w:sz w:val="24"/>
          <w:szCs w:val="24"/>
        </w:rPr>
        <w:t>, skutečnou příčinou rozchodu byly peníze. Eleonora měla přinést věnem pětadvacet tisíc zlatých, manžel však dostal pouhé tři tisíce s tím, že zbytek obdrží ve splátkách. Leč splátky jaksi nepřicházely…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14:paraId="4BBEAB4B" w14:textId="6CBE394E" w:rsidR="007656A4" w:rsidRDefault="007656A4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B7A60" w14:textId="582ED843" w:rsidR="00F723B5" w:rsidRPr="00F0149D" w:rsidRDefault="00F723B5" w:rsidP="007656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149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Didaktický potenciál</w:t>
      </w:r>
    </w:p>
    <w:p w14:paraId="208A3AF5" w14:textId="24F35B51" w:rsidR="00E26945" w:rsidRPr="00E26945" w:rsidRDefault="007656A4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Mezipředmětové vztahy</w:t>
      </w:r>
      <w:r w:rsidR="00F723B5">
        <w:rPr>
          <w:rFonts w:ascii="Times New Roman" w:hAnsi="Times New Roman" w:cs="Times New Roman"/>
          <w:sz w:val="24"/>
          <w:szCs w:val="24"/>
        </w:rPr>
        <w:t>: Dějepis</w:t>
      </w:r>
    </w:p>
    <w:p w14:paraId="4E2943DB" w14:textId="192AF874" w:rsidR="00F0149D" w:rsidRDefault="00F0149D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49D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tylistika</w:t>
      </w:r>
    </w:p>
    <w:p w14:paraId="06F40C06" w14:textId="6D618E1E" w:rsidR="00F0149D" w:rsidRDefault="00F0149D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příkladu toho článku můžeme žákům ukázat základní rysy </w:t>
      </w:r>
      <w:r w:rsidR="00E26945">
        <w:rPr>
          <w:rFonts w:ascii="Times New Roman" w:hAnsi="Times New Roman" w:cs="Times New Roman"/>
          <w:sz w:val="24"/>
          <w:szCs w:val="24"/>
        </w:rPr>
        <w:t>publicistického</w:t>
      </w:r>
      <w:r>
        <w:rPr>
          <w:rFonts w:ascii="Times New Roman" w:hAnsi="Times New Roman" w:cs="Times New Roman"/>
          <w:sz w:val="24"/>
          <w:szCs w:val="24"/>
        </w:rPr>
        <w:t xml:space="preserve"> funkčního stylu</w:t>
      </w:r>
      <w:r w:rsidR="00E269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Můžeme zde </w:t>
      </w:r>
      <w:r w:rsidR="00207796">
        <w:rPr>
          <w:rFonts w:ascii="Times New Roman" w:hAnsi="Times New Roman" w:cs="Times New Roman"/>
          <w:sz w:val="24"/>
          <w:szCs w:val="24"/>
        </w:rPr>
        <w:t>zároveň</w:t>
      </w:r>
      <w:r>
        <w:rPr>
          <w:rFonts w:ascii="Times New Roman" w:hAnsi="Times New Roman" w:cs="Times New Roman"/>
          <w:sz w:val="24"/>
          <w:szCs w:val="24"/>
        </w:rPr>
        <w:t xml:space="preserve"> poukázat </w:t>
      </w:r>
      <w:r w:rsidR="00E26945">
        <w:rPr>
          <w:rFonts w:ascii="Times New Roman" w:hAnsi="Times New Roman" w:cs="Times New Roman"/>
          <w:sz w:val="24"/>
          <w:szCs w:val="24"/>
        </w:rPr>
        <w:t>na prvky populárně naučného článku z oblasti odborného funkčního stylu.</w:t>
      </w:r>
    </w:p>
    <w:p w14:paraId="32A3949D" w14:textId="1F19B858" w:rsidR="00F0149D" w:rsidRPr="00F0149D" w:rsidRDefault="00F0149D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49D">
        <w:rPr>
          <w:rFonts w:ascii="Times New Roman" w:hAnsi="Times New Roman" w:cs="Times New Roman"/>
          <w:sz w:val="24"/>
          <w:szCs w:val="24"/>
          <w:u w:val="single"/>
        </w:rPr>
        <w:t>Syntax</w:t>
      </w:r>
    </w:p>
    <w:p w14:paraId="2BC1E03D" w14:textId="3F7F3139" w:rsidR="00962C75" w:rsidRDefault="00F0149D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textu můžeme pracovat s přívlastky shodnými, neshodnými i několikanásobnými. Dále zde můžeme žákům vysvětlit na vybraných příkladech pádové vazby u předmětu.</w:t>
      </w:r>
      <w:r w:rsidR="00E26945">
        <w:rPr>
          <w:rFonts w:ascii="Times New Roman" w:hAnsi="Times New Roman" w:cs="Times New Roman"/>
          <w:sz w:val="24"/>
          <w:szCs w:val="24"/>
        </w:rPr>
        <w:t xml:space="preserve"> Text by vyučující mohl/a předložit žákům 7. a 8.třídy, přičemž by žáci měli za úkol v textu hledat příklady přívlastku nebo předmětu a určit druh či pádovou vazbu.</w:t>
      </w:r>
    </w:p>
    <w:p w14:paraId="2CB0CD9F" w14:textId="636E2C0A" w:rsidR="00207796" w:rsidRPr="00207796" w:rsidRDefault="00207796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796">
        <w:rPr>
          <w:rFonts w:ascii="Times New Roman" w:hAnsi="Times New Roman" w:cs="Times New Roman"/>
          <w:sz w:val="24"/>
          <w:szCs w:val="24"/>
          <w:u w:val="single"/>
        </w:rPr>
        <w:t>Slovní zásoba</w:t>
      </w:r>
    </w:p>
    <w:p w14:paraId="403D94D9" w14:textId="21B549B9" w:rsidR="00F0149D" w:rsidRDefault="00E26945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textu nalezneme vedle odborných názvů (anulovat)</w:t>
      </w:r>
      <w:r w:rsidR="000D3B13">
        <w:rPr>
          <w:rFonts w:ascii="Times New Roman" w:hAnsi="Times New Roman" w:cs="Times New Roman"/>
          <w:sz w:val="24"/>
          <w:szCs w:val="24"/>
        </w:rPr>
        <w:t xml:space="preserve">, </w:t>
      </w:r>
      <w:r w:rsidR="00334EC8">
        <w:rPr>
          <w:rFonts w:ascii="Times New Roman" w:hAnsi="Times New Roman" w:cs="Times New Roman"/>
          <w:sz w:val="24"/>
          <w:szCs w:val="24"/>
        </w:rPr>
        <w:t>názvů typických pro odborné historické texty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B13">
        <w:rPr>
          <w:rFonts w:ascii="Times New Roman" w:hAnsi="Times New Roman" w:cs="Times New Roman"/>
          <w:sz w:val="24"/>
          <w:szCs w:val="24"/>
        </w:rPr>
        <w:t>neutrální slovní zásoby také citově zabarvené výrazy. Žáci by mohli zkusit jednotlivé výrazy a slovní spojení nahradit z připravené nabídky slov tak, aby text více odpovídal odbornému stylu.</w:t>
      </w:r>
    </w:p>
    <w:p w14:paraId="2F7BFB85" w14:textId="4CE350F4" w:rsidR="00334EC8" w:rsidRDefault="00334EC8" w:rsidP="00334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Nalezneme zde také dva příklady substantivizovaných adjektiv (nemrtvá, zlatý). Žáci by na těchto případech zkusili odhadnout, jakým způsobem došlo k posunu funkce těchto výrazů z přídavného jména na zpodstatnělé přídavné jméno.</w:t>
      </w:r>
    </w:p>
    <w:p w14:paraId="4CD8AD45" w14:textId="77777777" w:rsidR="00334EC8" w:rsidRPr="007656A4" w:rsidRDefault="00334EC8" w:rsidP="0076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4EC8" w:rsidRPr="0076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4D8A" w14:textId="77777777" w:rsidR="00A97AF4" w:rsidRDefault="00A97AF4" w:rsidP="007656A4">
      <w:pPr>
        <w:spacing w:after="0" w:line="240" w:lineRule="auto"/>
      </w:pPr>
      <w:r>
        <w:separator/>
      </w:r>
    </w:p>
  </w:endnote>
  <w:endnote w:type="continuationSeparator" w:id="0">
    <w:p w14:paraId="22ADEA8E" w14:textId="77777777" w:rsidR="00A97AF4" w:rsidRDefault="00A97AF4" w:rsidP="0076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E030" w14:textId="77777777" w:rsidR="00A97AF4" w:rsidRDefault="00A97AF4" w:rsidP="007656A4">
      <w:pPr>
        <w:spacing w:after="0" w:line="240" w:lineRule="auto"/>
      </w:pPr>
      <w:r>
        <w:separator/>
      </w:r>
    </w:p>
  </w:footnote>
  <w:footnote w:type="continuationSeparator" w:id="0">
    <w:p w14:paraId="4107FC4C" w14:textId="77777777" w:rsidR="00A97AF4" w:rsidRDefault="00A97AF4" w:rsidP="007656A4">
      <w:pPr>
        <w:spacing w:after="0" w:line="240" w:lineRule="auto"/>
      </w:pPr>
      <w:r>
        <w:continuationSeparator/>
      </w:r>
    </w:p>
  </w:footnote>
  <w:footnote w:id="1">
    <w:p w14:paraId="242EF350" w14:textId="343CF9C3" w:rsidR="007656A4" w:rsidRDefault="007656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656A4">
        <w:rPr>
          <w:rFonts w:ascii="Times New Roman" w:hAnsi="Times New Roman" w:cs="Times New Roman"/>
        </w:rPr>
        <w:t>Eleonora Amálie ze Schwarzenbergu: Upíří kněžna z Českého Krumlova</w:t>
      </w:r>
      <w:r w:rsidR="008053DC">
        <w:rPr>
          <w:rFonts w:ascii="Times New Roman" w:hAnsi="Times New Roman" w:cs="Times New Roman"/>
        </w:rPr>
        <w:t xml:space="preserve">. </w:t>
      </w:r>
      <w:r w:rsidRPr="007656A4">
        <w:rPr>
          <w:rFonts w:ascii="Times New Roman" w:hAnsi="Times New Roman" w:cs="Times New Roman"/>
        </w:rPr>
        <w:t xml:space="preserve">Novinky.cz </w:t>
      </w:r>
      <w:bookmarkStart w:id="0" w:name="_Hlk71402983"/>
      <w:r w:rsidRPr="007656A4">
        <w:rPr>
          <w:rFonts w:ascii="Times New Roman" w:hAnsi="Times New Roman" w:cs="Times New Roman"/>
        </w:rPr>
        <w:t xml:space="preserve">[online]. Copyright © 2003 [cit. 07.05.2021]. </w:t>
      </w:r>
      <w:bookmarkEnd w:id="0"/>
      <w:r w:rsidRPr="007656A4">
        <w:rPr>
          <w:rFonts w:ascii="Times New Roman" w:hAnsi="Times New Roman" w:cs="Times New Roman"/>
        </w:rPr>
        <w:t>Dostupné z: https://www.novinky.cz/historie/clanek/eleonora-amalie-ze-schwarzenbergu-upiri-knezna-z-ceskeho-krumlova-40353521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A4"/>
    <w:rsid w:val="00072093"/>
    <w:rsid w:val="000D3B13"/>
    <w:rsid w:val="00207796"/>
    <w:rsid w:val="00323C5C"/>
    <w:rsid w:val="00334EC8"/>
    <w:rsid w:val="007656A4"/>
    <w:rsid w:val="008053DC"/>
    <w:rsid w:val="00962C75"/>
    <w:rsid w:val="00A97AF4"/>
    <w:rsid w:val="00D00B6F"/>
    <w:rsid w:val="00E26945"/>
    <w:rsid w:val="00F0149D"/>
    <w:rsid w:val="00F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95D9"/>
  <w15:chartTrackingRefBased/>
  <w15:docId w15:val="{192548C6-029D-4214-804B-F3B936CA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6A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6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7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4DE0-B2E1-429C-A448-ABE254D8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Přibylová</dc:creator>
  <cp:keywords/>
  <dc:description/>
  <cp:lastModifiedBy>Sabina Přibylová</cp:lastModifiedBy>
  <cp:revision>4</cp:revision>
  <dcterms:created xsi:type="dcterms:W3CDTF">2021-05-07T16:33:00Z</dcterms:created>
  <dcterms:modified xsi:type="dcterms:W3CDTF">2021-05-08T20:27:00Z</dcterms:modified>
</cp:coreProperties>
</file>