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49F7" w14:textId="77777777" w:rsidR="00E555B9" w:rsidRPr="00CD6E27" w:rsidRDefault="00E555B9" w:rsidP="00E555B9">
      <w:pPr>
        <w:rPr>
          <w:rStyle w:val="Siln"/>
          <w:rFonts w:ascii="Times New Roman" w:hAnsi="Times New Roman" w:cs="Times New Roman"/>
          <w:color w:val="000000"/>
        </w:rPr>
      </w:pPr>
      <w:r w:rsidRPr="00CD6E27">
        <w:rPr>
          <w:rStyle w:val="Siln"/>
          <w:rFonts w:ascii="Times New Roman" w:hAnsi="Times New Roman" w:cs="Times New Roman"/>
          <w:color w:val="000000"/>
        </w:rPr>
        <w:t>Rudolf Křesťan, Aktivní odpočinek</w:t>
      </w:r>
      <w:r w:rsidRPr="00CD6E27">
        <w:rPr>
          <w:rStyle w:val="Znakapoznpodarou"/>
          <w:rFonts w:ascii="Times New Roman" w:hAnsi="Times New Roman" w:cs="Times New Roman"/>
          <w:b/>
          <w:bCs/>
          <w:color w:val="000000"/>
        </w:rPr>
        <w:footnoteReference w:id="1"/>
      </w:r>
    </w:p>
    <w:p w14:paraId="78B57396" w14:textId="77777777" w:rsidR="0046304B" w:rsidRDefault="00E555B9" w:rsidP="0046304B">
      <w:pPr>
        <w:jc w:val="both"/>
        <w:rPr>
          <w:rFonts w:ascii="Times New Roman" w:hAnsi="Times New Roman" w:cs="Times New Roman"/>
          <w:color w:val="000000"/>
          <w:shd w:val="clear" w:color="auto" w:fill="FFFFFF"/>
        </w:rPr>
      </w:pPr>
      <w:r w:rsidRPr="00CD6E27">
        <w:rPr>
          <w:rFonts w:ascii="Times New Roman" w:hAnsi="Times New Roman" w:cs="Times New Roman"/>
          <w:color w:val="000000"/>
        </w:rPr>
        <w:br/>
      </w:r>
      <w:r w:rsidRPr="00CD6E27">
        <w:rPr>
          <w:rFonts w:ascii="Times New Roman" w:hAnsi="Times New Roman" w:cs="Times New Roman"/>
          <w:color w:val="000000"/>
          <w:shd w:val="clear" w:color="auto" w:fill="FFFFFF"/>
        </w:rPr>
        <w:t>Vědci tvrdí, že by měl člověk hodinu denně věnovat sportu. Dále hodinu denně strávit nad krásnou literaturou. Navíc se máme věnovat nějakému koníčku, například leteckému modelářství. To už jsou tři hodiny denně. Psychologové usoudili, že nám prospívá společenský styk. Máme navštěvovat své známé, příbuzné, kamarády. Připočtěme dvě hodiny. Pro citový rozvoj je důležité chodit do kin, divadel, na výstavy. Řekněme dvouhodinové představení. Celkem už 7 hodin na splnění poznatků vědy o správném aktivním odpočinku. Ještě musíme sáhnout na domácí práce. Pak je důležitý pohyb na čerstvém vzduchu. Zvláště procházky lesem. Než se Pražák dostane do čerstvé zeleně, je spousta času v trapu. Řekněme 3 hodiny. I když se jen člověk otočí na jehličí a hned upaluje domů. Mezisoučet: 11 hodin. A co vyhovění poznatkům, že si má rodina porozprávět alespoň hodinu denně? Vliv na člověka má i domácí kutilství. Řekněme, že hodinu denně budeme kutit. Dohromady 13 hodin. Ještě je tu zájmová umělecká činnost, hra na housle, pozoun, klavír. Dejme tomu...2 hodiny. V přestávkách mezi aktivními odpočinky je nezbytné jíst a umýt si ruce. Vezmeme to hopem, asi tak hodinka. 16 hodin. Teď ještě něco důležitého. Spánek. Podle názorů vědců máme spát 8 hodin denně. Ano, je to tak. jestliže máme žít kulturně, všestranně a vůbec zdravě, nezbude nám ani minuta na práci!</w:t>
      </w:r>
    </w:p>
    <w:p w14:paraId="74292978" w14:textId="01FE8441" w:rsidR="00E555B9" w:rsidRPr="0046304B" w:rsidRDefault="00E555B9" w:rsidP="0046304B">
      <w:pPr>
        <w:rPr>
          <w:rFonts w:ascii="Times New Roman" w:hAnsi="Times New Roman" w:cs="Times New Roman"/>
        </w:rPr>
      </w:pPr>
      <w:r w:rsidRPr="00CD6E27">
        <w:rPr>
          <w:rFonts w:ascii="Times New Roman" w:hAnsi="Times New Roman" w:cs="Times New Roman"/>
          <w:color w:val="000000"/>
        </w:rPr>
        <w:br/>
      </w:r>
      <w:r w:rsidR="0046304B" w:rsidRPr="0046304B">
        <w:rPr>
          <w:rFonts w:ascii="Times New Roman" w:hAnsi="Times New Roman" w:cs="Times New Roman"/>
          <w:b/>
          <w:bCs/>
        </w:rPr>
        <w:t>Didaktický potenciál textu:</w:t>
      </w:r>
      <w:r w:rsidRPr="0046304B">
        <w:rPr>
          <w:rFonts w:ascii="Times New Roman" w:hAnsi="Times New Roman" w:cs="Times New Roman"/>
          <w:color w:val="000000"/>
        </w:rPr>
        <w:br/>
      </w:r>
      <w:r w:rsidRPr="0046304B">
        <w:rPr>
          <w:rFonts w:ascii="Times New Roman" w:hAnsi="Times New Roman" w:cs="Times New Roman"/>
        </w:rPr>
        <w:t>Sloh:</w:t>
      </w:r>
    </w:p>
    <w:p w14:paraId="5339348F" w14:textId="2CB7CC5A" w:rsidR="00E555B9" w:rsidRPr="0046304B" w:rsidRDefault="00E555B9" w:rsidP="0046304B">
      <w:pPr>
        <w:pStyle w:val="Odstavecseseznamem"/>
        <w:numPr>
          <w:ilvl w:val="0"/>
          <w:numId w:val="1"/>
        </w:numPr>
        <w:rPr>
          <w:rFonts w:ascii="Times New Roman" w:hAnsi="Times New Roman" w:cs="Times New Roman"/>
        </w:rPr>
      </w:pPr>
      <w:r w:rsidRPr="0046304B">
        <w:rPr>
          <w:rFonts w:ascii="Times New Roman" w:hAnsi="Times New Roman" w:cs="Times New Roman"/>
        </w:rPr>
        <w:t xml:space="preserve">pěkný příklad fejetonu, ukázat na něm, jak fejeton vypadá a </w:t>
      </w:r>
      <w:r w:rsidR="006729BD" w:rsidRPr="0046304B">
        <w:rPr>
          <w:rFonts w:ascii="Times New Roman" w:hAnsi="Times New Roman" w:cs="Times New Roman"/>
        </w:rPr>
        <w:t>jeho</w:t>
      </w:r>
      <w:r w:rsidRPr="0046304B">
        <w:rPr>
          <w:rFonts w:ascii="Times New Roman" w:hAnsi="Times New Roman" w:cs="Times New Roman"/>
        </w:rPr>
        <w:t xml:space="preserve"> charakteristiky</w:t>
      </w:r>
      <w:r w:rsidR="00CD6E27" w:rsidRPr="0046304B">
        <w:rPr>
          <w:rFonts w:ascii="Times New Roman" w:hAnsi="Times New Roman" w:cs="Times New Roman"/>
        </w:rPr>
        <w:t xml:space="preserve"> (8./9. třída)</w:t>
      </w:r>
    </w:p>
    <w:p w14:paraId="22275CE2" w14:textId="3FB1A54B" w:rsidR="006729BD" w:rsidRPr="0046304B" w:rsidRDefault="006729BD" w:rsidP="0046304B">
      <w:pPr>
        <w:pStyle w:val="Odstavecseseznamem"/>
        <w:numPr>
          <w:ilvl w:val="0"/>
          <w:numId w:val="1"/>
        </w:numPr>
        <w:rPr>
          <w:rFonts w:ascii="Times New Roman" w:hAnsi="Times New Roman" w:cs="Times New Roman"/>
        </w:rPr>
      </w:pPr>
      <w:r w:rsidRPr="0046304B">
        <w:rPr>
          <w:rFonts w:ascii="Times New Roman" w:hAnsi="Times New Roman" w:cs="Times New Roman"/>
        </w:rPr>
        <w:t>vyzdvižení významu řečnické otázky (9. třída)</w:t>
      </w:r>
    </w:p>
    <w:p w14:paraId="66D8CB5C" w14:textId="3826A760" w:rsidR="00E555B9" w:rsidRPr="0046304B" w:rsidRDefault="00CD6E27" w:rsidP="0046304B">
      <w:pPr>
        <w:rPr>
          <w:rFonts w:ascii="Times New Roman" w:hAnsi="Times New Roman" w:cs="Times New Roman"/>
        </w:rPr>
      </w:pPr>
      <w:r w:rsidRPr="0046304B">
        <w:rPr>
          <w:rFonts w:ascii="Times New Roman" w:hAnsi="Times New Roman" w:cs="Times New Roman"/>
        </w:rPr>
        <w:t>Syntax</w:t>
      </w:r>
      <w:r w:rsidR="00E555B9" w:rsidRPr="0046304B">
        <w:rPr>
          <w:rFonts w:ascii="Times New Roman" w:hAnsi="Times New Roman" w:cs="Times New Roman"/>
        </w:rPr>
        <w:t>:</w:t>
      </w:r>
    </w:p>
    <w:p w14:paraId="0F53B696" w14:textId="70207EB5" w:rsidR="00E555B9" w:rsidRPr="0046304B" w:rsidRDefault="00E555B9" w:rsidP="0046304B">
      <w:pPr>
        <w:pStyle w:val="Odstavecseseznamem"/>
        <w:numPr>
          <w:ilvl w:val="0"/>
          <w:numId w:val="1"/>
        </w:numPr>
        <w:rPr>
          <w:rFonts w:ascii="Times New Roman" w:hAnsi="Times New Roman" w:cs="Times New Roman"/>
        </w:rPr>
      </w:pPr>
      <w:r w:rsidRPr="0046304B">
        <w:rPr>
          <w:rFonts w:ascii="Times New Roman" w:hAnsi="Times New Roman" w:cs="Times New Roman"/>
        </w:rPr>
        <w:t>věta jednočlenná, dvojčlenná, větný ekvivalent</w:t>
      </w:r>
      <w:r w:rsidR="00CD6E27" w:rsidRPr="0046304B">
        <w:rPr>
          <w:rFonts w:ascii="Times New Roman" w:hAnsi="Times New Roman" w:cs="Times New Roman"/>
        </w:rPr>
        <w:t xml:space="preserve"> (6. třída)</w:t>
      </w:r>
    </w:p>
    <w:p w14:paraId="29A9E38F" w14:textId="0C5BDA54" w:rsidR="006729BD" w:rsidRPr="0046304B" w:rsidRDefault="006729BD" w:rsidP="0046304B">
      <w:pPr>
        <w:pStyle w:val="Odstavecseseznamem"/>
        <w:numPr>
          <w:ilvl w:val="0"/>
          <w:numId w:val="1"/>
        </w:numPr>
        <w:rPr>
          <w:rFonts w:ascii="Times New Roman" w:hAnsi="Times New Roman" w:cs="Times New Roman"/>
        </w:rPr>
      </w:pPr>
      <w:r w:rsidRPr="0046304B">
        <w:rPr>
          <w:rFonts w:ascii="Times New Roman" w:hAnsi="Times New Roman" w:cs="Times New Roman"/>
        </w:rPr>
        <w:t>větné členy a vztahy mezi nimi (skladební dvojice) (6. třída)</w:t>
      </w:r>
    </w:p>
    <w:p w14:paraId="0099BEE3" w14:textId="6902EB57" w:rsidR="00CD6E27" w:rsidRPr="0046304B" w:rsidRDefault="00CD6E27" w:rsidP="0046304B">
      <w:pPr>
        <w:pStyle w:val="Odstavecseseznamem"/>
        <w:numPr>
          <w:ilvl w:val="0"/>
          <w:numId w:val="1"/>
        </w:numPr>
        <w:rPr>
          <w:rFonts w:ascii="Times New Roman" w:hAnsi="Times New Roman" w:cs="Times New Roman"/>
        </w:rPr>
      </w:pPr>
      <w:r w:rsidRPr="0046304B">
        <w:rPr>
          <w:rFonts w:ascii="Times New Roman" w:hAnsi="Times New Roman" w:cs="Times New Roman"/>
        </w:rPr>
        <w:t>věta jednoduchá a souvětí (6. třída)</w:t>
      </w:r>
    </w:p>
    <w:p w14:paraId="66666B42" w14:textId="480C37F8" w:rsidR="00E555B9" w:rsidRPr="0046304B" w:rsidRDefault="00E555B9" w:rsidP="0046304B">
      <w:pPr>
        <w:pStyle w:val="Odstavecseseznamem"/>
        <w:numPr>
          <w:ilvl w:val="0"/>
          <w:numId w:val="1"/>
        </w:numPr>
        <w:rPr>
          <w:rFonts w:ascii="Times New Roman" w:hAnsi="Times New Roman" w:cs="Times New Roman"/>
        </w:rPr>
      </w:pPr>
      <w:r w:rsidRPr="0046304B">
        <w:rPr>
          <w:rFonts w:ascii="Times New Roman" w:hAnsi="Times New Roman" w:cs="Times New Roman"/>
        </w:rPr>
        <w:t>několikanásobné větné členy</w:t>
      </w:r>
      <w:r w:rsidR="00CD6E27" w:rsidRPr="0046304B">
        <w:rPr>
          <w:rFonts w:ascii="Times New Roman" w:hAnsi="Times New Roman" w:cs="Times New Roman"/>
        </w:rPr>
        <w:t xml:space="preserve"> a vztahy</w:t>
      </w:r>
      <w:r w:rsidR="006729BD" w:rsidRPr="0046304B">
        <w:rPr>
          <w:rFonts w:ascii="Times New Roman" w:hAnsi="Times New Roman" w:cs="Times New Roman"/>
        </w:rPr>
        <w:t xml:space="preserve"> (poměry)</w:t>
      </w:r>
      <w:r w:rsidR="00CD6E27" w:rsidRPr="0046304B">
        <w:rPr>
          <w:rFonts w:ascii="Times New Roman" w:hAnsi="Times New Roman" w:cs="Times New Roman"/>
        </w:rPr>
        <w:t xml:space="preserve"> mezi nimi (7. třída)</w:t>
      </w:r>
    </w:p>
    <w:p w14:paraId="5DD2B63F" w14:textId="1BE29E5C" w:rsidR="006729BD" w:rsidRPr="0046304B" w:rsidRDefault="006729BD" w:rsidP="0046304B">
      <w:pPr>
        <w:pStyle w:val="Odstavecseseznamem"/>
        <w:numPr>
          <w:ilvl w:val="0"/>
          <w:numId w:val="1"/>
        </w:numPr>
        <w:rPr>
          <w:rFonts w:ascii="Times New Roman" w:hAnsi="Times New Roman" w:cs="Times New Roman"/>
        </w:rPr>
      </w:pPr>
      <w:r w:rsidRPr="0046304B">
        <w:rPr>
          <w:rFonts w:ascii="Times New Roman" w:hAnsi="Times New Roman" w:cs="Times New Roman"/>
        </w:rPr>
        <w:t>druhy přísudku (6. třída)</w:t>
      </w:r>
    </w:p>
    <w:p w14:paraId="002B4412" w14:textId="4F3D92D3" w:rsidR="00E555B9" w:rsidRPr="0046304B" w:rsidRDefault="00E555B9" w:rsidP="0046304B">
      <w:pPr>
        <w:rPr>
          <w:rFonts w:ascii="Times New Roman" w:hAnsi="Times New Roman" w:cs="Times New Roman"/>
        </w:rPr>
      </w:pPr>
      <w:r w:rsidRPr="0046304B">
        <w:rPr>
          <w:rFonts w:ascii="Times New Roman" w:hAnsi="Times New Roman" w:cs="Times New Roman"/>
        </w:rPr>
        <w:t>Slovní zásoba:</w:t>
      </w:r>
    </w:p>
    <w:p w14:paraId="3380DA6A" w14:textId="202458EA" w:rsidR="00E555B9" w:rsidRPr="0046304B" w:rsidRDefault="00E555B9" w:rsidP="0046304B">
      <w:pPr>
        <w:pStyle w:val="Odstavecseseznamem"/>
        <w:numPr>
          <w:ilvl w:val="0"/>
          <w:numId w:val="1"/>
        </w:numPr>
        <w:rPr>
          <w:rFonts w:ascii="Times New Roman" w:hAnsi="Times New Roman" w:cs="Times New Roman"/>
        </w:rPr>
      </w:pPr>
      <w:r w:rsidRPr="0046304B">
        <w:rPr>
          <w:rFonts w:ascii="Times New Roman" w:hAnsi="Times New Roman" w:cs="Times New Roman"/>
        </w:rPr>
        <w:t>hovorové, nespisovné výrazy x spisovné</w:t>
      </w:r>
      <w:r w:rsidR="00CD6E27" w:rsidRPr="0046304B">
        <w:rPr>
          <w:rFonts w:ascii="Times New Roman" w:hAnsi="Times New Roman" w:cs="Times New Roman"/>
        </w:rPr>
        <w:t xml:space="preserve"> (6. třída)</w:t>
      </w:r>
    </w:p>
    <w:p w14:paraId="3AF6A7E3" w14:textId="57C51CA4" w:rsidR="00E555B9" w:rsidRPr="0046304B" w:rsidRDefault="00E555B9" w:rsidP="0046304B">
      <w:pPr>
        <w:pStyle w:val="Odstavecseseznamem"/>
        <w:numPr>
          <w:ilvl w:val="0"/>
          <w:numId w:val="1"/>
        </w:numPr>
        <w:rPr>
          <w:rFonts w:ascii="Times New Roman" w:hAnsi="Times New Roman" w:cs="Times New Roman"/>
        </w:rPr>
      </w:pPr>
      <w:r w:rsidRPr="0046304B">
        <w:rPr>
          <w:rFonts w:ascii="Times New Roman" w:hAnsi="Times New Roman" w:cs="Times New Roman"/>
        </w:rPr>
        <w:t>expresivita</w:t>
      </w:r>
      <w:r w:rsidR="00CD6E27" w:rsidRPr="0046304B">
        <w:rPr>
          <w:rFonts w:ascii="Times New Roman" w:hAnsi="Times New Roman" w:cs="Times New Roman"/>
        </w:rPr>
        <w:t xml:space="preserve"> (6. třída)</w:t>
      </w:r>
    </w:p>
    <w:p w14:paraId="7C738170" w14:textId="4259ED85" w:rsidR="00CD6E27" w:rsidRPr="0046304B" w:rsidRDefault="00CD6E27" w:rsidP="0046304B">
      <w:pPr>
        <w:pStyle w:val="Odstavecseseznamem"/>
        <w:numPr>
          <w:ilvl w:val="0"/>
          <w:numId w:val="1"/>
        </w:numPr>
        <w:rPr>
          <w:rFonts w:ascii="Times New Roman" w:hAnsi="Times New Roman" w:cs="Times New Roman"/>
        </w:rPr>
      </w:pPr>
      <w:r w:rsidRPr="0046304B">
        <w:rPr>
          <w:rFonts w:ascii="Times New Roman" w:hAnsi="Times New Roman" w:cs="Times New Roman"/>
        </w:rPr>
        <w:t>slova nadřazená, podřazená, souřadná (6. třída)</w:t>
      </w:r>
    </w:p>
    <w:p w14:paraId="571893DC" w14:textId="680439A4" w:rsidR="00E555B9" w:rsidRPr="0046304B" w:rsidRDefault="00E555B9" w:rsidP="0046304B">
      <w:pPr>
        <w:rPr>
          <w:rFonts w:ascii="Times New Roman" w:hAnsi="Times New Roman" w:cs="Times New Roman"/>
        </w:rPr>
      </w:pPr>
      <w:r w:rsidRPr="0046304B">
        <w:rPr>
          <w:rFonts w:ascii="Times New Roman" w:hAnsi="Times New Roman" w:cs="Times New Roman"/>
        </w:rPr>
        <w:t>Pravopis:</w:t>
      </w:r>
    </w:p>
    <w:p w14:paraId="05242485" w14:textId="63C7F71F" w:rsidR="00E555B9" w:rsidRPr="0046304B" w:rsidRDefault="00E555B9" w:rsidP="0046304B">
      <w:pPr>
        <w:pStyle w:val="Odstavecseseznamem"/>
        <w:numPr>
          <w:ilvl w:val="0"/>
          <w:numId w:val="1"/>
        </w:numPr>
        <w:rPr>
          <w:rFonts w:ascii="Times New Roman" w:hAnsi="Times New Roman" w:cs="Times New Roman"/>
        </w:rPr>
      </w:pPr>
      <w:r w:rsidRPr="0046304B">
        <w:rPr>
          <w:rFonts w:ascii="Times New Roman" w:hAnsi="Times New Roman" w:cs="Times New Roman"/>
        </w:rPr>
        <w:t>interpunkce (funkce tří teček, dvojtečky)</w:t>
      </w:r>
      <w:r w:rsidR="00CD6E27" w:rsidRPr="0046304B">
        <w:rPr>
          <w:rFonts w:ascii="Times New Roman" w:hAnsi="Times New Roman" w:cs="Times New Roman"/>
        </w:rPr>
        <w:t xml:space="preserve"> (klidně až 8./9. třída, když se probírá úvaha, fejeton)</w:t>
      </w:r>
    </w:p>
    <w:sectPr w:rsidR="00E555B9" w:rsidRPr="004630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006A" w14:textId="77777777" w:rsidR="00E555B9" w:rsidRDefault="00E555B9" w:rsidP="00E555B9">
      <w:pPr>
        <w:spacing w:after="0" w:line="240" w:lineRule="auto"/>
      </w:pPr>
      <w:r>
        <w:separator/>
      </w:r>
    </w:p>
  </w:endnote>
  <w:endnote w:type="continuationSeparator" w:id="0">
    <w:p w14:paraId="20F04595" w14:textId="77777777" w:rsidR="00E555B9" w:rsidRDefault="00E555B9" w:rsidP="00E5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8712" w14:textId="77777777" w:rsidR="00E555B9" w:rsidRDefault="00E555B9" w:rsidP="00E555B9">
      <w:pPr>
        <w:spacing w:after="0" w:line="240" w:lineRule="auto"/>
      </w:pPr>
      <w:r>
        <w:separator/>
      </w:r>
    </w:p>
  </w:footnote>
  <w:footnote w:type="continuationSeparator" w:id="0">
    <w:p w14:paraId="1C6B9B20" w14:textId="77777777" w:rsidR="00E555B9" w:rsidRDefault="00E555B9" w:rsidP="00E555B9">
      <w:pPr>
        <w:spacing w:after="0" w:line="240" w:lineRule="auto"/>
      </w:pPr>
      <w:r>
        <w:continuationSeparator/>
      </w:r>
    </w:p>
  </w:footnote>
  <w:footnote w:id="1">
    <w:p w14:paraId="742433FA" w14:textId="3E7CC8DF" w:rsidR="00E555B9" w:rsidRDefault="00E555B9">
      <w:pPr>
        <w:pStyle w:val="Textpoznpodarou"/>
      </w:pPr>
      <w:r>
        <w:rPr>
          <w:rStyle w:val="Znakapoznpodarou"/>
        </w:rPr>
        <w:footnoteRef/>
      </w:r>
      <w:r>
        <w:t xml:space="preserve"> </w:t>
      </w:r>
      <w:hyperlink r:id="rId1" w:anchor="ixzz6tcmNhSOt" w:history="1">
        <w:r>
          <w:rPr>
            <w:rStyle w:val="Hypertextovodkaz"/>
            <w:rFonts w:ascii="Tahoma" w:hAnsi="Tahoma" w:cs="Tahoma"/>
            <w:color w:val="003399"/>
          </w:rPr>
          <w:t>https://www.cesky-jazyk.cz/ctenarsky-denik/rudolf-krestan/slepici-krok-111-fejetonu-ze-zvedavosti-2.html#ixzz6tcmNhSOt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75561"/>
    <w:multiLevelType w:val="hybridMultilevel"/>
    <w:tmpl w:val="C54A59AC"/>
    <w:lvl w:ilvl="0" w:tplc="2234A77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B9"/>
    <w:rsid w:val="001A38C5"/>
    <w:rsid w:val="0046304B"/>
    <w:rsid w:val="006729BD"/>
    <w:rsid w:val="00CD6E27"/>
    <w:rsid w:val="00E555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2A5B"/>
  <w15:chartTrackingRefBased/>
  <w15:docId w15:val="{F8AFBDAB-AC95-4EF1-AD2B-ED3C27A2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555B9"/>
    <w:rPr>
      <w:b/>
      <w:bCs/>
    </w:rPr>
  </w:style>
  <w:style w:type="character" w:styleId="Hypertextovodkaz">
    <w:name w:val="Hyperlink"/>
    <w:basedOn w:val="Standardnpsmoodstavce"/>
    <w:uiPriority w:val="99"/>
    <w:semiHidden/>
    <w:unhideWhenUsed/>
    <w:rsid w:val="00E555B9"/>
    <w:rPr>
      <w:color w:val="0000FF"/>
      <w:u w:val="single"/>
    </w:rPr>
  </w:style>
  <w:style w:type="paragraph" w:styleId="Textpoznpodarou">
    <w:name w:val="footnote text"/>
    <w:basedOn w:val="Normln"/>
    <w:link w:val="TextpoznpodarouChar"/>
    <w:uiPriority w:val="99"/>
    <w:semiHidden/>
    <w:unhideWhenUsed/>
    <w:rsid w:val="00E555B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555B9"/>
    <w:rPr>
      <w:sz w:val="20"/>
      <w:szCs w:val="20"/>
    </w:rPr>
  </w:style>
  <w:style w:type="character" w:styleId="Znakapoznpodarou">
    <w:name w:val="footnote reference"/>
    <w:basedOn w:val="Standardnpsmoodstavce"/>
    <w:uiPriority w:val="99"/>
    <w:semiHidden/>
    <w:unhideWhenUsed/>
    <w:rsid w:val="00E555B9"/>
    <w:rPr>
      <w:vertAlign w:val="superscript"/>
    </w:rPr>
  </w:style>
  <w:style w:type="paragraph" w:styleId="Odstavecseseznamem">
    <w:name w:val="List Paragraph"/>
    <w:basedOn w:val="Normln"/>
    <w:uiPriority w:val="34"/>
    <w:qFormat/>
    <w:rsid w:val="00E55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esky-jazyk.cz/ctenarsky-denik/rudolf-krestan/slepici-krok-111-fejetonu-ze-zvedavosti-2.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299</Words>
  <Characters>1765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Malá</dc:creator>
  <cp:keywords/>
  <dc:description/>
  <cp:lastModifiedBy>Eliška Malá</cp:lastModifiedBy>
  <cp:revision>2</cp:revision>
  <dcterms:created xsi:type="dcterms:W3CDTF">2021-05-01T14:42:00Z</dcterms:created>
  <dcterms:modified xsi:type="dcterms:W3CDTF">2021-05-01T15:44:00Z</dcterms:modified>
</cp:coreProperties>
</file>