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5" w:type="dxa"/>
        <w:shd w:val="clear" w:color="auto" w:fill="F3F4F5"/>
        <w:tblCellMar>
          <w:left w:w="0" w:type="dxa"/>
          <w:right w:w="0" w:type="dxa"/>
        </w:tblCellMar>
        <w:tblLook w:val="04A0"/>
      </w:tblPr>
      <w:tblGrid>
        <w:gridCol w:w="9705"/>
        <w:gridCol w:w="4860"/>
      </w:tblGrid>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pPr>
              <w:rPr>
                <w:rFonts w:ascii="Arial" w:hAnsi="Arial" w:cs="Arial"/>
                <w:color w:val="000000"/>
              </w:rPr>
            </w:pP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pPr>
              <w:rPr>
                <w:rFonts w:ascii="Arial" w:hAnsi="Arial" w:cs="Arial"/>
                <w:color w:val="000000"/>
              </w:rPr>
            </w:pP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t>[p. 165]</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adpis3"/>
              <w:spacing w:before="0" w:after="240" w:line="420" w:lineRule="atLeast"/>
              <w:rPr>
                <w:rFonts w:ascii="Arial" w:hAnsi="Arial" w:cs="Arial"/>
                <w:color w:val="000000"/>
                <w:sz w:val="30"/>
                <w:szCs w:val="30"/>
              </w:rPr>
            </w:pPr>
            <w:bookmarkStart w:id="0" w:name="9"/>
            <w:bookmarkEnd w:id="0"/>
            <w:r>
              <w:rPr>
                <w:rFonts w:ascii="Arial" w:hAnsi="Arial" w:cs="Arial"/>
                <w:color w:val="000000"/>
                <w:sz w:val="30"/>
                <w:szCs w:val="30"/>
              </w:rPr>
              <w:t>Hugo Claus en William Faulkner</w:t>
            </w:r>
            <w:r>
              <w:rPr>
                <w:rFonts w:ascii="Arial" w:hAnsi="Arial" w:cs="Arial"/>
                <w:color w:val="000000"/>
                <w:sz w:val="30"/>
                <w:szCs w:val="30"/>
              </w:rPr>
              <w:br/>
              <w:t>Textuele confrontaties</w:t>
            </w:r>
            <w:r>
              <w:rPr>
                <w:rFonts w:ascii="Arial" w:hAnsi="Arial" w:cs="Arial"/>
                <w:color w:val="000000"/>
                <w:sz w:val="30"/>
                <w:szCs w:val="30"/>
              </w:rPr>
              <w:br/>
              <w:t>door Marcel Janssens</w:t>
            </w:r>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Ik heb een eerste keer Hugo Claus geconfronteerd met William Faulkner op grond van de receptie van </w:t>
            </w:r>
            <w:r>
              <w:rPr>
                <w:rFonts w:ascii="Arial" w:hAnsi="Arial" w:cs="Arial"/>
                <w:i/>
                <w:iCs/>
                <w:color w:val="000000"/>
              </w:rPr>
              <w:t>De Metsiers</w:t>
            </w:r>
            <w:r>
              <w:rPr>
                <w:rFonts w:ascii="Arial" w:hAnsi="Arial" w:cs="Arial"/>
                <w:color w:val="000000"/>
              </w:rPr>
              <w:t> in de kritiek vanaf de vroegste recensies in 1950 tot ongeveer vandaag.</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In een artikel van Robert Penn Warren van een halve eeuw geleden lees ik: ‘The study of </w:t>
            </w:r>
            <w:proofErr w:type="gramStart"/>
            <w:r>
              <w:rPr>
                <w:rFonts w:ascii="Arial" w:hAnsi="Arial" w:cs="Arial"/>
                <w:color w:val="000000"/>
              </w:rPr>
              <w:t>Faulkner</w:t>
            </w:r>
            <w:proofErr w:type="gramEnd"/>
            <w:r>
              <w:rPr>
                <w:rFonts w:ascii="Arial" w:hAnsi="Arial" w:cs="Arial"/>
                <w:color w:val="000000"/>
              </w:rPr>
              <w:t xml:space="preserve"> is the most challenging task in contemporary literature for criticism to untertake’.</w:t>
            </w:r>
            <w:bookmarkStart w:id="1" w:name="406T"/>
            <w:r>
              <w:rPr>
                <w:rFonts w:ascii="Arial" w:hAnsi="Arial" w:cs="Arial"/>
                <w:color w:val="000000"/>
              </w:rPr>
              <w:fldChar w:fldCharType="begin"/>
            </w:r>
            <w:r>
              <w:rPr>
                <w:rFonts w:ascii="Arial" w:hAnsi="Arial" w:cs="Arial"/>
                <w:color w:val="000000"/>
              </w:rPr>
              <w:instrText xml:space="preserve"> HYPERLINK "https://www.dbnl.org/tekst/_ver016199701_01/_ver016199701_01_0009.php" \l "406" </w:instrText>
            </w:r>
            <w:r>
              <w:rPr>
                <w:rFonts w:ascii="Arial" w:hAnsi="Arial" w:cs="Arial"/>
                <w:color w:val="000000"/>
              </w:rPr>
              <w:fldChar w:fldCharType="separate"/>
            </w:r>
            <w:r>
              <w:rPr>
                <w:rStyle w:val="notenr"/>
                <w:rFonts w:ascii="Arial" w:hAnsi="Arial" w:cs="Arial"/>
                <w:color w:val="0000FF"/>
                <w:sz w:val="23"/>
                <w:szCs w:val="23"/>
                <w:vertAlign w:val="superscript"/>
              </w:rPr>
              <w:t>1</w:t>
            </w:r>
            <w:r>
              <w:rPr>
                <w:rFonts w:ascii="Arial" w:hAnsi="Arial" w:cs="Arial"/>
                <w:color w:val="000000"/>
              </w:rPr>
              <w:fldChar w:fldCharType="end"/>
            </w:r>
            <w:bookmarkEnd w:id="1"/>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Deze tweede lezing is een kleine bijdrage tot de comparatieve Faulkner-studie doordat zij nu zonder meer </w:t>
            </w:r>
            <w:r>
              <w:rPr>
                <w:rFonts w:ascii="Arial" w:hAnsi="Arial" w:cs="Arial"/>
                <w:i/>
                <w:iCs/>
                <w:color w:val="000000"/>
              </w:rPr>
              <w:t>De Metsiers</w:t>
            </w:r>
            <w:r>
              <w:rPr>
                <w:rFonts w:ascii="Arial" w:hAnsi="Arial" w:cs="Arial"/>
                <w:color w:val="000000"/>
              </w:rPr>
              <w:t> uit 1950 confronteert met </w:t>
            </w:r>
            <w:r>
              <w:rPr>
                <w:rFonts w:ascii="Arial" w:hAnsi="Arial" w:cs="Arial"/>
                <w:i/>
                <w:iCs/>
                <w:color w:val="000000"/>
              </w:rPr>
              <w:t>As I Lay Dying</w:t>
            </w:r>
            <w:r>
              <w:rPr>
                <w:rFonts w:ascii="Arial" w:hAnsi="Arial" w:cs="Arial"/>
                <w:color w:val="000000"/>
              </w:rPr>
              <w:t> uit 1930, maar nu op intrinsieke textuele basis. Ik wil na een inleiding over het ontstaan van beide romans zuiver op grond van de teksten zelf laten zien hoe dicht die twee wel bij mekaar liggen. Ik breng materiaal aan voor de discussie van de hamvraag op het eind.</w:t>
            </w:r>
          </w:p>
        </w:tc>
        <w:tc>
          <w:tcPr>
            <w:tcW w:w="4860" w:type="dxa"/>
            <w:tcBorders>
              <w:top w:val="nil"/>
              <w:bottom w:val="nil"/>
              <w:right w:val="nil"/>
            </w:tcBorders>
            <w:shd w:val="clear" w:color="auto" w:fill="F3F4F5"/>
            <w:hideMark/>
          </w:tcPr>
          <w:p w:rsidR="003B64BE" w:rsidRDefault="003B64BE" w:rsidP="003B64BE">
            <w:pPr>
              <w:pStyle w:val="Nadpis3"/>
              <w:spacing w:before="0" w:after="240" w:line="420" w:lineRule="atLeast"/>
              <w:rPr>
                <w:rFonts w:ascii="Arial" w:hAnsi="Arial" w:cs="Arial"/>
                <w:color w:val="000000"/>
                <w:sz w:val="30"/>
                <w:szCs w:val="30"/>
              </w:rPr>
            </w:pPr>
            <w:r>
              <w:rPr>
                <w:rFonts w:ascii="Arial" w:hAnsi="Arial" w:cs="Arial"/>
                <w:color w:val="000000"/>
                <w:sz w:val="30"/>
                <w:szCs w:val="30"/>
              </w:rPr>
              <w:t>Over dit hoofdstuk/artikel</w:t>
            </w:r>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AUTEURS</w:t>
            </w:r>
          </w:p>
          <w:p w:rsidR="003B64BE" w:rsidRDefault="003B64BE" w:rsidP="003B64BE">
            <w:pPr>
              <w:pStyle w:val="Normlnweb"/>
              <w:spacing w:before="0" w:beforeAutospacing="0" w:after="0" w:afterAutospacing="0"/>
              <w:rPr>
                <w:rFonts w:ascii="Arial" w:hAnsi="Arial" w:cs="Arial"/>
                <w:color w:val="000000"/>
              </w:rPr>
            </w:pPr>
            <w:hyperlink r:id="rId4" w:tgtFrame="_blank" w:history="1">
              <w:r>
                <w:rPr>
                  <w:rStyle w:val="Hypertextovodkaz"/>
                  <w:rFonts w:ascii="Arial" w:hAnsi="Arial" w:cs="Arial"/>
                </w:rPr>
                <w:t>Marcel Janssens</w:t>
              </w:r>
            </w:hyperlink>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over </w:t>
            </w:r>
            <w:hyperlink r:id="rId5" w:tgtFrame="_blank" w:history="1">
              <w:r>
                <w:rPr>
                  <w:rStyle w:val="Hypertextovodkaz"/>
                  <w:rFonts w:ascii="Arial" w:hAnsi="Arial" w:cs="Arial"/>
                </w:rPr>
                <w:t>Hugo Claus</w:t>
              </w:r>
            </w:hyperlink>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over </w:t>
            </w:r>
            <w:hyperlink r:id="rId6" w:tgtFrame="_blank" w:history="1">
              <w:r>
                <w:rPr>
                  <w:rStyle w:val="Hypertextovodkaz"/>
                  <w:rFonts w:ascii="Arial" w:hAnsi="Arial" w:cs="Arial"/>
                </w:rPr>
                <w:t>William Faulkner</w:t>
              </w:r>
            </w:hyperlink>
          </w:p>
          <w:p w:rsidR="003B64BE" w:rsidRDefault="003B64BE" w:rsidP="003B64BE">
            <w:pPr>
              <w:rPr>
                <w:rFonts w:ascii="Arial" w:hAnsi="Arial" w:cs="Arial"/>
                <w:color w:val="000000"/>
              </w:rPr>
            </w:pPr>
          </w:p>
          <w:bookmarkStart w:id="2" w:name="406"/>
          <w:p w:rsidR="003B64BE" w:rsidRDefault="003B64BE" w:rsidP="003B64BE">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"406T" </w:instrText>
            </w:r>
            <w:r>
              <w:rPr>
                <w:rFonts w:ascii="Arial" w:hAnsi="Arial" w:cs="Arial"/>
                <w:color w:val="000000"/>
              </w:rPr>
              <w:fldChar w:fldCharType="separate"/>
            </w:r>
            <w:r>
              <w:rPr>
                <w:rStyle w:val="notenr"/>
                <w:rFonts w:ascii="Arial" w:hAnsi="Arial" w:cs="Arial"/>
                <w:color w:val="0000FF"/>
                <w:sz w:val="23"/>
                <w:szCs w:val="23"/>
              </w:rPr>
              <w:t>1</w:t>
            </w:r>
            <w:r>
              <w:rPr>
                <w:rFonts w:ascii="Arial" w:hAnsi="Arial" w:cs="Arial"/>
                <w:color w:val="000000"/>
              </w:rPr>
              <w:fldChar w:fldCharType="end"/>
            </w:r>
            <w:bookmarkEnd w:id="2"/>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Robert Penn Warren, </w:t>
            </w:r>
            <w:r>
              <w:rPr>
                <w:rFonts w:ascii="Arial" w:hAnsi="Arial" w:cs="Arial"/>
                <w:i/>
                <w:iCs/>
                <w:color w:val="000000"/>
                <w:sz w:val="21"/>
                <w:szCs w:val="21"/>
              </w:rPr>
              <w:t>Cowley's Faulkner</w:t>
            </w:r>
            <w:r>
              <w:rPr>
                <w:rFonts w:ascii="Arial" w:hAnsi="Arial" w:cs="Arial"/>
                <w:color w:val="000000"/>
                <w:sz w:val="21"/>
                <w:szCs w:val="21"/>
              </w:rPr>
              <w:t>, in: </w:t>
            </w:r>
            <w:r>
              <w:rPr>
                <w:rFonts w:ascii="Arial" w:hAnsi="Arial" w:cs="Arial"/>
                <w:i/>
                <w:iCs/>
                <w:color w:val="000000"/>
                <w:sz w:val="21"/>
                <w:szCs w:val="21"/>
              </w:rPr>
              <w:t>New Republic</w:t>
            </w:r>
            <w:r>
              <w:rPr>
                <w:rFonts w:ascii="Arial" w:hAnsi="Arial" w:cs="Arial"/>
                <w:color w:val="000000"/>
                <w:sz w:val="21"/>
                <w:szCs w:val="21"/>
              </w:rPr>
              <w:t>, August 26, 1946, p. 237.</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adpis4"/>
              <w:spacing w:before="0" w:beforeAutospacing="0" w:after="240" w:afterAutospacing="0" w:line="330" w:lineRule="atLeast"/>
              <w:rPr>
                <w:rFonts w:ascii="Arial" w:hAnsi="Arial" w:cs="Arial"/>
                <w:color w:val="000000"/>
              </w:rPr>
            </w:pPr>
            <w:r>
              <w:rPr>
                <w:rFonts w:ascii="Arial" w:hAnsi="Arial" w:cs="Arial"/>
                <w:color w:val="000000"/>
              </w:rPr>
              <w:t>1. Ontstaan</w:t>
            </w:r>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Wat het ontstaan van </w:t>
            </w:r>
            <w:r>
              <w:rPr>
                <w:rFonts w:ascii="Arial" w:hAnsi="Arial" w:cs="Arial"/>
                <w:i/>
                <w:iCs/>
                <w:color w:val="000000"/>
              </w:rPr>
              <w:t>As I Lay Dying</w:t>
            </w:r>
            <w:r>
              <w:rPr>
                <w:rFonts w:ascii="Arial" w:hAnsi="Arial" w:cs="Arial"/>
                <w:color w:val="000000"/>
              </w:rPr>
              <w:t> betreft, heeft Faulkner een verhaal verteld, een doorwinterd schrijver waardig. In de herfst van 1929 schreef ik </w:t>
            </w:r>
            <w:r>
              <w:rPr>
                <w:rFonts w:ascii="Arial" w:hAnsi="Arial" w:cs="Arial"/>
                <w:i/>
                <w:iCs/>
                <w:color w:val="000000"/>
              </w:rPr>
              <w:t>As I Lay Dying</w:t>
            </w:r>
            <w:r>
              <w:rPr>
                <w:rFonts w:ascii="Arial" w:hAnsi="Arial" w:cs="Arial"/>
                <w:color w:val="000000"/>
              </w:rPr>
              <w:t>, zo zei hij, terwijl ik in de nachtpoeg werkte in de energie-productie-eenheid van de universiteit (‘the University powerplant’) van Oxford, Mississippi; het gezoem van de dynamo fascineerde mij zó dat ik eraan dacht er een te kopen voor thuis in mijn werkkamer; </w:t>
            </w:r>
            <w:r>
              <w:rPr>
                <w:rFonts w:ascii="Arial" w:hAnsi="Arial" w:cs="Arial"/>
                <w:i/>
                <w:iCs/>
                <w:color w:val="000000"/>
              </w:rPr>
              <w:t>As I Lay Dying</w:t>
            </w:r>
            <w:r>
              <w:rPr>
                <w:rFonts w:ascii="Arial" w:hAnsi="Arial" w:cs="Arial"/>
                <w:color w:val="000000"/>
              </w:rPr>
              <w:t> schrijven was ‘easy, real easy’, hoewel hij later in een interview voor </w:t>
            </w:r>
            <w:r>
              <w:rPr>
                <w:rFonts w:ascii="Arial" w:hAnsi="Arial" w:cs="Arial"/>
                <w:i/>
                <w:iCs/>
                <w:color w:val="000000"/>
              </w:rPr>
              <w:t>Paris Review</w:t>
            </w:r>
            <w:r>
              <w:rPr>
                <w:rFonts w:ascii="Arial" w:hAnsi="Arial" w:cs="Arial"/>
                <w:color w:val="000000"/>
              </w:rPr>
              <w:t> wel weer zal zeggen: ‘It was not easy. No honest work is’;</w:t>
            </w:r>
            <w:bookmarkStart w:id="3" w:name="407T"/>
            <w:r>
              <w:rPr>
                <w:rFonts w:ascii="Arial" w:hAnsi="Arial" w:cs="Arial"/>
                <w:color w:val="000000"/>
              </w:rPr>
              <w:fldChar w:fldCharType="begin"/>
            </w:r>
            <w:r>
              <w:rPr>
                <w:rFonts w:ascii="Arial" w:hAnsi="Arial" w:cs="Arial"/>
                <w:color w:val="000000"/>
              </w:rPr>
              <w:instrText xml:space="preserve"> HYPERLINK "https://www.dbnl.org/tekst/_ver016199701_01/_ver016199701_01_0009.php" \l "407" </w:instrText>
            </w:r>
            <w:r>
              <w:rPr>
                <w:rFonts w:ascii="Arial" w:hAnsi="Arial" w:cs="Arial"/>
                <w:color w:val="000000"/>
              </w:rPr>
              <w:fldChar w:fldCharType="separate"/>
            </w:r>
            <w:r>
              <w:rPr>
                <w:rStyle w:val="notenr"/>
                <w:rFonts w:ascii="Arial" w:hAnsi="Arial" w:cs="Arial"/>
                <w:color w:val="0000FF"/>
                <w:sz w:val="23"/>
                <w:szCs w:val="23"/>
                <w:vertAlign w:val="superscript"/>
              </w:rPr>
              <w:t>2</w:t>
            </w:r>
            <w:r>
              <w:rPr>
                <w:rFonts w:ascii="Arial" w:hAnsi="Arial" w:cs="Arial"/>
                <w:color w:val="000000"/>
              </w:rPr>
              <w:fldChar w:fldCharType="end"/>
            </w:r>
            <w:bookmarkEnd w:id="3"/>
            <w:r>
              <w:rPr>
                <w:rFonts w:ascii="Arial" w:hAnsi="Arial" w:cs="Arial"/>
                <w:color w:val="000000"/>
              </w:rPr>
              <w:t xml:space="preserve"> ik zou zo een boek kunnen schrijven met beide handen op mijn rug gebonden, het kwam allemaal zo ineens tot stand zonder werk van mijn </w:t>
            </w:r>
            <w:proofErr w:type="gramStart"/>
            <w:r>
              <w:rPr>
                <w:rFonts w:ascii="Arial" w:hAnsi="Arial" w:cs="Arial"/>
                <w:color w:val="000000"/>
              </w:rPr>
              <w:t>kant.</w:t>
            </w:r>
            <w:bookmarkStart w:id="4" w:name="408T"/>
            <w:r>
              <w:rPr>
                <w:rFonts w:ascii="Arial" w:hAnsi="Arial" w:cs="Arial"/>
                <w:color w:val="000000"/>
              </w:rPr>
              <w:fldChar w:fldCharType="begin"/>
            </w:r>
            <w:r>
              <w:rPr>
                <w:rFonts w:ascii="Arial" w:hAnsi="Arial" w:cs="Arial"/>
                <w:color w:val="000000"/>
              </w:rPr>
              <w:instrText xml:space="preserve"> HYPERLINK "https://www.dbnl.org/tekst/_ver016199701_01/_ver016199701_01_0009.php" \l "408" </w:instrText>
            </w:r>
            <w:r>
              <w:rPr>
                <w:rFonts w:ascii="Arial" w:hAnsi="Arial" w:cs="Arial"/>
                <w:color w:val="000000"/>
              </w:rPr>
              <w:fldChar w:fldCharType="separate"/>
            </w:r>
            <w:r>
              <w:rPr>
                <w:rStyle w:val="notenr"/>
                <w:rFonts w:ascii="Arial" w:hAnsi="Arial" w:cs="Arial"/>
                <w:color w:val="0000FF"/>
                <w:sz w:val="23"/>
                <w:szCs w:val="23"/>
                <w:vertAlign w:val="superscript"/>
              </w:rPr>
              <w:t>3</w:t>
            </w:r>
            <w:r>
              <w:rPr>
                <w:rFonts w:ascii="Arial" w:hAnsi="Arial" w:cs="Arial"/>
                <w:color w:val="000000"/>
              </w:rPr>
              <w:fldChar w:fldCharType="end"/>
            </w:r>
            <w:bookmarkEnd w:id="4"/>
            <w:proofErr w:type="gramEnd"/>
            <w:r>
              <w:rPr>
                <w:rFonts w:ascii="Arial" w:hAnsi="Arial" w:cs="Arial"/>
                <w:color w:val="000000"/>
              </w:rPr>
              <w:t> Hoe dikwijls heeft hij niet gezegd: ‘it was a simple tour</w:t>
            </w:r>
          </w:p>
        </w:tc>
        <w:bookmarkStart w:id="5" w:name="407"/>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"407T" </w:instrText>
            </w:r>
            <w:r>
              <w:rPr>
                <w:rFonts w:ascii="Arial" w:hAnsi="Arial" w:cs="Arial"/>
                <w:color w:val="000000"/>
              </w:rPr>
              <w:fldChar w:fldCharType="separate"/>
            </w:r>
            <w:r>
              <w:rPr>
                <w:rStyle w:val="notenr"/>
                <w:rFonts w:ascii="Arial" w:hAnsi="Arial" w:cs="Arial"/>
                <w:color w:val="0000FF"/>
                <w:sz w:val="23"/>
                <w:szCs w:val="23"/>
              </w:rPr>
              <w:t>2</w:t>
            </w:r>
            <w:r>
              <w:rPr>
                <w:rFonts w:ascii="Arial" w:hAnsi="Arial" w:cs="Arial"/>
                <w:color w:val="000000"/>
              </w:rPr>
              <w:fldChar w:fldCharType="end"/>
            </w:r>
            <w:bookmarkEnd w:id="5"/>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Catherine Mary Pattern, </w:t>
            </w:r>
            <w:r>
              <w:rPr>
                <w:rFonts w:ascii="Arial" w:hAnsi="Arial" w:cs="Arial"/>
                <w:i/>
                <w:iCs/>
                <w:color w:val="000000"/>
                <w:sz w:val="21"/>
                <w:szCs w:val="21"/>
              </w:rPr>
              <w:t xml:space="preserve">A Study of </w:t>
            </w:r>
            <w:proofErr w:type="gramStart"/>
            <w:r>
              <w:rPr>
                <w:rFonts w:ascii="Arial" w:hAnsi="Arial" w:cs="Arial"/>
                <w:i/>
                <w:iCs/>
                <w:color w:val="000000"/>
                <w:sz w:val="21"/>
                <w:szCs w:val="21"/>
              </w:rPr>
              <w:t>William</w:t>
            </w:r>
            <w:proofErr w:type="gramEnd"/>
            <w:r>
              <w:rPr>
                <w:rFonts w:ascii="Arial" w:hAnsi="Arial" w:cs="Arial"/>
                <w:i/>
                <w:iCs/>
                <w:color w:val="000000"/>
                <w:sz w:val="21"/>
                <w:szCs w:val="21"/>
              </w:rPr>
              <w:t xml:space="preserve"> Faulkner's As A Lay Dying based on the manuscript and text</w:t>
            </w:r>
            <w:r>
              <w:rPr>
                <w:rFonts w:ascii="Arial" w:hAnsi="Arial" w:cs="Arial"/>
                <w:color w:val="000000"/>
                <w:sz w:val="21"/>
                <w:szCs w:val="21"/>
              </w:rPr>
              <w:t>. New York University, Ph.D., 1972, p. 189.</w:t>
            </w:r>
          </w:p>
          <w:bookmarkStart w:id="6" w:name="408"/>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"408T" </w:instrText>
            </w:r>
            <w:r>
              <w:rPr>
                <w:rFonts w:ascii="Arial" w:hAnsi="Arial" w:cs="Arial"/>
                <w:color w:val="000000"/>
              </w:rPr>
              <w:fldChar w:fldCharType="separate"/>
            </w:r>
            <w:r>
              <w:rPr>
                <w:rStyle w:val="notenr"/>
                <w:rFonts w:ascii="Arial" w:hAnsi="Arial" w:cs="Arial"/>
                <w:color w:val="0000FF"/>
                <w:sz w:val="23"/>
                <w:szCs w:val="23"/>
              </w:rPr>
              <w:t>3</w:t>
            </w:r>
            <w:r>
              <w:rPr>
                <w:rFonts w:ascii="Arial" w:hAnsi="Arial" w:cs="Arial"/>
                <w:color w:val="000000"/>
              </w:rPr>
              <w:fldChar w:fldCharType="end"/>
            </w:r>
            <w:bookmarkEnd w:id="6"/>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Michael Millgate, </w:t>
            </w:r>
            <w:r>
              <w:rPr>
                <w:rFonts w:ascii="Arial" w:hAnsi="Arial" w:cs="Arial"/>
                <w:i/>
                <w:iCs/>
                <w:color w:val="000000"/>
                <w:sz w:val="21"/>
                <w:szCs w:val="21"/>
              </w:rPr>
              <w:t xml:space="preserve">The Achievement of </w:t>
            </w:r>
            <w:proofErr w:type="gramStart"/>
            <w:r>
              <w:rPr>
                <w:rFonts w:ascii="Arial" w:hAnsi="Arial" w:cs="Arial"/>
                <w:i/>
                <w:iCs/>
                <w:color w:val="000000"/>
                <w:sz w:val="21"/>
                <w:szCs w:val="21"/>
              </w:rPr>
              <w:t>William</w:t>
            </w:r>
            <w:proofErr w:type="gramEnd"/>
            <w:r>
              <w:rPr>
                <w:rFonts w:ascii="Arial" w:hAnsi="Arial" w:cs="Arial"/>
                <w:i/>
                <w:iCs/>
                <w:color w:val="000000"/>
                <w:sz w:val="21"/>
                <w:szCs w:val="21"/>
              </w:rPr>
              <w:t xml:space="preserve"> Faulkner</w:t>
            </w:r>
            <w:r>
              <w:rPr>
                <w:rFonts w:ascii="Arial" w:hAnsi="Arial" w:cs="Arial"/>
                <w:color w:val="000000"/>
                <w:sz w:val="21"/>
                <w:szCs w:val="21"/>
              </w:rPr>
              <w:t xml:space="preserve">. Lincoln and London, The University of </w:t>
            </w:r>
            <w:proofErr w:type="gramStart"/>
            <w:r>
              <w:rPr>
                <w:rFonts w:ascii="Arial" w:hAnsi="Arial" w:cs="Arial"/>
                <w:color w:val="000000"/>
                <w:sz w:val="21"/>
                <w:szCs w:val="21"/>
              </w:rPr>
              <w:t>Nebraska</w:t>
            </w:r>
            <w:proofErr w:type="gramEnd"/>
            <w:r>
              <w:rPr>
                <w:rFonts w:ascii="Arial" w:hAnsi="Arial" w:cs="Arial"/>
                <w:color w:val="000000"/>
                <w:sz w:val="21"/>
                <w:szCs w:val="21"/>
              </w:rPr>
              <w:t xml:space="preserve"> Press, 1978 (First published 1966), p. 28, 108-109 en 304, noot 175; cf. ook Joseph Blotner, </w:t>
            </w:r>
            <w:r>
              <w:rPr>
                <w:rFonts w:ascii="Arial" w:hAnsi="Arial" w:cs="Arial"/>
                <w:i/>
                <w:iCs/>
                <w:color w:val="000000"/>
                <w:sz w:val="21"/>
                <w:szCs w:val="21"/>
              </w:rPr>
              <w:t xml:space="preserve">Selected Letters of </w:t>
            </w:r>
            <w:proofErr w:type="gramStart"/>
            <w:r>
              <w:rPr>
                <w:rFonts w:ascii="Arial" w:hAnsi="Arial" w:cs="Arial"/>
                <w:i/>
                <w:iCs/>
                <w:color w:val="000000"/>
                <w:sz w:val="21"/>
                <w:szCs w:val="21"/>
              </w:rPr>
              <w:t>William</w:t>
            </w:r>
            <w:proofErr w:type="gramEnd"/>
            <w:r>
              <w:rPr>
                <w:rFonts w:ascii="Arial" w:hAnsi="Arial" w:cs="Arial"/>
                <w:i/>
                <w:iCs/>
                <w:color w:val="000000"/>
                <w:sz w:val="21"/>
                <w:szCs w:val="21"/>
              </w:rPr>
              <w:t xml:space="preserve"> Faulkner</w:t>
            </w:r>
            <w:r>
              <w:rPr>
                <w:rFonts w:ascii="Arial" w:hAnsi="Arial" w:cs="Arial"/>
                <w:color w:val="000000"/>
                <w:sz w:val="21"/>
                <w:szCs w:val="21"/>
              </w:rPr>
              <w:t>. Edited by Joseph Blotner. (New York) Vintage Books (Random House Inc.), 1977, p. 46.</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t>[p. 166]</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 xml:space="preserve">de </w:t>
            </w:r>
            <w:proofErr w:type="gramStart"/>
            <w:r>
              <w:rPr>
                <w:rFonts w:ascii="Arial" w:hAnsi="Arial" w:cs="Arial"/>
                <w:color w:val="000000"/>
              </w:rPr>
              <w:t>force’.</w:t>
            </w:r>
            <w:bookmarkStart w:id="7" w:name="409T"/>
            <w:r>
              <w:rPr>
                <w:rFonts w:ascii="Arial" w:hAnsi="Arial" w:cs="Arial"/>
                <w:color w:val="000000"/>
              </w:rPr>
              <w:fldChar w:fldCharType="begin"/>
            </w:r>
            <w:r>
              <w:rPr>
                <w:rFonts w:ascii="Arial" w:hAnsi="Arial" w:cs="Arial"/>
                <w:color w:val="000000"/>
              </w:rPr>
              <w:instrText xml:space="preserve"> HYPERLINK "https://www.dbnl.org/tekst/_ver016199701_01/_ver016199701_01_0009.php" \l "409" </w:instrText>
            </w:r>
            <w:r>
              <w:rPr>
                <w:rFonts w:ascii="Arial" w:hAnsi="Arial" w:cs="Arial"/>
                <w:color w:val="000000"/>
              </w:rPr>
              <w:fldChar w:fldCharType="separate"/>
            </w:r>
            <w:r>
              <w:rPr>
                <w:rStyle w:val="notenr"/>
                <w:rFonts w:ascii="Arial" w:hAnsi="Arial" w:cs="Arial"/>
                <w:color w:val="0000FF"/>
                <w:sz w:val="23"/>
                <w:szCs w:val="23"/>
                <w:vertAlign w:val="superscript"/>
              </w:rPr>
              <w:t>4</w:t>
            </w:r>
            <w:r>
              <w:rPr>
                <w:rFonts w:ascii="Arial" w:hAnsi="Arial" w:cs="Arial"/>
                <w:color w:val="000000"/>
              </w:rPr>
              <w:fldChar w:fldCharType="end"/>
            </w:r>
            <w:bookmarkEnd w:id="7"/>
            <w:proofErr w:type="gramEnd"/>
            <w:r>
              <w:rPr>
                <w:rFonts w:ascii="Arial" w:hAnsi="Arial" w:cs="Arial"/>
                <w:color w:val="000000"/>
              </w:rPr>
              <w:t> Van dat boek, waar hij zoveel van verwachtte, kende hij zogezegd het laatste woord al toen hij het eerste neerpende.</w:t>
            </w:r>
            <w:bookmarkStart w:id="8" w:name="410T"/>
            <w:r>
              <w:rPr>
                <w:rFonts w:ascii="Arial" w:hAnsi="Arial" w:cs="Arial"/>
                <w:color w:val="000000"/>
              </w:rPr>
              <w:fldChar w:fldCharType="begin"/>
            </w:r>
            <w:r>
              <w:rPr>
                <w:rFonts w:ascii="Arial" w:hAnsi="Arial" w:cs="Arial"/>
                <w:color w:val="000000"/>
              </w:rPr>
              <w:instrText xml:space="preserve"> HYPERLINK "https://www.dbnl.org/tekst/_ver016199701_01/_ver016199701_01_0009.php" \l "410" </w:instrText>
            </w:r>
            <w:r>
              <w:rPr>
                <w:rFonts w:ascii="Arial" w:hAnsi="Arial" w:cs="Arial"/>
                <w:color w:val="000000"/>
              </w:rPr>
              <w:fldChar w:fldCharType="separate"/>
            </w:r>
            <w:r>
              <w:rPr>
                <w:rStyle w:val="notenr"/>
                <w:rFonts w:ascii="Arial" w:hAnsi="Arial" w:cs="Arial"/>
                <w:color w:val="0000FF"/>
                <w:sz w:val="23"/>
                <w:szCs w:val="23"/>
                <w:vertAlign w:val="superscript"/>
              </w:rPr>
              <w:t>5</w:t>
            </w:r>
            <w:r>
              <w:rPr>
                <w:rFonts w:ascii="Arial" w:hAnsi="Arial" w:cs="Arial"/>
                <w:color w:val="000000"/>
              </w:rPr>
              <w:fldChar w:fldCharType="end"/>
            </w:r>
            <w:bookmarkEnd w:id="8"/>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Volgens zijn verhaal werkte hij toen in de nachtploeg vanaf zes uur 's avonds en moest hij met een kruiwagen kolen aanvoeren voor de grote boiler. Toen de andere arbeiders om elf uur gingen slapen, begon hij op een omgekeerde kruiwagen in de koolkelder te schrijven tot vier uur 's ochtends, wanneer </w:t>
            </w:r>
            <w:proofErr w:type="gramStart"/>
            <w:r>
              <w:rPr>
                <w:rFonts w:ascii="Arial" w:hAnsi="Arial" w:cs="Arial"/>
                <w:color w:val="000000"/>
              </w:rPr>
              <w:t>ze</w:t>
            </w:r>
            <w:proofErr w:type="gramEnd"/>
            <w:r>
              <w:rPr>
                <w:rFonts w:ascii="Arial" w:hAnsi="Arial" w:cs="Arial"/>
                <w:color w:val="000000"/>
              </w:rPr>
              <w:t xml:space="preserve"> de ovens moesten reinigen. Zo had hij elke nacht tegen vier uur weer een hoofdstuk klaar. Nu blijkt ook dat verhaal grotendeels inbeelding te zijn. Hij fungeerde daar in die stookkelder niet alleen als opzichter en twee zwarten versjouwden die kolen met de kruiwagen, terwijl hij zomaar kon </w:t>
            </w:r>
            <w:r>
              <w:rPr>
                <w:rFonts w:ascii="Arial" w:hAnsi="Arial" w:cs="Arial"/>
                <w:color w:val="000000"/>
              </w:rPr>
              <w:lastRenderedPageBreak/>
              <w:t>toezien, maar zijn vrouw getuigde ook dat hij in een kraaknet pak naar zijn nachtwerk ging en even proper terugkwam met telkens een hoofdstuk dat hij haar liet zien.</w:t>
            </w:r>
            <w:bookmarkStart w:id="9" w:name="411T"/>
            <w:r>
              <w:rPr>
                <w:rFonts w:ascii="Arial" w:hAnsi="Arial" w:cs="Arial"/>
                <w:color w:val="000000"/>
              </w:rPr>
              <w:fldChar w:fldCharType="begin"/>
            </w:r>
            <w:r>
              <w:rPr>
                <w:rFonts w:ascii="Arial" w:hAnsi="Arial" w:cs="Arial"/>
                <w:color w:val="000000"/>
              </w:rPr>
              <w:instrText xml:space="preserve"> HYPERLINK "https://www.dbnl.org/tekst/_ver016199701_01/_ver016199701_01_0009.php" \l "411" </w:instrText>
            </w:r>
            <w:r>
              <w:rPr>
                <w:rFonts w:ascii="Arial" w:hAnsi="Arial" w:cs="Arial"/>
                <w:color w:val="000000"/>
              </w:rPr>
              <w:fldChar w:fldCharType="separate"/>
            </w:r>
            <w:r>
              <w:rPr>
                <w:rStyle w:val="notenr"/>
                <w:rFonts w:ascii="Arial" w:hAnsi="Arial" w:cs="Arial"/>
                <w:color w:val="0000FF"/>
                <w:sz w:val="23"/>
                <w:szCs w:val="23"/>
                <w:vertAlign w:val="superscript"/>
              </w:rPr>
              <w:t>6</w:t>
            </w:r>
            <w:r>
              <w:rPr>
                <w:rFonts w:ascii="Arial" w:hAnsi="Arial" w:cs="Arial"/>
                <w:color w:val="000000"/>
              </w:rPr>
              <w:fldChar w:fldCharType="end"/>
            </w:r>
            <w:bookmarkEnd w:id="9"/>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Hij heeft bovendien altijd volgehouden, </w:t>
            </w:r>
            <w:proofErr w:type="gramStart"/>
            <w:r>
              <w:rPr>
                <w:rFonts w:ascii="Arial" w:hAnsi="Arial" w:cs="Arial"/>
                <w:color w:val="000000"/>
              </w:rPr>
              <w:t>o.m.</w:t>
            </w:r>
            <w:proofErr w:type="gramEnd"/>
            <w:r>
              <w:rPr>
                <w:rFonts w:ascii="Arial" w:hAnsi="Arial" w:cs="Arial"/>
                <w:color w:val="000000"/>
              </w:rPr>
              <w:t xml:space="preserve"> in het voorwoord tot </w:t>
            </w:r>
            <w:r>
              <w:rPr>
                <w:rFonts w:ascii="Arial" w:hAnsi="Arial" w:cs="Arial"/>
                <w:i/>
                <w:iCs/>
                <w:color w:val="000000"/>
              </w:rPr>
              <w:t>Sanctuary</w:t>
            </w:r>
            <w:r>
              <w:rPr>
                <w:rFonts w:ascii="Arial" w:hAnsi="Arial" w:cs="Arial"/>
                <w:color w:val="000000"/>
              </w:rPr>
              <w:t xml:space="preserve"> van 1931, dat hij het boek schreef in zes weken. Aan zekere Smith, een uitgever, die hem een voorschot uitkeerde, had hij een roman beloofd; toen hij zich dat herinnerde, greep hij zichzelf bij de kraag en schreef voor Smith een vluggertje, ‘6 weeks for it’, en kwam zijn belofte op het nippertje </w:t>
            </w:r>
            <w:proofErr w:type="gramStart"/>
            <w:r>
              <w:rPr>
                <w:rFonts w:ascii="Arial" w:hAnsi="Arial" w:cs="Arial"/>
                <w:color w:val="000000"/>
              </w:rPr>
              <w:t>na.</w:t>
            </w:r>
            <w:bookmarkStart w:id="10" w:name="412T"/>
            <w:r>
              <w:rPr>
                <w:rFonts w:ascii="Arial" w:hAnsi="Arial" w:cs="Arial"/>
                <w:color w:val="000000"/>
              </w:rPr>
              <w:fldChar w:fldCharType="begin"/>
            </w:r>
            <w:r>
              <w:rPr>
                <w:rFonts w:ascii="Arial" w:hAnsi="Arial" w:cs="Arial"/>
                <w:color w:val="000000"/>
              </w:rPr>
              <w:instrText xml:space="preserve"> HYPERLINK "https://www.dbnl.org/tekst/_ver016199701_01/_ver016199701_01_0009.php" \l "412" </w:instrText>
            </w:r>
            <w:r>
              <w:rPr>
                <w:rFonts w:ascii="Arial" w:hAnsi="Arial" w:cs="Arial"/>
                <w:color w:val="000000"/>
              </w:rPr>
              <w:fldChar w:fldCharType="separate"/>
            </w:r>
            <w:r>
              <w:rPr>
                <w:rStyle w:val="notenr"/>
                <w:rFonts w:ascii="Arial" w:hAnsi="Arial" w:cs="Arial"/>
                <w:color w:val="0000FF"/>
                <w:sz w:val="23"/>
                <w:szCs w:val="23"/>
                <w:vertAlign w:val="superscript"/>
              </w:rPr>
              <w:t>7</w:t>
            </w:r>
            <w:r>
              <w:rPr>
                <w:rFonts w:ascii="Arial" w:hAnsi="Arial" w:cs="Arial"/>
                <w:color w:val="000000"/>
              </w:rPr>
              <w:fldChar w:fldCharType="end"/>
            </w:r>
            <w:bookmarkEnd w:id="10"/>
            <w:proofErr w:type="gramEnd"/>
            <w:r>
              <w:rPr>
                <w:rFonts w:ascii="Arial" w:hAnsi="Arial" w:cs="Arial"/>
                <w:color w:val="000000"/>
              </w:rPr>
              <w:t> In feite schreef en herwerkte hij </w:t>
            </w:r>
            <w:r>
              <w:rPr>
                <w:rFonts w:ascii="Arial" w:hAnsi="Arial" w:cs="Arial"/>
                <w:i/>
                <w:iCs/>
                <w:color w:val="000000"/>
              </w:rPr>
              <w:t>As I Lay Dying</w:t>
            </w:r>
            <w:r>
              <w:rPr>
                <w:rFonts w:ascii="Arial" w:hAnsi="Arial" w:cs="Arial"/>
                <w:color w:val="000000"/>
              </w:rPr>
              <w:t> veel langer, en wel van 25 october 1929 tot 12 januari 1930.</w:t>
            </w:r>
            <w:bookmarkStart w:id="11" w:name="413T"/>
            <w:r>
              <w:rPr>
                <w:rFonts w:ascii="Arial" w:hAnsi="Arial" w:cs="Arial"/>
                <w:color w:val="000000"/>
              </w:rPr>
              <w:fldChar w:fldCharType="begin"/>
            </w:r>
            <w:r>
              <w:rPr>
                <w:rFonts w:ascii="Arial" w:hAnsi="Arial" w:cs="Arial"/>
                <w:color w:val="000000"/>
              </w:rPr>
              <w:instrText xml:space="preserve"> HYPERLINK "https://www.dbnl.org/tekst/_ver016199701_01/_ver016199701_01_0009.php" \l "413" </w:instrText>
            </w:r>
            <w:r>
              <w:rPr>
                <w:rFonts w:ascii="Arial" w:hAnsi="Arial" w:cs="Arial"/>
                <w:color w:val="000000"/>
              </w:rPr>
              <w:fldChar w:fldCharType="separate"/>
            </w:r>
            <w:r>
              <w:rPr>
                <w:rStyle w:val="notenr"/>
                <w:rFonts w:ascii="Arial" w:hAnsi="Arial" w:cs="Arial"/>
                <w:color w:val="0000FF"/>
                <w:sz w:val="23"/>
                <w:szCs w:val="23"/>
                <w:vertAlign w:val="superscript"/>
              </w:rPr>
              <w:t>8</w:t>
            </w:r>
            <w:r>
              <w:rPr>
                <w:rFonts w:ascii="Arial" w:hAnsi="Arial" w:cs="Arial"/>
                <w:color w:val="000000"/>
              </w:rPr>
              <w:fldChar w:fldCharType="end"/>
            </w:r>
            <w:bookmarkEnd w:id="11"/>
            <w:r>
              <w:rPr>
                <w:rFonts w:ascii="Arial" w:hAnsi="Arial" w:cs="Arial"/>
                <w:color w:val="000000"/>
              </w:rPr>
              <w:t> Meer nog: volgens zijn verhaal zou hij het boek niet alleen geschreven hebben in zes weken, maar ook ‘without changing a word’. Maar het manuscript en de versie van manuscript naar typoscript laten grondige herwerkingen zien, sommige hoofdstukjes verschoven van plaats in het manuscript en nog eens in de overgetikte versie.</w:t>
            </w:r>
            <w:bookmarkStart w:id="12" w:name="414T"/>
            <w:r>
              <w:rPr>
                <w:rFonts w:ascii="Arial" w:hAnsi="Arial" w:cs="Arial"/>
                <w:color w:val="000000"/>
              </w:rPr>
              <w:fldChar w:fldCharType="begin"/>
            </w:r>
            <w:r>
              <w:rPr>
                <w:rFonts w:ascii="Arial" w:hAnsi="Arial" w:cs="Arial"/>
                <w:color w:val="000000"/>
              </w:rPr>
              <w:instrText xml:space="preserve"> HYPERLINK "https://www.dbnl.org/tekst/_ver016199701_01/_ver016199701_01_0009.php" \l "414" </w:instrText>
            </w:r>
            <w:r>
              <w:rPr>
                <w:rFonts w:ascii="Arial" w:hAnsi="Arial" w:cs="Arial"/>
                <w:color w:val="000000"/>
              </w:rPr>
              <w:fldChar w:fldCharType="separate"/>
            </w:r>
            <w:r>
              <w:rPr>
                <w:rStyle w:val="notenr"/>
                <w:rFonts w:ascii="Arial" w:hAnsi="Arial" w:cs="Arial"/>
                <w:color w:val="0000FF"/>
                <w:sz w:val="23"/>
                <w:szCs w:val="23"/>
                <w:vertAlign w:val="superscript"/>
              </w:rPr>
              <w:t>9</w:t>
            </w:r>
            <w:r>
              <w:rPr>
                <w:rFonts w:ascii="Arial" w:hAnsi="Arial" w:cs="Arial"/>
                <w:color w:val="000000"/>
              </w:rPr>
              <w:fldChar w:fldCharType="end"/>
            </w:r>
            <w:bookmarkEnd w:id="12"/>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In interviews heeft Hugo Claus het Amerikaanse model Faulkner ook in die zin geïmiteerd dat hij zei </w:t>
            </w:r>
            <w:r>
              <w:rPr>
                <w:rFonts w:ascii="Arial" w:hAnsi="Arial" w:cs="Arial"/>
                <w:i/>
                <w:iCs/>
                <w:color w:val="000000"/>
              </w:rPr>
              <w:t>De Metsiers</w:t>
            </w:r>
            <w:r>
              <w:rPr>
                <w:rFonts w:ascii="Arial" w:hAnsi="Arial" w:cs="Arial"/>
                <w:color w:val="000000"/>
              </w:rPr>
              <w:t> in een maand</w:t>
            </w:r>
            <w:bookmarkStart w:id="13" w:name="415T"/>
            <w:r>
              <w:rPr>
                <w:rFonts w:ascii="Arial" w:hAnsi="Arial" w:cs="Arial"/>
                <w:color w:val="000000"/>
              </w:rPr>
              <w:fldChar w:fldCharType="begin"/>
            </w:r>
            <w:r>
              <w:rPr>
                <w:rFonts w:ascii="Arial" w:hAnsi="Arial" w:cs="Arial"/>
                <w:color w:val="000000"/>
              </w:rPr>
              <w:instrText xml:space="preserve"> HYPERLINK "https://www.dbnl.org/tekst/_ver016199701_01/_ver016199701_01_0009.php" \l "415" </w:instrText>
            </w:r>
            <w:r>
              <w:rPr>
                <w:rFonts w:ascii="Arial" w:hAnsi="Arial" w:cs="Arial"/>
                <w:color w:val="000000"/>
              </w:rPr>
              <w:fldChar w:fldCharType="separate"/>
            </w:r>
            <w:r>
              <w:rPr>
                <w:rStyle w:val="notenr"/>
                <w:rFonts w:ascii="Arial" w:hAnsi="Arial" w:cs="Arial"/>
                <w:color w:val="0000FF"/>
                <w:sz w:val="23"/>
                <w:szCs w:val="23"/>
                <w:vertAlign w:val="superscript"/>
              </w:rPr>
              <w:t>10</w:t>
            </w:r>
            <w:r>
              <w:rPr>
                <w:rFonts w:ascii="Arial" w:hAnsi="Arial" w:cs="Arial"/>
                <w:color w:val="000000"/>
              </w:rPr>
              <w:fldChar w:fldCharType="end"/>
            </w:r>
            <w:bookmarkEnd w:id="13"/>
            <w:r>
              <w:rPr>
                <w:rFonts w:ascii="Arial" w:hAnsi="Arial" w:cs="Arial"/>
                <w:color w:val="000000"/>
              </w:rPr>
              <w:t> of in anderhalve maand</w:t>
            </w:r>
            <w:bookmarkStart w:id="14" w:name="416T"/>
            <w:r>
              <w:rPr>
                <w:rFonts w:ascii="Arial" w:hAnsi="Arial" w:cs="Arial"/>
                <w:color w:val="000000"/>
              </w:rPr>
              <w:fldChar w:fldCharType="begin"/>
            </w:r>
            <w:r>
              <w:rPr>
                <w:rFonts w:ascii="Arial" w:hAnsi="Arial" w:cs="Arial"/>
                <w:color w:val="000000"/>
              </w:rPr>
              <w:instrText xml:space="preserve"> HYPERLINK "https://www.dbnl.org/tekst/_ver016199701_01/_ver016199701_01_0009.php" \l "416" </w:instrText>
            </w:r>
            <w:r>
              <w:rPr>
                <w:rFonts w:ascii="Arial" w:hAnsi="Arial" w:cs="Arial"/>
                <w:color w:val="000000"/>
              </w:rPr>
              <w:fldChar w:fldCharType="separate"/>
            </w:r>
            <w:r>
              <w:rPr>
                <w:rStyle w:val="notenr"/>
                <w:rFonts w:ascii="Arial" w:hAnsi="Arial" w:cs="Arial"/>
                <w:color w:val="0000FF"/>
                <w:sz w:val="23"/>
                <w:szCs w:val="23"/>
                <w:vertAlign w:val="superscript"/>
              </w:rPr>
              <w:t>11</w:t>
            </w:r>
            <w:r>
              <w:rPr>
                <w:rFonts w:ascii="Arial" w:hAnsi="Arial" w:cs="Arial"/>
                <w:color w:val="000000"/>
              </w:rPr>
              <w:fldChar w:fldCharType="end"/>
            </w:r>
            <w:bookmarkEnd w:id="14"/>
            <w:r>
              <w:rPr>
                <w:rFonts w:ascii="Arial" w:hAnsi="Arial" w:cs="Arial"/>
                <w:color w:val="000000"/>
              </w:rPr>
              <w:t> te hebben voltooid. Meer zelfs, ik heb het boek in drie weken geschreven, zal hij later nog zeggen.</w:t>
            </w:r>
            <w:bookmarkStart w:id="15" w:name="417T"/>
            <w:r>
              <w:rPr>
                <w:rFonts w:ascii="Arial" w:hAnsi="Arial" w:cs="Arial"/>
                <w:color w:val="000000"/>
              </w:rPr>
              <w:fldChar w:fldCharType="begin"/>
            </w:r>
            <w:r>
              <w:rPr>
                <w:rFonts w:ascii="Arial" w:hAnsi="Arial" w:cs="Arial"/>
                <w:color w:val="000000"/>
              </w:rPr>
              <w:instrText xml:space="preserve"> HYPERLINK "https://www.dbnl.org/tekst/_ver016199701_01/_ver016199701_01_0009.php" \l "417" </w:instrText>
            </w:r>
            <w:r>
              <w:rPr>
                <w:rFonts w:ascii="Arial" w:hAnsi="Arial" w:cs="Arial"/>
                <w:color w:val="000000"/>
              </w:rPr>
              <w:fldChar w:fldCharType="separate"/>
            </w:r>
            <w:r>
              <w:rPr>
                <w:rStyle w:val="notenr"/>
                <w:rFonts w:ascii="Arial" w:hAnsi="Arial" w:cs="Arial"/>
                <w:color w:val="0000FF"/>
                <w:sz w:val="23"/>
                <w:szCs w:val="23"/>
                <w:vertAlign w:val="superscript"/>
              </w:rPr>
              <w:t>12</w:t>
            </w:r>
            <w:r>
              <w:rPr>
                <w:rFonts w:ascii="Arial" w:hAnsi="Arial" w:cs="Arial"/>
                <w:color w:val="000000"/>
              </w:rPr>
              <w:fldChar w:fldCharType="end"/>
            </w:r>
            <w:bookmarkEnd w:id="15"/>
            <w:r>
              <w:rPr>
                <w:rFonts w:ascii="Arial" w:hAnsi="Arial" w:cs="Arial"/>
                <w:color w:val="000000"/>
              </w:rPr>
              <w:t> In Oostende zou hij</w:t>
            </w:r>
          </w:p>
        </w:tc>
        <w:bookmarkStart w:id="16" w:name="409"/>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"409T" </w:instrText>
            </w:r>
            <w:r>
              <w:rPr>
                <w:rFonts w:ascii="Arial" w:hAnsi="Arial" w:cs="Arial"/>
                <w:color w:val="000000"/>
              </w:rPr>
              <w:fldChar w:fldCharType="separate"/>
            </w:r>
            <w:r>
              <w:rPr>
                <w:rStyle w:val="notenr"/>
                <w:rFonts w:ascii="Arial" w:hAnsi="Arial" w:cs="Arial"/>
                <w:color w:val="0000FF"/>
                <w:sz w:val="23"/>
                <w:szCs w:val="23"/>
              </w:rPr>
              <w:t>4</w:t>
            </w:r>
            <w:r>
              <w:rPr>
                <w:rFonts w:ascii="Arial" w:hAnsi="Arial" w:cs="Arial"/>
                <w:color w:val="000000"/>
              </w:rPr>
              <w:fldChar w:fldCharType="end"/>
            </w:r>
            <w:bookmarkEnd w:id="16"/>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Joseph Blotner, </w:t>
            </w:r>
            <w:r>
              <w:rPr>
                <w:rFonts w:ascii="Arial" w:hAnsi="Arial" w:cs="Arial"/>
                <w:i/>
                <w:iCs/>
                <w:color w:val="000000"/>
                <w:sz w:val="21"/>
                <w:szCs w:val="21"/>
              </w:rPr>
              <w:t>Faulkner. A Biography</w:t>
            </w:r>
            <w:r>
              <w:rPr>
                <w:rFonts w:ascii="Arial" w:hAnsi="Arial" w:cs="Arial"/>
                <w:color w:val="000000"/>
                <w:sz w:val="21"/>
                <w:szCs w:val="21"/>
              </w:rPr>
              <w:t>. Volume 1. New York, Random House, 1974, p. 634.</w:t>
            </w:r>
          </w:p>
          <w:bookmarkStart w:id="17" w:name="410"/>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"410T" </w:instrText>
            </w:r>
            <w:r>
              <w:rPr>
                <w:rFonts w:ascii="Arial" w:hAnsi="Arial" w:cs="Arial"/>
                <w:color w:val="000000"/>
              </w:rPr>
              <w:fldChar w:fldCharType="separate"/>
            </w:r>
            <w:r>
              <w:rPr>
                <w:rStyle w:val="notenr"/>
                <w:rFonts w:ascii="Arial" w:hAnsi="Arial" w:cs="Arial"/>
                <w:color w:val="0000FF"/>
                <w:sz w:val="23"/>
                <w:szCs w:val="23"/>
              </w:rPr>
              <w:t>5</w:t>
            </w:r>
            <w:r>
              <w:rPr>
                <w:rFonts w:ascii="Arial" w:hAnsi="Arial" w:cs="Arial"/>
                <w:color w:val="000000"/>
              </w:rPr>
              <w:fldChar w:fldCharType="end"/>
            </w:r>
            <w:bookmarkEnd w:id="17"/>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Joseph Blotner, </w:t>
            </w:r>
            <w:r>
              <w:rPr>
                <w:rFonts w:ascii="Arial" w:hAnsi="Arial" w:cs="Arial"/>
                <w:i/>
                <w:iCs/>
                <w:color w:val="000000"/>
                <w:sz w:val="21"/>
                <w:szCs w:val="21"/>
              </w:rPr>
              <w:t>ibid</w:t>
            </w:r>
            <w:r>
              <w:rPr>
                <w:rFonts w:ascii="Arial" w:hAnsi="Arial" w:cs="Arial"/>
                <w:color w:val="000000"/>
                <w:sz w:val="21"/>
                <w:szCs w:val="21"/>
              </w:rPr>
              <w:t>.</w:t>
            </w:r>
          </w:p>
          <w:bookmarkStart w:id="18" w:name="411"/>
          <w:p w:rsidR="003B64BE" w:rsidRDefault="003B64BE" w:rsidP="003B64BE">
            <w:pPr>
              <w:spacing w:line="240" w:lineRule="auto"/>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"411T" </w:instrText>
            </w:r>
            <w:r>
              <w:rPr>
                <w:rFonts w:ascii="Arial" w:hAnsi="Arial" w:cs="Arial"/>
                <w:color w:val="000000"/>
              </w:rPr>
              <w:fldChar w:fldCharType="separate"/>
            </w:r>
            <w:r>
              <w:rPr>
                <w:rStyle w:val="notenr"/>
                <w:rFonts w:ascii="Arial" w:hAnsi="Arial" w:cs="Arial"/>
                <w:color w:val="0000FF"/>
                <w:sz w:val="23"/>
                <w:szCs w:val="23"/>
              </w:rPr>
              <w:t>6</w:t>
            </w:r>
            <w:r>
              <w:rPr>
                <w:rFonts w:ascii="Arial" w:hAnsi="Arial" w:cs="Arial"/>
                <w:color w:val="000000"/>
              </w:rPr>
              <w:fldChar w:fldCharType="end"/>
            </w:r>
            <w:bookmarkEnd w:id="18"/>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Joseph Blotner, </w:t>
            </w:r>
            <w:r>
              <w:rPr>
                <w:rFonts w:ascii="Arial" w:hAnsi="Arial" w:cs="Arial"/>
                <w:i/>
                <w:iCs/>
                <w:color w:val="000000"/>
                <w:sz w:val="21"/>
                <w:szCs w:val="21"/>
              </w:rPr>
              <w:t>ibid</w:t>
            </w:r>
            <w:r>
              <w:rPr>
                <w:rFonts w:ascii="Arial" w:hAnsi="Arial" w:cs="Arial"/>
                <w:color w:val="000000"/>
                <w:sz w:val="21"/>
                <w:szCs w:val="21"/>
              </w:rPr>
              <w:t>.</w:t>
            </w:r>
          </w:p>
          <w:bookmarkStart w:id="19" w:name="412"/>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"412T" </w:instrText>
            </w:r>
            <w:r>
              <w:rPr>
                <w:rFonts w:ascii="Arial" w:hAnsi="Arial" w:cs="Arial"/>
                <w:color w:val="000000"/>
              </w:rPr>
              <w:fldChar w:fldCharType="separate"/>
            </w:r>
            <w:r>
              <w:rPr>
                <w:rStyle w:val="notenr"/>
                <w:rFonts w:ascii="Arial" w:hAnsi="Arial" w:cs="Arial"/>
                <w:color w:val="0000FF"/>
                <w:sz w:val="23"/>
                <w:szCs w:val="23"/>
              </w:rPr>
              <w:t>7</w:t>
            </w:r>
            <w:r>
              <w:rPr>
                <w:rFonts w:ascii="Arial" w:hAnsi="Arial" w:cs="Arial"/>
                <w:color w:val="000000"/>
              </w:rPr>
              <w:fldChar w:fldCharType="end"/>
            </w:r>
            <w:bookmarkEnd w:id="19"/>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Josoph Blotner, </w:t>
            </w:r>
            <w:r>
              <w:rPr>
                <w:rFonts w:ascii="Arial" w:hAnsi="Arial" w:cs="Arial"/>
                <w:i/>
                <w:iCs/>
                <w:color w:val="000000"/>
                <w:sz w:val="21"/>
                <w:szCs w:val="21"/>
              </w:rPr>
              <w:t xml:space="preserve">Selected Letters of </w:t>
            </w:r>
            <w:proofErr w:type="gramStart"/>
            <w:r>
              <w:rPr>
                <w:rFonts w:ascii="Arial" w:hAnsi="Arial" w:cs="Arial"/>
                <w:i/>
                <w:iCs/>
                <w:color w:val="000000"/>
                <w:sz w:val="21"/>
                <w:szCs w:val="21"/>
              </w:rPr>
              <w:t>William</w:t>
            </w:r>
            <w:proofErr w:type="gramEnd"/>
            <w:r>
              <w:rPr>
                <w:rFonts w:ascii="Arial" w:hAnsi="Arial" w:cs="Arial"/>
                <w:i/>
                <w:iCs/>
                <w:color w:val="000000"/>
                <w:sz w:val="21"/>
                <w:szCs w:val="21"/>
              </w:rPr>
              <w:t xml:space="preserve"> Faulkner</w:t>
            </w:r>
            <w:r>
              <w:rPr>
                <w:rFonts w:ascii="Arial" w:hAnsi="Arial" w:cs="Arial"/>
                <w:color w:val="000000"/>
                <w:sz w:val="21"/>
                <w:szCs w:val="21"/>
              </w:rPr>
              <w:t>, p. 105 en 236.</w:t>
            </w:r>
          </w:p>
          <w:bookmarkStart w:id="20" w:name="413"/>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"413T" </w:instrText>
            </w:r>
            <w:r>
              <w:rPr>
                <w:rFonts w:ascii="Arial" w:hAnsi="Arial" w:cs="Arial"/>
                <w:color w:val="000000"/>
              </w:rPr>
              <w:fldChar w:fldCharType="separate"/>
            </w:r>
            <w:r>
              <w:rPr>
                <w:rStyle w:val="notenr"/>
                <w:rFonts w:ascii="Arial" w:hAnsi="Arial" w:cs="Arial"/>
                <w:color w:val="0000FF"/>
                <w:sz w:val="23"/>
                <w:szCs w:val="23"/>
              </w:rPr>
              <w:t>8</w:t>
            </w:r>
            <w:r>
              <w:rPr>
                <w:rFonts w:ascii="Arial" w:hAnsi="Arial" w:cs="Arial"/>
                <w:color w:val="000000"/>
              </w:rPr>
              <w:fldChar w:fldCharType="end"/>
            </w:r>
            <w:bookmarkEnd w:id="20"/>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w:t>
            </w:r>
            <w:r>
              <w:rPr>
                <w:rFonts w:ascii="Arial" w:hAnsi="Arial" w:cs="Arial"/>
                <w:i/>
                <w:iCs/>
                <w:color w:val="000000"/>
                <w:sz w:val="21"/>
                <w:szCs w:val="21"/>
              </w:rPr>
              <w:t>Faulkner's World. A Directory of this People and Synopses of Actions in His Published Works</w:t>
            </w:r>
            <w:r>
              <w:rPr>
                <w:rFonts w:ascii="Arial" w:hAnsi="Arial" w:cs="Arial"/>
                <w:color w:val="000000"/>
                <w:sz w:val="21"/>
                <w:szCs w:val="21"/>
              </w:rPr>
              <w:t>. Thomas E. Connolly. State University of New York at Buffalo. Lanham, New York/London, University Press of America, 1988, p. 95.</w:t>
            </w:r>
          </w:p>
          <w:bookmarkStart w:id="21" w:name="414"/>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"414T" </w:instrText>
            </w:r>
            <w:r>
              <w:rPr>
                <w:rFonts w:ascii="Arial" w:hAnsi="Arial" w:cs="Arial"/>
                <w:color w:val="000000"/>
              </w:rPr>
              <w:fldChar w:fldCharType="separate"/>
            </w:r>
            <w:r>
              <w:rPr>
                <w:rStyle w:val="notenr"/>
                <w:rFonts w:ascii="Arial" w:hAnsi="Arial" w:cs="Arial"/>
                <w:color w:val="0000FF"/>
                <w:sz w:val="23"/>
                <w:szCs w:val="23"/>
              </w:rPr>
              <w:t>9</w:t>
            </w:r>
            <w:r>
              <w:rPr>
                <w:rFonts w:ascii="Arial" w:hAnsi="Arial" w:cs="Arial"/>
                <w:color w:val="000000"/>
              </w:rPr>
              <w:fldChar w:fldCharType="end"/>
            </w:r>
            <w:bookmarkEnd w:id="21"/>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Catherine Mary Pattern, </w:t>
            </w:r>
            <w:proofErr w:type="gramStart"/>
            <w:r>
              <w:rPr>
                <w:rFonts w:ascii="Arial" w:hAnsi="Arial" w:cs="Arial"/>
                <w:i/>
                <w:iCs/>
                <w:color w:val="000000"/>
                <w:sz w:val="21"/>
                <w:szCs w:val="21"/>
              </w:rPr>
              <w:t>o.c.</w:t>
            </w:r>
            <w:proofErr w:type="gramEnd"/>
            <w:r>
              <w:rPr>
                <w:rFonts w:ascii="Arial" w:hAnsi="Arial" w:cs="Arial"/>
                <w:color w:val="000000"/>
                <w:sz w:val="21"/>
                <w:szCs w:val="21"/>
              </w:rPr>
              <w:t>, p. VII en 1.</w:t>
            </w:r>
          </w:p>
          <w:bookmarkStart w:id="22" w:name="415"/>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"415T" </w:instrText>
            </w:r>
            <w:r>
              <w:rPr>
                <w:rFonts w:ascii="Arial" w:hAnsi="Arial" w:cs="Arial"/>
                <w:color w:val="000000"/>
              </w:rPr>
              <w:fldChar w:fldCharType="separate"/>
            </w:r>
            <w:r>
              <w:rPr>
                <w:rStyle w:val="notenr"/>
                <w:rFonts w:ascii="Arial" w:hAnsi="Arial" w:cs="Arial"/>
                <w:color w:val="0000FF"/>
                <w:sz w:val="23"/>
                <w:szCs w:val="23"/>
              </w:rPr>
              <w:t>10</w:t>
            </w:r>
            <w:r>
              <w:rPr>
                <w:rFonts w:ascii="Arial" w:hAnsi="Arial" w:cs="Arial"/>
                <w:color w:val="000000"/>
              </w:rPr>
              <w:fldChar w:fldCharType="end"/>
            </w:r>
            <w:bookmarkEnd w:id="22"/>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Wim Zaal, </w:t>
            </w:r>
            <w:r>
              <w:rPr>
                <w:rFonts w:ascii="Arial" w:hAnsi="Arial" w:cs="Arial"/>
                <w:i/>
                <w:iCs/>
                <w:color w:val="000000"/>
                <w:sz w:val="21"/>
                <w:szCs w:val="21"/>
              </w:rPr>
              <w:t>Hugo Claus</w:t>
            </w:r>
            <w:r>
              <w:rPr>
                <w:rFonts w:ascii="Arial" w:hAnsi="Arial" w:cs="Arial"/>
                <w:color w:val="000000"/>
                <w:sz w:val="21"/>
                <w:szCs w:val="21"/>
              </w:rPr>
              <w:t>, in: </w:t>
            </w:r>
            <w:r>
              <w:rPr>
                <w:rFonts w:ascii="Arial" w:hAnsi="Arial" w:cs="Arial"/>
                <w:i/>
                <w:iCs/>
                <w:color w:val="000000"/>
                <w:sz w:val="21"/>
                <w:szCs w:val="21"/>
              </w:rPr>
              <w:t>Hugo Claus. De pen gaat waar het hart niet kan</w:t>
            </w:r>
            <w:r>
              <w:rPr>
                <w:rFonts w:ascii="Arial" w:hAnsi="Arial" w:cs="Arial"/>
                <w:color w:val="000000"/>
                <w:sz w:val="21"/>
                <w:szCs w:val="21"/>
              </w:rPr>
              <w:t>. Samengesteld door Gert de Ley. Amsterdam/Borsbeek, Loeb &amp; Van der Velden, uitgevers, Uitgeverij Baart, 1980, p. 55.</w:t>
            </w:r>
          </w:p>
          <w:bookmarkStart w:id="23" w:name="416"/>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"416T" </w:instrText>
            </w:r>
            <w:r>
              <w:rPr>
                <w:rFonts w:ascii="Arial" w:hAnsi="Arial" w:cs="Arial"/>
                <w:color w:val="000000"/>
              </w:rPr>
              <w:fldChar w:fldCharType="separate"/>
            </w:r>
            <w:r>
              <w:rPr>
                <w:rStyle w:val="notenr"/>
                <w:rFonts w:ascii="Arial" w:hAnsi="Arial" w:cs="Arial"/>
                <w:color w:val="0000FF"/>
                <w:sz w:val="23"/>
                <w:szCs w:val="23"/>
              </w:rPr>
              <w:t>11</w:t>
            </w:r>
            <w:r>
              <w:rPr>
                <w:rFonts w:ascii="Arial" w:hAnsi="Arial" w:cs="Arial"/>
                <w:color w:val="000000"/>
              </w:rPr>
              <w:fldChar w:fldCharType="end"/>
            </w:r>
            <w:bookmarkEnd w:id="23"/>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Johan De Roey, </w:t>
            </w:r>
            <w:r>
              <w:rPr>
                <w:rFonts w:ascii="Arial" w:hAnsi="Arial" w:cs="Arial"/>
                <w:i/>
                <w:iCs/>
                <w:color w:val="000000"/>
                <w:sz w:val="21"/>
                <w:szCs w:val="21"/>
              </w:rPr>
              <w:t>Hugo Claus</w:t>
            </w:r>
            <w:r>
              <w:rPr>
                <w:rFonts w:ascii="Arial" w:hAnsi="Arial" w:cs="Arial"/>
                <w:color w:val="000000"/>
                <w:sz w:val="21"/>
                <w:szCs w:val="21"/>
              </w:rPr>
              <w:t>, </w:t>
            </w:r>
            <w:r>
              <w:rPr>
                <w:rFonts w:ascii="Arial" w:hAnsi="Arial" w:cs="Arial"/>
                <w:i/>
                <w:iCs/>
                <w:color w:val="000000"/>
                <w:sz w:val="21"/>
                <w:szCs w:val="21"/>
              </w:rPr>
              <w:t>Een poreuze man van steen</w:t>
            </w:r>
            <w:r>
              <w:rPr>
                <w:rFonts w:ascii="Arial" w:hAnsi="Arial" w:cs="Arial"/>
                <w:color w:val="000000"/>
                <w:sz w:val="21"/>
                <w:szCs w:val="21"/>
              </w:rPr>
              <w:t>. Tielt, Lannoo, 1964, p. 41.</w:t>
            </w:r>
          </w:p>
          <w:bookmarkStart w:id="24" w:name="417"/>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"417T" </w:instrText>
            </w:r>
            <w:r>
              <w:rPr>
                <w:rFonts w:ascii="Arial" w:hAnsi="Arial" w:cs="Arial"/>
                <w:color w:val="000000"/>
              </w:rPr>
              <w:fldChar w:fldCharType="separate"/>
            </w:r>
            <w:r>
              <w:rPr>
                <w:rStyle w:val="notenr"/>
                <w:rFonts w:ascii="Arial" w:hAnsi="Arial" w:cs="Arial"/>
                <w:color w:val="0000FF"/>
                <w:sz w:val="23"/>
                <w:szCs w:val="23"/>
              </w:rPr>
              <w:t>12</w:t>
            </w:r>
            <w:r>
              <w:rPr>
                <w:rFonts w:ascii="Arial" w:hAnsi="Arial" w:cs="Arial"/>
                <w:color w:val="000000"/>
              </w:rPr>
              <w:fldChar w:fldCharType="end"/>
            </w:r>
            <w:bookmarkEnd w:id="24"/>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Frank van Dijl, </w:t>
            </w:r>
            <w:r>
              <w:rPr>
                <w:rFonts w:ascii="Arial" w:hAnsi="Arial" w:cs="Arial"/>
                <w:i/>
                <w:iCs/>
                <w:color w:val="000000"/>
                <w:sz w:val="21"/>
                <w:szCs w:val="21"/>
              </w:rPr>
              <w:t>‘Mijn eigen werk herlezen? Ik moet er niet aan denken</w:t>
            </w:r>
            <w:r>
              <w:rPr>
                <w:rFonts w:ascii="Arial" w:hAnsi="Arial" w:cs="Arial"/>
                <w:color w:val="000000"/>
                <w:sz w:val="21"/>
                <w:szCs w:val="21"/>
              </w:rPr>
              <w:t>’, in: </w:t>
            </w:r>
            <w:r>
              <w:rPr>
                <w:rFonts w:ascii="Arial" w:hAnsi="Arial" w:cs="Arial"/>
                <w:i/>
                <w:iCs/>
                <w:color w:val="000000"/>
                <w:sz w:val="21"/>
                <w:szCs w:val="21"/>
              </w:rPr>
              <w:t>Hugo Claus</w:t>
            </w:r>
            <w:r>
              <w:rPr>
                <w:rFonts w:ascii="Arial" w:hAnsi="Arial" w:cs="Arial"/>
                <w:color w:val="000000"/>
                <w:sz w:val="21"/>
                <w:szCs w:val="21"/>
              </w:rPr>
              <w:t>, </w:t>
            </w:r>
            <w:r>
              <w:rPr>
                <w:rFonts w:ascii="Arial" w:hAnsi="Arial" w:cs="Arial"/>
                <w:i/>
                <w:iCs/>
                <w:color w:val="000000"/>
                <w:sz w:val="21"/>
                <w:szCs w:val="21"/>
              </w:rPr>
              <w:t>De pen gaat waar het hart niet kan</w:t>
            </w:r>
            <w:r>
              <w:rPr>
                <w:rFonts w:ascii="Arial" w:hAnsi="Arial" w:cs="Arial"/>
                <w:color w:val="000000"/>
                <w:sz w:val="21"/>
                <w:szCs w:val="21"/>
              </w:rPr>
              <w:t>, p. 241.</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lastRenderedPageBreak/>
              <w:t>[p. 167]</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 xml:space="preserve">een uitgever van gangster- en cowboyboeken, Dries Masure, al in 1948 tegen het lijf gelopen hebben die hem een voorschot van vijfhonderd frank beloofde voor het schrijven van een thriller naar Amerikaans recept. Claus zou dan een verhaal in mekaar boksen over de onderwereld van Chicago, maar halverwege </w:t>
            </w:r>
            <w:r>
              <w:rPr>
                <w:rFonts w:ascii="Arial" w:hAnsi="Arial" w:cs="Arial"/>
                <w:color w:val="000000"/>
              </w:rPr>
              <w:lastRenderedPageBreak/>
              <w:t>het eerste hoofdstuk, zo luidt dat verhaal, heeft hij de tekst verscheurd en dan ‘in één maand’ voltooide hij </w:t>
            </w:r>
            <w:r>
              <w:rPr>
                <w:rFonts w:ascii="Arial" w:hAnsi="Arial" w:cs="Arial"/>
                <w:i/>
                <w:iCs/>
                <w:color w:val="000000"/>
              </w:rPr>
              <w:t>De Metsiers</w:t>
            </w:r>
            <w:r>
              <w:rPr>
                <w:rFonts w:ascii="Arial" w:hAnsi="Arial" w:cs="Arial"/>
                <w:color w:val="000000"/>
              </w:rPr>
              <w:t>.</w:t>
            </w:r>
            <w:bookmarkStart w:id="25" w:name="418T"/>
            <w:r>
              <w:rPr>
                <w:rFonts w:ascii="Arial" w:hAnsi="Arial" w:cs="Arial"/>
                <w:color w:val="000000"/>
              </w:rPr>
              <w:fldChar w:fldCharType="begin"/>
            </w:r>
            <w:r>
              <w:rPr>
                <w:rFonts w:ascii="Arial" w:hAnsi="Arial" w:cs="Arial"/>
                <w:color w:val="000000"/>
              </w:rPr>
              <w:instrText xml:space="preserve"> HYPERLINK "https://www.dbnl.org/tekst/_ver016199701_01/_ver016199701_01_0009.php" \l "418" </w:instrText>
            </w:r>
            <w:r>
              <w:rPr>
                <w:rFonts w:ascii="Arial" w:hAnsi="Arial" w:cs="Arial"/>
                <w:color w:val="000000"/>
              </w:rPr>
              <w:fldChar w:fldCharType="separate"/>
            </w:r>
            <w:r>
              <w:rPr>
                <w:rStyle w:val="notenr"/>
                <w:rFonts w:ascii="Arial" w:hAnsi="Arial" w:cs="Arial"/>
                <w:color w:val="0000FF"/>
                <w:sz w:val="23"/>
                <w:szCs w:val="23"/>
                <w:vertAlign w:val="superscript"/>
              </w:rPr>
              <w:t>13</w:t>
            </w:r>
            <w:r>
              <w:rPr>
                <w:rFonts w:ascii="Arial" w:hAnsi="Arial" w:cs="Arial"/>
                <w:color w:val="000000"/>
              </w:rPr>
              <w:fldChar w:fldCharType="end"/>
            </w:r>
            <w:bookmarkEnd w:id="25"/>
            <w:r>
              <w:rPr>
                <w:rFonts w:ascii="Arial" w:hAnsi="Arial" w:cs="Arial"/>
                <w:color w:val="000000"/>
              </w:rPr>
              <w:t xml:space="preserve"> Of zou hij, aldus Joris Duytschaever in een andere versie, 2.000 F van een kleine West-Vlaamse uitgever gekregen hebben voor ‘een roman met Amerikaanse </w:t>
            </w:r>
            <w:proofErr w:type="gramStart"/>
            <w:r>
              <w:rPr>
                <w:rFonts w:ascii="Arial" w:hAnsi="Arial" w:cs="Arial"/>
                <w:color w:val="000000"/>
              </w:rPr>
              <w:t>inslag’,</w:t>
            </w:r>
            <w:bookmarkStart w:id="26" w:name="419T"/>
            <w:r>
              <w:rPr>
                <w:rFonts w:ascii="Arial" w:hAnsi="Arial" w:cs="Arial"/>
                <w:color w:val="000000"/>
              </w:rPr>
              <w:fldChar w:fldCharType="begin"/>
            </w:r>
            <w:r>
              <w:rPr>
                <w:rFonts w:ascii="Arial" w:hAnsi="Arial" w:cs="Arial"/>
                <w:color w:val="000000"/>
              </w:rPr>
              <w:instrText xml:space="preserve"> HYPERLINK "https://www.dbnl.org/tekst/_ver016199701_01/_ver016199701_01_0009.php" \l "419" </w:instrText>
            </w:r>
            <w:r>
              <w:rPr>
                <w:rFonts w:ascii="Arial" w:hAnsi="Arial" w:cs="Arial"/>
                <w:color w:val="000000"/>
              </w:rPr>
              <w:fldChar w:fldCharType="separate"/>
            </w:r>
            <w:r>
              <w:rPr>
                <w:rStyle w:val="notenr"/>
                <w:rFonts w:ascii="Arial" w:hAnsi="Arial" w:cs="Arial"/>
                <w:color w:val="0000FF"/>
                <w:sz w:val="23"/>
                <w:szCs w:val="23"/>
                <w:vertAlign w:val="superscript"/>
              </w:rPr>
              <w:t>14</w:t>
            </w:r>
            <w:r>
              <w:rPr>
                <w:rFonts w:ascii="Arial" w:hAnsi="Arial" w:cs="Arial"/>
                <w:color w:val="000000"/>
              </w:rPr>
              <w:fldChar w:fldCharType="end"/>
            </w:r>
            <w:bookmarkEnd w:id="26"/>
            <w:proofErr w:type="gramEnd"/>
            <w:r>
              <w:rPr>
                <w:rFonts w:ascii="Arial" w:hAnsi="Arial" w:cs="Arial"/>
                <w:color w:val="000000"/>
              </w:rPr>
              <w:t> en dat zou al </w:t>
            </w:r>
            <w:r>
              <w:rPr>
                <w:rFonts w:ascii="Arial" w:hAnsi="Arial" w:cs="Arial"/>
                <w:i/>
                <w:iCs/>
                <w:color w:val="000000"/>
              </w:rPr>
              <w:t>De Metsiers</w:t>
            </w:r>
            <w:r>
              <w:rPr>
                <w:rFonts w:ascii="Arial" w:hAnsi="Arial" w:cs="Arial"/>
                <w:color w:val="000000"/>
              </w:rPr>
              <w:t> geweest zijn? Toen er iets fout liep met de publicatie, zond hij de tekst in voor een literaire wedstrijd en kreeg hij meteen de Leo J. Krijnprijs.</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Dus reeds in de (later) al of niet gefingeerde verhalen rond het ontstaan van </w:t>
            </w:r>
            <w:r>
              <w:rPr>
                <w:rFonts w:ascii="Arial" w:hAnsi="Arial" w:cs="Arial"/>
                <w:i/>
                <w:iCs/>
                <w:color w:val="000000"/>
              </w:rPr>
              <w:t>De Metsiers</w:t>
            </w:r>
            <w:r>
              <w:rPr>
                <w:rFonts w:ascii="Arial" w:hAnsi="Arial" w:cs="Arial"/>
                <w:color w:val="000000"/>
              </w:rPr>
              <w:t> heeft de leerling de meester virtuoos nagebootst, incluis allerlei mist, mystificaties en understatements die horen bij slimme strategieën van bodybuilding, vooral wanneer je het geluk hebt gehad door ‘éminences grises’ van de kritiek te zijn uitgeroepen tot wonderkind van negentien jaar.</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In verband met het ontstaan van </w:t>
            </w:r>
            <w:r>
              <w:rPr>
                <w:rFonts w:ascii="Arial" w:hAnsi="Arial" w:cs="Arial"/>
                <w:i/>
                <w:iCs/>
                <w:color w:val="000000"/>
              </w:rPr>
              <w:t>De Metsiers</w:t>
            </w:r>
            <w:r>
              <w:rPr>
                <w:rFonts w:ascii="Arial" w:hAnsi="Arial" w:cs="Arial"/>
                <w:color w:val="000000"/>
              </w:rPr>
              <w:t>, oorspronkelijk </w:t>
            </w:r>
            <w:r>
              <w:rPr>
                <w:rFonts w:ascii="Arial" w:hAnsi="Arial" w:cs="Arial"/>
                <w:i/>
                <w:iCs/>
                <w:color w:val="000000"/>
              </w:rPr>
              <w:t xml:space="preserve">De Metsiers of </w:t>
            </w:r>
            <w:proofErr w:type="gramStart"/>
            <w:r>
              <w:rPr>
                <w:rFonts w:ascii="Arial" w:hAnsi="Arial" w:cs="Arial"/>
                <w:i/>
                <w:iCs/>
                <w:color w:val="000000"/>
              </w:rPr>
              <w:t>de</w:t>
            </w:r>
            <w:proofErr w:type="gramEnd"/>
            <w:r>
              <w:rPr>
                <w:rFonts w:ascii="Arial" w:hAnsi="Arial" w:cs="Arial"/>
                <w:i/>
                <w:iCs/>
                <w:color w:val="000000"/>
              </w:rPr>
              <w:t xml:space="preserve"> Eendenjacht</w:t>
            </w:r>
            <w:r>
              <w:rPr>
                <w:rFonts w:ascii="Arial" w:hAnsi="Arial" w:cs="Arial"/>
                <w:color w:val="000000"/>
              </w:rPr>
              <w:t>, mag nog een ander verhaal samengevat worden. In de eerste boekuitgave bij Manteau in 1951 staat de datering ‘september 1948’. En waarlijk, in het Gentse studentenblad </w:t>
            </w:r>
            <w:r>
              <w:rPr>
                <w:rFonts w:ascii="Arial" w:hAnsi="Arial" w:cs="Arial"/>
                <w:i/>
                <w:iCs/>
                <w:color w:val="000000"/>
              </w:rPr>
              <w:t>Ons Verbond</w:t>
            </w:r>
            <w:r>
              <w:rPr>
                <w:rFonts w:ascii="Arial" w:hAnsi="Arial" w:cs="Arial"/>
                <w:color w:val="000000"/>
              </w:rPr>
              <w:t> van november 1948 verschijnt in de rubriek </w:t>
            </w:r>
            <w:r>
              <w:rPr>
                <w:rFonts w:ascii="Arial" w:hAnsi="Arial" w:cs="Arial"/>
                <w:i/>
                <w:iCs/>
                <w:color w:val="000000"/>
              </w:rPr>
              <w:t>Boekuil</w:t>
            </w:r>
            <w:r>
              <w:rPr>
                <w:rFonts w:ascii="Arial" w:hAnsi="Arial" w:cs="Arial"/>
                <w:color w:val="000000"/>
              </w:rPr>
              <w:t> onder de titel </w:t>
            </w:r>
            <w:r>
              <w:rPr>
                <w:rFonts w:ascii="Arial" w:hAnsi="Arial" w:cs="Arial"/>
                <w:i/>
                <w:iCs/>
                <w:color w:val="000000"/>
              </w:rPr>
              <w:t>Een jongere van groot formaat: Hugo Claus: De eendenjacht</w:t>
            </w:r>
            <w:r>
              <w:rPr>
                <w:rFonts w:ascii="Arial" w:hAnsi="Arial" w:cs="Arial"/>
                <w:color w:val="000000"/>
              </w:rPr>
              <w:t> een zeer lovende aankondiging, ondertekend door zekere Anatole Ghekiere. Er staat een tekening bij afgedrukt met de vermelding: ‘Tekening door R. Cocteau - HUGO CLAUS (exclusief)’. Nu zijn volgens Hugo Claus zelf zowel de tekst van Anatole Ghekiere als de ‘Cocteau-achtige tekening’ van R. Cocteau van zijn hand.</w:t>
            </w:r>
            <w:bookmarkStart w:id="27" w:name="420T"/>
            <w:r>
              <w:rPr>
                <w:rFonts w:ascii="Arial" w:hAnsi="Arial" w:cs="Arial"/>
                <w:color w:val="000000"/>
              </w:rPr>
              <w:fldChar w:fldCharType="begin"/>
            </w:r>
            <w:r>
              <w:rPr>
                <w:rFonts w:ascii="Arial" w:hAnsi="Arial" w:cs="Arial"/>
                <w:color w:val="000000"/>
              </w:rPr>
              <w:instrText xml:space="preserve"> HYPERLINK "https://www.dbnl.org/tekst/_ver016199701_01/_ver016199701_01_0009.php" \l "420" </w:instrText>
            </w:r>
            <w:r>
              <w:rPr>
                <w:rFonts w:ascii="Arial" w:hAnsi="Arial" w:cs="Arial"/>
                <w:color w:val="000000"/>
              </w:rPr>
              <w:fldChar w:fldCharType="separate"/>
            </w:r>
            <w:r>
              <w:rPr>
                <w:rStyle w:val="notenr"/>
                <w:rFonts w:ascii="Arial" w:hAnsi="Arial" w:cs="Arial"/>
                <w:color w:val="0000FF"/>
                <w:sz w:val="23"/>
                <w:szCs w:val="23"/>
                <w:vertAlign w:val="superscript"/>
              </w:rPr>
              <w:t>15</w:t>
            </w:r>
            <w:r>
              <w:rPr>
                <w:rFonts w:ascii="Arial" w:hAnsi="Arial" w:cs="Arial"/>
                <w:color w:val="000000"/>
              </w:rPr>
              <w:fldChar w:fldCharType="end"/>
            </w:r>
            <w:bookmarkEnd w:id="27"/>
            <w:r>
              <w:rPr>
                <w:rFonts w:ascii="Arial" w:hAnsi="Arial" w:cs="Arial"/>
                <w:color w:val="000000"/>
              </w:rPr>
              <w:t xml:space="preserve"> Dus van een gewiekste mystificatie </w:t>
            </w:r>
            <w:proofErr w:type="gramStart"/>
            <w:r>
              <w:rPr>
                <w:rFonts w:ascii="Arial" w:hAnsi="Arial" w:cs="Arial"/>
                <w:color w:val="000000"/>
              </w:rPr>
              <w:t>gesproken...</w:t>
            </w:r>
            <w:proofErr w:type="gramEnd"/>
            <w:r>
              <w:rPr>
                <w:rFonts w:ascii="Arial" w:hAnsi="Arial" w:cs="Arial"/>
                <w:color w:val="000000"/>
              </w:rPr>
              <w:t xml:space="preserve"> Met betrekking tot mijn onderzoek, op zoek naar Faulkner-connecties, vermeld ik de speciale beklemtoning van het incest als een in Vlaanderen nog niet behandeld thema, de karakterisering van de Moeder als een bijbelse figuur en de ‘onverbiddelijke eenzaamheid’ als hét leidmotief van de </w:t>
            </w:r>
            <w:proofErr w:type="gramStart"/>
            <w:r>
              <w:rPr>
                <w:rFonts w:ascii="Arial" w:hAnsi="Arial" w:cs="Arial"/>
                <w:color w:val="000000"/>
              </w:rPr>
              <w:t>roman</w:t>
            </w:r>
            <w:proofErr w:type="gramEnd"/>
            <w:r>
              <w:rPr>
                <w:rFonts w:ascii="Arial" w:hAnsi="Arial" w:cs="Arial"/>
                <w:color w:val="000000"/>
              </w:rPr>
              <w:t>. Nog dichter bij ons onderwerp ligt de vermelding van de Amerikaanse ‘psycho-thrillers’, een genre dat bij ons niet eens bekend is, zo staat er. En allerbelangrijkst is hier het namen noemen: eerst de Amerikanen J. Cain en Hays (P. Rodenko zal in zijn recensie vooral J. Cain als bron citeren), dan een Sartriaans ‘Huis-clos’ op de gebarricadeerde Metsiers-hoeve, en bovenal, jawel Faulkner! Er staat letterlijk: ‘er is een beweging in Claus’ stijl, die doorheen ‘DE EENDENJACHT’</w:t>
            </w:r>
          </w:p>
        </w:tc>
        <w:bookmarkStart w:id="28" w:name="418"/>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"418T" </w:instrText>
            </w:r>
            <w:r>
              <w:rPr>
                <w:rFonts w:ascii="Arial" w:hAnsi="Arial" w:cs="Arial"/>
                <w:color w:val="000000"/>
              </w:rPr>
              <w:fldChar w:fldCharType="separate"/>
            </w:r>
            <w:r>
              <w:rPr>
                <w:rStyle w:val="notenr"/>
                <w:rFonts w:ascii="Arial" w:hAnsi="Arial" w:cs="Arial"/>
                <w:color w:val="0000FF"/>
                <w:sz w:val="23"/>
                <w:szCs w:val="23"/>
              </w:rPr>
              <w:t>13</w:t>
            </w:r>
            <w:r>
              <w:rPr>
                <w:rFonts w:ascii="Arial" w:hAnsi="Arial" w:cs="Arial"/>
                <w:color w:val="000000"/>
              </w:rPr>
              <w:fldChar w:fldCharType="end"/>
            </w:r>
            <w:bookmarkEnd w:id="28"/>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Wim Zaal, </w:t>
            </w:r>
            <w:proofErr w:type="gramStart"/>
            <w:r>
              <w:rPr>
                <w:rFonts w:ascii="Arial" w:hAnsi="Arial" w:cs="Arial"/>
                <w:i/>
                <w:iCs/>
                <w:color w:val="000000"/>
                <w:sz w:val="21"/>
                <w:szCs w:val="21"/>
              </w:rPr>
              <w:t>o.c.</w:t>
            </w:r>
            <w:proofErr w:type="gramEnd"/>
            <w:r>
              <w:rPr>
                <w:rFonts w:ascii="Arial" w:hAnsi="Arial" w:cs="Arial"/>
                <w:color w:val="000000"/>
                <w:sz w:val="21"/>
                <w:szCs w:val="21"/>
              </w:rPr>
              <w:t>, p. 55.</w:t>
            </w:r>
          </w:p>
          <w:bookmarkStart w:id="29" w:name="419"/>
          <w:p w:rsidR="003B64BE" w:rsidRDefault="003B64BE" w:rsidP="003B64BE">
            <w:pPr>
              <w:spacing w:line="240" w:lineRule="auto"/>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"419T" </w:instrText>
            </w:r>
            <w:r>
              <w:rPr>
                <w:rFonts w:ascii="Arial" w:hAnsi="Arial" w:cs="Arial"/>
                <w:color w:val="000000"/>
              </w:rPr>
              <w:fldChar w:fldCharType="separate"/>
            </w:r>
            <w:r>
              <w:rPr>
                <w:rStyle w:val="notenr"/>
                <w:rFonts w:ascii="Arial" w:hAnsi="Arial" w:cs="Arial"/>
                <w:color w:val="0000FF"/>
                <w:sz w:val="23"/>
                <w:szCs w:val="23"/>
              </w:rPr>
              <w:t>14</w:t>
            </w:r>
            <w:r>
              <w:rPr>
                <w:rFonts w:ascii="Arial" w:hAnsi="Arial" w:cs="Arial"/>
                <w:color w:val="000000"/>
              </w:rPr>
              <w:fldChar w:fldCharType="end"/>
            </w:r>
            <w:bookmarkEnd w:id="29"/>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Joris Duytschaever, </w:t>
            </w:r>
            <w:r>
              <w:rPr>
                <w:rFonts w:ascii="Arial" w:hAnsi="Arial" w:cs="Arial"/>
                <w:i/>
                <w:iCs/>
                <w:color w:val="000000"/>
                <w:sz w:val="21"/>
                <w:szCs w:val="21"/>
              </w:rPr>
              <w:t>Faulkner en Claus</w:t>
            </w:r>
            <w:r>
              <w:rPr>
                <w:rFonts w:ascii="Arial" w:hAnsi="Arial" w:cs="Arial"/>
                <w:color w:val="000000"/>
                <w:sz w:val="21"/>
                <w:szCs w:val="21"/>
              </w:rPr>
              <w:t>, in: </w:t>
            </w:r>
            <w:r>
              <w:rPr>
                <w:rFonts w:ascii="Arial" w:hAnsi="Arial" w:cs="Arial"/>
                <w:i/>
                <w:iCs/>
                <w:color w:val="000000"/>
                <w:sz w:val="21"/>
                <w:szCs w:val="21"/>
              </w:rPr>
              <w:t>De Gids</w:t>
            </w:r>
            <w:r>
              <w:rPr>
                <w:rFonts w:ascii="Arial" w:hAnsi="Arial" w:cs="Arial"/>
                <w:color w:val="000000"/>
                <w:sz w:val="21"/>
                <w:szCs w:val="21"/>
              </w:rPr>
              <w:t>, 1985 (148), p. 408.</w:t>
            </w:r>
          </w:p>
          <w:bookmarkStart w:id="30" w:name="420"/>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"420T" </w:instrText>
            </w:r>
            <w:r>
              <w:rPr>
                <w:rFonts w:ascii="Arial" w:hAnsi="Arial" w:cs="Arial"/>
                <w:color w:val="000000"/>
              </w:rPr>
              <w:fldChar w:fldCharType="separate"/>
            </w:r>
            <w:r>
              <w:rPr>
                <w:rStyle w:val="notenr"/>
                <w:rFonts w:ascii="Arial" w:hAnsi="Arial" w:cs="Arial"/>
                <w:color w:val="0000FF"/>
                <w:sz w:val="23"/>
                <w:szCs w:val="23"/>
              </w:rPr>
              <w:t>15</w:t>
            </w:r>
            <w:r>
              <w:rPr>
                <w:rFonts w:ascii="Arial" w:hAnsi="Arial" w:cs="Arial"/>
                <w:color w:val="000000"/>
              </w:rPr>
              <w:fldChar w:fldCharType="end"/>
            </w:r>
            <w:bookmarkEnd w:id="30"/>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 xml:space="preserve">Cf. </w:t>
            </w:r>
            <w:proofErr w:type="gramStart"/>
            <w:r>
              <w:rPr>
                <w:rFonts w:ascii="Arial" w:hAnsi="Arial" w:cs="Arial"/>
                <w:color w:val="000000"/>
                <w:sz w:val="21"/>
                <w:szCs w:val="21"/>
              </w:rPr>
              <w:t>G.F.H.</w:t>
            </w:r>
            <w:proofErr w:type="gramEnd"/>
            <w:r>
              <w:rPr>
                <w:rFonts w:ascii="Arial" w:hAnsi="Arial" w:cs="Arial"/>
                <w:color w:val="000000"/>
                <w:sz w:val="21"/>
                <w:szCs w:val="21"/>
              </w:rPr>
              <w:t xml:space="preserve"> Raat, </w:t>
            </w:r>
            <w:r>
              <w:rPr>
                <w:rFonts w:ascii="Arial" w:hAnsi="Arial" w:cs="Arial"/>
                <w:i/>
                <w:iCs/>
                <w:color w:val="000000"/>
                <w:sz w:val="21"/>
                <w:szCs w:val="21"/>
              </w:rPr>
              <w:t>De meester van De Metsiers. Het vroege proza van Hugo Claus</w:t>
            </w:r>
            <w:r>
              <w:rPr>
                <w:rFonts w:ascii="Arial" w:hAnsi="Arial" w:cs="Arial"/>
                <w:color w:val="000000"/>
                <w:sz w:val="21"/>
                <w:szCs w:val="21"/>
              </w:rPr>
              <w:t>, in: </w:t>
            </w:r>
            <w:r>
              <w:rPr>
                <w:rFonts w:ascii="Arial" w:hAnsi="Arial" w:cs="Arial"/>
                <w:i/>
                <w:iCs/>
                <w:color w:val="000000"/>
                <w:sz w:val="21"/>
                <w:szCs w:val="21"/>
              </w:rPr>
              <w:t>Het teken van de ram</w:t>
            </w:r>
            <w:r>
              <w:rPr>
                <w:rFonts w:ascii="Arial" w:hAnsi="Arial" w:cs="Arial"/>
                <w:color w:val="000000"/>
                <w:sz w:val="21"/>
                <w:szCs w:val="21"/>
              </w:rPr>
              <w:t> 1, p. 149.</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lastRenderedPageBreak/>
              <w:t>[p. 168]</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als ebbe en vloed is geworden. Dit versterkt door het exclusieve gebruik van het ‘monologue intérieur’ Céline? - Joyce? - Ik doe er beter aan het woord van Faulkner in ‘Mosquito's’ aan te halen: ‘De woorden zijn als eikels, elk onder hen zal geen boom voortbrengen, maar als je een voldoende hoeveelheid hebt, krijg je een boom’ En dan deze slotsom wat de relatie met Faulkner betreft: ‘De soberheid van Claus' stijl heeft niets gemeen met die van Faulkner, maar een herinnering wordt aan de grote Amerikaan opgeroepen, even, om het procédé van het “monologue” en ook om de onmeedogende, hallucinerende eenvoud van het drama zelf’</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Dat is toch een niet te onderschatten aansporing tot nader textueel onderzoek!</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adpis4"/>
              <w:spacing w:before="0" w:beforeAutospacing="0" w:after="240" w:afterAutospacing="0" w:line="330" w:lineRule="atLeast"/>
              <w:rPr>
                <w:rFonts w:ascii="Arial" w:hAnsi="Arial" w:cs="Arial"/>
                <w:color w:val="000000"/>
              </w:rPr>
            </w:pPr>
            <w:r>
              <w:rPr>
                <w:rFonts w:ascii="Arial" w:hAnsi="Arial" w:cs="Arial"/>
                <w:color w:val="000000"/>
              </w:rPr>
              <w:t>2. Structuur</w:t>
            </w:r>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Het meest opmerkelijke en het meest invloedrijke structurele aspect van </w:t>
            </w:r>
            <w:r>
              <w:rPr>
                <w:rFonts w:ascii="Arial" w:hAnsi="Arial" w:cs="Arial"/>
                <w:i/>
                <w:iCs/>
                <w:color w:val="000000"/>
              </w:rPr>
              <w:t>As I Lay Dying</w:t>
            </w:r>
            <w:r>
              <w:rPr>
                <w:rFonts w:ascii="Arial" w:hAnsi="Arial" w:cs="Arial"/>
                <w:color w:val="000000"/>
              </w:rPr>
              <w:t xml:space="preserve"> is vanzelfsprekend de techniek van de meervoudige ikvertelling. Faulkner maakt gebruik van 59 monologen in evenveel hoofdstukken, die ik geen ‘interior monologues’ maar liever ‘ikvertellingen’ noem. Boven elk </w:t>
            </w:r>
            <w:r>
              <w:rPr>
                <w:rFonts w:ascii="Arial" w:hAnsi="Arial" w:cs="Arial"/>
                <w:color w:val="000000"/>
              </w:rPr>
              <w:lastRenderedPageBreak/>
              <w:t>hoofdstuk staat de naam van de ikspreker, zoals later in </w:t>
            </w:r>
            <w:r>
              <w:rPr>
                <w:rFonts w:ascii="Arial" w:hAnsi="Arial" w:cs="Arial"/>
                <w:i/>
                <w:iCs/>
                <w:color w:val="000000"/>
              </w:rPr>
              <w:t>De Metsiers</w:t>
            </w:r>
            <w:r>
              <w:rPr>
                <w:rFonts w:ascii="Arial" w:hAnsi="Arial" w:cs="Arial"/>
                <w:color w:val="000000"/>
              </w:rPr>
              <w:t>. 43 hoofdstukken worden verteld door zeven leden van de Bundren-familie, onder wie ook de overleden Mother Addie het centrale hoofdstuk toegewezen krijgt. De rebelse zoon Darl vertelt er het meeste: 19. Hij lijkt zowat als het bewustzijn van het boek te fungeren met een bevoorrecht interpreterend en commentariërend personeel gezichtspunt en misschien treedt hij wel in naam van de ‘implied author’ op. Maar ook de naam van de zwakzinnige zoon Vardaman staat niet minder dan 10 keer boven een hoofdstuk. Beroemd is zijn hoofdstuk 19 dat uit vijf woorden bestaat. Hij herinnert zich een dode vis en zegt: ‘My mother is a fish’ - einde van het hoofdstuk. De 16 andere hoofdstukken komen op naam van non-Bundrens, van wie de predikant Whitfield zeker de belangrijkste is, maar andere buren, of veel toevalliger toeschouwers of voorbijgangers leveren hun nogal eens humoristisch, zelfs burlesk uitvergrotend commentaar, vanzelfsprekend uitsluitend in de ikvorm. Op het eind van de 59 vertellingen heeft de Bundren-familie in 10 dagen de 40 mijl met de vrachtwagen naar de begraafplaats in Jefferson in de hitte van Mississippi afgelegd.</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Bundrens zowel als non-Bundrens doen hun verhaal lang niet afstandelijk en zeker niet met auctoriële privilegies, zodat hun vertelwijzen niet alleen een geschiedenis buiten henzelf opbouwen maar ook de subjectiviteit van hun eigen gezichtspunt naar voren laten komen. De mengeling van rapporteren en getuigen verleent aan hun ‘discours’ wel iets van de inwendige monoloog. Elk ik vervult narratieve én psychologische</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lastRenderedPageBreak/>
              <w:t>[p. 169]</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en ideële functies. Zó complex komt de truc van de meervoudige ikvertelling in </w:t>
            </w:r>
            <w:r>
              <w:rPr>
                <w:rFonts w:ascii="Arial" w:hAnsi="Arial" w:cs="Arial"/>
                <w:i/>
                <w:iCs/>
                <w:color w:val="000000"/>
              </w:rPr>
              <w:t>De Metsiers</w:t>
            </w:r>
            <w:r>
              <w:rPr>
                <w:rFonts w:ascii="Arial" w:hAnsi="Arial" w:cs="Arial"/>
                <w:color w:val="000000"/>
              </w:rPr>
              <w:t xml:space="preserve"> zeker niet over. Daar overweegt de narratieve functie veruit en de psychologische diversificatie, afhankelijk zowel van het innerlijke van de verteller of van zijn of haar gesteltenis op het moment van het vertellen, is er veel zwakker geprofileerd. </w:t>
            </w:r>
            <w:proofErr w:type="gramStart"/>
            <w:r>
              <w:rPr>
                <w:rFonts w:ascii="Arial" w:hAnsi="Arial" w:cs="Arial"/>
                <w:color w:val="000000"/>
              </w:rPr>
              <w:t>Bij</w:t>
            </w:r>
            <w:proofErr w:type="gramEnd"/>
            <w:r>
              <w:rPr>
                <w:rFonts w:ascii="Arial" w:hAnsi="Arial" w:cs="Arial"/>
                <w:color w:val="000000"/>
              </w:rPr>
              <w:t xml:space="preserve"> Faulkner </w:t>
            </w:r>
            <w:proofErr w:type="gramStart"/>
            <w:r>
              <w:rPr>
                <w:rFonts w:ascii="Arial" w:hAnsi="Arial" w:cs="Arial"/>
                <w:color w:val="000000"/>
              </w:rPr>
              <w:t>is</w:t>
            </w:r>
            <w:proofErr w:type="gramEnd"/>
            <w:r>
              <w:rPr>
                <w:rFonts w:ascii="Arial" w:hAnsi="Arial" w:cs="Arial"/>
                <w:color w:val="000000"/>
              </w:rPr>
              <w:t xml:space="preserve"> dat een echt geroezemoes van 15 onderscheiden discours.</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De chronologie van de vertelling als geheel, nu eens in de tegenwoordige tijd, dan in het preteritum, verloopt over het algemeen vrij lineair (over de 10 dagen van de boerderij thuis naar het mythische Jefferson), met een opmerkelijke, als het ware boventijdelijke triptiek precies in het midden van de </w:t>
            </w:r>
            <w:proofErr w:type="gramStart"/>
            <w:r>
              <w:rPr>
                <w:rFonts w:ascii="Arial" w:hAnsi="Arial" w:cs="Arial"/>
                <w:color w:val="000000"/>
              </w:rPr>
              <w:t>roman</w:t>
            </w:r>
            <w:proofErr w:type="gramEnd"/>
            <w:r>
              <w:rPr>
                <w:rFonts w:ascii="Arial" w:hAnsi="Arial" w:cs="Arial"/>
                <w:color w:val="000000"/>
              </w:rPr>
              <w:t>, waar twee non-Bundren-commentatoren, de buurvrouw Cora en de predikant Whitfield de ene voor, de andere na Mother Addie hun zeg krijgen. Zo verrijst Addie echt in het centrum van de vertelling, zoals zij altijd in het centrum van de levens van de Bundrens als Moeder-godin heeft geregeerd. De laatste woorden van haar man, die in Jefferson een nieuwe jonge vrouw heeft gevonden, ‘Meet Mrs. Bundren’, maken de cirkel rond. De lineair-chronologische tijd van de tien dagen durende reis wordt aldus ook op het niveau van de cyclische mythische tijd gehesen. Nog eens, bij </w:t>
            </w:r>
            <w:r>
              <w:rPr>
                <w:rFonts w:ascii="Arial" w:hAnsi="Arial" w:cs="Arial"/>
                <w:i/>
                <w:iCs/>
                <w:color w:val="000000"/>
              </w:rPr>
              <w:t>De Metsiers</w:t>
            </w:r>
            <w:r>
              <w:rPr>
                <w:rFonts w:ascii="Arial" w:hAnsi="Arial" w:cs="Arial"/>
                <w:color w:val="000000"/>
              </w:rPr>
              <w:t> is de aansluiting bij de mythe nog veel meer rudimentair. Daar was Claus toen nog niet aan toe.</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De narratieve én psychologiserende effecten van de meervoudige ikvertelling kunnen in verband gebracht worden met de techniek van de ‘lampen’ of ‘reflectoren’ die Henry James ontwikkelde: lampen opgesteld rond een centraal object belichten dat object en ontvangen er zelf het weerkaatste licht </w:t>
            </w:r>
            <w:proofErr w:type="gramStart"/>
            <w:r>
              <w:rPr>
                <w:rFonts w:ascii="Arial" w:hAnsi="Arial" w:cs="Arial"/>
                <w:color w:val="000000"/>
              </w:rPr>
              <w:t>van.</w:t>
            </w:r>
            <w:bookmarkStart w:id="31" w:name="421T"/>
            <w:r>
              <w:rPr>
                <w:rFonts w:ascii="Arial" w:hAnsi="Arial" w:cs="Arial"/>
                <w:color w:val="000000"/>
              </w:rPr>
              <w:fldChar w:fldCharType="begin"/>
            </w:r>
            <w:r>
              <w:rPr>
                <w:rFonts w:ascii="Arial" w:hAnsi="Arial" w:cs="Arial"/>
                <w:color w:val="000000"/>
              </w:rPr>
              <w:instrText xml:space="preserve"> HYPERLINK "https://www.dbnl.org/tekst/_ver016199701_01/_ver016199701_01_0009.php" \l "421" </w:instrText>
            </w:r>
            <w:r>
              <w:rPr>
                <w:rFonts w:ascii="Arial" w:hAnsi="Arial" w:cs="Arial"/>
                <w:color w:val="000000"/>
              </w:rPr>
              <w:fldChar w:fldCharType="separate"/>
            </w:r>
            <w:r>
              <w:rPr>
                <w:rStyle w:val="notenr"/>
                <w:rFonts w:ascii="Arial" w:hAnsi="Arial" w:cs="Arial"/>
                <w:color w:val="0000FF"/>
                <w:sz w:val="23"/>
                <w:szCs w:val="23"/>
                <w:vertAlign w:val="superscript"/>
              </w:rPr>
              <w:t>16</w:t>
            </w:r>
            <w:r>
              <w:rPr>
                <w:rFonts w:ascii="Arial" w:hAnsi="Arial" w:cs="Arial"/>
                <w:color w:val="000000"/>
              </w:rPr>
              <w:fldChar w:fldCharType="end"/>
            </w:r>
            <w:bookmarkEnd w:id="31"/>
            <w:proofErr w:type="gramEnd"/>
            <w:r>
              <w:rPr>
                <w:rFonts w:ascii="Arial" w:hAnsi="Arial" w:cs="Arial"/>
                <w:color w:val="000000"/>
              </w:rPr>
              <w:t xml:space="preserve"> Dat gebeurt rond en met Addie in deze roman: de Bundren-familie verkrijgt betekenis van en door haar. De 8 non-Bundrens compliceren de </w:t>
            </w:r>
            <w:r>
              <w:rPr>
                <w:rFonts w:ascii="Arial" w:hAnsi="Arial" w:cs="Arial"/>
                <w:color w:val="000000"/>
              </w:rPr>
              <w:lastRenderedPageBreak/>
              <w:t xml:space="preserve">vertelling door een meervoudige belichting, van heroïserend tot grotesk, tot een tragiekomedie alsof in een overvol stamcafé zes familieleden onder geleide van een dominee de doodskist van de moeder binnen zouden sjouwen - een veelgelaagd spektakel waar de lezer op de duur perplex bij staat, </w:t>
            </w:r>
            <w:proofErr w:type="gramStart"/>
            <w:r>
              <w:rPr>
                <w:rFonts w:ascii="Arial" w:hAnsi="Arial" w:cs="Arial"/>
                <w:color w:val="000000"/>
              </w:rPr>
              <w:t>of bij</w:t>
            </w:r>
            <w:proofErr w:type="gramEnd"/>
            <w:r>
              <w:rPr>
                <w:rFonts w:ascii="Arial" w:hAnsi="Arial" w:cs="Arial"/>
                <w:color w:val="000000"/>
              </w:rPr>
              <w:t xml:space="preserve"> grinnikt, of schaterlacht bij zo een lading van ironie.</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Ten lange leste confronteert </w:t>
            </w:r>
            <w:r>
              <w:rPr>
                <w:rFonts w:ascii="Arial" w:hAnsi="Arial" w:cs="Arial"/>
                <w:i/>
                <w:iCs/>
                <w:color w:val="000000"/>
              </w:rPr>
              <w:t>As I Lay Dying</w:t>
            </w:r>
            <w:r>
              <w:rPr>
                <w:rFonts w:ascii="Arial" w:hAnsi="Arial" w:cs="Arial"/>
                <w:color w:val="000000"/>
              </w:rPr>
              <w:t> de lezer met de onbetrouwbaarheid van ieders ‘waarheid’, dat wil zeggen: van ieders perceptie van ‘werkelijkheid’. Een zo met projectoren uit verschillende invalshoeken belichte vertelling kan alleen gefragmenteerde verhaalbrokken opleveren. Waar is de autoritiet in dergelijke veelstemmigheid van gezichtspunten</w:t>
            </w:r>
          </w:p>
        </w:tc>
        <w:bookmarkStart w:id="32" w:name="421"/>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"421T" </w:instrText>
            </w:r>
            <w:r>
              <w:rPr>
                <w:rFonts w:ascii="Arial" w:hAnsi="Arial" w:cs="Arial"/>
                <w:color w:val="000000"/>
              </w:rPr>
              <w:fldChar w:fldCharType="separate"/>
            </w:r>
            <w:r>
              <w:rPr>
                <w:rStyle w:val="notenr"/>
                <w:rFonts w:ascii="Arial" w:hAnsi="Arial" w:cs="Arial"/>
                <w:color w:val="0000FF"/>
                <w:sz w:val="23"/>
                <w:szCs w:val="23"/>
              </w:rPr>
              <w:t>16</w:t>
            </w:r>
            <w:r>
              <w:rPr>
                <w:rFonts w:ascii="Arial" w:hAnsi="Arial" w:cs="Arial"/>
                <w:color w:val="000000"/>
              </w:rPr>
              <w:fldChar w:fldCharType="end"/>
            </w:r>
            <w:bookmarkEnd w:id="32"/>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Henry James, </w:t>
            </w:r>
            <w:r>
              <w:rPr>
                <w:rFonts w:ascii="Arial" w:hAnsi="Arial" w:cs="Arial"/>
                <w:i/>
                <w:iCs/>
                <w:color w:val="000000"/>
                <w:sz w:val="21"/>
                <w:szCs w:val="21"/>
              </w:rPr>
              <w:t>Notes on Novelists</w:t>
            </w:r>
            <w:r>
              <w:rPr>
                <w:rFonts w:ascii="Arial" w:hAnsi="Arial" w:cs="Arial"/>
                <w:color w:val="000000"/>
                <w:sz w:val="21"/>
                <w:szCs w:val="21"/>
              </w:rPr>
              <w:t xml:space="preserve">: ‘To lift our subject out of the sphere of anecdote and place it in the sphere of </w:t>
            </w:r>
            <w:proofErr w:type="gramStart"/>
            <w:r>
              <w:rPr>
                <w:rFonts w:ascii="Arial" w:hAnsi="Arial" w:cs="Arial"/>
                <w:color w:val="000000"/>
                <w:sz w:val="21"/>
                <w:szCs w:val="21"/>
              </w:rPr>
              <w:t>drama... we</w:t>
            </w:r>
            <w:proofErr w:type="gramEnd"/>
            <w:r>
              <w:rPr>
                <w:rFonts w:ascii="Arial" w:hAnsi="Arial" w:cs="Arial"/>
                <w:color w:val="000000"/>
                <w:sz w:val="21"/>
                <w:szCs w:val="21"/>
              </w:rPr>
              <w:t xml:space="preserve"> supply it with a large lucid reflector, which we find only... in that mind and soul concerned in the business that have at once the highest sensibility and the highest capacity, or that are... most admirably agitated’, geciteerd door Wayne C. Booth, </w:t>
            </w:r>
            <w:r>
              <w:rPr>
                <w:rFonts w:ascii="Arial" w:hAnsi="Arial" w:cs="Arial"/>
                <w:i/>
                <w:iCs/>
                <w:color w:val="000000"/>
                <w:sz w:val="21"/>
                <w:szCs w:val="21"/>
              </w:rPr>
              <w:t>The Rhetoric of Fiction</w:t>
            </w:r>
            <w:r>
              <w:rPr>
                <w:rFonts w:ascii="Arial" w:hAnsi="Arial" w:cs="Arial"/>
                <w:color w:val="000000"/>
                <w:sz w:val="21"/>
                <w:szCs w:val="21"/>
              </w:rPr>
              <w:t>. Chicago, University of Chicago Press, 1961, p. 270.</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lastRenderedPageBreak/>
              <w:t>[p. 170]</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die elkaar in suspens houden uit kracht van allerlei paradoxen, contrasten en zelfs contradicties?</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i/>
                <w:iCs/>
                <w:color w:val="000000"/>
              </w:rPr>
              <w:t>De Metsiers</w:t>
            </w:r>
            <w:r>
              <w:rPr>
                <w:rFonts w:ascii="Arial" w:hAnsi="Arial" w:cs="Arial"/>
                <w:color w:val="000000"/>
              </w:rPr>
              <w:t> telt maar 25 hoofdstukken, verteld door slechts zes ikpersonen: drie Metsiers (de Moeder, Ana en Bennie) en drie niet-Metsiers (Mon, Jules en de Amerikaanse soldaat Jim Braddok). Bij Faulkner geven de vertellers de aflossingsstok na elk hoofdstukje voortdurend aan een ander door; bij Claus mag Mon zowel het eerste als het tweede vertellen. Een dominant gezichtspunt als dat van Darl ontbreekt hier. Kreeg Addie in </w:t>
            </w:r>
            <w:r>
              <w:rPr>
                <w:rFonts w:ascii="Arial" w:hAnsi="Arial" w:cs="Arial"/>
                <w:i/>
                <w:iCs/>
                <w:color w:val="000000"/>
              </w:rPr>
              <w:t>As I Lay Dying</w:t>
            </w:r>
            <w:r>
              <w:rPr>
                <w:rFonts w:ascii="Arial" w:hAnsi="Arial" w:cs="Arial"/>
                <w:color w:val="000000"/>
              </w:rPr>
              <w:t> maar één hoofdstuk toebedeeld (maar dan wel het kapitale hoofdstuk vlak in het midden), dan vertelt Moeder Marie er hier toch drie van de 25. Maar zij dirigeert, vaak ongezien en zonder woorden, het hele gebeuren op en rond de hoeve, niet vanuit haar kist zoals Mother Addie, maar vanuit haar nis van ongenaakbaarheid. Die Vlaamse plattelandsfamilie leeft gewoon volgens een matriarchaal gezagspatroon zoals die in Mississippi.</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Inhoudelijk is een opvallende Faulkner-parallel natuurlijk de incestrelatie tussen Ana en haar twee en een half jaar jongere halfbroer Bennie, die de buitenechtelijke zoon is van Moeder Marie Metsiers en de vroegere knecht Mon Verkindere, die na </w:t>
            </w:r>
            <w:proofErr w:type="gramStart"/>
            <w:r>
              <w:rPr>
                <w:rFonts w:ascii="Arial" w:hAnsi="Arial" w:cs="Arial"/>
                <w:color w:val="000000"/>
              </w:rPr>
              <w:t>de</w:t>
            </w:r>
            <w:proofErr w:type="gramEnd"/>
            <w:r>
              <w:rPr>
                <w:rFonts w:ascii="Arial" w:hAnsi="Arial" w:cs="Arial"/>
                <w:color w:val="000000"/>
              </w:rPr>
              <w:t xml:space="preserve"> vergiftiging van de oude Metsiers op de hoeve is blijven wonen. Dat gegeven was volgens de flaptekstliteratuur ongezien in Vlaanderen en ging tesamen met de ongebruikelijke porties geweld en sex gegarandeerd ophef maken. Bennie Metsiers roept zonder meer Benjy Compson uit </w:t>
            </w:r>
            <w:r>
              <w:rPr>
                <w:rFonts w:ascii="Arial" w:hAnsi="Arial" w:cs="Arial"/>
                <w:i/>
                <w:iCs/>
                <w:color w:val="000000"/>
              </w:rPr>
              <w:t>The Sound and the Fury</w:t>
            </w:r>
            <w:r>
              <w:rPr>
                <w:rFonts w:ascii="Arial" w:hAnsi="Arial" w:cs="Arial"/>
                <w:color w:val="000000"/>
              </w:rPr>
              <w:t> te binnen. Die Benjy, nog een stuk zwakzinniger dan Bennie, heeft een incestueuze verhouding met zijn zus Daddy, die ook ongehuwd zwanger is zoals Ana een kind verwacht van ‘het varken’ Vette Smelders. Dus dat motief moest Claus alvast niet aan </w:t>
            </w:r>
            <w:r>
              <w:rPr>
                <w:rFonts w:ascii="Arial" w:hAnsi="Arial" w:cs="Arial"/>
                <w:i/>
                <w:iCs/>
                <w:color w:val="000000"/>
              </w:rPr>
              <w:t>As I Lay Dying</w:t>
            </w:r>
            <w:r>
              <w:rPr>
                <w:rFonts w:ascii="Arial" w:hAnsi="Arial" w:cs="Arial"/>
                <w:color w:val="000000"/>
              </w:rPr>
              <w:t xml:space="preserve"> ontlenen. Wonder boven wonder - zo blijkt uit het handschrift - schrapte Faulkner de vreemde relatie (hoewel niet helemaal </w:t>
            </w:r>
            <w:proofErr w:type="gramStart"/>
            <w:r>
              <w:rPr>
                <w:rFonts w:ascii="Arial" w:hAnsi="Arial" w:cs="Arial"/>
                <w:color w:val="000000"/>
              </w:rPr>
              <w:t>incestueus...) tussen</w:t>
            </w:r>
            <w:proofErr w:type="gramEnd"/>
            <w:r>
              <w:rPr>
                <w:rFonts w:ascii="Arial" w:hAnsi="Arial" w:cs="Arial"/>
                <w:color w:val="000000"/>
              </w:rPr>
              <w:t xml:space="preserve"> Darl en zijn zus Dewey Dell uit de definitieve versie!</w:t>
            </w:r>
            <w:bookmarkStart w:id="33" w:name="422T"/>
            <w:r>
              <w:rPr>
                <w:rFonts w:ascii="Arial" w:hAnsi="Arial" w:cs="Arial"/>
                <w:color w:val="000000"/>
              </w:rPr>
              <w:fldChar w:fldCharType="begin"/>
            </w:r>
            <w:r>
              <w:rPr>
                <w:rFonts w:ascii="Arial" w:hAnsi="Arial" w:cs="Arial"/>
                <w:color w:val="000000"/>
              </w:rPr>
              <w:instrText xml:space="preserve"> HYPERLINK "https://www.dbnl.org/tekst/_ver016199701_01/_ver016199701_01_0009.php" \l "422" </w:instrText>
            </w:r>
            <w:r>
              <w:rPr>
                <w:rFonts w:ascii="Arial" w:hAnsi="Arial" w:cs="Arial"/>
                <w:color w:val="000000"/>
              </w:rPr>
              <w:fldChar w:fldCharType="separate"/>
            </w:r>
            <w:r>
              <w:rPr>
                <w:rStyle w:val="notenr"/>
                <w:rFonts w:ascii="Arial" w:hAnsi="Arial" w:cs="Arial"/>
                <w:color w:val="0000FF"/>
                <w:sz w:val="23"/>
                <w:szCs w:val="23"/>
                <w:vertAlign w:val="superscript"/>
              </w:rPr>
              <w:t>17</w:t>
            </w:r>
            <w:r>
              <w:rPr>
                <w:rFonts w:ascii="Arial" w:hAnsi="Arial" w:cs="Arial"/>
                <w:color w:val="000000"/>
              </w:rPr>
              <w:fldChar w:fldCharType="end"/>
            </w:r>
            <w:bookmarkEnd w:id="33"/>
            <w:r>
              <w:rPr>
                <w:rFonts w:ascii="Arial" w:hAnsi="Arial" w:cs="Arial"/>
                <w:color w:val="000000"/>
              </w:rPr>
              <w:t> Gods wegen en die van de intertext zijn wonderbaar! In </w:t>
            </w:r>
            <w:r>
              <w:rPr>
                <w:rFonts w:ascii="Arial" w:hAnsi="Arial" w:cs="Arial"/>
                <w:i/>
                <w:iCs/>
                <w:color w:val="000000"/>
              </w:rPr>
              <w:t>Een bruid in de morgen</w:t>
            </w:r>
            <w:r>
              <w:rPr>
                <w:rFonts w:ascii="Arial" w:hAnsi="Arial" w:cs="Arial"/>
                <w:color w:val="000000"/>
              </w:rPr>
              <w:t>, een ‘extensie’ van </w:t>
            </w:r>
            <w:r>
              <w:rPr>
                <w:rFonts w:ascii="Arial" w:hAnsi="Arial" w:cs="Arial"/>
                <w:i/>
                <w:iCs/>
                <w:color w:val="000000"/>
              </w:rPr>
              <w:t>De Metsiers</w:t>
            </w:r>
            <w:r>
              <w:rPr>
                <w:rFonts w:ascii="Arial" w:hAnsi="Arial" w:cs="Arial"/>
                <w:color w:val="000000"/>
              </w:rPr>
              <w:t xml:space="preserve">, bracht Claus het incest-motief naar de stad, in de figuren van Thomas en </w:t>
            </w:r>
            <w:proofErr w:type="gramStart"/>
            <w:r>
              <w:rPr>
                <w:rFonts w:ascii="Arial" w:hAnsi="Arial" w:cs="Arial"/>
                <w:color w:val="000000"/>
              </w:rPr>
              <w:t>Andrea,</w:t>
            </w:r>
            <w:bookmarkStart w:id="34" w:name="423T"/>
            <w:r>
              <w:rPr>
                <w:rFonts w:ascii="Arial" w:hAnsi="Arial" w:cs="Arial"/>
                <w:color w:val="000000"/>
              </w:rPr>
              <w:fldChar w:fldCharType="begin"/>
            </w:r>
            <w:r>
              <w:rPr>
                <w:rFonts w:ascii="Arial" w:hAnsi="Arial" w:cs="Arial"/>
                <w:color w:val="000000"/>
              </w:rPr>
              <w:instrText xml:space="preserve"> HYPERLINK "https://www.dbnl.org/tekst/_ver016199701_01/_ver016199701_01_0009.php" \l "423" </w:instrText>
            </w:r>
            <w:r>
              <w:rPr>
                <w:rFonts w:ascii="Arial" w:hAnsi="Arial" w:cs="Arial"/>
                <w:color w:val="000000"/>
              </w:rPr>
              <w:fldChar w:fldCharType="separate"/>
            </w:r>
            <w:r>
              <w:rPr>
                <w:rStyle w:val="notenr"/>
                <w:rFonts w:ascii="Arial" w:hAnsi="Arial" w:cs="Arial"/>
                <w:color w:val="0000FF"/>
                <w:sz w:val="23"/>
                <w:szCs w:val="23"/>
                <w:vertAlign w:val="superscript"/>
              </w:rPr>
              <w:t>18</w:t>
            </w:r>
            <w:r>
              <w:rPr>
                <w:rFonts w:ascii="Arial" w:hAnsi="Arial" w:cs="Arial"/>
                <w:color w:val="000000"/>
              </w:rPr>
              <w:fldChar w:fldCharType="end"/>
            </w:r>
            <w:bookmarkEnd w:id="34"/>
            <w:proofErr w:type="gramEnd"/>
            <w:r>
              <w:rPr>
                <w:rFonts w:ascii="Arial" w:hAnsi="Arial" w:cs="Arial"/>
                <w:color w:val="000000"/>
              </w:rPr>
              <w:t> die allicht ook een en ander verschuldigd zijn aan Tennessee Williams.</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Een ander parallel is het motief van het uitgesloten-zijn van zowel de Bundrens als de Metsiers. De Bundrens vormen een zonderlinge clan, juist goed voor de argwaan, het onbegrip, de spot van hun omgeving en voor de stomverbaasde, zo al niet hilarische opmerkingen van de omstaanders die hen met de lijkkist voorbij zien zeulen. De Metsiers leven op hun afgezonderde hoeve ook zo trots in zichzelf besloten zonder</w:t>
            </w:r>
          </w:p>
        </w:tc>
        <w:bookmarkStart w:id="35" w:name="422"/>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"422T" </w:instrText>
            </w:r>
            <w:r>
              <w:rPr>
                <w:rFonts w:ascii="Arial" w:hAnsi="Arial" w:cs="Arial"/>
                <w:color w:val="000000"/>
              </w:rPr>
              <w:fldChar w:fldCharType="separate"/>
            </w:r>
            <w:r>
              <w:rPr>
                <w:rStyle w:val="notenr"/>
                <w:rFonts w:ascii="Arial" w:hAnsi="Arial" w:cs="Arial"/>
                <w:color w:val="0000FF"/>
                <w:sz w:val="23"/>
                <w:szCs w:val="23"/>
              </w:rPr>
              <w:t>17</w:t>
            </w:r>
            <w:r>
              <w:rPr>
                <w:rFonts w:ascii="Arial" w:hAnsi="Arial" w:cs="Arial"/>
                <w:color w:val="000000"/>
              </w:rPr>
              <w:fldChar w:fldCharType="end"/>
            </w:r>
            <w:bookmarkEnd w:id="35"/>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Joseph Blotner, </w:t>
            </w:r>
            <w:r>
              <w:rPr>
                <w:rFonts w:ascii="Arial" w:hAnsi="Arial" w:cs="Arial"/>
                <w:i/>
                <w:iCs/>
                <w:color w:val="000000"/>
                <w:sz w:val="21"/>
                <w:szCs w:val="21"/>
              </w:rPr>
              <w:t>Faulkner. A Biography</w:t>
            </w:r>
            <w:r>
              <w:rPr>
                <w:rFonts w:ascii="Arial" w:hAnsi="Arial" w:cs="Arial"/>
                <w:color w:val="000000"/>
                <w:sz w:val="21"/>
                <w:szCs w:val="21"/>
              </w:rPr>
              <w:t>, Vol. 1, p. 637.</w:t>
            </w:r>
          </w:p>
          <w:bookmarkStart w:id="36" w:name="423"/>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"423T" </w:instrText>
            </w:r>
            <w:r>
              <w:rPr>
                <w:rFonts w:ascii="Arial" w:hAnsi="Arial" w:cs="Arial"/>
                <w:color w:val="000000"/>
              </w:rPr>
              <w:fldChar w:fldCharType="separate"/>
            </w:r>
            <w:r>
              <w:rPr>
                <w:rStyle w:val="notenr"/>
                <w:rFonts w:ascii="Arial" w:hAnsi="Arial" w:cs="Arial"/>
                <w:color w:val="0000FF"/>
                <w:sz w:val="23"/>
                <w:szCs w:val="23"/>
              </w:rPr>
              <w:t>18</w:t>
            </w:r>
            <w:r>
              <w:rPr>
                <w:rFonts w:ascii="Arial" w:hAnsi="Arial" w:cs="Arial"/>
                <w:color w:val="000000"/>
              </w:rPr>
              <w:fldChar w:fldCharType="end"/>
            </w:r>
            <w:bookmarkEnd w:id="36"/>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 xml:space="preserve">Cf. </w:t>
            </w:r>
            <w:proofErr w:type="gramStart"/>
            <w:r>
              <w:rPr>
                <w:rFonts w:ascii="Arial" w:hAnsi="Arial" w:cs="Arial"/>
                <w:color w:val="000000"/>
                <w:sz w:val="21"/>
                <w:szCs w:val="21"/>
              </w:rPr>
              <w:t>H.U.</w:t>
            </w:r>
            <w:proofErr w:type="gramEnd"/>
            <w:r>
              <w:rPr>
                <w:rFonts w:ascii="Arial" w:hAnsi="Arial" w:cs="Arial"/>
                <w:color w:val="000000"/>
                <w:sz w:val="21"/>
                <w:szCs w:val="21"/>
              </w:rPr>
              <w:t xml:space="preserve"> Jessurun d'Oliveira, </w:t>
            </w:r>
            <w:r>
              <w:rPr>
                <w:rFonts w:ascii="Arial" w:hAnsi="Arial" w:cs="Arial"/>
                <w:i/>
                <w:iCs/>
                <w:color w:val="000000"/>
                <w:sz w:val="21"/>
                <w:szCs w:val="21"/>
              </w:rPr>
              <w:t>Scheppen riep hij gaat van Au</w:t>
            </w:r>
            <w:r>
              <w:rPr>
                <w:rFonts w:ascii="Arial" w:hAnsi="Arial" w:cs="Arial"/>
                <w:color w:val="000000"/>
                <w:sz w:val="21"/>
                <w:szCs w:val="21"/>
              </w:rPr>
              <w:t>. Amsterdam, 1965, p. 138.</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t>[p. 171]</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lastRenderedPageBreak/>
              <w:t xml:space="preserve">enig contact met het dorp Zedelgem waar ze niets mee te maken willen hebben. Ook de beide ingekwartierde Amerikanen, overgebleven na </w:t>
            </w:r>
            <w:proofErr w:type="gramStart"/>
            <w:r>
              <w:rPr>
                <w:rFonts w:ascii="Arial" w:hAnsi="Arial" w:cs="Arial"/>
                <w:color w:val="000000"/>
              </w:rPr>
              <w:t>de</w:t>
            </w:r>
            <w:proofErr w:type="gramEnd"/>
            <w:r>
              <w:rPr>
                <w:rFonts w:ascii="Arial" w:hAnsi="Arial" w:cs="Arial"/>
                <w:color w:val="000000"/>
              </w:rPr>
              <w:t xml:space="preserve"> bevrijding bij het einde van de Tweede Wereldoorlog, wantrouwen zij als indringers, hoewel Ana zich wel afgeeft met Jim Braddok. Op het bestaan van de Metsiers-clan drukt een onafwendbaar noodlot, fatale misrekeningen, moordpogingen en moordslag inbegrepen. Somberder dan de farce met de lijkstoet in </w:t>
            </w:r>
            <w:r>
              <w:rPr>
                <w:rFonts w:ascii="Arial" w:hAnsi="Arial" w:cs="Arial"/>
                <w:i/>
                <w:iCs/>
                <w:color w:val="000000"/>
              </w:rPr>
              <w:t>As I Lay Dying</w:t>
            </w:r>
            <w:r>
              <w:rPr>
                <w:rFonts w:ascii="Arial" w:hAnsi="Arial" w:cs="Arial"/>
                <w:color w:val="000000"/>
              </w:rPr>
              <w:t> kan het bezwaarlijk verzonnen worden, maar </w:t>
            </w:r>
            <w:r>
              <w:rPr>
                <w:rFonts w:ascii="Arial" w:hAnsi="Arial" w:cs="Arial"/>
                <w:i/>
                <w:iCs/>
                <w:color w:val="000000"/>
              </w:rPr>
              <w:t>De Metsiers</w:t>
            </w:r>
            <w:r>
              <w:rPr>
                <w:rFonts w:ascii="Arial" w:hAnsi="Arial" w:cs="Arial"/>
                <w:color w:val="000000"/>
              </w:rPr>
              <w:t> was toch een fatalistische ouverture die kon tellen en lang nazinderen zou.</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Op het niveau van de plot en de personages zijn er verder evenbeelden genoeg te vinden. De verhouding van dominee Whitfield met Addie keert terug in die van Mon met Moeder Metsiers. Whitfield is de vader van Addie's zoon Jewel, en Bennie is door Mon verwekt. Van al haar kinderen koestert Addie het meeste sympathie voor Jewel, zoals Moeder Metsiers zich ook moederlijker gedraagt tegenover Bennie, de zoon van Mon. Predikant Whitfield wordt nog eens gedoubleerd in de figuur van de goedgelovige Jules Goossens, die ook een relatie heeft gehad met Moeder Metsiers, waar destijds in het dorp zoveel over geroddeld werd. De abortus van Dewey Dell met alles daarop en daaraan, zoals het bezoek bij de drogist, verkrijgt een parallel in het bezoek van Ana, die zo'n drie maand zwanger is van Vette Smelders, aan de apotheker en in haar afspraak in de stad met de zieltjesmaakster, mevrouw Sassen. (Zo eindigt overigens </w:t>
            </w:r>
            <w:r>
              <w:rPr>
                <w:rFonts w:ascii="Arial" w:hAnsi="Arial" w:cs="Arial"/>
                <w:i/>
                <w:iCs/>
                <w:color w:val="000000"/>
              </w:rPr>
              <w:t>De Metsiers</w:t>
            </w:r>
            <w:r>
              <w:rPr>
                <w:rFonts w:ascii="Arial" w:hAnsi="Arial" w:cs="Arial"/>
                <w:color w:val="000000"/>
              </w:rPr>
              <w:t> met een even geladen en toekomstzwangere zin als </w:t>
            </w:r>
            <w:r>
              <w:rPr>
                <w:rFonts w:ascii="Arial" w:hAnsi="Arial" w:cs="Arial"/>
                <w:i/>
                <w:iCs/>
                <w:color w:val="000000"/>
              </w:rPr>
              <w:t>As I Lay Dying</w:t>
            </w:r>
            <w:r>
              <w:rPr>
                <w:rFonts w:ascii="Arial" w:hAnsi="Arial" w:cs="Arial"/>
                <w:color w:val="000000"/>
              </w:rPr>
              <w:t>: ‘En morgenmiddag moet ik naar mevrouw Sassen’). Darl steekt op hun tocht een schuur in brand, en Bennie steekt de schuren van Vermaerke in brand.</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adpis4"/>
              <w:spacing w:before="0" w:beforeAutospacing="0" w:after="240" w:afterAutospacing="0" w:line="330" w:lineRule="atLeast"/>
              <w:rPr>
                <w:rFonts w:ascii="Arial" w:hAnsi="Arial" w:cs="Arial"/>
                <w:color w:val="000000"/>
              </w:rPr>
            </w:pPr>
            <w:r>
              <w:rPr>
                <w:rFonts w:ascii="Arial" w:hAnsi="Arial" w:cs="Arial"/>
                <w:color w:val="000000"/>
              </w:rPr>
              <w:t>3. Verschillen</w:t>
            </w:r>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Het opvallendste verschil tussen </w:t>
            </w:r>
            <w:r>
              <w:rPr>
                <w:rFonts w:ascii="Arial" w:hAnsi="Arial" w:cs="Arial"/>
                <w:i/>
                <w:iCs/>
                <w:color w:val="000000"/>
              </w:rPr>
              <w:t>As I Lay Dying</w:t>
            </w:r>
            <w:r>
              <w:rPr>
                <w:rFonts w:ascii="Arial" w:hAnsi="Arial" w:cs="Arial"/>
                <w:color w:val="000000"/>
              </w:rPr>
              <w:t> en </w:t>
            </w:r>
            <w:r>
              <w:rPr>
                <w:rFonts w:ascii="Arial" w:hAnsi="Arial" w:cs="Arial"/>
                <w:i/>
                <w:iCs/>
                <w:color w:val="000000"/>
              </w:rPr>
              <w:t>De Metsiers</w:t>
            </w:r>
            <w:r>
              <w:rPr>
                <w:rFonts w:ascii="Arial" w:hAnsi="Arial" w:cs="Arial"/>
                <w:color w:val="000000"/>
              </w:rPr>
              <w:t> betreft - paradoxaal genoeg in ons onderzoek - de intertextualiteit waarvan het gehalte veel hoger ligt bij Faulkner, allicht niet zo opmerkelijk in de confrontatie van een debutant van negentien jaar met een zeer belezen auteur die in 1929/30 al aan zijn vierde roman toe was.</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Faulkner noemde dat verhaal over nogal achterlijke boeren die zich tot in het groteske toe misdragen met het lijk van hun moeder, ‘a little bit on the esoteric </w:t>
            </w:r>
            <w:proofErr w:type="gramStart"/>
            <w:r>
              <w:rPr>
                <w:rFonts w:ascii="Arial" w:hAnsi="Arial" w:cs="Arial"/>
                <w:color w:val="000000"/>
              </w:rPr>
              <w:t>side’.</w:t>
            </w:r>
            <w:bookmarkStart w:id="37" w:name="424T"/>
            <w:r>
              <w:rPr>
                <w:rFonts w:ascii="Arial" w:hAnsi="Arial" w:cs="Arial"/>
                <w:color w:val="000000"/>
              </w:rPr>
              <w:fldChar w:fldCharType="begin"/>
            </w:r>
            <w:r>
              <w:rPr>
                <w:rFonts w:ascii="Arial" w:hAnsi="Arial" w:cs="Arial"/>
                <w:color w:val="000000"/>
              </w:rPr>
              <w:instrText xml:space="preserve"> HYPERLINK "https://www.dbnl.org/tekst/_ver016199701_01/_ver016199701_01_0009.php" \l "424" </w:instrText>
            </w:r>
            <w:r>
              <w:rPr>
                <w:rFonts w:ascii="Arial" w:hAnsi="Arial" w:cs="Arial"/>
                <w:color w:val="000000"/>
              </w:rPr>
              <w:fldChar w:fldCharType="separate"/>
            </w:r>
            <w:r>
              <w:rPr>
                <w:rStyle w:val="notenr"/>
                <w:rFonts w:ascii="Arial" w:hAnsi="Arial" w:cs="Arial"/>
                <w:color w:val="0000FF"/>
                <w:sz w:val="23"/>
                <w:szCs w:val="23"/>
                <w:vertAlign w:val="superscript"/>
              </w:rPr>
              <w:t>19</w:t>
            </w:r>
            <w:r>
              <w:rPr>
                <w:rFonts w:ascii="Arial" w:hAnsi="Arial" w:cs="Arial"/>
                <w:color w:val="000000"/>
              </w:rPr>
              <w:fldChar w:fldCharType="end"/>
            </w:r>
            <w:bookmarkEnd w:id="37"/>
            <w:proofErr w:type="gramEnd"/>
            <w:r>
              <w:rPr>
                <w:rFonts w:ascii="Arial" w:hAnsi="Arial" w:cs="Arial"/>
                <w:color w:val="000000"/>
              </w:rPr>
              <w:t> Hij zei dat hij die familie onderwierp aan de twee grootste mythische catastrofes die de mensheid kunnen treffen: water en vuur, ‘that's all. That was simple </w:t>
            </w:r>
            <w:r>
              <w:rPr>
                <w:rFonts w:ascii="Arial" w:hAnsi="Arial" w:cs="Arial"/>
                <w:i/>
                <w:iCs/>
                <w:color w:val="000000"/>
              </w:rPr>
              <w:t xml:space="preserve">tour de </w:t>
            </w:r>
            <w:proofErr w:type="gramStart"/>
            <w:r>
              <w:rPr>
                <w:rFonts w:ascii="Arial" w:hAnsi="Arial" w:cs="Arial"/>
                <w:i/>
                <w:iCs/>
                <w:color w:val="000000"/>
              </w:rPr>
              <w:t>force</w:t>
            </w:r>
            <w:r>
              <w:rPr>
                <w:rFonts w:ascii="Arial" w:hAnsi="Arial" w:cs="Arial"/>
                <w:color w:val="000000"/>
              </w:rPr>
              <w:t>’.</w:t>
            </w:r>
            <w:bookmarkStart w:id="38" w:name="425T"/>
            <w:r>
              <w:rPr>
                <w:rFonts w:ascii="Arial" w:hAnsi="Arial" w:cs="Arial"/>
                <w:color w:val="000000"/>
              </w:rPr>
              <w:fldChar w:fldCharType="begin"/>
            </w:r>
            <w:r>
              <w:rPr>
                <w:rFonts w:ascii="Arial" w:hAnsi="Arial" w:cs="Arial"/>
                <w:color w:val="000000"/>
              </w:rPr>
              <w:instrText xml:space="preserve"> HYPERLINK "https://www.dbnl.org/tekst/_ver016199701_01/_ver016199701_01_0009.php" \l "425" </w:instrText>
            </w:r>
            <w:r>
              <w:rPr>
                <w:rFonts w:ascii="Arial" w:hAnsi="Arial" w:cs="Arial"/>
                <w:color w:val="000000"/>
              </w:rPr>
              <w:fldChar w:fldCharType="separate"/>
            </w:r>
            <w:r>
              <w:rPr>
                <w:rStyle w:val="notenr"/>
                <w:rFonts w:ascii="Arial" w:hAnsi="Arial" w:cs="Arial"/>
                <w:color w:val="0000FF"/>
                <w:sz w:val="23"/>
                <w:szCs w:val="23"/>
                <w:vertAlign w:val="superscript"/>
              </w:rPr>
              <w:t>20</w:t>
            </w:r>
            <w:r>
              <w:rPr>
                <w:rFonts w:ascii="Arial" w:hAnsi="Arial" w:cs="Arial"/>
                <w:color w:val="000000"/>
              </w:rPr>
              <w:fldChar w:fldCharType="end"/>
            </w:r>
            <w:bookmarkEnd w:id="38"/>
            <w:proofErr w:type="gramEnd"/>
            <w:r>
              <w:rPr>
                <w:rFonts w:ascii="Arial" w:hAnsi="Arial" w:cs="Arial"/>
                <w:color w:val="000000"/>
              </w:rPr>
              <w:t> Maar er is intertextueel veel meer aan de hand dan die universele mythes van</w:t>
            </w:r>
          </w:p>
        </w:tc>
        <w:bookmarkStart w:id="39" w:name="424"/>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"424T" </w:instrText>
            </w:r>
            <w:r>
              <w:rPr>
                <w:rFonts w:ascii="Arial" w:hAnsi="Arial" w:cs="Arial"/>
                <w:color w:val="000000"/>
              </w:rPr>
              <w:fldChar w:fldCharType="separate"/>
            </w:r>
            <w:r>
              <w:rPr>
                <w:rStyle w:val="notenr"/>
                <w:rFonts w:ascii="Arial" w:hAnsi="Arial" w:cs="Arial"/>
                <w:color w:val="0000FF"/>
                <w:sz w:val="23"/>
                <w:szCs w:val="23"/>
              </w:rPr>
              <w:t>19</w:t>
            </w:r>
            <w:r>
              <w:rPr>
                <w:rFonts w:ascii="Arial" w:hAnsi="Arial" w:cs="Arial"/>
                <w:color w:val="000000"/>
              </w:rPr>
              <w:fldChar w:fldCharType="end"/>
            </w:r>
            <w:bookmarkEnd w:id="39"/>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Joseph Blotner, </w:t>
            </w:r>
            <w:r>
              <w:rPr>
                <w:rFonts w:ascii="Arial" w:hAnsi="Arial" w:cs="Arial"/>
                <w:i/>
                <w:iCs/>
                <w:color w:val="000000"/>
                <w:sz w:val="21"/>
                <w:szCs w:val="21"/>
              </w:rPr>
              <w:t>Faulkner. A Biography. Volume</w:t>
            </w:r>
            <w:r>
              <w:rPr>
                <w:rFonts w:ascii="Arial" w:hAnsi="Arial" w:cs="Arial"/>
                <w:color w:val="000000"/>
                <w:sz w:val="21"/>
                <w:szCs w:val="21"/>
              </w:rPr>
              <w:t> 2, p. 1311.</w:t>
            </w:r>
          </w:p>
          <w:bookmarkStart w:id="40" w:name="425"/>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"425T" </w:instrText>
            </w:r>
            <w:r>
              <w:rPr>
                <w:rFonts w:ascii="Arial" w:hAnsi="Arial" w:cs="Arial"/>
                <w:color w:val="000000"/>
              </w:rPr>
              <w:fldChar w:fldCharType="separate"/>
            </w:r>
            <w:r>
              <w:rPr>
                <w:rStyle w:val="notenr"/>
                <w:rFonts w:ascii="Arial" w:hAnsi="Arial" w:cs="Arial"/>
                <w:color w:val="0000FF"/>
                <w:sz w:val="23"/>
                <w:szCs w:val="23"/>
              </w:rPr>
              <w:t>20</w:t>
            </w:r>
            <w:r>
              <w:rPr>
                <w:rFonts w:ascii="Arial" w:hAnsi="Arial" w:cs="Arial"/>
                <w:color w:val="000000"/>
              </w:rPr>
              <w:fldChar w:fldCharType="end"/>
            </w:r>
            <w:bookmarkEnd w:id="40"/>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Joseph Blotner, </w:t>
            </w:r>
            <w:proofErr w:type="gramStart"/>
            <w:r>
              <w:rPr>
                <w:rFonts w:ascii="Arial" w:hAnsi="Arial" w:cs="Arial"/>
                <w:i/>
                <w:iCs/>
                <w:color w:val="000000"/>
                <w:sz w:val="21"/>
                <w:szCs w:val="21"/>
              </w:rPr>
              <w:t>o.c.</w:t>
            </w:r>
            <w:proofErr w:type="gramEnd"/>
            <w:r>
              <w:rPr>
                <w:rFonts w:ascii="Arial" w:hAnsi="Arial" w:cs="Arial"/>
                <w:color w:val="000000"/>
                <w:sz w:val="21"/>
                <w:szCs w:val="21"/>
              </w:rPr>
              <w:t>, Volume 1, p. 635.</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t>[p. 172]</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 xml:space="preserve">overstroming en verbranding. Valéry Larbaud zal de roman veel hoger inschatten dan als een ‘roman paysan’, en gelijk had hij. Faulkner copieert de overspelige relatie van Agamemnons vrouw Clytaimnestra met Aigisthus in de relatie van Mother Addie met predikant Whitfield, de vader van haar zoon Jewel. De titel van de </w:t>
            </w:r>
            <w:proofErr w:type="gramStart"/>
            <w:r>
              <w:rPr>
                <w:rFonts w:ascii="Arial" w:hAnsi="Arial" w:cs="Arial"/>
                <w:color w:val="000000"/>
              </w:rPr>
              <w:t>roman</w:t>
            </w:r>
            <w:proofErr w:type="gramEnd"/>
            <w:r>
              <w:rPr>
                <w:rFonts w:ascii="Arial" w:hAnsi="Arial" w:cs="Arial"/>
                <w:color w:val="000000"/>
              </w:rPr>
              <w:t xml:space="preserve"> is een citaat uit boek XI van de </w:t>
            </w:r>
            <w:r>
              <w:rPr>
                <w:rFonts w:ascii="Arial" w:hAnsi="Arial" w:cs="Arial"/>
                <w:i/>
                <w:iCs/>
                <w:color w:val="000000"/>
              </w:rPr>
              <w:t>Odysseia</w:t>
            </w:r>
            <w:r>
              <w:rPr>
                <w:rFonts w:ascii="Arial" w:hAnsi="Arial" w:cs="Arial"/>
                <w:color w:val="000000"/>
              </w:rPr>
              <w:t>, waar Agamemnon in de Hades aan Odysseus vertelt hoe Clytaimnestra hem doodde. Dat land van de doden wordt geregeerd door Demeter/Persephone, de godin van de aarde en de vruchtbaarheid - en daar zijn we, met de godin-Moeder Addie in het centrum, dichtbij James Frazer, </w:t>
            </w:r>
            <w:r>
              <w:rPr>
                <w:rFonts w:ascii="Arial" w:hAnsi="Arial" w:cs="Arial"/>
                <w:i/>
                <w:iCs/>
                <w:color w:val="000000"/>
              </w:rPr>
              <w:t>The Golden Bough</w:t>
            </w:r>
            <w:r>
              <w:rPr>
                <w:rFonts w:ascii="Arial" w:hAnsi="Arial" w:cs="Arial"/>
                <w:color w:val="000000"/>
              </w:rPr>
              <w:t> en Jessie Weston, </w:t>
            </w:r>
            <w:r>
              <w:rPr>
                <w:rFonts w:ascii="Arial" w:hAnsi="Arial" w:cs="Arial"/>
                <w:i/>
                <w:iCs/>
                <w:color w:val="000000"/>
              </w:rPr>
              <w:t>From Ritual to Romance</w:t>
            </w:r>
            <w:r>
              <w:rPr>
                <w:rFonts w:ascii="Arial" w:hAnsi="Arial" w:cs="Arial"/>
                <w:color w:val="000000"/>
              </w:rPr>
              <w:t xml:space="preserve">, de twee standaardwerken die ook </w:t>
            </w:r>
            <w:proofErr w:type="gramStart"/>
            <w:r>
              <w:rPr>
                <w:rFonts w:ascii="Arial" w:hAnsi="Arial" w:cs="Arial"/>
                <w:color w:val="000000"/>
              </w:rPr>
              <w:t>T.S.</w:t>
            </w:r>
            <w:proofErr w:type="gramEnd"/>
            <w:r>
              <w:rPr>
                <w:rFonts w:ascii="Arial" w:hAnsi="Arial" w:cs="Arial"/>
                <w:color w:val="000000"/>
              </w:rPr>
              <w:t xml:space="preserve"> Eliot en J. Joyce, aan wie Faulkner zoveel verschuldigd is, wel zullen geraadpleegd </w:t>
            </w:r>
            <w:r>
              <w:rPr>
                <w:rFonts w:ascii="Arial" w:hAnsi="Arial" w:cs="Arial"/>
                <w:color w:val="000000"/>
              </w:rPr>
              <w:lastRenderedPageBreak/>
              <w:t>hebben.</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Het christendom is - al of niet via Eliot (</w:t>
            </w:r>
            <w:r>
              <w:rPr>
                <w:rFonts w:ascii="Arial" w:hAnsi="Arial" w:cs="Arial"/>
                <w:i/>
                <w:iCs/>
                <w:color w:val="000000"/>
              </w:rPr>
              <w:t>The Waste Land</w:t>
            </w:r>
            <w:r>
              <w:rPr>
                <w:rFonts w:ascii="Arial" w:hAnsi="Arial" w:cs="Arial"/>
                <w:color w:val="000000"/>
              </w:rPr>
              <w:t>) en Joyce (</w:t>
            </w:r>
            <w:r>
              <w:rPr>
                <w:rFonts w:ascii="Arial" w:hAnsi="Arial" w:cs="Arial"/>
                <w:i/>
                <w:iCs/>
                <w:color w:val="000000"/>
              </w:rPr>
              <w:t>Ulysses</w:t>
            </w:r>
            <w:r>
              <w:rPr>
                <w:rFonts w:ascii="Arial" w:hAnsi="Arial" w:cs="Arial"/>
                <w:color w:val="000000"/>
              </w:rPr>
              <w:t>) - duidelijk aanwezig in de figuur van de godin-Moeder en van de predikant als Christus-figuur, evenals van het begrafenisritueel. Die christelijke context is natuurlijk ook prominent in het Vlaamslandelijke milieu van </w:t>
            </w:r>
            <w:r>
              <w:rPr>
                <w:rFonts w:ascii="Arial" w:hAnsi="Arial" w:cs="Arial"/>
                <w:i/>
                <w:iCs/>
                <w:color w:val="000000"/>
              </w:rPr>
              <w:t>De Metsiers</w:t>
            </w:r>
            <w:r>
              <w:rPr>
                <w:rFonts w:ascii="Arial" w:hAnsi="Arial" w:cs="Arial"/>
                <w:color w:val="000000"/>
              </w:rPr>
              <w:t xml:space="preserve">. Naar Vlaamse aanknopingspunten analoog met Faulkner's ‘tall-tales’ of volksverhalen uit het diepe Zuiden in de Verenigde Staten, bij voorbeeld ‘burial tales’, hoefde Claus niet ver te zoeken. Die inbedding in de </w:t>
            </w:r>
            <w:proofErr w:type="gramStart"/>
            <w:r>
              <w:rPr>
                <w:rFonts w:ascii="Arial" w:hAnsi="Arial" w:cs="Arial"/>
                <w:color w:val="000000"/>
              </w:rPr>
              <w:t>autochtone</w:t>
            </w:r>
            <w:proofErr w:type="gramEnd"/>
            <w:r>
              <w:rPr>
                <w:rFonts w:ascii="Arial" w:hAnsi="Arial" w:cs="Arial"/>
                <w:color w:val="000000"/>
              </w:rPr>
              <w:t xml:space="preserve"> cultuur heeft Claus overigens als hét waarmerk van zijn oeuvre geassimileerd. Geleidelijk zal zijn werk zich gaan verankeren in twee overheersende mythes, die van de zondeval en die van Oidipoes, tegelijk meer en meer met Frazer én met Freud geconnoteerd, maar daar zijn we, zover ik dat kan zien, in </w:t>
            </w:r>
            <w:r>
              <w:rPr>
                <w:rFonts w:ascii="Arial" w:hAnsi="Arial" w:cs="Arial"/>
                <w:i/>
                <w:iCs/>
                <w:color w:val="000000"/>
              </w:rPr>
              <w:t>De Metsiers</w:t>
            </w:r>
            <w:r>
              <w:rPr>
                <w:rFonts w:ascii="Arial" w:hAnsi="Arial" w:cs="Arial"/>
                <w:color w:val="000000"/>
              </w:rPr>
              <w:t> nog niet aan toe.</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Bij Faulkner mengt de nogal grove humor van het Mississippi-volksverhaal zich moeiteloos universaliserend met het Griekse epos en met de christelijke mythes. Addie, die misschien zoals Adam uit aarde gemaakt werd, lijkt een omgekeerde versie van de Moeder-aarde-godin. Faulkner noemde zijn verblijf ‘Rowenoak’ naar een passage in Frazer en in de jaren 1920 discussieerde hij in New Orleans zowel over Frazer als over Eliot en </w:t>
            </w:r>
            <w:proofErr w:type="gramStart"/>
            <w:r>
              <w:rPr>
                <w:rFonts w:ascii="Arial" w:hAnsi="Arial" w:cs="Arial"/>
                <w:color w:val="000000"/>
              </w:rPr>
              <w:t>Freud.</w:t>
            </w:r>
            <w:bookmarkStart w:id="41" w:name="426T"/>
            <w:r>
              <w:rPr>
                <w:rFonts w:ascii="Arial" w:hAnsi="Arial" w:cs="Arial"/>
                <w:color w:val="000000"/>
              </w:rPr>
              <w:fldChar w:fldCharType="begin"/>
            </w:r>
            <w:r>
              <w:rPr>
                <w:rFonts w:ascii="Arial" w:hAnsi="Arial" w:cs="Arial"/>
                <w:color w:val="000000"/>
              </w:rPr>
              <w:instrText xml:space="preserve"> HYPERLINK "https://www.dbnl.org/tekst/_ver016199701_01/_ver016199701_01_0009.php" \l "426" </w:instrText>
            </w:r>
            <w:r>
              <w:rPr>
                <w:rFonts w:ascii="Arial" w:hAnsi="Arial" w:cs="Arial"/>
                <w:color w:val="000000"/>
              </w:rPr>
              <w:fldChar w:fldCharType="separate"/>
            </w:r>
            <w:r>
              <w:rPr>
                <w:rStyle w:val="notenr"/>
                <w:rFonts w:ascii="Arial" w:hAnsi="Arial" w:cs="Arial"/>
                <w:color w:val="0000FF"/>
                <w:sz w:val="23"/>
                <w:szCs w:val="23"/>
                <w:vertAlign w:val="superscript"/>
              </w:rPr>
              <w:t>21</w:t>
            </w:r>
            <w:r>
              <w:rPr>
                <w:rFonts w:ascii="Arial" w:hAnsi="Arial" w:cs="Arial"/>
                <w:color w:val="000000"/>
              </w:rPr>
              <w:fldChar w:fldCharType="end"/>
            </w:r>
            <w:bookmarkEnd w:id="41"/>
            <w:proofErr w:type="gramEnd"/>
            <w:r>
              <w:rPr>
                <w:rFonts w:ascii="Arial" w:hAnsi="Arial" w:cs="Arial"/>
                <w:color w:val="000000"/>
              </w:rPr>
              <w:t> Niet toevallig citeert Addie, wanneer ze aan haar frustraties als jonge vrouw terugdenkt, gewoon zonder te citeren het gekende vers uit </w:t>
            </w:r>
            <w:r>
              <w:rPr>
                <w:rFonts w:ascii="Arial" w:hAnsi="Arial" w:cs="Arial"/>
                <w:i/>
                <w:iCs/>
                <w:color w:val="000000"/>
              </w:rPr>
              <w:t>The Waste Land</w:t>
            </w:r>
            <w:r>
              <w:rPr>
                <w:rFonts w:ascii="Arial" w:hAnsi="Arial" w:cs="Arial"/>
                <w:color w:val="000000"/>
              </w:rPr>
              <w:t> ‘April is the cruellest month’. Darl Bundren, de meest profetische mythomaan onder de zonen Bundren, werd overigens in verband gebracht met de ziener Tiresias in </w:t>
            </w:r>
            <w:r>
              <w:rPr>
                <w:rFonts w:ascii="Arial" w:hAnsi="Arial" w:cs="Arial"/>
                <w:i/>
                <w:iCs/>
                <w:color w:val="000000"/>
              </w:rPr>
              <w:t>The Waste Land</w:t>
            </w:r>
            <w:r>
              <w:rPr>
                <w:rFonts w:ascii="Arial" w:hAnsi="Arial" w:cs="Arial"/>
                <w:color w:val="000000"/>
              </w:rPr>
              <w:t>.</w:t>
            </w:r>
            <w:bookmarkStart w:id="42" w:name="427T"/>
            <w:r>
              <w:rPr>
                <w:rFonts w:ascii="Arial" w:hAnsi="Arial" w:cs="Arial"/>
                <w:color w:val="000000"/>
              </w:rPr>
              <w:fldChar w:fldCharType="begin"/>
            </w:r>
            <w:r>
              <w:rPr>
                <w:rFonts w:ascii="Arial" w:hAnsi="Arial" w:cs="Arial"/>
                <w:color w:val="000000"/>
              </w:rPr>
              <w:instrText xml:space="preserve"> HYPERLINK "https://www.dbnl.org/tekst/_ver016199701_01/_ver016199701_01_0009.php" \l "427" </w:instrText>
            </w:r>
            <w:r>
              <w:rPr>
                <w:rFonts w:ascii="Arial" w:hAnsi="Arial" w:cs="Arial"/>
                <w:color w:val="000000"/>
              </w:rPr>
              <w:fldChar w:fldCharType="separate"/>
            </w:r>
            <w:r>
              <w:rPr>
                <w:rStyle w:val="notenr"/>
                <w:rFonts w:ascii="Arial" w:hAnsi="Arial" w:cs="Arial"/>
                <w:color w:val="0000FF"/>
                <w:sz w:val="23"/>
                <w:szCs w:val="23"/>
                <w:vertAlign w:val="superscript"/>
              </w:rPr>
              <w:t>22</w:t>
            </w:r>
            <w:r>
              <w:rPr>
                <w:rFonts w:ascii="Arial" w:hAnsi="Arial" w:cs="Arial"/>
                <w:color w:val="000000"/>
              </w:rPr>
              <w:fldChar w:fldCharType="end"/>
            </w:r>
            <w:bookmarkEnd w:id="42"/>
            <w:r>
              <w:rPr>
                <w:rFonts w:ascii="Arial" w:hAnsi="Arial" w:cs="Arial"/>
                <w:color w:val="000000"/>
              </w:rPr>
              <w:t> Faulkner vervlecht zijn burlesk Bundren-epos in de Westerse episch-mythische traditie. Hij vertelt een mythe en schept er een, met name die van de Zuiderse arme blanke, geprojecteerd op het grote scherm van Odysseus,</w:t>
            </w:r>
          </w:p>
        </w:tc>
        <w:bookmarkStart w:id="43" w:name="426"/>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"426T" </w:instrText>
            </w:r>
            <w:r>
              <w:rPr>
                <w:rFonts w:ascii="Arial" w:hAnsi="Arial" w:cs="Arial"/>
                <w:color w:val="000000"/>
              </w:rPr>
              <w:fldChar w:fldCharType="separate"/>
            </w:r>
            <w:r>
              <w:rPr>
                <w:rStyle w:val="notenr"/>
                <w:rFonts w:ascii="Arial" w:hAnsi="Arial" w:cs="Arial"/>
                <w:color w:val="0000FF"/>
                <w:sz w:val="23"/>
                <w:szCs w:val="23"/>
              </w:rPr>
              <w:t>21</w:t>
            </w:r>
            <w:r>
              <w:rPr>
                <w:rFonts w:ascii="Arial" w:hAnsi="Arial" w:cs="Arial"/>
                <w:color w:val="000000"/>
              </w:rPr>
              <w:fldChar w:fldCharType="end"/>
            </w:r>
            <w:bookmarkEnd w:id="43"/>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Catherine Mary Pattern, </w:t>
            </w:r>
            <w:proofErr w:type="gramStart"/>
            <w:r>
              <w:rPr>
                <w:rFonts w:ascii="Arial" w:hAnsi="Arial" w:cs="Arial"/>
                <w:i/>
                <w:iCs/>
                <w:color w:val="000000"/>
                <w:sz w:val="21"/>
                <w:szCs w:val="21"/>
              </w:rPr>
              <w:t>o.c.</w:t>
            </w:r>
            <w:proofErr w:type="gramEnd"/>
            <w:r>
              <w:rPr>
                <w:rFonts w:ascii="Arial" w:hAnsi="Arial" w:cs="Arial"/>
                <w:color w:val="000000"/>
                <w:sz w:val="21"/>
                <w:szCs w:val="21"/>
              </w:rPr>
              <w:t>, p. 194.</w:t>
            </w:r>
          </w:p>
          <w:bookmarkStart w:id="44" w:name="427"/>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"427T" </w:instrText>
            </w:r>
            <w:r>
              <w:rPr>
                <w:rFonts w:ascii="Arial" w:hAnsi="Arial" w:cs="Arial"/>
                <w:color w:val="000000"/>
              </w:rPr>
              <w:fldChar w:fldCharType="separate"/>
            </w:r>
            <w:r>
              <w:rPr>
                <w:rStyle w:val="notenr"/>
                <w:rFonts w:ascii="Arial" w:hAnsi="Arial" w:cs="Arial"/>
                <w:color w:val="0000FF"/>
                <w:sz w:val="23"/>
                <w:szCs w:val="23"/>
              </w:rPr>
              <w:t>22</w:t>
            </w:r>
            <w:r>
              <w:rPr>
                <w:rFonts w:ascii="Arial" w:hAnsi="Arial" w:cs="Arial"/>
                <w:color w:val="000000"/>
              </w:rPr>
              <w:fldChar w:fldCharType="end"/>
            </w:r>
            <w:bookmarkEnd w:id="44"/>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Diane L. Cox, </w:t>
            </w:r>
            <w:r>
              <w:rPr>
                <w:rFonts w:ascii="Arial" w:hAnsi="Arial" w:cs="Arial"/>
                <w:i/>
                <w:iCs/>
                <w:color w:val="000000"/>
                <w:sz w:val="21"/>
                <w:szCs w:val="21"/>
              </w:rPr>
              <w:t>William Faulkner's As I Lay Dying. A Critical Casebook</w:t>
            </w:r>
            <w:r>
              <w:rPr>
                <w:rFonts w:ascii="Arial" w:hAnsi="Arial" w:cs="Arial"/>
                <w:color w:val="000000"/>
                <w:sz w:val="21"/>
                <w:szCs w:val="21"/>
              </w:rPr>
              <w:t>. New York, London, Garland Publishing, Inc., 1985, p. 193.</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lastRenderedPageBreak/>
              <w:t>[p. 173]</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Agamemnon, Demeter en Persephone, en van de christelijke verhalen. De binnenste buiten gekeerde Addie is werkelijk een ambigue, we zouden nu zeggen: postmodern-ironische Moeder-Godin, zoals overigens het hele groteske ritueel uitmunt door ambiguïteit.</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In plaats van de </w:t>
            </w:r>
            <w:proofErr w:type="gramStart"/>
            <w:r>
              <w:rPr>
                <w:rFonts w:ascii="Arial" w:hAnsi="Arial" w:cs="Arial"/>
                <w:color w:val="000000"/>
              </w:rPr>
              <w:t>oude</w:t>
            </w:r>
            <w:proofErr w:type="gramEnd"/>
            <w:r>
              <w:rPr>
                <w:rFonts w:ascii="Arial" w:hAnsi="Arial" w:cs="Arial"/>
                <w:color w:val="000000"/>
              </w:rPr>
              <w:t xml:space="preserve"> mythes te hertalen in moderne termen, zoals tal van ‘pasticheurs’ nu bezig zijn te doen, exploreert hij onze moderne tijd met mythische termen.</w:t>
            </w:r>
            <w:bookmarkStart w:id="45" w:name="428T"/>
            <w:r>
              <w:rPr>
                <w:rFonts w:ascii="Arial" w:hAnsi="Arial" w:cs="Arial"/>
                <w:color w:val="000000"/>
              </w:rPr>
              <w:fldChar w:fldCharType="begin"/>
            </w:r>
            <w:r>
              <w:rPr>
                <w:rFonts w:ascii="Arial" w:hAnsi="Arial" w:cs="Arial"/>
                <w:color w:val="000000"/>
              </w:rPr>
              <w:instrText xml:space="preserve"> HYPERLINK "https://www.dbnl.org/tekst/_ver016199701_01/_ver016199701_01_0009.php" \l "428" </w:instrText>
            </w:r>
            <w:r>
              <w:rPr>
                <w:rFonts w:ascii="Arial" w:hAnsi="Arial" w:cs="Arial"/>
                <w:color w:val="000000"/>
              </w:rPr>
              <w:fldChar w:fldCharType="separate"/>
            </w:r>
            <w:r>
              <w:rPr>
                <w:rStyle w:val="notenr"/>
                <w:rFonts w:ascii="Arial" w:hAnsi="Arial" w:cs="Arial"/>
                <w:color w:val="0000FF"/>
                <w:sz w:val="23"/>
                <w:szCs w:val="23"/>
                <w:vertAlign w:val="superscript"/>
              </w:rPr>
              <w:t>23</w:t>
            </w:r>
            <w:r>
              <w:rPr>
                <w:rFonts w:ascii="Arial" w:hAnsi="Arial" w:cs="Arial"/>
                <w:color w:val="000000"/>
              </w:rPr>
              <w:fldChar w:fldCharType="end"/>
            </w:r>
            <w:bookmarkEnd w:id="45"/>
            <w:r>
              <w:rPr>
                <w:rFonts w:ascii="Arial" w:hAnsi="Arial" w:cs="Arial"/>
                <w:color w:val="000000"/>
              </w:rPr>
              <w:t> Zover was Claus nog lang niet in 1948. De enige intertext die er hier werkelijk toe doet, is, naast misschien eventjes Sartre en Caldwell, niemand minder dan William Faulkner.</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Wat het christendom in </w:t>
            </w:r>
            <w:r>
              <w:rPr>
                <w:rFonts w:ascii="Arial" w:hAnsi="Arial" w:cs="Arial"/>
                <w:i/>
                <w:iCs/>
                <w:color w:val="000000"/>
              </w:rPr>
              <w:t>De Metsiers</w:t>
            </w:r>
            <w:r>
              <w:rPr>
                <w:rFonts w:ascii="Arial" w:hAnsi="Arial" w:cs="Arial"/>
                <w:color w:val="000000"/>
              </w:rPr>
              <w:t> betreft, is er natuurlijk de nogal geloofsgetrouwe Jules, een bleke afschaduwing van Father Whitfield, die Bennie tracht te winnen voor zijn geloof. De jongeman zegt zowaar dat hij ‘de beste Christen van de parochie’</w:t>
            </w:r>
            <w:bookmarkStart w:id="46" w:name="429T"/>
            <w:r>
              <w:rPr>
                <w:rFonts w:ascii="Arial" w:hAnsi="Arial" w:cs="Arial"/>
                <w:color w:val="000000"/>
              </w:rPr>
              <w:fldChar w:fldCharType="begin"/>
            </w:r>
            <w:r>
              <w:rPr>
                <w:rFonts w:ascii="Arial" w:hAnsi="Arial" w:cs="Arial"/>
                <w:color w:val="000000"/>
              </w:rPr>
              <w:instrText xml:space="preserve"> HYPERLINK "https://www.dbnl.org/tekst/_ver016199701_01/_ver016199701_01_0009.php" \l "429" </w:instrText>
            </w:r>
            <w:r>
              <w:rPr>
                <w:rFonts w:ascii="Arial" w:hAnsi="Arial" w:cs="Arial"/>
                <w:color w:val="000000"/>
              </w:rPr>
              <w:fldChar w:fldCharType="separate"/>
            </w:r>
            <w:r>
              <w:rPr>
                <w:rStyle w:val="notenr"/>
                <w:rFonts w:ascii="Arial" w:hAnsi="Arial" w:cs="Arial"/>
                <w:color w:val="0000FF"/>
                <w:sz w:val="23"/>
                <w:szCs w:val="23"/>
                <w:vertAlign w:val="superscript"/>
              </w:rPr>
              <w:t>24</w:t>
            </w:r>
            <w:r>
              <w:rPr>
                <w:rFonts w:ascii="Arial" w:hAnsi="Arial" w:cs="Arial"/>
                <w:color w:val="000000"/>
              </w:rPr>
              <w:fldChar w:fldCharType="end"/>
            </w:r>
            <w:bookmarkEnd w:id="46"/>
            <w:r>
              <w:rPr>
                <w:rFonts w:ascii="Arial" w:hAnsi="Arial" w:cs="Arial"/>
                <w:color w:val="000000"/>
              </w:rPr>
              <w:t> wil worden. Claus laat Jules ook even uit de </w:t>
            </w:r>
            <w:r>
              <w:rPr>
                <w:rFonts w:ascii="Arial" w:hAnsi="Arial" w:cs="Arial"/>
                <w:i/>
                <w:iCs/>
                <w:color w:val="000000"/>
              </w:rPr>
              <w:t>Imitatio Christi</w:t>
            </w:r>
            <w:r>
              <w:rPr>
                <w:rFonts w:ascii="Arial" w:hAnsi="Arial" w:cs="Arial"/>
                <w:color w:val="000000"/>
              </w:rPr>
              <w:t> citeren. Wanneer Eddie, de kompaan van Jim Braddok, op het eind Bennie neerschiet op de eendenjacht, valt de jongen ‘met opengespreide armen en benen, gekruisigd in het riet, het hoofd ver achterover’</w:t>
            </w:r>
            <w:bookmarkStart w:id="47" w:name="430T"/>
            <w:r>
              <w:rPr>
                <w:rFonts w:ascii="Arial" w:hAnsi="Arial" w:cs="Arial"/>
                <w:color w:val="000000"/>
              </w:rPr>
              <w:fldChar w:fldCharType="begin"/>
            </w:r>
            <w:r>
              <w:rPr>
                <w:rFonts w:ascii="Arial" w:hAnsi="Arial" w:cs="Arial"/>
                <w:color w:val="000000"/>
              </w:rPr>
              <w:instrText xml:space="preserve"> HYPERLINK "https://www.dbnl.org/tekst/_ver016199701_01/_ver016199701_01_0009.php" \l "430" </w:instrText>
            </w:r>
            <w:r>
              <w:rPr>
                <w:rFonts w:ascii="Arial" w:hAnsi="Arial" w:cs="Arial"/>
                <w:color w:val="000000"/>
              </w:rPr>
              <w:fldChar w:fldCharType="separate"/>
            </w:r>
            <w:r>
              <w:rPr>
                <w:rStyle w:val="notenr"/>
                <w:rFonts w:ascii="Arial" w:hAnsi="Arial" w:cs="Arial"/>
                <w:color w:val="0000FF"/>
                <w:sz w:val="23"/>
                <w:szCs w:val="23"/>
                <w:vertAlign w:val="superscript"/>
              </w:rPr>
              <w:t>25</w:t>
            </w:r>
            <w:r>
              <w:rPr>
                <w:rFonts w:ascii="Arial" w:hAnsi="Arial" w:cs="Arial"/>
                <w:color w:val="000000"/>
              </w:rPr>
              <w:fldChar w:fldCharType="end"/>
            </w:r>
            <w:bookmarkEnd w:id="47"/>
            <w:r>
              <w:rPr>
                <w:rFonts w:ascii="Arial" w:hAnsi="Arial" w:cs="Arial"/>
                <w:color w:val="000000"/>
              </w:rPr>
              <w:t xml:space="preserve"> - een beslist niet originele icoon van het christendom of </w:t>
            </w:r>
            <w:proofErr w:type="gramStart"/>
            <w:r>
              <w:rPr>
                <w:rFonts w:ascii="Arial" w:hAnsi="Arial" w:cs="Arial"/>
                <w:color w:val="000000"/>
              </w:rPr>
              <w:t>van</w:t>
            </w:r>
            <w:proofErr w:type="gramEnd"/>
            <w:r>
              <w:rPr>
                <w:rFonts w:ascii="Arial" w:hAnsi="Arial" w:cs="Arial"/>
                <w:color w:val="000000"/>
              </w:rPr>
              <w:t xml:space="preserve"> de Christus-figuur, maar toch een overduidelijke hint om Bennie als Christus-achtig slachtoffer met Kalvarie te associëren, vooral omdat dat drama zich afspeelt met een allesbeheersende Moeder Marie met goddelijke trekken op de achtergrond. Met de afwezige Vader en de alomtegenwoordige Moeder zijn we de thematiek van de latere Hugo Claus toch al in de kiem genaderd. Doorheen </w:t>
            </w:r>
            <w:r>
              <w:rPr>
                <w:rFonts w:ascii="Arial" w:hAnsi="Arial" w:cs="Arial"/>
                <w:color w:val="000000"/>
              </w:rPr>
              <w:lastRenderedPageBreak/>
              <w:t>alle Faulkner-poriën kroop het bloed toen al waar het (nog) niet gaan kon.</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Een ander opvallend verschil-met-toch-overeenkomsten ligt in het taalgebruik in beide romans. Claus is vanaf </w:t>
            </w:r>
            <w:r>
              <w:rPr>
                <w:rFonts w:ascii="Arial" w:hAnsi="Arial" w:cs="Arial"/>
                <w:i/>
                <w:iCs/>
                <w:color w:val="000000"/>
              </w:rPr>
              <w:t>De Metsiers</w:t>
            </w:r>
            <w:r>
              <w:rPr>
                <w:rFonts w:ascii="Arial" w:hAnsi="Arial" w:cs="Arial"/>
                <w:color w:val="000000"/>
              </w:rPr>
              <w:t> al een eigen mengtaal aan het uitproberen die zijn zegelmerk gaat worden en hem bijvoorbeeld voor een lezer uit Nederland onmiddellijk als ‘Vlaming’ herkenbaar maakt. Faulkner gaat evenwel nog veel verder in het gebruik van het Zuidelijk dialect, grammaticaal en lexicaal. Daarin heeft Claus het voorbeeld maar zeer omzichtig nagevolgd. </w:t>
            </w:r>
            <w:r>
              <w:rPr>
                <w:rFonts w:ascii="Arial" w:hAnsi="Arial" w:cs="Arial"/>
                <w:i/>
                <w:iCs/>
                <w:color w:val="000000"/>
              </w:rPr>
              <w:t>As I Lay Dying</w:t>
            </w:r>
            <w:r>
              <w:rPr>
                <w:rFonts w:ascii="Arial" w:hAnsi="Arial" w:cs="Arial"/>
                <w:color w:val="000000"/>
              </w:rPr>
              <w:t> biedt bovendien meer stilistische variaties in de bijdragen van de 15 ik-vertellers. De eigenheid van de vertellers wordt er zichtbaarder in geprofileerd, wat ook meer reflecties en retarderende uitweidingen met zich brengt dan in het overigens zoveel korter, maar ook gedrongener </w:t>
            </w:r>
            <w:r>
              <w:rPr>
                <w:rFonts w:ascii="Arial" w:hAnsi="Arial" w:cs="Arial"/>
                <w:i/>
                <w:iCs/>
                <w:color w:val="000000"/>
              </w:rPr>
              <w:t>De Metsiers</w:t>
            </w:r>
            <w:r>
              <w:rPr>
                <w:rFonts w:ascii="Arial" w:hAnsi="Arial" w:cs="Arial"/>
                <w:color w:val="000000"/>
              </w:rPr>
              <w:t>. Faulkner permitteert zich in dat opzicht veel meer dan de negentienjarige debutant.</w:t>
            </w:r>
          </w:p>
        </w:tc>
        <w:bookmarkStart w:id="48" w:name="428"/>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"428T" </w:instrText>
            </w:r>
            <w:r>
              <w:rPr>
                <w:rFonts w:ascii="Arial" w:hAnsi="Arial" w:cs="Arial"/>
                <w:color w:val="000000"/>
              </w:rPr>
              <w:fldChar w:fldCharType="separate"/>
            </w:r>
            <w:r>
              <w:rPr>
                <w:rStyle w:val="notenr"/>
                <w:rFonts w:ascii="Arial" w:hAnsi="Arial" w:cs="Arial"/>
                <w:color w:val="0000FF"/>
                <w:sz w:val="23"/>
                <w:szCs w:val="23"/>
              </w:rPr>
              <w:t>23</w:t>
            </w:r>
            <w:r>
              <w:rPr>
                <w:rFonts w:ascii="Arial" w:hAnsi="Arial" w:cs="Arial"/>
                <w:color w:val="000000"/>
              </w:rPr>
              <w:fldChar w:fldCharType="end"/>
            </w:r>
            <w:bookmarkEnd w:id="48"/>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Cf. Caherine Mary Pattern, </w:t>
            </w:r>
            <w:proofErr w:type="gramStart"/>
            <w:r>
              <w:rPr>
                <w:rFonts w:ascii="Arial" w:hAnsi="Arial" w:cs="Arial"/>
                <w:i/>
                <w:iCs/>
                <w:color w:val="000000"/>
                <w:sz w:val="21"/>
                <w:szCs w:val="21"/>
              </w:rPr>
              <w:t>o.c.</w:t>
            </w:r>
            <w:proofErr w:type="gramEnd"/>
            <w:r>
              <w:rPr>
                <w:rFonts w:ascii="Arial" w:hAnsi="Arial" w:cs="Arial"/>
                <w:color w:val="000000"/>
                <w:sz w:val="21"/>
                <w:szCs w:val="21"/>
              </w:rPr>
              <w:t>, p. 223.</w:t>
            </w:r>
          </w:p>
          <w:bookmarkStart w:id="49" w:name="429"/>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"429T" </w:instrText>
            </w:r>
            <w:r>
              <w:rPr>
                <w:rFonts w:ascii="Arial" w:hAnsi="Arial" w:cs="Arial"/>
                <w:color w:val="000000"/>
              </w:rPr>
              <w:fldChar w:fldCharType="separate"/>
            </w:r>
            <w:r>
              <w:rPr>
                <w:rStyle w:val="notenr"/>
                <w:rFonts w:ascii="Arial" w:hAnsi="Arial" w:cs="Arial"/>
                <w:color w:val="0000FF"/>
                <w:sz w:val="23"/>
                <w:szCs w:val="23"/>
              </w:rPr>
              <w:t>24</w:t>
            </w:r>
            <w:r>
              <w:rPr>
                <w:rFonts w:ascii="Arial" w:hAnsi="Arial" w:cs="Arial"/>
                <w:color w:val="000000"/>
              </w:rPr>
              <w:fldChar w:fldCharType="end"/>
            </w:r>
            <w:bookmarkEnd w:id="49"/>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Hugo Claus, </w:t>
            </w:r>
            <w:r>
              <w:rPr>
                <w:rFonts w:ascii="Arial" w:hAnsi="Arial" w:cs="Arial"/>
                <w:i/>
                <w:iCs/>
                <w:color w:val="000000"/>
                <w:sz w:val="21"/>
                <w:szCs w:val="21"/>
              </w:rPr>
              <w:t>De Metsiers</w:t>
            </w:r>
            <w:r>
              <w:rPr>
                <w:rFonts w:ascii="Arial" w:hAnsi="Arial" w:cs="Arial"/>
                <w:color w:val="000000"/>
                <w:sz w:val="21"/>
                <w:szCs w:val="21"/>
              </w:rPr>
              <w:t xml:space="preserve">. Amsterdam, De Bezige Bij, 1978, p; 93, Cf. </w:t>
            </w:r>
            <w:proofErr w:type="gramStart"/>
            <w:r>
              <w:rPr>
                <w:rFonts w:ascii="Arial" w:hAnsi="Arial" w:cs="Arial"/>
                <w:color w:val="000000"/>
                <w:sz w:val="21"/>
                <w:szCs w:val="21"/>
              </w:rPr>
              <w:t>G.F.H.</w:t>
            </w:r>
            <w:proofErr w:type="gramEnd"/>
            <w:r>
              <w:rPr>
                <w:rFonts w:ascii="Arial" w:hAnsi="Arial" w:cs="Arial"/>
                <w:color w:val="000000"/>
                <w:sz w:val="21"/>
                <w:szCs w:val="21"/>
              </w:rPr>
              <w:t xml:space="preserve"> Raat, </w:t>
            </w:r>
            <w:r>
              <w:rPr>
                <w:rFonts w:ascii="Arial" w:hAnsi="Arial" w:cs="Arial"/>
                <w:i/>
                <w:iCs/>
                <w:color w:val="000000"/>
                <w:sz w:val="21"/>
                <w:szCs w:val="21"/>
              </w:rPr>
              <w:t>De meester van De Metsiers. Het vroege proza van Hugo Claus</w:t>
            </w:r>
            <w:r>
              <w:rPr>
                <w:rFonts w:ascii="Arial" w:hAnsi="Arial" w:cs="Arial"/>
                <w:color w:val="000000"/>
                <w:sz w:val="21"/>
                <w:szCs w:val="21"/>
              </w:rPr>
              <w:t>, in: </w:t>
            </w:r>
            <w:r>
              <w:rPr>
                <w:rFonts w:ascii="Arial" w:hAnsi="Arial" w:cs="Arial"/>
                <w:i/>
                <w:iCs/>
                <w:color w:val="000000"/>
                <w:sz w:val="21"/>
                <w:szCs w:val="21"/>
              </w:rPr>
              <w:t>Het teken van de ram</w:t>
            </w:r>
            <w:r>
              <w:rPr>
                <w:rFonts w:ascii="Arial" w:hAnsi="Arial" w:cs="Arial"/>
                <w:color w:val="000000"/>
                <w:sz w:val="21"/>
                <w:szCs w:val="21"/>
              </w:rPr>
              <w:t>, 1, p. 154.</w:t>
            </w:r>
          </w:p>
          <w:bookmarkStart w:id="50" w:name="430"/>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"430T" </w:instrText>
            </w:r>
            <w:r>
              <w:rPr>
                <w:rFonts w:ascii="Arial" w:hAnsi="Arial" w:cs="Arial"/>
                <w:color w:val="000000"/>
              </w:rPr>
              <w:fldChar w:fldCharType="separate"/>
            </w:r>
            <w:r>
              <w:rPr>
                <w:rStyle w:val="notenr"/>
                <w:rFonts w:ascii="Arial" w:hAnsi="Arial" w:cs="Arial"/>
                <w:color w:val="0000FF"/>
                <w:sz w:val="23"/>
                <w:szCs w:val="23"/>
              </w:rPr>
              <w:t>25</w:t>
            </w:r>
            <w:r>
              <w:rPr>
                <w:rFonts w:ascii="Arial" w:hAnsi="Arial" w:cs="Arial"/>
                <w:color w:val="000000"/>
              </w:rPr>
              <w:fldChar w:fldCharType="end"/>
            </w:r>
            <w:bookmarkEnd w:id="50"/>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Hugo Claus, </w:t>
            </w:r>
            <w:r>
              <w:rPr>
                <w:rFonts w:ascii="Arial" w:hAnsi="Arial" w:cs="Arial"/>
                <w:i/>
                <w:iCs/>
                <w:color w:val="000000"/>
                <w:sz w:val="21"/>
                <w:szCs w:val="21"/>
              </w:rPr>
              <w:t>De Metsiers</w:t>
            </w:r>
            <w:r>
              <w:rPr>
                <w:rFonts w:ascii="Arial" w:hAnsi="Arial" w:cs="Arial"/>
                <w:color w:val="000000"/>
                <w:sz w:val="21"/>
                <w:szCs w:val="21"/>
              </w:rPr>
              <w:t>, p. 121.</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pPr>
              <w:rPr>
                <w:rFonts w:ascii="Arial" w:hAnsi="Arial" w:cs="Arial"/>
                <w:color w:val="000000"/>
              </w:rPr>
            </w:pP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t>[p. 174]</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adpis4"/>
              <w:spacing w:before="0" w:beforeAutospacing="0" w:after="0" w:afterAutospacing="0" w:line="330" w:lineRule="atLeast"/>
              <w:rPr>
                <w:rFonts w:ascii="Arial" w:hAnsi="Arial" w:cs="Arial"/>
                <w:color w:val="000000"/>
              </w:rPr>
            </w:pPr>
            <w:r>
              <w:rPr>
                <w:rFonts w:ascii="Arial" w:hAnsi="Arial" w:cs="Arial"/>
                <w:color w:val="000000"/>
              </w:rPr>
              <w:t>4. Plagiaat?</w:t>
            </w:r>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Nu zit u natuurlijk al lang te wachten op het antwoord op mijn hamvraag tot slot: is dit nu plagiaat, of niet? Wel, ik wil me nog wat op de vlakte houden tot ikzelf wat meer in het reine ben gekomen met het concept ‘plagiaat’, dat tegenwoordig zo bezwaard verschijnt, zo het althans nog welvoeglijk geacht wordt het nog te gebruiken. Ik ga me over de plagiaatskwestie vooralsnog niet uitspreken. Voorlopig noem ik de afhankelijkheidsrelatie tussen </w:t>
            </w:r>
            <w:r>
              <w:rPr>
                <w:rFonts w:ascii="Arial" w:hAnsi="Arial" w:cs="Arial"/>
                <w:i/>
                <w:iCs/>
                <w:color w:val="000000"/>
              </w:rPr>
              <w:t>De Metsiers</w:t>
            </w:r>
            <w:r>
              <w:rPr>
                <w:rFonts w:ascii="Arial" w:hAnsi="Arial" w:cs="Arial"/>
                <w:color w:val="000000"/>
              </w:rPr>
              <w:t> en </w:t>
            </w:r>
            <w:r>
              <w:rPr>
                <w:rFonts w:ascii="Arial" w:hAnsi="Arial" w:cs="Arial"/>
                <w:i/>
                <w:iCs/>
                <w:color w:val="000000"/>
              </w:rPr>
              <w:t>As I Lay Dying</w:t>
            </w:r>
            <w:r>
              <w:rPr>
                <w:rFonts w:ascii="Arial" w:hAnsi="Arial" w:cs="Arial"/>
                <w:color w:val="000000"/>
              </w:rPr>
              <w:t> ouderwets gewoon een geval van ‘creatieve imitatie’. Ik vermeld alleen de uitspraak daaromtrent van Hans van Straten in diens boek </w:t>
            </w:r>
            <w:r>
              <w:rPr>
                <w:rFonts w:ascii="Arial" w:hAnsi="Arial" w:cs="Arial"/>
                <w:i/>
                <w:iCs/>
                <w:color w:val="000000"/>
              </w:rPr>
              <w:t>Opmars der plagiatoren. Handleiding voor de praktijk</w:t>
            </w:r>
            <w:r>
              <w:rPr>
                <w:rFonts w:ascii="Arial" w:hAnsi="Arial" w:cs="Arial"/>
                <w:color w:val="000000"/>
              </w:rPr>
              <w:t>. Daarin schreef hij een verdict van ongeveer twee bladzijden onder de titel </w:t>
            </w:r>
            <w:r>
              <w:rPr>
                <w:rFonts w:ascii="Arial" w:hAnsi="Arial" w:cs="Arial"/>
                <w:i/>
                <w:iCs/>
                <w:color w:val="000000"/>
              </w:rPr>
              <w:t>De Mississippi stroomt door Vlaanderen (Hugo Claus)</w:t>
            </w:r>
            <w:r>
              <w:rPr>
                <w:rFonts w:ascii="Arial" w:hAnsi="Arial" w:cs="Arial"/>
                <w:color w:val="000000"/>
              </w:rPr>
              <w:t>, precies over </w:t>
            </w:r>
            <w:r>
              <w:rPr>
                <w:rFonts w:ascii="Arial" w:hAnsi="Arial" w:cs="Arial"/>
                <w:i/>
                <w:iCs/>
                <w:color w:val="000000"/>
              </w:rPr>
              <w:t>De Metsiers</w:t>
            </w:r>
            <w:r>
              <w:rPr>
                <w:rFonts w:ascii="Arial" w:hAnsi="Arial" w:cs="Arial"/>
                <w:color w:val="000000"/>
              </w:rPr>
              <w:t xml:space="preserve">. De conclusie uit een wel zeer onzorgvuldig onderzoek luidt: ‘Plagiaat, maar ik geef toe: wel knap </w:t>
            </w:r>
            <w:proofErr w:type="gramStart"/>
            <w:r>
              <w:rPr>
                <w:rFonts w:ascii="Arial" w:hAnsi="Arial" w:cs="Arial"/>
                <w:color w:val="000000"/>
              </w:rPr>
              <w:t>plagiaat’.</w:t>
            </w:r>
            <w:bookmarkStart w:id="51" w:name="431T"/>
            <w:r>
              <w:rPr>
                <w:rFonts w:ascii="Arial" w:hAnsi="Arial" w:cs="Arial"/>
                <w:color w:val="000000"/>
              </w:rPr>
              <w:fldChar w:fldCharType="begin"/>
            </w:r>
            <w:r>
              <w:rPr>
                <w:rFonts w:ascii="Arial" w:hAnsi="Arial" w:cs="Arial"/>
                <w:color w:val="000000"/>
              </w:rPr>
              <w:instrText xml:space="preserve"> HYPERLINK "https://www.dbnl.org/tekst/_ver016199701_01/_ver016199701_01_0009.php" \l "431" </w:instrText>
            </w:r>
            <w:r>
              <w:rPr>
                <w:rFonts w:ascii="Arial" w:hAnsi="Arial" w:cs="Arial"/>
                <w:color w:val="000000"/>
              </w:rPr>
              <w:fldChar w:fldCharType="separate"/>
            </w:r>
            <w:r>
              <w:rPr>
                <w:rStyle w:val="notenr"/>
                <w:rFonts w:ascii="Arial" w:hAnsi="Arial" w:cs="Arial"/>
                <w:color w:val="0000FF"/>
                <w:sz w:val="23"/>
                <w:szCs w:val="23"/>
                <w:vertAlign w:val="superscript"/>
              </w:rPr>
              <w:t>26</w:t>
            </w:r>
            <w:r>
              <w:rPr>
                <w:rFonts w:ascii="Arial" w:hAnsi="Arial" w:cs="Arial"/>
                <w:color w:val="000000"/>
              </w:rPr>
              <w:fldChar w:fldCharType="end"/>
            </w:r>
            <w:bookmarkEnd w:id="51"/>
            <w:proofErr w:type="gramEnd"/>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Hij schrijft in 1993 zonder blozen dat Faulkner wel voortdurend als bron genoemd werd, maar dat, zover hij weet, geen criticus er ooit achter gekomen is welk boek Claus heeft geïnspireerd. Het voorbeeld van </w:t>
            </w:r>
            <w:r>
              <w:rPr>
                <w:rFonts w:ascii="Arial" w:hAnsi="Arial" w:cs="Arial"/>
                <w:i/>
                <w:iCs/>
                <w:color w:val="000000"/>
              </w:rPr>
              <w:t>De Metsiers</w:t>
            </w:r>
            <w:r>
              <w:rPr>
                <w:rFonts w:ascii="Arial" w:hAnsi="Arial" w:cs="Arial"/>
                <w:color w:val="000000"/>
              </w:rPr>
              <w:t> is volgens hem zonder meer </w:t>
            </w:r>
            <w:r>
              <w:rPr>
                <w:rFonts w:ascii="Arial" w:hAnsi="Arial" w:cs="Arial"/>
                <w:i/>
                <w:iCs/>
                <w:color w:val="000000"/>
              </w:rPr>
              <w:t>The Sound and the Fury</w:t>
            </w:r>
            <w:r>
              <w:rPr>
                <w:rFonts w:ascii="Arial" w:hAnsi="Arial" w:cs="Arial"/>
                <w:color w:val="000000"/>
              </w:rPr>
              <w:t xml:space="preserve">. Dat zit al van 99% scheef, tot daar, maar Van Straten noemt Jules de zoon van de Moeder Metsiers, en Ana is de dochter van Vette </w:t>
            </w:r>
            <w:proofErr w:type="gramStart"/>
            <w:r>
              <w:rPr>
                <w:rFonts w:ascii="Arial" w:hAnsi="Arial" w:cs="Arial"/>
                <w:color w:val="000000"/>
              </w:rPr>
              <w:t>Smelders...</w:t>
            </w:r>
            <w:proofErr w:type="gramEnd"/>
            <w:r>
              <w:rPr>
                <w:rFonts w:ascii="Arial" w:hAnsi="Arial" w:cs="Arial"/>
                <w:color w:val="000000"/>
              </w:rPr>
              <w:t xml:space="preserve"> Dergelijke miskleun, getuigend van zo'n professionele slordigheid, zou strafrechtelijk vervolgd moeten kunnen worden. Dat is alles wat ik daar voorlopig over kwijt wil.</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Ik moet hier wel Hugo Claus zelf nog eens aan het woord laten. In </w:t>
            </w:r>
            <w:r>
              <w:rPr>
                <w:rFonts w:ascii="Arial" w:hAnsi="Arial" w:cs="Arial"/>
                <w:i/>
                <w:iCs/>
                <w:color w:val="000000"/>
              </w:rPr>
              <w:t>Het Verdriet van België</w:t>
            </w:r>
            <w:r>
              <w:rPr>
                <w:rFonts w:ascii="Arial" w:hAnsi="Arial" w:cs="Arial"/>
                <w:color w:val="000000"/>
              </w:rPr>
              <w:t>, eerste uitgave in 1983, heeft zijn alter ego Louis Seynaeve zijn boek </w:t>
            </w:r>
            <w:r>
              <w:rPr>
                <w:rFonts w:ascii="Arial" w:hAnsi="Arial" w:cs="Arial"/>
                <w:i/>
                <w:iCs/>
                <w:color w:val="000000"/>
              </w:rPr>
              <w:t>Het verdriet van België</w:t>
            </w:r>
            <w:r>
              <w:rPr>
                <w:rFonts w:ascii="Arial" w:hAnsi="Arial" w:cs="Arial"/>
                <w:color w:val="000000"/>
              </w:rPr>
              <w:t>, in het Engels al genoemd </w:t>
            </w:r>
            <w:r>
              <w:rPr>
                <w:rFonts w:ascii="Arial" w:hAnsi="Arial" w:cs="Arial"/>
                <w:i/>
                <w:iCs/>
                <w:color w:val="000000"/>
              </w:rPr>
              <w:t>The sorrow of Belgium</w:t>
            </w:r>
            <w:r>
              <w:rPr>
                <w:rFonts w:ascii="Arial" w:hAnsi="Arial" w:cs="Arial"/>
                <w:color w:val="000000"/>
              </w:rPr>
              <w:t>, aangeboden aan </w:t>
            </w:r>
            <w:r>
              <w:rPr>
                <w:rFonts w:ascii="Arial" w:hAnsi="Arial" w:cs="Arial"/>
                <w:i/>
                <w:iCs/>
                <w:color w:val="000000"/>
              </w:rPr>
              <w:t>Het Laatste Nieuws</w:t>
            </w:r>
            <w:r>
              <w:rPr>
                <w:rFonts w:ascii="Arial" w:hAnsi="Arial" w:cs="Arial"/>
                <w:color w:val="000000"/>
              </w:rPr>
              <w:t>.</w:t>
            </w:r>
            <w:bookmarkStart w:id="52" w:name="432T"/>
            <w:r>
              <w:rPr>
                <w:rFonts w:ascii="Arial" w:hAnsi="Arial" w:cs="Arial"/>
                <w:color w:val="000000"/>
              </w:rPr>
              <w:fldChar w:fldCharType="begin"/>
            </w:r>
            <w:r>
              <w:rPr>
                <w:rFonts w:ascii="Arial" w:hAnsi="Arial" w:cs="Arial"/>
                <w:color w:val="000000"/>
              </w:rPr>
              <w:instrText xml:space="preserve"> HYPERLINK "https://www.dbnl.org/tekst/_ver016199701_01/_ver016199701_01_0009.php" \l "432" </w:instrText>
            </w:r>
            <w:r>
              <w:rPr>
                <w:rFonts w:ascii="Arial" w:hAnsi="Arial" w:cs="Arial"/>
                <w:color w:val="000000"/>
              </w:rPr>
              <w:fldChar w:fldCharType="separate"/>
            </w:r>
            <w:r>
              <w:rPr>
                <w:rStyle w:val="notenr"/>
                <w:rFonts w:ascii="Arial" w:hAnsi="Arial" w:cs="Arial"/>
                <w:color w:val="0000FF"/>
                <w:sz w:val="23"/>
                <w:szCs w:val="23"/>
                <w:vertAlign w:val="superscript"/>
              </w:rPr>
              <w:t>27</w:t>
            </w:r>
            <w:r>
              <w:rPr>
                <w:rFonts w:ascii="Arial" w:hAnsi="Arial" w:cs="Arial"/>
                <w:color w:val="000000"/>
              </w:rPr>
              <w:fldChar w:fldCharType="end"/>
            </w:r>
            <w:bookmarkEnd w:id="52"/>
            <w:r>
              <w:rPr>
                <w:rFonts w:ascii="Arial" w:hAnsi="Arial" w:cs="Arial"/>
                <w:color w:val="000000"/>
              </w:rPr>
              <w:t> Een tiental bladzijden verder, helemaal tegen het eind van het boek duikt Johan Vergijsen op, ‘ambassadeur van het cultureel tijdschrift </w:t>
            </w:r>
            <w:proofErr w:type="gramStart"/>
            <w:r>
              <w:rPr>
                <w:rFonts w:ascii="Arial" w:hAnsi="Arial" w:cs="Arial"/>
                <w:i/>
                <w:iCs/>
                <w:color w:val="000000"/>
              </w:rPr>
              <w:t>Mercurius</w:t>
            </w:r>
            <w:r>
              <w:rPr>
                <w:rFonts w:ascii="Arial" w:hAnsi="Arial" w:cs="Arial"/>
                <w:color w:val="000000"/>
              </w:rPr>
              <w:t>’,</w:t>
            </w:r>
            <w:bookmarkStart w:id="53" w:name="433T"/>
            <w:r>
              <w:rPr>
                <w:rFonts w:ascii="Arial" w:hAnsi="Arial" w:cs="Arial"/>
                <w:color w:val="000000"/>
              </w:rPr>
              <w:fldChar w:fldCharType="begin"/>
            </w:r>
            <w:r>
              <w:rPr>
                <w:rFonts w:ascii="Arial" w:hAnsi="Arial" w:cs="Arial"/>
                <w:color w:val="000000"/>
              </w:rPr>
              <w:instrText xml:space="preserve"> HYPERLINK "https://www.dbnl.org/tekst/_ver016199701_01/_ver016199701_01_0009.php" \l "433" </w:instrText>
            </w:r>
            <w:r>
              <w:rPr>
                <w:rFonts w:ascii="Arial" w:hAnsi="Arial" w:cs="Arial"/>
                <w:color w:val="000000"/>
              </w:rPr>
              <w:fldChar w:fldCharType="separate"/>
            </w:r>
            <w:r>
              <w:rPr>
                <w:rStyle w:val="notenr"/>
                <w:rFonts w:ascii="Arial" w:hAnsi="Arial" w:cs="Arial"/>
                <w:color w:val="0000FF"/>
                <w:sz w:val="23"/>
                <w:szCs w:val="23"/>
                <w:vertAlign w:val="superscript"/>
              </w:rPr>
              <w:t>28</w:t>
            </w:r>
            <w:r>
              <w:rPr>
                <w:rFonts w:ascii="Arial" w:hAnsi="Arial" w:cs="Arial"/>
                <w:color w:val="000000"/>
              </w:rPr>
              <w:fldChar w:fldCharType="end"/>
            </w:r>
            <w:bookmarkEnd w:id="53"/>
            <w:proofErr w:type="gramEnd"/>
            <w:r>
              <w:rPr>
                <w:rFonts w:ascii="Arial" w:hAnsi="Arial" w:cs="Arial"/>
                <w:color w:val="000000"/>
              </w:rPr>
              <w:t> die zich ook aan Louis Seynaeve voorstelt als ‘voorzitter van de Pen-Club’ in een sjiek etablissement ‘Canterburry’. Nu staat daar, helemaal in de codetaal van Claus' ‘geheimschrift’, het volgende:</w:t>
            </w:r>
          </w:p>
          <w:p w:rsidR="003B64BE" w:rsidRDefault="003B64BE" w:rsidP="003B64BE">
            <w:pPr>
              <w:rPr>
                <w:rFonts w:ascii="Arial" w:hAnsi="Arial" w:cs="Arial"/>
                <w:color w:val="000000"/>
              </w:rPr>
            </w:pPr>
            <w:r>
              <w:rPr>
                <w:rFonts w:ascii="Arial" w:hAnsi="Arial" w:cs="Arial"/>
                <w:color w:val="000000"/>
              </w:rPr>
              <w:t>‘Nu heeft de redactie van </w:t>
            </w:r>
            <w:r>
              <w:rPr>
                <w:rFonts w:ascii="Arial" w:hAnsi="Arial" w:cs="Arial"/>
                <w:i/>
                <w:iCs/>
                <w:color w:val="000000"/>
              </w:rPr>
              <w:t>Mercurius</w:t>
            </w:r>
            <w:r>
              <w:rPr>
                <w:rFonts w:ascii="Arial" w:hAnsi="Arial" w:cs="Arial"/>
                <w:color w:val="000000"/>
              </w:rPr>
              <w:t> besloten, nu ja, de redactie van </w:t>
            </w:r>
            <w:r>
              <w:rPr>
                <w:rFonts w:ascii="Arial" w:hAnsi="Arial" w:cs="Arial"/>
                <w:i/>
                <w:iCs/>
                <w:color w:val="000000"/>
              </w:rPr>
              <w:t>Mercurius</w:t>
            </w:r>
            <w:r>
              <w:rPr>
                <w:rFonts w:ascii="Arial" w:hAnsi="Arial" w:cs="Arial"/>
                <w:color w:val="000000"/>
              </w:rPr>
              <w:t xml:space="preserve"> stelt vóór om uw werkstuk op te nemen. Maar vergeef ons ons wantrouwen. Leest ge Engels? Ja? Dat dacht ik al. Nu denken sommigen onder </w:t>
            </w:r>
            <w:proofErr w:type="gramStart"/>
            <w:r>
              <w:rPr>
                <w:rFonts w:ascii="Arial" w:hAnsi="Arial" w:cs="Arial"/>
                <w:color w:val="000000"/>
              </w:rPr>
              <w:t>ons...</w:t>
            </w:r>
            <w:proofErr w:type="gramEnd"/>
            <w:r>
              <w:rPr>
                <w:rFonts w:ascii="Arial" w:hAnsi="Arial" w:cs="Arial"/>
                <w:color w:val="000000"/>
              </w:rPr>
              <w:t> </w:t>
            </w:r>
            <w:r>
              <w:rPr>
                <w:rFonts w:ascii="Arial" w:hAnsi="Arial" w:cs="Arial"/>
                <w:i/>
                <w:iCs/>
                <w:color w:val="000000"/>
              </w:rPr>
              <w:t>Niet</w:t>
            </w:r>
            <w:r>
              <w:rPr>
                <w:rFonts w:ascii="Arial" w:hAnsi="Arial" w:cs="Arial"/>
                <w:color w:val="000000"/>
              </w:rPr>
              <w:t> ondergetekende. </w:t>
            </w:r>
            <w:r>
              <w:rPr>
                <w:rFonts w:ascii="Arial" w:hAnsi="Arial" w:cs="Arial"/>
                <w:i/>
                <w:iCs/>
                <w:color w:val="000000"/>
              </w:rPr>
              <w:t>Niet</w:t>
            </w:r>
            <w:r>
              <w:rPr>
                <w:rFonts w:ascii="Arial" w:hAnsi="Arial" w:cs="Arial"/>
                <w:color w:val="000000"/>
              </w:rPr>
              <w:t xml:space="preserve"> onze voorzitter, want die heeft een razend fijne </w:t>
            </w:r>
            <w:proofErr w:type="gramStart"/>
            <w:r>
              <w:rPr>
                <w:rFonts w:ascii="Arial" w:hAnsi="Arial" w:cs="Arial"/>
                <w:color w:val="000000"/>
              </w:rPr>
              <w:lastRenderedPageBreak/>
              <w:t>neus...</w:t>
            </w:r>
            <w:proofErr w:type="gramEnd"/>
          </w:p>
        </w:tc>
        <w:bookmarkStart w:id="54" w:name="431"/>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lastRenderedPageBreak/>
              <w:fldChar w:fldCharType="begin"/>
            </w:r>
            <w:r>
              <w:rPr>
                <w:rFonts w:ascii="Arial" w:hAnsi="Arial" w:cs="Arial"/>
                <w:color w:val="000000"/>
              </w:rPr>
              <w:instrText xml:space="preserve"> HYPERLINK "https://www.dbnl.org/tekst/_ver016199701_01/_ver016199701_01_0009.php" \l "431T" </w:instrText>
            </w:r>
            <w:r>
              <w:rPr>
                <w:rFonts w:ascii="Arial" w:hAnsi="Arial" w:cs="Arial"/>
                <w:color w:val="000000"/>
              </w:rPr>
              <w:fldChar w:fldCharType="separate"/>
            </w:r>
            <w:r>
              <w:rPr>
                <w:rStyle w:val="notenr"/>
                <w:rFonts w:ascii="Arial" w:hAnsi="Arial" w:cs="Arial"/>
                <w:color w:val="0000FF"/>
                <w:sz w:val="23"/>
                <w:szCs w:val="23"/>
              </w:rPr>
              <w:t>26</w:t>
            </w:r>
            <w:r>
              <w:rPr>
                <w:rFonts w:ascii="Arial" w:hAnsi="Arial" w:cs="Arial"/>
                <w:color w:val="000000"/>
              </w:rPr>
              <w:fldChar w:fldCharType="end"/>
            </w:r>
            <w:bookmarkEnd w:id="54"/>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Hans van Straten, </w:t>
            </w:r>
            <w:r>
              <w:rPr>
                <w:rFonts w:ascii="Arial" w:hAnsi="Arial" w:cs="Arial"/>
                <w:i/>
                <w:iCs/>
                <w:color w:val="000000"/>
                <w:sz w:val="21"/>
                <w:szCs w:val="21"/>
              </w:rPr>
              <w:t>Opmars der plagiatoren. Handleiding voor de praktijk</w:t>
            </w:r>
            <w:r>
              <w:rPr>
                <w:rFonts w:ascii="Arial" w:hAnsi="Arial" w:cs="Arial"/>
                <w:color w:val="000000"/>
                <w:sz w:val="21"/>
                <w:szCs w:val="21"/>
              </w:rPr>
              <w:t>. Amsterdam, Lubberhuizen, 1993 (De Nieuwe Engelbewaarder 3), p. 104.</w:t>
            </w:r>
          </w:p>
          <w:bookmarkStart w:id="55" w:name="432"/>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"432T" </w:instrText>
            </w:r>
            <w:r>
              <w:rPr>
                <w:rFonts w:ascii="Arial" w:hAnsi="Arial" w:cs="Arial"/>
                <w:color w:val="000000"/>
              </w:rPr>
              <w:fldChar w:fldCharType="separate"/>
            </w:r>
            <w:r>
              <w:rPr>
                <w:rStyle w:val="notenr"/>
                <w:rFonts w:ascii="Arial" w:hAnsi="Arial" w:cs="Arial"/>
                <w:color w:val="0000FF"/>
                <w:sz w:val="23"/>
                <w:szCs w:val="23"/>
              </w:rPr>
              <w:t>27</w:t>
            </w:r>
            <w:r>
              <w:rPr>
                <w:rFonts w:ascii="Arial" w:hAnsi="Arial" w:cs="Arial"/>
                <w:color w:val="000000"/>
              </w:rPr>
              <w:fldChar w:fldCharType="end"/>
            </w:r>
            <w:bookmarkEnd w:id="55"/>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Hugo Claus, </w:t>
            </w:r>
            <w:r>
              <w:rPr>
                <w:rFonts w:ascii="Arial" w:hAnsi="Arial" w:cs="Arial"/>
                <w:i/>
                <w:iCs/>
                <w:color w:val="000000"/>
                <w:sz w:val="21"/>
                <w:szCs w:val="21"/>
              </w:rPr>
              <w:t>Het verdriet van België. Roman</w:t>
            </w:r>
            <w:r>
              <w:rPr>
                <w:rFonts w:ascii="Arial" w:hAnsi="Arial" w:cs="Arial"/>
                <w:color w:val="000000"/>
                <w:sz w:val="21"/>
                <w:szCs w:val="21"/>
              </w:rPr>
              <w:t>. Amsterdam, De Bezige Bij, 1983, p. 756.</w:t>
            </w:r>
          </w:p>
          <w:bookmarkStart w:id="56" w:name="433"/>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"433T" </w:instrText>
            </w:r>
            <w:r>
              <w:rPr>
                <w:rFonts w:ascii="Arial" w:hAnsi="Arial" w:cs="Arial"/>
                <w:color w:val="000000"/>
              </w:rPr>
              <w:fldChar w:fldCharType="separate"/>
            </w:r>
            <w:r>
              <w:rPr>
                <w:rStyle w:val="notenr"/>
                <w:rFonts w:ascii="Arial" w:hAnsi="Arial" w:cs="Arial"/>
                <w:color w:val="0000FF"/>
                <w:sz w:val="23"/>
                <w:szCs w:val="23"/>
              </w:rPr>
              <w:t>28</w:t>
            </w:r>
            <w:r>
              <w:rPr>
                <w:rFonts w:ascii="Arial" w:hAnsi="Arial" w:cs="Arial"/>
                <w:color w:val="000000"/>
              </w:rPr>
              <w:fldChar w:fldCharType="end"/>
            </w:r>
            <w:bookmarkEnd w:id="56"/>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Hugo Claus, </w:t>
            </w:r>
            <w:proofErr w:type="gramStart"/>
            <w:r>
              <w:rPr>
                <w:rFonts w:ascii="Arial" w:hAnsi="Arial" w:cs="Arial"/>
                <w:i/>
                <w:iCs/>
                <w:color w:val="000000"/>
                <w:sz w:val="21"/>
                <w:szCs w:val="21"/>
              </w:rPr>
              <w:t>o.c.</w:t>
            </w:r>
            <w:proofErr w:type="gramEnd"/>
            <w:r>
              <w:rPr>
                <w:rFonts w:ascii="Arial" w:hAnsi="Arial" w:cs="Arial"/>
                <w:color w:val="000000"/>
                <w:sz w:val="21"/>
                <w:szCs w:val="21"/>
              </w:rPr>
              <w:t>, p. 766.</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lastRenderedPageBreak/>
              <w:t>[p. 175]</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color w:val="000000"/>
              </w:rPr>
            </w:pPr>
            <w:r>
              <w:rPr>
                <w:rFonts w:ascii="Arial" w:hAnsi="Arial" w:cs="Arial"/>
                <w:color w:val="000000"/>
              </w:rPr>
              <w:br/>
              <w:t>Want er verschijnt zovéél, beste, zovéél! En vooral voor de troepen nietwaar? Die Signets, Zephyrs, Penguins, Coronets. Het zou makkelijk zijn om een passage, wat? om een héél boek te plunderen. De grootste erudiet onder ons zou zich laten vangen.</w:t>
            </w:r>
            <w:r>
              <w:rPr>
                <w:rFonts w:ascii="Arial" w:hAnsi="Arial" w:cs="Arial"/>
                <w:color w:val="000000"/>
              </w:rPr>
              <w:br/>
              <w:t xml:space="preserve">Maar ik heb ook een fijne neus voor die dingen. En nu ik u </w:t>
            </w:r>
            <w:proofErr w:type="gramStart"/>
            <w:r>
              <w:rPr>
                <w:rFonts w:ascii="Arial" w:hAnsi="Arial" w:cs="Arial"/>
                <w:color w:val="000000"/>
              </w:rPr>
              <w:t>zie...’</w:t>
            </w:r>
            <w:bookmarkStart w:id="57" w:name="434T"/>
            <w:r>
              <w:rPr>
                <w:rFonts w:ascii="Arial" w:hAnsi="Arial" w:cs="Arial"/>
                <w:color w:val="000000"/>
              </w:rPr>
              <w:fldChar w:fldCharType="begin"/>
            </w:r>
            <w:r>
              <w:rPr>
                <w:rFonts w:ascii="Arial" w:hAnsi="Arial" w:cs="Arial"/>
                <w:color w:val="000000"/>
              </w:rPr>
              <w:instrText xml:space="preserve"> HYPERLINK "https://www.dbnl.org/tekst/_ver016199701_01/_ver016199701_01_0009.php" \l "434" </w:instrText>
            </w:r>
            <w:r>
              <w:rPr>
                <w:rFonts w:ascii="Arial" w:hAnsi="Arial" w:cs="Arial"/>
                <w:color w:val="000000"/>
              </w:rPr>
              <w:fldChar w:fldCharType="separate"/>
            </w:r>
            <w:r>
              <w:rPr>
                <w:rStyle w:val="notenr"/>
                <w:rFonts w:ascii="Arial" w:hAnsi="Arial" w:cs="Arial"/>
                <w:color w:val="0000FF"/>
                <w:sz w:val="23"/>
                <w:szCs w:val="23"/>
                <w:vertAlign w:val="superscript"/>
              </w:rPr>
              <w:t>29</w:t>
            </w:r>
            <w:r>
              <w:rPr>
                <w:rFonts w:ascii="Arial" w:hAnsi="Arial" w:cs="Arial"/>
                <w:color w:val="000000"/>
              </w:rPr>
              <w:fldChar w:fldCharType="end"/>
            </w:r>
            <w:bookmarkEnd w:id="57"/>
            <w:proofErr w:type="gramEnd"/>
          </w:p>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Op de volgende bladzijde zegt zekere Claessens, Julien aan Louis Seynaeve dat hij diens bijdrage in drukproef gelezen heeft, noemt die ‘Veelbelovend’ en is ‘Uiterst tevreden nieuw bloed in </w:t>
            </w:r>
            <w:r>
              <w:rPr>
                <w:rFonts w:ascii="Arial" w:hAnsi="Arial" w:cs="Arial"/>
                <w:i/>
                <w:iCs/>
                <w:color w:val="000000"/>
              </w:rPr>
              <w:t>Mercurius</w:t>
            </w:r>
            <w:r>
              <w:rPr>
                <w:rFonts w:ascii="Arial" w:hAnsi="Arial" w:cs="Arial"/>
                <w:color w:val="000000"/>
              </w:rPr>
              <w:t xml:space="preserve"> te </w:t>
            </w:r>
            <w:proofErr w:type="gramStart"/>
            <w:r>
              <w:rPr>
                <w:rFonts w:ascii="Arial" w:hAnsi="Arial" w:cs="Arial"/>
                <w:color w:val="000000"/>
              </w:rPr>
              <w:t>zien’.</w:t>
            </w:r>
            <w:bookmarkStart w:id="58" w:name="435T"/>
            <w:r>
              <w:rPr>
                <w:rFonts w:ascii="Arial" w:hAnsi="Arial" w:cs="Arial"/>
                <w:color w:val="000000"/>
              </w:rPr>
              <w:fldChar w:fldCharType="begin"/>
            </w:r>
            <w:r>
              <w:rPr>
                <w:rFonts w:ascii="Arial" w:hAnsi="Arial" w:cs="Arial"/>
                <w:color w:val="000000"/>
              </w:rPr>
              <w:instrText xml:space="preserve"> HYPERLINK "https://www.dbnl.org/tekst/_ver016199701_01/_ver016199701_01_0009.php" \l "435" </w:instrText>
            </w:r>
            <w:r>
              <w:rPr>
                <w:rFonts w:ascii="Arial" w:hAnsi="Arial" w:cs="Arial"/>
                <w:color w:val="000000"/>
              </w:rPr>
              <w:fldChar w:fldCharType="separate"/>
            </w:r>
            <w:r>
              <w:rPr>
                <w:rStyle w:val="notenr"/>
                <w:rFonts w:ascii="Arial" w:hAnsi="Arial" w:cs="Arial"/>
                <w:color w:val="0000FF"/>
                <w:sz w:val="23"/>
                <w:szCs w:val="23"/>
                <w:vertAlign w:val="superscript"/>
              </w:rPr>
              <w:t>30</w:t>
            </w:r>
            <w:r>
              <w:rPr>
                <w:rFonts w:ascii="Arial" w:hAnsi="Arial" w:cs="Arial"/>
                <w:color w:val="000000"/>
              </w:rPr>
              <w:fldChar w:fldCharType="end"/>
            </w:r>
            <w:bookmarkEnd w:id="58"/>
            <w:proofErr w:type="gramEnd"/>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Is het ongepast dit ‘geheimschrift’ als volgt te decoderen? Hugo Claus las heel vroeg Engels. Hij kende die boekjes in het Engels ten gerieve van de Engelstalige, vooral Amerikaanse bevrijders, zoals er ook nog twee rondlopen in </w:t>
            </w:r>
            <w:r>
              <w:rPr>
                <w:rFonts w:ascii="Arial" w:hAnsi="Arial" w:cs="Arial"/>
                <w:i/>
                <w:iCs/>
                <w:color w:val="000000"/>
              </w:rPr>
              <w:t>De Metsiers</w:t>
            </w:r>
            <w:r>
              <w:rPr>
                <w:rFonts w:ascii="Arial" w:hAnsi="Arial" w:cs="Arial"/>
                <w:color w:val="000000"/>
              </w:rPr>
              <w:t>. Hij heeft die bestelwagentjes met die romans en romannetjes zien rondreizen en heeft er ook in gesnuisterd. Het tijdschrift </w:t>
            </w:r>
            <w:r>
              <w:rPr>
                <w:rFonts w:ascii="Arial" w:hAnsi="Arial" w:cs="Arial"/>
                <w:i/>
                <w:iCs/>
                <w:color w:val="000000"/>
              </w:rPr>
              <w:t>Mercurius</w:t>
            </w:r>
            <w:r>
              <w:rPr>
                <w:rFonts w:ascii="Arial" w:hAnsi="Arial" w:cs="Arial"/>
                <w:color w:val="000000"/>
              </w:rPr>
              <w:t>, dat </w:t>
            </w:r>
            <w:r>
              <w:rPr>
                <w:rFonts w:ascii="Arial" w:hAnsi="Arial" w:cs="Arial"/>
                <w:i/>
                <w:iCs/>
                <w:color w:val="000000"/>
              </w:rPr>
              <w:t>Diogenes</w:t>
            </w:r>
            <w:r>
              <w:rPr>
                <w:rFonts w:ascii="Arial" w:hAnsi="Arial" w:cs="Arial"/>
                <w:color w:val="000000"/>
              </w:rPr>
              <w:t> had kunnen heten, zoals oorspronkelijk bedacht door August Vermeylen, Herman Teirlinck en Gaston Eyskens, is het </w:t>
            </w:r>
            <w:r>
              <w:rPr>
                <w:rFonts w:ascii="Arial" w:hAnsi="Arial" w:cs="Arial"/>
                <w:i/>
                <w:iCs/>
                <w:color w:val="000000"/>
              </w:rPr>
              <w:t>Nieuw Vlaams Tijdschrift</w:t>
            </w:r>
            <w:r>
              <w:rPr>
                <w:rFonts w:ascii="Arial" w:hAnsi="Arial" w:cs="Arial"/>
                <w:color w:val="000000"/>
              </w:rPr>
              <w:t>. Daar heeft hij het ‘werkstuk’ </w:t>
            </w:r>
            <w:r>
              <w:rPr>
                <w:rFonts w:ascii="Arial" w:hAnsi="Arial" w:cs="Arial"/>
                <w:i/>
                <w:iCs/>
                <w:color w:val="000000"/>
              </w:rPr>
              <w:t>De Metsiers</w:t>
            </w:r>
            <w:r>
              <w:rPr>
                <w:rFonts w:ascii="Arial" w:hAnsi="Arial" w:cs="Arial"/>
                <w:color w:val="000000"/>
              </w:rPr>
              <w:t> aangeboden. In de redactie van het </w:t>
            </w:r>
            <w:r>
              <w:rPr>
                <w:rFonts w:ascii="Arial" w:hAnsi="Arial" w:cs="Arial"/>
                <w:i/>
                <w:iCs/>
                <w:color w:val="000000"/>
              </w:rPr>
              <w:t>NVT</w:t>
            </w:r>
            <w:r>
              <w:rPr>
                <w:rFonts w:ascii="Arial" w:hAnsi="Arial" w:cs="Arial"/>
                <w:color w:val="000000"/>
              </w:rPr>
              <w:t> moet toen heel wat te doen geweest zijn rond mogelijke ‘beïnvloedingen’, zoals gebleken is uit de reacties van Hubert Lampo in </w:t>
            </w:r>
            <w:r>
              <w:rPr>
                <w:rFonts w:ascii="Arial" w:hAnsi="Arial" w:cs="Arial"/>
                <w:i/>
                <w:iCs/>
                <w:color w:val="000000"/>
              </w:rPr>
              <w:t>Volksgazet</w:t>
            </w:r>
            <w:r>
              <w:rPr>
                <w:rFonts w:ascii="Arial" w:hAnsi="Arial" w:cs="Arial"/>
                <w:color w:val="000000"/>
              </w:rPr>
              <w:t>. De hoofdstukken XI tot XXV van </w:t>
            </w:r>
            <w:r>
              <w:rPr>
                <w:rFonts w:ascii="Arial" w:hAnsi="Arial" w:cs="Arial"/>
                <w:i/>
                <w:iCs/>
                <w:color w:val="000000"/>
              </w:rPr>
              <w:t>De Metsiers of De eendenjacht</w:t>
            </w:r>
            <w:r>
              <w:rPr>
                <w:rFonts w:ascii="Arial" w:hAnsi="Arial" w:cs="Arial"/>
                <w:color w:val="000000"/>
              </w:rPr>
              <w:t xml:space="preserve"> verschenen als ‘Slot’ van de </w:t>
            </w:r>
            <w:proofErr w:type="gramStart"/>
            <w:r>
              <w:rPr>
                <w:rFonts w:ascii="Arial" w:hAnsi="Arial" w:cs="Arial"/>
                <w:color w:val="000000"/>
              </w:rPr>
              <w:t>roman</w:t>
            </w:r>
            <w:proofErr w:type="gramEnd"/>
            <w:r>
              <w:rPr>
                <w:rFonts w:ascii="Arial" w:hAnsi="Arial" w:cs="Arial"/>
                <w:color w:val="000000"/>
              </w:rPr>
              <w:t xml:space="preserve"> in het eerste nummer van de jaargang 1950-51 van het </w:t>
            </w:r>
            <w:r>
              <w:rPr>
                <w:rFonts w:ascii="Arial" w:hAnsi="Arial" w:cs="Arial"/>
                <w:i/>
                <w:iCs/>
                <w:color w:val="000000"/>
              </w:rPr>
              <w:t>NVT</w:t>
            </w:r>
            <w:r>
              <w:rPr>
                <w:rFonts w:ascii="Arial" w:hAnsi="Arial" w:cs="Arial"/>
                <w:color w:val="000000"/>
              </w:rPr>
              <w:t> in september 1950. Drie maand later, in december 1950, weigerde Piet van Aken de overduidelijke overeenkomsten van onderwerp, plot en ‘stijlprocédé’ (de ‘monologue intérieur’) tussen </w:t>
            </w:r>
            <w:r>
              <w:rPr>
                <w:rFonts w:ascii="Arial" w:hAnsi="Arial" w:cs="Arial"/>
                <w:i/>
                <w:iCs/>
                <w:color w:val="000000"/>
              </w:rPr>
              <w:t>De Metsiers</w:t>
            </w:r>
            <w:r>
              <w:rPr>
                <w:rFonts w:ascii="Arial" w:hAnsi="Arial" w:cs="Arial"/>
                <w:color w:val="000000"/>
              </w:rPr>
              <w:t> en </w:t>
            </w:r>
            <w:r>
              <w:rPr>
                <w:rFonts w:ascii="Arial" w:hAnsi="Arial" w:cs="Arial"/>
                <w:i/>
                <w:iCs/>
                <w:color w:val="000000"/>
              </w:rPr>
              <w:t>The Sound and the Fury</w:t>
            </w:r>
            <w:r>
              <w:rPr>
                <w:rFonts w:ascii="Arial" w:hAnsi="Arial" w:cs="Arial"/>
                <w:color w:val="000000"/>
              </w:rPr>
              <w:t> en </w:t>
            </w:r>
            <w:r>
              <w:rPr>
                <w:rFonts w:ascii="Arial" w:hAnsi="Arial" w:cs="Arial"/>
                <w:i/>
                <w:iCs/>
                <w:color w:val="000000"/>
              </w:rPr>
              <w:t>As I Lay Dying</w:t>
            </w:r>
            <w:r>
              <w:rPr>
                <w:rFonts w:ascii="Arial" w:hAnsi="Arial" w:cs="Arial"/>
                <w:color w:val="000000"/>
              </w:rPr>
              <w:t> af te doen als ‘</w:t>
            </w:r>
            <w:proofErr w:type="gramStart"/>
            <w:r>
              <w:rPr>
                <w:rFonts w:ascii="Arial" w:hAnsi="Arial" w:cs="Arial"/>
                <w:color w:val="000000"/>
              </w:rPr>
              <w:t>plagiaat’.</w:t>
            </w:r>
            <w:bookmarkStart w:id="59" w:name="436T"/>
            <w:r>
              <w:rPr>
                <w:rFonts w:ascii="Arial" w:hAnsi="Arial" w:cs="Arial"/>
                <w:color w:val="000000"/>
              </w:rPr>
              <w:fldChar w:fldCharType="begin"/>
            </w:r>
            <w:r>
              <w:rPr>
                <w:rFonts w:ascii="Arial" w:hAnsi="Arial" w:cs="Arial"/>
                <w:color w:val="000000"/>
              </w:rPr>
              <w:instrText xml:space="preserve"> HYPERLINK "https://www.dbnl.org/tekst/_ver016199701_01/_ver016199701_01_0009.php" \l "436" </w:instrText>
            </w:r>
            <w:r>
              <w:rPr>
                <w:rFonts w:ascii="Arial" w:hAnsi="Arial" w:cs="Arial"/>
                <w:color w:val="000000"/>
              </w:rPr>
              <w:fldChar w:fldCharType="separate"/>
            </w:r>
            <w:r>
              <w:rPr>
                <w:rStyle w:val="notenr"/>
                <w:rFonts w:ascii="Arial" w:hAnsi="Arial" w:cs="Arial"/>
                <w:color w:val="0000FF"/>
                <w:sz w:val="23"/>
                <w:szCs w:val="23"/>
                <w:vertAlign w:val="superscript"/>
              </w:rPr>
              <w:t>31</w:t>
            </w:r>
            <w:r>
              <w:rPr>
                <w:rFonts w:ascii="Arial" w:hAnsi="Arial" w:cs="Arial"/>
                <w:color w:val="000000"/>
              </w:rPr>
              <w:fldChar w:fldCharType="end"/>
            </w:r>
            <w:bookmarkEnd w:id="59"/>
            <w:proofErr w:type="gramEnd"/>
            <w:r>
              <w:rPr>
                <w:rFonts w:ascii="Arial" w:hAnsi="Arial" w:cs="Arial"/>
                <w:color w:val="000000"/>
              </w:rPr>
              <w:t> En Herman Teirlinck himself had ‘dubbelzinnige ambachtskunstjes’, ‘die onwillekeurig naar Amerikaanse bronnen verwezen’, menen te ontdekken in dat ‘merkwaardige boek’ van een negentienjarige, en zo kon hij zich ‘een tijdlang van een onverkwikkelijke achterdocht niet bevrijden’.</w:t>
            </w:r>
            <w:bookmarkStart w:id="60" w:name="437T"/>
            <w:r>
              <w:rPr>
                <w:rFonts w:ascii="Arial" w:hAnsi="Arial" w:cs="Arial"/>
                <w:color w:val="000000"/>
              </w:rPr>
              <w:fldChar w:fldCharType="begin"/>
            </w:r>
            <w:r>
              <w:rPr>
                <w:rFonts w:ascii="Arial" w:hAnsi="Arial" w:cs="Arial"/>
                <w:color w:val="000000"/>
              </w:rPr>
              <w:instrText xml:space="preserve"> HYPERLINK "https://www.dbnl.org/tekst/_ver016199701_01/_ver016199701_01_0009.php" \l "437" </w:instrText>
            </w:r>
            <w:r>
              <w:rPr>
                <w:rFonts w:ascii="Arial" w:hAnsi="Arial" w:cs="Arial"/>
                <w:color w:val="000000"/>
              </w:rPr>
              <w:fldChar w:fldCharType="separate"/>
            </w:r>
            <w:r>
              <w:rPr>
                <w:rStyle w:val="notenr"/>
                <w:rFonts w:ascii="Arial" w:hAnsi="Arial" w:cs="Arial"/>
                <w:color w:val="0000FF"/>
                <w:sz w:val="23"/>
                <w:szCs w:val="23"/>
                <w:vertAlign w:val="superscript"/>
              </w:rPr>
              <w:t>32</w:t>
            </w:r>
            <w:r>
              <w:rPr>
                <w:rFonts w:ascii="Arial" w:hAnsi="Arial" w:cs="Arial"/>
                <w:color w:val="000000"/>
              </w:rPr>
              <w:fldChar w:fldCharType="end"/>
            </w:r>
            <w:bookmarkEnd w:id="60"/>
            <w:r>
              <w:rPr>
                <w:rFonts w:ascii="Arial" w:hAnsi="Arial" w:cs="Arial"/>
                <w:color w:val="000000"/>
              </w:rPr>
              <w:t xml:space="preserve"> Toen hij achteraf kennismaakte met de jeugdige schrijver, verademde hij: ‘Reeds op het eerste zicht van de demonische engel, die mij werd voorgesteld, verdween alle </w:t>
            </w:r>
            <w:proofErr w:type="gramStart"/>
            <w:r>
              <w:rPr>
                <w:rFonts w:ascii="Arial" w:hAnsi="Arial" w:cs="Arial"/>
                <w:color w:val="000000"/>
              </w:rPr>
              <w:t>argwaan’.</w:t>
            </w:r>
            <w:bookmarkStart w:id="61" w:name="438T"/>
            <w:r>
              <w:rPr>
                <w:rFonts w:ascii="Arial" w:hAnsi="Arial" w:cs="Arial"/>
                <w:color w:val="000000"/>
              </w:rPr>
              <w:fldChar w:fldCharType="begin"/>
            </w:r>
            <w:r>
              <w:rPr>
                <w:rFonts w:ascii="Arial" w:hAnsi="Arial" w:cs="Arial"/>
                <w:color w:val="000000"/>
              </w:rPr>
              <w:instrText xml:space="preserve"> HYPERLINK "https://www.dbnl.org/tekst/_ver016199701_01/_ver016199701_01_0009.php" \l "438" </w:instrText>
            </w:r>
            <w:r>
              <w:rPr>
                <w:rFonts w:ascii="Arial" w:hAnsi="Arial" w:cs="Arial"/>
                <w:color w:val="000000"/>
              </w:rPr>
              <w:fldChar w:fldCharType="separate"/>
            </w:r>
            <w:r>
              <w:rPr>
                <w:rStyle w:val="notenr"/>
                <w:rFonts w:ascii="Arial" w:hAnsi="Arial" w:cs="Arial"/>
                <w:color w:val="0000FF"/>
                <w:sz w:val="23"/>
                <w:szCs w:val="23"/>
                <w:vertAlign w:val="superscript"/>
              </w:rPr>
              <w:t>33</w:t>
            </w:r>
            <w:r>
              <w:rPr>
                <w:rFonts w:ascii="Arial" w:hAnsi="Arial" w:cs="Arial"/>
                <w:color w:val="000000"/>
              </w:rPr>
              <w:fldChar w:fldCharType="end"/>
            </w:r>
            <w:bookmarkEnd w:id="61"/>
            <w:proofErr w:type="gramEnd"/>
            <w:r>
              <w:rPr>
                <w:rFonts w:ascii="Arial" w:hAnsi="Arial" w:cs="Arial"/>
                <w:color w:val="000000"/>
              </w:rPr>
              <w:t> Hij stemde dan toe in de publicatie in het </w:t>
            </w:r>
            <w:r>
              <w:rPr>
                <w:rFonts w:ascii="Arial" w:hAnsi="Arial" w:cs="Arial"/>
                <w:i/>
                <w:iCs/>
                <w:color w:val="000000"/>
              </w:rPr>
              <w:t>NVT</w:t>
            </w:r>
            <w:r>
              <w:rPr>
                <w:rFonts w:ascii="Arial" w:hAnsi="Arial" w:cs="Arial"/>
                <w:color w:val="000000"/>
              </w:rPr>
              <w:t>. We mogen Johan Vergijsen, wie dat ook kan zijn, wel op zijn woord nemen: de redactie koesterde ‘wantrouwen’. Zie je wel, hij leest Engels. Nee, niet de genaamde Johan Vergijsen, ook niet ‘onze voorzitter’, want die heeft,</w:t>
            </w:r>
          </w:p>
        </w:tc>
        <w:bookmarkStart w:id="62" w:name="434"/>
        <w:tc>
          <w:tcPr>
            <w:tcW w:w="4860" w:type="dxa"/>
            <w:tcBorders>
              <w:top w:val="nil"/>
              <w:bottom w:val="nil"/>
              <w:right w:val="nil"/>
            </w:tcBorders>
            <w:shd w:val="clear" w:color="auto" w:fill="F3F4F5"/>
            <w:hideMark/>
          </w:tcPr>
          <w:p w:rsidR="003B64BE" w:rsidRDefault="003B64BE" w:rsidP="003B64BE">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"434T" </w:instrText>
            </w:r>
            <w:r>
              <w:rPr>
                <w:rFonts w:ascii="Arial" w:hAnsi="Arial" w:cs="Arial"/>
                <w:color w:val="000000"/>
              </w:rPr>
              <w:fldChar w:fldCharType="separate"/>
            </w:r>
            <w:r>
              <w:rPr>
                <w:rStyle w:val="notenr"/>
                <w:rFonts w:ascii="Arial" w:hAnsi="Arial" w:cs="Arial"/>
                <w:color w:val="0000FF"/>
                <w:sz w:val="23"/>
                <w:szCs w:val="23"/>
              </w:rPr>
              <w:t>29</w:t>
            </w:r>
            <w:r>
              <w:rPr>
                <w:rFonts w:ascii="Arial" w:hAnsi="Arial" w:cs="Arial"/>
                <w:color w:val="000000"/>
              </w:rPr>
              <w:fldChar w:fldCharType="end"/>
            </w:r>
            <w:bookmarkEnd w:id="62"/>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Hugo Claus, </w:t>
            </w:r>
            <w:proofErr w:type="gramStart"/>
            <w:r>
              <w:rPr>
                <w:rFonts w:ascii="Arial" w:hAnsi="Arial" w:cs="Arial"/>
                <w:i/>
                <w:iCs/>
                <w:color w:val="000000"/>
                <w:sz w:val="21"/>
                <w:szCs w:val="21"/>
              </w:rPr>
              <w:t>o.c.</w:t>
            </w:r>
            <w:proofErr w:type="gramEnd"/>
            <w:r>
              <w:rPr>
                <w:rFonts w:ascii="Arial" w:hAnsi="Arial" w:cs="Arial"/>
                <w:color w:val="000000"/>
                <w:sz w:val="21"/>
                <w:szCs w:val="21"/>
              </w:rPr>
              <w:t>, p. 767.</w:t>
            </w:r>
          </w:p>
          <w:bookmarkStart w:id="63" w:name="435"/>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"435T" </w:instrText>
            </w:r>
            <w:r>
              <w:rPr>
                <w:rFonts w:ascii="Arial" w:hAnsi="Arial" w:cs="Arial"/>
                <w:color w:val="000000"/>
              </w:rPr>
              <w:fldChar w:fldCharType="separate"/>
            </w:r>
            <w:r>
              <w:rPr>
                <w:rStyle w:val="notenr"/>
                <w:rFonts w:ascii="Arial" w:hAnsi="Arial" w:cs="Arial"/>
                <w:color w:val="0000FF"/>
                <w:sz w:val="23"/>
                <w:szCs w:val="23"/>
              </w:rPr>
              <w:t>30</w:t>
            </w:r>
            <w:r>
              <w:rPr>
                <w:rFonts w:ascii="Arial" w:hAnsi="Arial" w:cs="Arial"/>
                <w:color w:val="000000"/>
              </w:rPr>
              <w:fldChar w:fldCharType="end"/>
            </w:r>
            <w:bookmarkEnd w:id="63"/>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Hugo Claus, </w:t>
            </w:r>
            <w:proofErr w:type="gramStart"/>
            <w:r>
              <w:rPr>
                <w:rFonts w:ascii="Arial" w:hAnsi="Arial" w:cs="Arial"/>
                <w:i/>
                <w:iCs/>
                <w:color w:val="000000"/>
                <w:sz w:val="21"/>
                <w:szCs w:val="21"/>
              </w:rPr>
              <w:t>o.c.</w:t>
            </w:r>
            <w:proofErr w:type="gramEnd"/>
            <w:r>
              <w:rPr>
                <w:rFonts w:ascii="Arial" w:hAnsi="Arial" w:cs="Arial"/>
                <w:color w:val="000000"/>
                <w:sz w:val="21"/>
                <w:szCs w:val="21"/>
              </w:rPr>
              <w:t>, p. 768.</w:t>
            </w:r>
          </w:p>
          <w:bookmarkStart w:id="64" w:name="436"/>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"436T" </w:instrText>
            </w:r>
            <w:r>
              <w:rPr>
                <w:rFonts w:ascii="Arial" w:hAnsi="Arial" w:cs="Arial"/>
                <w:color w:val="000000"/>
              </w:rPr>
              <w:fldChar w:fldCharType="separate"/>
            </w:r>
            <w:r>
              <w:rPr>
                <w:rStyle w:val="notenr"/>
                <w:rFonts w:ascii="Arial" w:hAnsi="Arial" w:cs="Arial"/>
                <w:color w:val="0000FF"/>
                <w:sz w:val="23"/>
                <w:szCs w:val="23"/>
              </w:rPr>
              <w:t>31</w:t>
            </w:r>
            <w:r>
              <w:rPr>
                <w:rFonts w:ascii="Arial" w:hAnsi="Arial" w:cs="Arial"/>
                <w:color w:val="000000"/>
              </w:rPr>
              <w:fldChar w:fldCharType="end"/>
            </w:r>
            <w:bookmarkEnd w:id="64"/>
          </w:p>
          <w:p w:rsidR="003B64BE" w:rsidRDefault="003B64BE" w:rsidP="003B64BE">
            <w:pPr>
              <w:spacing w:line="360" w:lineRule="atLeast"/>
              <w:ind w:left="720"/>
              <w:rPr>
                <w:rFonts w:ascii="Arial" w:hAnsi="Arial" w:cs="Arial"/>
                <w:color w:val="000000"/>
                <w:sz w:val="21"/>
                <w:szCs w:val="21"/>
              </w:rPr>
            </w:pPr>
            <w:proofErr w:type="gramStart"/>
            <w:r>
              <w:rPr>
                <w:rFonts w:ascii="Arial" w:hAnsi="Arial" w:cs="Arial"/>
                <w:color w:val="000000"/>
                <w:sz w:val="21"/>
                <w:szCs w:val="21"/>
              </w:rPr>
              <w:t>P.(iet</w:t>
            </w:r>
            <w:proofErr w:type="gramEnd"/>
            <w:r>
              <w:rPr>
                <w:rFonts w:ascii="Arial" w:hAnsi="Arial" w:cs="Arial"/>
                <w:color w:val="000000"/>
                <w:sz w:val="21"/>
                <w:szCs w:val="21"/>
              </w:rPr>
              <w:t>) V.(an) A.(ken), </w:t>
            </w:r>
            <w:r>
              <w:rPr>
                <w:rFonts w:ascii="Arial" w:hAnsi="Arial" w:cs="Arial"/>
                <w:i/>
                <w:iCs/>
                <w:color w:val="000000"/>
                <w:sz w:val="21"/>
                <w:szCs w:val="21"/>
              </w:rPr>
              <w:t>Invloed of verwantschap</w:t>
            </w:r>
            <w:r>
              <w:rPr>
                <w:rFonts w:ascii="Arial" w:hAnsi="Arial" w:cs="Arial"/>
                <w:color w:val="000000"/>
                <w:sz w:val="21"/>
                <w:szCs w:val="21"/>
              </w:rPr>
              <w:t>, in: </w:t>
            </w:r>
            <w:r>
              <w:rPr>
                <w:rFonts w:ascii="Arial" w:hAnsi="Arial" w:cs="Arial"/>
                <w:i/>
                <w:iCs/>
                <w:color w:val="000000"/>
                <w:sz w:val="21"/>
                <w:szCs w:val="21"/>
              </w:rPr>
              <w:t>Nieuw Vlaams Tijdschrift</w:t>
            </w:r>
            <w:r>
              <w:rPr>
                <w:rFonts w:ascii="Arial" w:hAnsi="Arial" w:cs="Arial"/>
                <w:color w:val="000000"/>
                <w:sz w:val="21"/>
                <w:szCs w:val="21"/>
              </w:rPr>
              <w:t>. Vijfde jaargang 1950-1951, p. 443-444.</w:t>
            </w:r>
          </w:p>
          <w:bookmarkStart w:id="65" w:name="437"/>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"437T" </w:instrText>
            </w:r>
            <w:r>
              <w:rPr>
                <w:rFonts w:ascii="Arial" w:hAnsi="Arial" w:cs="Arial"/>
                <w:color w:val="000000"/>
              </w:rPr>
              <w:fldChar w:fldCharType="separate"/>
            </w:r>
            <w:r>
              <w:rPr>
                <w:rStyle w:val="notenr"/>
                <w:rFonts w:ascii="Arial" w:hAnsi="Arial" w:cs="Arial"/>
                <w:color w:val="0000FF"/>
                <w:sz w:val="23"/>
                <w:szCs w:val="23"/>
              </w:rPr>
              <w:t>32</w:t>
            </w:r>
            <w:r>
              <w:rPr>
                <w:rFonts w:ascii="Arial" w:hAnsi="Arial" w:cs="Arial"/>
                <w:color w:val="000000"/>
              </w:rPr>
              <w:fldChar w:fldCharType="end"/>
            </w:r>
            <w:bookmarkEnd w:id="65"/>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Herman Teirlinck, </w:t>
            </w:r>
            <w:r>
              <w:rPr>
                <w:rFonts w:ascii="Arial" w:hAnsi="Arial" w:cs="Arial"/>
                <w:i/>
                <w:iCs/>
                <w:color w:val="000000"/>
                <w:sz w:val="21"/>
                <w:szCs w:val="21"/>
              </w:rPr>
              <w:t>Zo de roos in mijn tuin</w:t>
            </w:r>
            <w:r>
              <w:rPr>
                <w:rFonts w:ascii="Arial" w:hAnsi="Arial" w:cs="Arial"/>
                <w:color w:val="000000"/>
                <w:sz w:val="21"/>
                <w:szCs w:val="21"/>
              </w:rPr>
              <w:t>, in: Hugo Claus, </w:t>
            </w:r>
            <w:r>
              <w:rPr>
                <w:rFonts w:ascii="Arial" w:hAnsi="Arial" w:cs="Arial"/>
                <w:i/>
                <w:iCs/>
                <w:color w:val="000000"/>
                <w:sz w:val="21"/>
                <w:szCs w:val="21"/>
              </w:rPr>
              <w:t>Een bruid in de morgen. Toneelstuk in vier bedrijven met een voorwoord van Herman Teirlinck</w:t>
            </w:r>
            <w:r>
              <w:rPr>
                <w:rFonts w:ascii="Arial" w:hAnsi="Arial" w:cs="Arial"/>
                <w:color w:val="000000"/>
                <w:sz w:val="21"/>
                <w:szCs w:val="21"/>
              </w:rPr>
              <w:t>. Antwerpen, Ontwikkeling/Amsterdam, Meulenhoff, Nieuw Vlaams Tijdschrift Reeks, MCMLV, p. 7-8.</w:t>
            </w:r>
          </w:p>
          <w:bookmarkStart w:id="66" w:name="438"/>
          <w:p w:rsidR="003B64BE" w:rsidRDefault="003B64BE" w:rsidP="003B64BE">
            <w:pPr>
              <w:spacing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"https://www.dbnl.org/tekst/_ver016199701_01/_ver016199701_01_0009.php" \l "438T" </w:instrText>
            </w:r>
            <w:r>
              <w:rPr>
                <w:rFonts w:ascii="Arial" w:hAnsi="Arial" w:cs="Arial"/>
                <w:color w:val="000000"/>
              </w:rPr>
              <w:fldChar w:fldCharType="separate"/>
            </w:r>
            <w:r>
              <w:rPr>
                <w:rStyle w:val="notenr"/>
                <w:rFonts w:ascii="Arial" w:hAnsi="Arial" w:cs="Arial"/>
                <w:color w:val="0000FF"/>
                <w:sz w:val="23"/>
                <w:szCs w:val="23"/>
              </w:rPr>
              <w:t>33</w:t>
            </w:r>
            <w:r>
              <w:rPr>
                <w:rFonts w:ascii="Arial" w:hAnsi="Arial" w:cs="Arial"/>
                <w:color w:val="000000"/>
              </w:rPr>
              <w:fldChar w:fldCharType="end"/>
            </w:r>
            <w:bookmarkEnd w:id="66"/>
          </w:p>
          <w:p w:rsidR="003B64BE" w:rsidRDefault="003B64BE" w:rsidP="003B64BE">
            <w:pPr>
              <w:spacing w:line="360" w:lineRule="atLeast"/>
              <w:ind w:left="720"/>
              <w:rPr>
                <w:rFonts w:ascii="Arial" w:hAnsi="Arial" w:cs="Arial"/>
                <w:color w:val="000000"/>
                <w:sz w:val="21"/>
                <w:szCs w:val="21"/>
              </w:rPr>
            </w:pPr>
            <w:r>
              <w:rPr>
                <w:rFonts w:ascii="Arial" w:hAnsi="Arial" w:cs="Arial"/>
                <w:color w:val="000000"/>
                <w:sz w:val="21"/>
                <w:szCs w:val="21"/>
              </w:rPr>
              <w:t>Herman Teirlinck, </w:t>
            </w:r>
            <w:proofErr w:type="gramStart"/>
            <w:r>
              <w:rPr>
                <w:rFonts w:ascii="Arial" w:hAnsi="Arial" w:cs="Arial"/>
                <w:i/>
                <w:iCs/>
                <w:color w:val="000000"/>
                <w:sz w:val="21"/>
                <w:szCs w:val="21"/>
              </w:rPr>
              <w:t>o.c.</w:t>
            </w:r>
            <w:proofErr w:type="gramEnd"/>
            <w:r>
              <w:rPr>
                <w:rFonts w:ascii="Arial" w:hAnsi="Arial" w:cs="Arial"/>
                <w:color w:val="000000"/>
                <w:sz w:val="21"/>
                <w:szCs w:val="21"/>
              </w:rPr>
              <w:t>, p. 8.</w:t>
            </w: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rPr>
                <w:rFonts w:ascii="Arial" w:hAnsi="Arial" w:cs="Arial"/>
                <w:i/>
                <w:iCs/>
                <w:color w:val="000000"/>
              </w:rPr>
            </w:pPr>
            <w:r>
              <w:rPr>
                <w:rFonts w:ascii="Arial" w:hAnsi="Arial" w:cs="Arial"/>
                <w:i/>
                <w:iCs/>
                <w:color w:val="000000"/>
              </w:rPr>
              <w:t>[p. 176]</w:t>
            </w:r>
          </w:p>
        </w:tc>
        <w:tc>
          <w:tcPr>
            <w:tcW w:w="4860" w:type="dxa"/>
            <w:tcBorders>
              <w:top w:val="nil"/>
              <w:bottom w:val="nil"/>
              <w:right w:val="nil"/>
            </w:tcBorders>
            <w:shd w:val="clear" w:color="auto" w:fill="F3F4F5"/>
            <w:hideMark/>
          </w:tcPr>
          <w:p w:rsidR="003B64BE" w:rsidRDefault="003B64BE">
            <w:pPr>
              <w:rPr>
                <w:rFonts w:ascii="Arial" w:hAnsi="Arial" w:cs="Arial"/>
                <w:color w:val="000000"/>
              </w:rPr>
            </w:pPr>
          </w:p>
        </w:tc>
      </w:tr>
      <w:tr w:rsidR="003B64BE" w:rsidTr="003B64BE">
        <w:tc>
          <w:tcPr>
            <w:tcW w:w="9705" w:type="dxa"/>
            <w:tcBorders>
              <w:top w:val="nil"/>
              <w:left w:val="nil"/>
              <w:bottom w:val="nil"/>
              <w:right w:val="nil"/>
            </w:tcBorders>
            <w:shd w:val="clear" w:color="auto" w:fill="F3F4F5"/>
            <w:tcMar>
              <w:top w:w="0" w:type="dxa"/>
              <w:left w:w="0" w:type="dxa"/>
              <w:bottom w:w="0" w:type="dxa"/>
              <w:right w:w="1200" w:type="dxa"/>
            </w:tcMar>
            <w:hideMark/>
          </w:tcPr>
          <w:p w:rsidR="003B64BE" w:rsidRDefault="003B64BE" w:rsidP="003B64BE">
            <w:pPr>
              <w:pStyle w:val="Normlnweb"/>
              <w:spacing w:before="0" w:beforeAutospacing="0" w:after="0" w:afterAutospacing="0"/>
              <w:rPr>
                <w:rFonts w:ascii="Arial" w:hAnsi="Arial" w:cs="Arial"/>
                <w:color w:val="000000"/>
              </w:rPr>
            </w:pPr>
            <w:r>
              <w:rPr>
                <w:rFonts w:ascii="Arial" w:hAnsi="Arial" w:cs="Arial"/>
                <w:color w:val="000000"/>
              </w:rPr>
              <w:t xml:space="preserve">paradoxaal of ironisch genoeg ‘een razend fijne neus’ voor die dingen, maar ‘sommigen’ in de redactie denken, nu ja, denken aan plagiaat. Wie kan allemaal lezen en controleren wat er verschijnt? Is de redactie van mening dat die achttienjarige kerel een passage, wat zeg ik, een héél boek geplunderd heeft? De grootste erudiet zou zich bij de neus laten nemen door een gewiekste plunderaar. En Johan Vergijsen met ook al zijn ‘fijne neus voor die </w:t>
            </w:r>
            <w:proofErr w:type="gramStart"/>
            <w:r>
              <w:rPr>
                <w:rFonts w:ascii="Arial" w:hAnsi="Arial" w:cs="Arial"/>
                <w:color w:val="000000"/>
              </w:rPr>
              <w:t>dingen’..., heeft</w:t>
            </w:r>
            <w:proofErr w:type="gramEnd"/>
            <w:r>
              <w:rPr>
                <w:rFonts w:ascii="Arial" w:hAnsi="Arial" w:cs="Arial"/>
                <w:color w:val="000000"/>
              </w:rPr>
              <w:t xml:space="preserve"> die iets geroken? En wat denkt die, nu die Hugo Claus voor zich bezig ziet?</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Wordt hier in dat cryptische geheimschrift voor goede verstaanders subtiel </w:t>
            </w:r>
            <w:r>
              <w:rPr>
                <w:rFonts w:ascii="Arial" w:hAnsi="Arial" w:cs="Arial"/>
                <w:color w:val="000000"/>
              </w:rPr>
              <w:lastRenderedPageBreak/>
              <w:t>gesuggereerd dat de auteur van </w:t>
            </w:r>
            <w:r>
              <w:rPr>
                <w:rFonts w:ascii="Arial" w:hAnsi="Arial" w:cs="Arial"/>
                <w:i/>
                <w:iCs/>
                <w:color w:val="000000"/>
              </w:rPr>
              <w:t>De Metsiers</w:t>
            </w:r>
            <w:r>
              <w:rPr>
                <w:rFonts w:ascii="Arial" w:hAnsi="Arial" w:cs="Arial"/>
                <w:color w:val="000000"/>
              </w:rPr>
              <w:t> het héle boek </w:t>
            </w:r>
            <w:r>
              <w:rPr>
                <w:rFonts w:ascii="Arial" w:hAnsi="Arial" w:cs="Arial"/>
                <w:i/>
                <w:iCs/>
                <w:color w:val="000000"/>
              </w:rPr>
              <w:t>As I Lay Dying</w:t>
            </w:r>
            <w:r>
              <w:rPr>
                <w:rFonts w:ascii="Arial" w:hAnsi="Arial" w:cs="Arial"/>
                <w:color w:val="000000"/>
              </w:rPr>
              <w:t> geplunderd heeft? En wordt meteen in een publicatie van 1983 fijntjes gesuggereerd dat grote erudieten, van het kaliber van een Vestdijk bij voorbeeld, zich in 1950/51 domweg bij de neus hebben laten nemen?</w:t>
            </w:r>
          </w:p>
          <w:p w:rsidR="003B64BE" w:rsidRDefault="003B64BE" w:rsidP="003B64BE">
            <w:pPr>
              <w:pStyle w:val="indent"/>
              <w:spacing w:before="0" w:beforeAutospacing="0" w:after="0" w:afterAutospacing="0"/>
              <w:ind w:firstLine="480"/>
              <w:rPr>
                <w:rFonts w:ascii="Arial" w:hAnsi="Arial" w:cs="Arial"/>
                <w:color w:val="000000"/>
              </w:rPr>
            </w:pPr>
            <w:r>
              <w:rPr>
                <w:rFonts w:ascii="Arial" w:hAnsi="Arial" w:cs="Arial"/>
                <w:color w:val="000000"/>
              </w:rPr>
              <w:t xml:space="preserve">Sommigen onder u zullen zich herinneren dat ik mijn vorige lezing over ‘Louis Paul Boon en William Faulkner’ zeer voorzichtig heb besloten met de hypothese van een afhankelijkheidsrelatie, misschien alleen maar betreffende een romantechnisch parallel, en dan nog via of zelfs afhankelijk van Piet van Aken of - wie weet - van een Japanse film uit 1950. Wat Hugo Claus betreft, kan ik stelliger afronden: wanneer hijzelf in interviews over zijn afhankelijkheid </w:t>
            </w:r>
            <w:proofErr w:type="gramStart"/>
            <w:r>
              <w:rPr>
                <w:rFonts w:ascii="Arial" w:hAnsi="Arial" w:cs="Arial"/>
                <w:color w:val="000000"/>
              </w:rPr>
              <w:t>t.o.</w:t>
            </w:r>
            <w:proofErr w:type="gramEnd"/>
            <w:r>
              <w:rPr>
                <w:rFonts w:ascii="Arial" w:hAnsi="Arial" w:cs="Arial"/>
                <w:color w:val="000000"/>
              </w:rPr>
              <w:t>v. de grote Amerikaan ietwat aanstellerig beweerde: ‘Ach wat, Vestdijk, wat een domkop, allemaal Faulkner’, dan heeft hij toen, zo schat ik dat voorzichtig in, voor 95% de waarheid gesproken</w:t>
            </w:r>
          </w:p>
        </w:tc>
        <w:tc>
          <w:tcPr>
            <w:tcW w:w="0" w:type="auto"/>
            <w:shd w:val="clear" w:color="auto" w:fill="F3F4F5"/>
            <w:vAlign w:val="center"/>
            <w:hideMark/>
          </w:tcPr>
          <w:p w:rsidR="003B64BE" w:rsidRDefault="003B64BE">
            <w:pPr>
              <w:rPr>
                <w:sz w:val="20"/>
                <w:szCs w:val="20"/>
              </w:rPr>
            </w:pPr>
          </w:p>
        </w:tc>
      </w:tr>
    </w:tbl>
    <w:p w:rsidR="002A0E87" w:rsidRPr="003B64BE" w:rsidRDefault="003B64BE" w:rsidP="003B64BE">
      <w:pPr>
        <w:ind w:right="425"/>
      </w:pPr>
    </w:p>
    <w:sectPr w:rsidR="002A0E87" w:rsidRPr="003B64BE" w:rsidSect="006B5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3684D"/>
    <w:rsid w:val="00076243"/>
    <w:rsid w:val="00302F61"/>
    <w:rsid w:val="003B64BE"/>
    <w:rsid w:val="006B597D"/>
    <w:rsid w:val="00E33690"/>
    <w:rsid w:val="00F368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597D"/>
  </w:style>
  <w:style w:type="paragraph" w:styleId="Nadpis3">
    <w:name w:val="heading 3"/>
    <w:basedOn w:val="Normln"/>
    <w:next w:val="Normln"/>
    <w:link w:val="Nadpis3Char"/>
    <w:uiPriority w:val="9"/>
    <w:semiHidden/>
    <w:unhideWhenUsed/>
    <w:qFormat/>
    <w:rsid w:val="003B64BE"/>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link w:val="Nadpis4Char"/>
    <w:uiPriority w:val="9"/>
    <w:qFormat/>
    <w:rsid w:val="00F3684D"/>
    <w:pPr>
      <w:spacing w:before="100" w:beforeAutospacing="1" w:after="100" w:afterAutospacing="1" w:line="240" w:lineRule="auto"/>
      <w:outlineLvl w:val="3"/>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3684D"/>
    <w:rPr>
      <w:rFonts w:eastAsia="Times New Roman"/>
      <w:b/>
      <w:bCs/>
      <w:lang w:eastAsia="cs-CZ"/>
    </w:rPr>
  </w:style>
  <w:style w:type="character" w:styleId="Hypertextovodkaz">
    <w:name w:val="Hyperlink"/>
    <w:basedOn w:val="Standardnpsmoodstavce"/>
    <w:uiPriority w:val="99"/>
    <w:semiHidden/>
    <w:unhideWhenUsed/>
    <w:rsid w:val="00F3684D"/>
    <w:rPr>
      <w:color w:val="0000FF"/>
      <w:u w:val="single"/>
    </w:rPr>
  </w:style>
  <w:style w:type="paragraph" w:styleId="Normlnweb">
    <w:name w:val="Normal (Web)"/>
    <w:basedOn w:val="Normln"/>
    <w:uiPriority w:val="99"/>
    <w:unhideWhenUsed/>
    <w:rsid w:val="00F3684D"/>
    <w:pPr>
      <w:spacing w:before="100" w:beforeAutospacing="1" w:after="100" w:afterAutospacing="1" w:line="240" w:lineRule="auto"/>
    </w:pPr>
    <w:rPr>
      <w:rFonts w:eastAsia="Times New Roman"/>
      <w:lang w:eastAsia="cs-CZ"/>
    </w:rPr>
  </w:style>
  <w:style w:type="paragraph" w:customStyle="1" w:styleId="indent">
    <w:name w:val="indent"/>
    <w:basedOn w:val="Normln"/>
    <w:rsid w:val="00F3684D"/>
    <w:pPr>
      <w:spacing w:before="100" w:beforeAutospacing="1" w:after="100" w:afterAutospacing="1" w:line="240" w:lineRule="auto"/>
    </w:pPr>
    <w:rPr>
      <w:rFonts w:eastAsia="Times New Roman"/>
      <w:lang w:eastAsia="cs-CZ"/>
    </w:rPr>
  </w:style>
  <w:style w:type="character" w:customStyle="1" w:styleId="Nadpis3Char">
    <w:name w:val="Nadpis 3 Char"/>
    <w:basedOn w:val="Standardnpsmoodstavce"/>
    <w:link w:val="Nadpis3"/>
    <w:uiPriority w:val="9"/>
    <w:semiHidden/>
    <w:rsid w:val="003B64BE"/>
    <w:rPr>
      <w:rFonts w:asciiTheme="majorHAnsi" w:eastAsiaTheme="majorEastAsia" w:hAnsiTheme="majorHAnsi" w:cstheme="majorBidi"/>
      <w:b/>
      <w:bCs/>
      <w:color w:val="5B9BD5" w:themeColor="accent1"/>
    </w:rPr>
  </w:style>
  <w:style w:type="character" w:customStyle="1" w:styleId="notenr">
    <w:name w:val="notenr"/>
    <w:basedOn w:val="Standardnpsmoodstavce"/>
    <w:rsid w:val="003B64BE"/>
  </w:style>
</w:styles>
</file>

<file path=word/webSettings.xml><?xml version="1.0" encoding="utf-8"?>
<w:webSettings xmlns:r="http://schemas.openxmlformats.org/officeDocument/2006/relationships" xmlns:w="http://schemas.openxmlformats.org/wordprocessingml/2006/main">
  <w:divs>
    <w:div w:id="803353293">
      <w:bodyDiv w:val="1"/>
      <w:marLeft w:val="0"/>
      <w:marRight w:val="0"/>
      <w:marTop w:val="0"/>
      <w:marBottom w:val="0"/>
      <w:divBdr>
        <w:top w:val="none" w:sz="0" w:space="0" w:color="auto"/>
        <w:left w:val="none" w:sz="0" w:space="0" w:color="auto"/>
        <w:bottom w:val="none" w:sz="0" w:space="0" w:color="auto"/>
        <w:right w:val="none" w:sz="0" w:space="0" w:color="auto"/>
      </w:divBdr>
    </w:div>
    <w:div w:id="1889802326">
      <w:bodyDiv w:val="1"/>
      <w:marLeft w:val="0"/>
      <w:marRight w:val="0"/>
      <w:marTop w:val="0"/>
      <w:marBottom w:val="0"/>
      <w:divBdr>
        <w:top w:val="none" w:sz="0" w:space="0" w:color="auto"/>
        <w:left w:val="none" w:sz="0" w:space="0" w:color="auto"/>
        <w:bottom w:val="none" w:sz="0" w:space="0" w:color="auto"/>
        <w:right w:val="none" w:sz="0" w:space="0" w:color="auto"/>
      </w:divBdr>
      <w:divsChild>
        <w:div w:id="470945621">
          <w:marLeft w:val="0"/>
          <w:marRight w:val="0"/>
          <w:marTop w:val="0"/>
          <w:marBottom w:val="0"/>
          <w:divBdr>
            <w:top w:val="none" w:sz="0" w:space="0" w:color="auto"/>
            <w:left w:val="none" w:sz="0" w:space="0" w:color="auto"/>
            <w:bottom w:val="none" w:sz="0" w:space="0" w:color="auto"/>
            <w:right w:val="none" w:sz="0" w:space="0" w:color="auto"/>
          </w:divBdr>
        </w:div>
        <w:div w:id="1394355678">
          <w:marLeft w:val="0"/>
          <w:marRight w:val="0"/>
          <w:marTop w:val="0"/>
          <w:marBottom w:val="0"/>
          <w:divBdr>
            <w:top w:val="none" w:sz="0" w:space="0" w:color="auto"/>
            <w:left w:val="none" w:sz="0" w:space="0" w:color="auto"/>
            <w:bottom w:val="none" w:sz="0" w:space="0" w:color="auto"/>
            <w:right w:val="none" w:sz="0" w:space="0" w:color="auto"/>
          </w:divBdr>
          <w:divsChild>
            <w:div w:id="904609852">
              <w:marLeft w:val="0"/>
              <w:marRight w:val="0"/>
              <w:marTop w:val="0"/>
              <w:marBottom w:val="0"/>
              <w:divBdr>
                <w:top w:val="none" w:sz="0" w:space="0" w:color="auto"/>
                <w:left w:val="none" w:sz="0" w:space="0" w:color="auto"/>
                <w:bottom w:val="none" w:sz="0" w:space="0" w:color="auto"/>
                <w:right w:val="none" w:sz="0" w:space="0" w:color="auto"/>
              </w:divBdr>
            </w:div>
          </w:divsChild>
        </w:div>
        <w:div w:id="116224433">
          <w:marLeft w:val="0"/>
          <w:marRight w:val="0"/>
          <w:marTop w:val="0"/>
          <w:marBottom w:val="0"/>
          <w:divBdr>
            <w:top w:val="none" w:sz="0" w:space="0" w:color="auto"/>
            <w:left w:val="none" w:sz="0" w:space="0" w:color="auto"/>
            <w:bottom w:val="none" w:sz="0" w:space="0" w:color="auto"/>
            <w:right w:val="none" w:sz="0" w:space="0" w:color="auto"/>
          </w:divBdr>
          <w:divsChild>
            <w:div w:id="553203786">
              <w:blockQuote w:val="1"/>
              <w:marLeft w:val="240"/>
              <w:marRight w:val="240"/>
              <w:marTop w:val="240"/>
              <w:marBottom w:val="240"/>
              <w:divBdr>
                <w:top w:val="none" w:sz="0" w:space="0" w:color="auto"/>
                <w:left w:val="none" w:sz="0" w:space="0" w:color="auto"/>
                <w:bottom w:val="none" w:sz="0" w:space="0" w:color="auto"/>
                <w:right w:val="none" w:sz="0" w:space="0" w:color="auto"/>
              </w:divBdr>
            </w:div>
            <w:div w:id="11429867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95458416">
          <w:marLeft w:val="0"/>
          <w:marRight w:val="0"/>
          <w:marTop w:val="0"/>
          <w:marBottom w:val="0"/>
          <w:divBdr>
            <w:top w:val="none" w:sz="0" w:space="0" w:color="auto"/>
            <w:left w:val="none" w:sz="0" w:space="0" w:color="auto"/>
            <w:bottom w:val="none" w:sz="0" w:space="0" w:color="auto"/>
            <w:right w:val="none" w:sz="0" w:space="0" w:color="auto"/>
          </w:divBdr>
          <w:divsChild>
            <w:div w:id="836460722">
              <w:marLeft w:val="0"/>
              <w:marRight w:val="0"/>
              <w:marTop w:val="0"/>
              <w:marBottom w:val="0"/>
              <w:divBdr>
                <w:top w:val="none" w:sz="0" w:space="0" w:color="auto"/>
                <w:left w:val="none" w:sz="0" w:space="0" w:color="auto"/>
                <w:bottom w:val="none" w:sz="0" w:space="0" w:color="auto"/>
                <w:right w:val="none" w:sz="0" w:space="0" w:color="auto"/>
              </w:divBdr>
            </w:div>
          </w:divsChild>
        </w:div>
        <w:div w:id="1826046998">
          <w:marLeft w:val="0"/>
          <w:marRight w:val="0"/>
          <w:marTop w:val="0"/>
          <w:marBottom w:val="0"/>
          <w:divBdr>
            <w:top w:val="none" w:sz="0" w:space="0" w:color="auto"/>
            <w:left w:val="none" w:sz="0" w:space="0" w:color="auto"/>
            <w:bottom w:val="none" w:sz="0" w:space="0" w:color="auto"/>
            <w:right w:val="none" w:sz="0" w:space="0" w:color="auto"/>
          </w:divBdr>
        </w:div>
        <w:div w:id="1321038655">
          <w:marLeft w:val="0"/>
          <w:marRight w:val="0"/>
          <w:marTop w:val="0"/>
          <w:marBottom w:val="0"/>
          <w:divBdr>
            <w:top w:val="none" w:sz="0" w:space="0" w:color="auto"/>
            <w:left w:val="none" w:sz="0" w:space="0" w:color="auto"/>
            <w:bottom w:val="none" w:sz="0" w:space="0" w:color="auto"/>
            <w:right w:val="none" w:sz="0" w:space="0" w:color="auto"/>
          </w:divBdr>
          <w:divsChild>
            <w:div w:id="696278421">
              <w:marLeft w:val="0"/>
              <w:marRight w:val="0"/>
              <w:marTop w:val="0"/>
              <w:marBottom w:val="0"/>
              <w:divBdr>
                <w:top w:val="none" w:sz="0" w:space="0" w:color="auto"/>
                <w:left w:val="none" w:sz="0" w:space="0" w:color="auto"/>
                <w:bottom w:val="none" w:sz="0" w:space="0" w:color="auto"/>
                <w:right w:val="none" w:sz="0" w:space="0" w:color="auto"/>
              </w:divBdr>
            </w:div>
          </w:divsChild>
        </w:div>
        <w:div w:id="1778329873">
          <w:marLeft w:val="0"/>
          <w:marRight w:val="0"/>
          <w:marTop w:val="0"/>
          <w:marBottom w:val="0"/>
          <w:divBdr>
            <w:top w:val="none" w:sz="0" w:space="0" w:color="auto"/>
            <w:left w:val="none" w:sz="0" w:space="0" w:color="auto"/>
            <w:bottom w:val="none" w:sz="0" w:space="0" w:color="auto"/>
            <w:right w:val="none" w:sz="0" w:space="0" w:color="auto"/>
          </w:divBdr>
        </w:div>
      </w:divsChild>
    </w:div>
    <w:div w:id="2038655762">
      <w:bodyDiv w:val="1"/>
      <w:marLeft w:val="0"/>
      <w:marRight w:val="0"/>
      <w:marTop w:val="0"/>
      <w:marBottom w:val="0"/>
      <w:divBdr>
        <w:top w:val="none" w:sz="0" w:space="0" w:color="auto"/>
        <w:left w:val="none" w:sz="0" w:space="0" w:color="auto"/>
        <w:bottom w:val="none" w:sz="0" w:space="0" w:color="auto"/>
        <w:right w:val="none" w:sz="0" w:space="0" w:color="auto"/>
      </w:divBdr>
      <w:divsChild>
        <w:div w:id="1595044025">
          <w:marLeft w:val="0"/>
          <w:marRight w:val="0"/>
          <w:marTop w:val="0"/>
          <w:marBottom w:val="0"/>
          <w:divBdr>
            <w:top w:val="none" w:sz="0" w:space="0" w:color="auto"/>
            <w:left w:val="none" w:sz="0" w:space="0" w:color="auto"/>
            <w:bottom w:val="none" w:sz="0" w:space="0" w:color="auto"/>
            <w:right w:val="none" w:sz="0" w:space="0" w:color="auto"/>
          </w:divBdr>
          <w:divsChild>
            <w:div w:id="693382476">
              <w:marLeft w:val="0"/>
              <w:marRight w:val="0"/>
              <w:marTop w:val="0"/>
              <w:marBottom w:val="0"/>
              <w:divBdr>
                <w:top w:val="none" w:sz="0" w:space="0" w:color="auto"/>
                <w:left w:val="none" w:sz="0" w:space="0" w:color="auto"/>
                <w:bottom w:val="none" w:sz="0" w:space="0" w:color="auto"/>
                <w:right w:val="none" w:sz="0" w:space="0" w:color="auto"/>
              </w:divBdr>
            </w:div>
          </w:divsChild>
        </w:div>
        <w:div w:id="202786511">
          <w:marLeft w:val="0"/>
          <w:marRight w:val="0"/>
          <w:marTop w:val="0"/>
          <w:marBottom w:val="0"/>
          <w:divBdr>
            <w:top w:val="none" w:sz="0" w:space="0" w:color="auto"/>
            <w:left w:val="none" w:sz="0" w:space="0" w:color="auto"/>
            <w:bottom w:val="none" w:sz="0" w:space="0" w:color="auto"/>
            <w:right w:val="none" w:sz="0" w:space="0" w:color="auto"/>
          </w:divBdr>
        </w:div>
        <w:div w:id="592468695">
          <w:marLeft w:val="0"/>
          <w:marRight w:val="0"/>
          <w:marTop w:val="0"/>
          <w:marBottom w:val="0"/>
          <w:divBdr>
            <w:top w:val="none" w:sz="0" w:space="0" w:color="auto"/>
            <w:left w:val="none" w:sz="0" w:space="0" w:color="auto"/>
            <w:bottom w:val="none" w:sz="0" w:space="0" w:color="auto"/>
            <w:right w:val="none" w:sz="0" w:space="0" w:color="auto"/>
          </w:divBdr>
        </w:div>
        <w:div w:id="799301791">
          <w:marLeft w:val="0"/>
          <w:marRight w:val="0"/>
          <w:marTop w:val="0"/>
          <w:marBottom w:val="0"/>
          <w:divBdr>
            <w:top w:val="none" w:sz="0" w:space="0" w:color="auto"/>
            <w:left w:val="none" w:sz="0" w:space="0" w:color="auto"/>
            <w:bottom w:val="none" w:sz="0" w:space="0" w:color="auto"/>
            <w:right w:val="none" w:sz="0" w:space="0" w:color="auto"/>
          </w:divBdr>
          <w:divsChild>
            <w:div w:id="500656183">
              <w:marLeft w:val="-120"/>
              <w:marRight w:val="0"/>
              <w:marTop w:val="0"/>
              <w:marBottom w:val="0"/>
              <w:divBdr>
                <w:top w:val="none" w:sz="0" w:space="0" w:color="auto"/>
                <w:left w:val="none" w:sz="0" w:space="0" w:color="auto"/>
                <w:bottom w:val="none" w:sz="0" w:space="0" w:color="auto"/>
                <w:right w:val="none" w:sz="0" w:space="0" w:color="auto"/>
              </w:divBdr>
            </w:div>
          </w:divsChild>
        </w:div>
        <w:div w:id="1721858374">
          <w:marLeft w:val="0"/>
          <w:marRight w:val="0"/>
          <w:marTop w:val="0"/>
          <w:marBottom w:val="0"/>
          <w:divBdr>
            <w:top w:val="none" w:sz="0" w:space="0" w:color="auto"/>
            <w:left w:val="none" w:sz="0" w:space="0" w:color="auto"/>
            <w:bottom w:val="none" w:sz="0" w:space="0" w:color="auto"/>
            <w:right w:val="none" w:sz="0" w:space="0" w:color="auto"/>
          </w:divBdr>
        </w:div>
        <w:div w:id="1663661113">
          <w:marLeft w:val="0"/>
          <w:marRight w:val="0"/>
          <w:marTop w:val="0"/>
          <w:marBottom w:val="0"/>
          <w:divBdr>
            <w:top w:val="none" w:sz="0" w:space="0" w:color="auto"/>
            <w:left w:val="none" w:sz="0" w:space="0" w:color="auto"/>
            <w:bottom w:val="none" w:sz="0" w:space="0" w:color="auto"/>
            <w:right w:val="none" w:sz="0" w:space="0" w:color="auto"/>
          </w:divBdr>
          <w:divsChild>
            <w:div w:id="513689728">
              <w:marLeft w:val="-120"/>
              <w:marRight w:val="0"/>
              <w:marTop w:val="0"/>
              <w:marBottom w:val="0"/>
              <w:divBdr>
                <w:top w:val="none" w:sz="0" w:space="0" w:color="auto"/>
                <w:left w:val="none" w:sz="0" w:space="0" w:color="auto"/>
                <w:bottom w:val="none" w:sz="0" w:space="0" w:color="auto"/>
                <w:right w:val="none" w:sz="0" w:space="0" w:color="auto"/>
              </w:divBdr>
            </w:div>
          </w:divsChild>
        </w:div>
        <w:div w:id="1062751713">
          <w:marLeft w:val="0"/>
          <w:marRight w:val="0"/>
          <w:marTop w:val="0"/>
          <w:marBottom w:val="0"/>
          <w:divBdr>
            <w:top w:val="none" w:sz="0" w:space="0" w:color="auto"/>
            <w:left w:val="none" w:sz="0" w:space="0" w:color="auto"/>
            <w:bottom w:val="none" w:sz="0" w:space="0" w:color="auto"/>
            <w:right w:val="none" w:sz="0" w:space="0" w:color="auto"/>
          </w:divBdr>
          <w:divsChild>
            <w:div w:id="1268149057">
              <w:marLeft w:val="-120"/>
              <w:marRight w:val="0"/>
              <w:marTop w:val="0"/>
              <w:marBottom w:val="0"/>
              <w:divBdr>
                <w:top w:val="none" w:sz="0" w:space="0" w:color="auto"/>
                <w:left w:val="none" w:sz="0" w:space="0" w:color="auto"/>
                <w:bottom w:val="none" w:sz="0" w:space="0" w:color="auto"/>
                <w:right w:val="none" w:sz="0" w:space="0" w:color="auto"/>
              </w:divBdr>
            </w:div>
          </w:divsChild>
        </w:div>
        <w:div w:id="737898364">
          <w:marLeft w:val="0"/>
          <w:marRight w:val="0"/>
          <w:marTop w:val="0"/>
          <w:marBottom w:val="0"/>
          <w:divBdr>
            <w:top w:val="none" w:sz="0" w:space="0" w:color="auto"/>
            <w:left w:val="none" w:sz="0" w:space="0" w:color="auto"/>
            <w:bottom w:val="none" w:sz="0" w:space="0" w:color="auto"/>
            <w:right w:val="none" w:sz="0" w:space="0" w:color="auto"/>
          </w:divBdr>
          <w:divsChild>
            <w:div w:id="1270358663">
              <w:marLeft w:val="0"/>
              <w:marRight w:val="0"/>
              <w:marTop w:val="0"/>
              <w:marBottom w:val="0"/>
              <w:divBdr>
                <w:top w:val="none" w:sz="0" w:space="0" w:color="auto"/>
                <w:left w:val="none" w:sz="0" w:space="0" w:color="auto"/>
                <w:bottom w:val="none" w:sz="0" w:space="0" w:color="auto"/>
                <w:right w:val="none" w:sz="0" w:space="0" w:color="auto"/>
              </w:divBdr>
            </w:div>
          </w:divsChild>
        </w:div>
        <w:div w:id="290016149">
          <w:marLeft w:val="0"/>
          <w:marRight w:val="0"/>
          <w:marTop w:val="0"/>
          <w:marBottom w:val="0"/>
          <w:divBdr>
            <w:top w:val="none" w:sz="0" w:space="0" w:color="auto"/>
            <w:left w:val="none" w:sz="0" w:space="0" w:color="auto"/>
            <w:bottom w:val="none" w:sz="0" w:space="0" w:color="auto"/>
            <w:right w:val="none" w:sz="0" w:space="0" w:color="auto"/>
          </w:divBdr>
        </w:div>
        <w:div w:id="209341418">
          <w:marLeft w:val="0"/>
          <w:marRight w:val="0"/>
          <w:marTop w:val="0"/>
          <w:marBottom w:val="0"/>
          <w:divBdr>
            <w:top w:val="none" w:sz="0" w:space="0" w:color="auto"/>
            <w:left w:val="none" w:sz="0" w:space="0" w:color="auto"/>
            <w:bottom w:val="none" w:sz="0" w:space="0" w:color="auto"/>
            <w:right w:val="none" w:sz="0" w:space="0" w:color="auto"/>
          </w:divBdr>
          <w:divsChild>
            <w:div w:id="818575799">
              <w:marLeft w:val="-120"/>
              <w:marRight w:val="0"/>
              <w:marTop w:val="0"/>
              <w:marBottom w:val="0"/>
              <w:divBdr>
                <w:top w:val="none" w:sz="0" w:space="0" w:color="auto"/>
                <w:left w:val="none" w:sz="0" w:space="0" w:color="auto"/>
                <w:bottom w:val="none" w:sz="0" w:space="0" w:color="auto"/>
                <w:right w:val="none" w:sz="0" w:space="0" w:color="auto"/>
              </w:divBdr>
            </w:div>
          </w:divsChild>
        </w:div>
        <w:div w:id="803619751">
          <w:marLeft w:val="0"/>
          <w:marRight w:val="0"/>
          <w:marTop w:val="0"/>
          <w:marBottom w:val="0"/>
          <w:divBdr>
            <w:top w:val="none" w:sz="0" w:space="0" w:color="auto"/>
            <w:left w:val="none" w:sz="0" w:space="0" w:color="auto"/>
            <w:bottom w:val="none" w:sz="0" w:space="0" w:color="auto"/>
            <w:right w:val="none" w:sz="0" w:space="0" w:color="auto"/>
          </w:divBdr>
          <w:divsChild>
            <w:div w:id="1738625174">
              <w:marLeft w:val="-120"/>
              <w:marRight w:val="0"/>
              <w:marTop w:val="0"/>
              <w:marBottom w:val="0"/>
              <w:divBdr>
                <w:top w:val="none" w:sz="0" w:space="0" w:color="auto"/>
                <w:left w:val="none" w:sz="0" w:space="0" w:color="auto"/>
                <w:bottom w:val="none" w:sz="0" w:space="0" w:color="auto"/>
                <w:right w:val="none" w:sz="0" w:space="0" w:color="auto"/>
              </w:divBdr>
            </w:div>
          </w:divsChild>
        </w:div>
        <w:div w:id="2128742426">
          <w:marLeft w:val="0"/>
          <w:marRight w:val="0"/>
          <w:marTop w:val="0"/>
          <w:marBottom w:val="0"/>
          <w:divBdr>
            <w:top w:val="none" w:sz="0" w:space="0" w:color="auto"/>
            <w:left w:val="none" w:sz="0" w:space="0" w:color="auto"/>
            <w:bottom w:val="none" w:sz="0" w:space="0" w:color="auto"/>
            <w:right w:val="none" w:sz="0" w:space="0" w:color="auto"/>
          </w:divBdr>
          <w:divsChild>
            <w:div w:id="214046505">
              <w:marLeft w:val="-120"/>
              <w:marRight w:val="0"/>
              <w:marTop w:val="0"/>
              <w:marBottom w:val="0"/>
              <w:divBdr>
                <w:top w:val="none" w:sz="0" w:space="0" w:color="auto"/>
                <w:left w:val="none" w:sz="0" w:space="0" w:color="auto"/>
                <w:bottom w:val="none" w:sz="0" w:space="0" w:color="auto"/>
                <w:right w:val="none" w:sz="0" w:space="0" w:color="auto"/>
              </w:divBdr>
            </w:div>
          </w:divsChild>
        </w:div>
        <w:div w:id="1848640177">
          <w:marLeft w:val="0"/>
          <w:marRight w:val="0"/>
          <w:marTop w:val="0"/>
          <w:marBottom w:val="0"/>
          <w:divBdr>
            <w:top w:val="none" w:sz="0" w:space="0" w:color="auto"/>
            <w:left w:val="none" w:sz="0" w:space="0" w:color="auto"/>
            <w:bottom w:val="none" w:sz="0" w:space="0" w:color="auto"/>
            <w:right w:val="none" w:sz="0" w:space="0" w:color="auto"/>
          </w:divBdr>
          <w:divsChild>
            <w:div w:id="1274441328">
              <w:marLeft w:val="-120"/>
              <w:marRight w:val="0"/>
              <w:marTop w:val="0"/>
              <w:marBottom w:val="0"/>
              <w:divBdr>
                <w:top w:val="none" w:sz="0" w:space="0" w:color="auto"/>
                <w:left w:val="none" w:sz="0" w:space="0" w:color="auto"/>
                <w:bottom w:val="none" w:sz="0" w:space="0" w:color="auto"/>
                <w:right w:val="none" w:sz="0" w:space="0" w:color="auto"/>
              </w:divBdr>
            </w:div>
          </w:divsChild>
        </w:div>
        <w:div w:id="247037824">
          <w:marLeft w:val="0"/>
          <w:marRight w:val="0"/>
          <w:marTop w:val="0"/>
          <w:marBottom w:val="0"/>
          <w:divBdr>
            <w:top w:val="none" w:sz="0" w:space="0" w:color="auto"/>
            <w:left w:val="none" w:sz="0" w:space="0" w:color="auto"/>
            <w:bottom w:val="none" w:sz="0" w:space="0" w:color="auto"/>
            <w:right w:val="none" w:sz="0" w:space="0" w:color="auto"/>
          </w:divBdr>
          <w:divsChild>
            <w:div w:id="1461193722">
              <w:marLeft w:val="-120"/>
              <w:marRight w:val="0"/>
              <w:marTop w:val="0"/>
              <w:marBottom w:val="0"/>
              <w:divBdr>
                <w:top w:val="none" w:sz="0" w:space="0" w:color="auto"/>
                <w:left w:val="none" w:sz="0" w:space="0" w:color="auto"/>
                <w:bottom w:val="none" w:sz="0" w:space="0" w:color="auto"/>
                <w:right w:val="none" w:sz="0" w:space="0" w:color="auto"/>
              </w:divBdr>
            </w:div>
          </w:divsChild>
        </w:div>
        <w:div w:id="356079515">
          <w:marLeft w:val="0"/>
          <w:marRight w:val="0"/>
          <w:marTop w:val="0"/>
          <w:marBottom w:val="0"/>
          <w:divBdr>
            <w:top w:val="none" w:sz="0" w:space="0" w:color="auto"/>
            <w:left w:val="none" w:sz="0" w:space="0" w:color="auto"/>
            <w:bottom w:val="none" w:sz="0" w:space="0" w:color="auto"/>
            <w:right w:val="none" w:sz="0" w:space="0" w:color="auto"/>
          </w:divBdr>
          <w:divsChild>
            <w:div w:id="1872305988">
              <w:marLeft w:val="-120"/>
              <w:marRight w:val="0"/>
              <w:marTop w:val="0"/>
              <w:marBottom w:val="0"/>
              <w:divBdr>
                <w:top w:val="none" w:sz="0" w:space="0" w:color="auto"/>
                <w:left w:val="none" w:sz="0" w:space="0" w:color="auto"/>
                <w:bottom w:val="none" w:sz="0" w:space="0" w:color="auto"/>
                <w:right w:val="none" w:sz="0" w:space="0" w:color="auto"/>
              </w:divBdr>
            </w:div>
          </w:divsChild>
        </w:div>
        <w:div w:id="1061178283">
          <w:marLeft w:val="0"/>
          <w:marRight w:val="0"/>
          <w:marTop w:val="0"/>
          <w:marBottom w:val="0"/>
          <w:divBdr>
            <w:top w:val="none" w:sz="0" w:space="0" w:color="auto"/>
            <w:left w:val="none" w:sz="0" w:space="0" w:color="auto"/>
            <w:bottom w:val="none" w:sz="0" w:space="0" w:color="auto"/>
            <w:right w:val="none" w:sz="0" w:space="0" w:color="auto"/>
          </w:divBdr>
          <w:divsChild>
            <w:div w:id="1953630137">
              <w:marLeft w:val="-120"/>
              <w:marRight w:val="0"/>
              <w:marTop w:val="0"/>
              <w:marBottom w:val="0"/>
              <w:divBdr>
                <w:top w:val="none" w:sz="0" w:space="0" w:color="auto"/>
                <w:left w:val="none" w:sz="0" w:space="0" w:color="auto"/>
                <w:bottom w:val="none" w:sz="0" w:space="0" w:color="auto"/>
                <w:right w:val="none" w:sz="0" w:space="0" w:color="auto"/>
              </w:divBdr>
            </w:div>
          </w:divsChild>
        </w:div>
        <w:div w:id="1115978457">
          <w:marLeft w:val="0"/>
          <w:marRight w:val="0"/>
          <w:marTop w:val="0"/>
          <w:marBottom w:val="0"/>
          <w:divBdr>
            <w:top w:val="none" w:sz="0" w:space="0" w:color="auto"/>
            <w:left w:val="none" w:sz="0" w:space="0" w:color="auto"/>
            <w:bottom w:val="none" w:sz="0" w:space="0" w:color="auto"/>
            <w:right w:val="none" w:sz="0" w:space="0" w:color="auto"/>
          </w:divBdr>
          <w:divsChild>
            <w:div w:id="2031880818">
              <w:marLeft w:val="-120"/>
              <w:marRight w:val="0"/>
              <w:marTop w:val="0"/>
              <w:marBottom w:val="0"/>
              <w:divBdr>
                <w:top w:val="none" w:sz="0" w:space="0" w:color="auto"/>
                <w:left w:val="none" w:sz="0" w:space="0" w:color="auto"/>
                <w:bottom w:val="none" w:sz="0" w:space="0" w:color="auto"/>
                <w:right w:val="none" w:sz="0" w:space="0" w:color="auto"/>
              </w:divBdr>
            </w:div>
          </w:divsChild>
        </w:div>
        <w:div w:id="1290162028">
          <w:marLeft w:val="0"/>
          <w:marRight w:val="0"/>
          <w:marTop w:val="0"/>
          <w:marBottom w:val="0"/>
          <w:divBdr>
            <w:top w:val="none" w:sz="0" w:space="0" w:color="auto"/>
            <w:left w:val="none" w:sz="0" w:space="0" w:color="auto"/>
            <w:bottom w:val="none" w:sz="0" w:space="0" w:color="auto"/>
            <w:right w:val="none" w:sz="0" w:space="0" w:color="auto"/>
          </w:divBdr>
          <w:divsChild>
            <w:div w:id="1916428547">
              <w:marLeft w:val="-120"/>
              <w:marRight w:val="0"/>
              <w:marTop w:val="0"/>
              <w:marBottom w:val="0"/>
              <w:divBdr>
                <w:top w:val="none" w:sz="0" w:space="0" w:color="auto"/>
                <w:left w:val="none" w:sz="0" w:space="0" w:color="auto"/>
                <w:bottom w:val="none" w:sz="0" w:space="0" w:color="auto"/>
                <w:right w:val="none" w:sz="0" w:space="0" w:color="auto"/>
              </w:divBdr>
            </w:div>
          </w:divsChild>
        </w:div>
        <w:div w:id="1462730482">
          <w:marLeft w:val="0"/>
          <w:marRight w:val="0"/>
          <w:marTop w:val="0"/>
          <w:marBottom w:val="0"/>
          <w:divBdr>
            <w:top w:val="none" w:sz="0" w:space="0" w:color="auto"/>
            <w:left w:val="none" w:sz="0" w:space="0" w:color="auto"/>
            <w:bottom w:val="none" w:sz="0" w:space="0" w:color="auto"/>
            <w:right w:val="none" w:sz="0" w:space="0" w:color="auto"/>
          </w:divBdr>
          <w:divsChild>
            <w:div w:id="1901473614">
              <w:marLeft w:val="0"/>
              <w:marRight w:val="0"/>
              <w:marTop w:val="0"/>
              <w:marBottom w:val="0"/>
              <w:divBdr>
                <w:top w:val="none" w:sz="0" w:space="0" w:color="auto"/>
                <w:left w:val="none" w:sz="0" w:space="0" w:color="auto"/>
                <w:bottom w:val="none" w:sz="0" w:space="0" w:color="auto"/>
                <w:right w:val="none" w:sz="0" w:space="0" w:color="auto"/>
              </w:divBdr>
            </w:div>
          </w:divsChild>
        </w:div>
        <w:div w:id="663169087">
          <w:marLeft w:val="0"/>
          <w:marRight w:val="0"/>
          <w:marTop w:val="0"/>
          <w:marBottom w:val="0"/>
          <w:divBdr>
            <w:top w:val="none" w:sz="0" w:space="0" w:color="auto"/>
            <w:left w:val="none" w:sz="0" w:space="0" w:color="auto"/>
            <w:bottom w:val="none" w:sz="0" w:space="0" w:color="auto"/>
            <w:right w:val="none" w:sz="0" w:space="0" w:color="auto"/>
          </w:divBdr>
        </w:div>
        <w:div w:id="1334525441">
          <w:marLeft w:val="0"/>
          <w:marRight w:val="0"/>
          <w:marTop w:val="0"/>
          <w:marBottom w:val="0"/>
          <w:divBdr>
            <w:top w:val="none" w:sz="0" w:space="0" w:color="auto"/>
            <w:left w:val="none" w:sz="0" w:space="0" w:color="auto"/>
            <w:bottom w:val="none" w:sz="0" w:space="0" w:color="auto"/>
            <w:right w:val="none" w:sz="0" w:space="0" w:color="auto"/>
          </w:divBdr>
          <w:divsChild>
            <w:div w:id="237137593">
              <w:marLeft w:val="-120"/>
              <w:marRight w:val="0"/>
              <w:marTop w:val="0"/>
              <w:marBottom w:val="0"/>
              <w:divBdr>
                <w:top w:val="none" w:sz="0" w:space="0" w:color="auto"/>
                <w:left w:val="none" w:sz="0" w:space="0" w:color="auto"/>
                <w:bottom w:val="none" w:sz="0" w:space="0" w:color="auto"/>
                <w:right w:val="none" w:sz="0" w:space="0" w:color="auto"/>
              </w:divBdr>
            </w:div>
          </w:divsChild>
        </w:div>
        <w:div w:id="1343824258">
          <w:marLeft w:val="0"/>
          <w:marRight w:val="0"/>
          <w:marTop w:val="0"/>
          <w:marBottom w:val="0"/>
          <w:divBdr>
            <w:top w:val="none" w:sz="0" w:space="0" w:color="auto"/>
            <w:left w:val="none" w:sz="0" w:space="0" w:color="auto"/>
            <w:bottom w:val="none" w:sz="0" w:space="0" w:color="auto"/>
            <w:right w:val="none" w:sz="0" w:space="0" w:color="auto"/>
          </w:divBdr>
          <w:divsChild>
            <w:div w:id="1347055532">
              <w:marLeft w:val="-120"/>
              <w:marRight w:val="0"/>
              <w:marTop w:val="0"/>
              <w:marBottom w:val="0"/>
              <w:divBdr>
                <w:top w:val="none" w:sz="0" w:space="0" w:color="auto"/>
                <w:left w:val="none" w:sz="0" w:space="0" w:color="auto"/>
                <w:bottom w:val="none" w:sz="0" w:space="0" w:color="auto"/>
                <w:right w:val="none" w:sz="0" w:space="0" w:color="auto"/>
              </w:divBdr>
            </w:div>
          </w:divsChild>
        </w:div>
        <w:div w:id="1240486156">
          <w:marLeft w:val="0"/>
          <w:marRight w:val="0"/>
          <w:marTop w:val="0"/>
          <w:marBottom w:val="0"/>
          <w:divBdr>
            <w:top w:val="none" w:sz="0" w:space="0" w:color="auto"/>
            <w:left w:val="none" w:sz="0" w:space="0" w:color="auto"/>
            <w:bottom w:val="none" w:sz="0" w:space="0" w:color="auto"/>
            <w:right w:val="none" w:sz="0" w:space="0" w:color="auto"/>
          </w:divBdr>
          <w:divsChild>
            <w:div w:id="242032254">
              <w:marLeft w:val="-120"/>
              <w:marRight w:val="0"/>
              <w:marTop w:val="0"/>
              <w:marBottom w:val="0"/>
              <w:divBdr>
                <w:top w:val="none" w:sz="0" w:space="0" w:color="auto"/>
                <w:left w:val="none" w:sz="0" w:space="0" w:color="auto"/>
                <w:bottom w:val="none" w:sz="0" w:space="0" w:color="auto"/>
                <w:right w:val="none" w:sz="0" w:space="0" w:color="auto"/>
              </w:divBdr>
            </w:div>
          </w:divsChild>
        </w:div>
        <w:div w:id="854610497">
          <w:marLeft w:val="0"/>
          <w:marRight w:val="0"/>
          <w:marTop w:val="0"/>
          <w:marBottom w:val="0"/>
          <w:divBdr>
            <w:top w:val="none" w:sz="0" w:space="0" w:color="auto"/>
            <w:left w:val="none" w:sz="0" w:space="0" w:color="auto"/>
            <w:bottom w:val="none" w:sz="0" w:space="0" w:color="auto"/>
            <w:right w:val="none" w:sz="0" w:space="0" w:color="auto"/>
          </w:divBdr>
          <w:divsChild>
            <w:div w:id="1546869714">
              <w:marLeft w:val="0"/>
              <w:marRight w:val="0"/>
              <w:marTop w:val="0"/>
              <w:marBottom w:val="0"/>
              <w:divBdr>
                <w:top w:val="none" w:sz="0" w:space="0" w:color="auto"/>
                <w:left w:val="none" w:sz="0" w:space="0" w:color="auto"/>
                <w:bottom w:val="none" w:sz="0" w:space="0" w:color="auto"/>
                <w:right w:val="none" w:sz="0" w:space="0" w:color="auto"/>
              </w:divBdr>
            </w:div>
          </w:divsChild>
        </w:div>
        <w:div w:id="738095117">
          <w:marLeft w:val="0"/>
          <w:marRight w:val="0"/>
          <w:marTop w:val="0"/>
          <w:marBottom w:val="0"/>
          <w:divBdr>
            <w:top w:val="none" w:sz="0" w:space="0" w:color="auto"/>
            <w:left w:val="none" w:sz="0" w:space="0" w:color="auto"/>
            <w:bottom w:val="none" w:sz="0" w:space="0" w:color="auto"/>
            <w:right w:val="none" w:sz="0" w:space="0" w:color="auto"/>
          </w:divBdr>
        </w:div>
        <w:div w:id="1270360376">
          <w:marLeft w:val="0"/>
          <w:marRight w:val="0"/>
          <w:marTop w:val="0"/>
          <w:marBottom w:val="0"/>
          <w:divBdr>
            <w:top w:val="none" w:sz="0" w:space="0" w:color="auto"/>
            <w:left w:val="none" w:sz="0" w:space="0" w:color="auto"/>
            <w:bottom w:val="none" w:sz="0" w:space="0" w:color="auto"/>
            <w:right w:val="none" w:sz="0" w:space="0" w:color="auto"/>
          </w:divBdr>
        </w:div>
        <w:div w:id="710156685">
          <w:marLeft w:val="0"/>
          <w:marRight w:val="0"/>
          <w:marTop w:val="0"/>
          <w:marBottom w:val="0"/>
          <w:divBdr>
            <w:top w:val="none" w:sz="0" w:space="0" w:color="auto"/>
            <w:left w:val="none" w:sz="0" w:space="0" w:color="auto"/>
            <w:bottom w:val="none" w:sz="0" w:space="0" w:color="auto"/>
            <w:right w:val="none" w:sz="0" w:space="0" w:color="auto"/>
          </w:divBdr>
          <w:divsChild>
            <w:div w:id="1665353544">
              <w:marLeft w:val="0"/>
              <w:marRight w:val="0"/>
              <w:marTop w:val="0"/>
              <w:marBottom w:val="0"/>
              <w:divBdr>
                <w:top w:val="none" w:sz="0" w:space="0" w:color="auto"/>
                <w:left w:val="none" w:sz="0" w:space="0" w:color="auto"/>
                <w:bottom w:val="none" w:sz="0" w:space="0" w:color="auto"/>
                <w:right w:val="none" w:sz="0" w:space="0" w:color="auto"/>
              </w:divBdr>
            </w:div>
          </w:divsChild>
        </w:div>
        <w:div w:id="666128922">
          <w:marLeft w:val="0"/>
          <w:marRight w:val="0"/>
          <w:marTop w:val="0"/>
          <w:marBottom w:val="0"/>
          <w:divBdr>
            <w:top w:val="none" w:sz="0" w:space="0" w:color="auto"/>
            <w:left w:val="none" w:sz="0" w:space="0" w:color="auto"/>
            <w:bottom w:val="none" w:sz="0" w:space="0" w:color="auto"/>
            <w:right w:val="none" w:sz="0" w:space="0" w:color="auto"/>
          </w:divBdr>
        </w:div>
        <w:div w:id="485173561">
          <w:marLeft w:val="0"/>
          <w:marRight w:val="0"/>
          <w:marTop w:val="0"/>
          <w:marBottom w:val="0"/>
          <w:divBdr>
            <w:top w:val="none" w:sz="0" w:space="0" w:color="auto"/>
            <w:left w:val="none" w:sz="0" w:space="0" w:color="auto"/>
            <w:bottom w:val="none" w:sz="0" w:space="0" w:color="auto"/>
            <w:right w:val="none" w:sz="0" w:space="0" w:color="auto"/>
          </w:divBdr>
          <w:divsChild>
            <w:div w:id="1523471396">
              <w:marLeft w:val="-120"/>
              <w:marRight w:val="0"/>
              <w:marTop w:val="0"/>
              <w:marBottom w:val="0"/>
              <w:divBdr>
                <w:top w:val="none" w:sz="0" w:space="0" w:color="auto"/>
                <w:left w:val="none" w:sz="0" w:space="0" w:color="auto"/>
                <w:bottom w:val="none" w:sz="0" w:space="0" w:color="auto"/>
                <w:right w:val="none" w:sz="0" w:space="0" w:color="auto"/>
              </w:divBdr>
            </w:div>
          </w:divsChild>
        </w:div>
        <w:div w:id="424765632">
          <w:marLeft w:val="0"/>
          <w:marRight w:val="0"/>
          <w:marTop w:val="0"/>
          <w:marBottom w:val="0"/>
          <w:divBdr>
            <w:top w:val="none" w:sz="0" w:space="0" w:color="auto"/>
            <w:left w:val="none" w:sz="0" w:space="0" w:color="auto"/>
            <w:bottom w:val="none" w:sz="0" w:space="0" w:color="auto"/>
            <w:right w:val="none" w:sz="0" w:space="0" w:color="auto"/>
          </w:divBdr>
          <w:divsChild>
            <w:div w:id="274406579">
              <w:marLeft w:val="0"/>
              <w:marRight w:val="0"/>
              <w:marTop w:val="0"/>
              <w:marBottom w:val="0"/>
              <w:divBdr>
                <w:top w:val="none" w:sz="0" w:space="0" w:color="auto"/>
                <w:left w:val="none" w:sz="0" w:space="0" w:color="auto"/>
                <w:bottom w:val="none" w:sz="0" w:space="0" w:color="auto"/>
                <w:right w:val="none" w:sz="0" w:space="0" w:color="auto"/>
              </w:divBdr>
            </w:div>
          </w:divsChild>
        </w:div>
        <w:div w:id="909652004">
          <w:marLeft w:val="0"/>
          <w:marRight w:val="0"/>
          <w:marTop w:val="0"/>
          <w:marBottom w:val="0"/>
          <w:divBdr>
            <w:top w:val="none" w:sz="0" w:space="0" w:color="auto"/>
            <w:left w:val="none" w:sz="0" w:space="0" w:color="auto"/>
            <w:bottom w:val="none" w:sz="0" w:space="0" w:color="auto"/>
            <w:right w:val="none" w:sz="0" w:space="0" w:color="auto"/>
          </w:divBdr>
        </w:div>
        <w:div w:id="639458621">
          <w:marLeft w:val="0"/>
          <w:marRight w:val="0"/>
          <w:marTop w:val="0"/>
          <w:marBottom w:val="0"/>
          <w:divBdr>
            <w:top w:val="none" w:sz="0" w:space="0" w:color="auto"/>
            <w:left w:val="none" w:sz="0" w:space="0" w:color="auto"/>
            <w:bottom w:val="none" w:sz="0" w:space="0" w:color="auto"/>
            <w:right w:val="none" w:sz="0" w:space="0" w:color="auto"/>
          </w:divBdr>
          <w:divsChild>
            <w:div w:id="1784962859">
              <w:marLeft w:val="-120"/>
              <w:marRight w:val="0"/>
              <w:marTop w:val="0"/>
              <w:marBottom w:val="0"/>
              <w:divBdr>
                <w:top w:val="none" w:sz="0" w:space="0" w:color="auto"/>
                <w:left w:val="none" w:sz="0" w:space="0" w:color="auto"/>
                <w:bottom w:val="none" w:sz="0" w:space="0" w:color="auto"/>
                <w:right w:val="none" w:sz="0" w:space="0" w:color="auto"/>
              </w:divBdr>
            </w:div>
          </w:divsChild>
        </w:div>
        <w:div w:id="44716762">
          <w:marLeft w:val="0"/>
          <w:marRight w:val="0"/>
          <w:marTop w:val="0"/>
          <w:marBottom w:val="0"/>
          <w:divBdr>
            <w:top w:val="none" w:sz="0" w:space="0" w:color="auto"/>
            <w:left w:val="none" w:sz="0" w:space="0" w:color="auto"/>
            <w:bottom w:val="none" w:sz="0" w:space="0" w:color="auto"/>
            <w:right w:val="none" w:sz="0" w:space="0" w:color="auto"/>
          </w:divBdr>
          <w:divsChild>
            <w:div w:id="73825552">
              <w:marLeft w:val="-120"/>
              <w:marRight w:val="0"/>
              <w:marTop w:val="0"/>
              <w:marBottom w:val="0"/>
              <w:divBdr>
                <w:top w:val="none" w:sz="0" w:space="0" w:color="auto"/>
                <w:left w:val="none" w:sz="0" w:space="0" w:color="auto"/>
                <w:bottom w:val="none" w:sz="0" w:space="0" w:color="auto"/>
                <w:right w:val="none" w:sz="0" w:space="0" w:color="auto"/>
              </w:divBdr>
            </w:div>
          </w:divsChild>
        </w:div>
        <w:div w:id="1381396930">
          <w:marLeft w:val="0"/>
          <w:marRight w:val="0"/>
          <w:marTop w:val="0"/>
          <w:marBottom w:val="0"/>
          <w:divBdr>
            <w:top w:val="none" w:sz="0" w:space="0" w:color="auto"/>
            <w:left w:val="none" w:sz="0" w:space="0" w:color="auto"/>
            <w:bottom w:val="none" w:sz="0" w:space="0" w:color="auto"/>
            <w:right w:val="none" w:sz="0" w:space="0" w:color="auto"/>
          </w:divBdr>
          <w:divsChild>
            <w:div w:id="247926233">
              <w:marLeft w:val="0"/>
              <w:marRight w:val="0"/>
              <w:marTop w:val="0"/>
              <w:marBottom w:val="0"/>
              <w:divBdr>
                <w:top w:val="none" w:sz="0" w:space="0" w:color="auto"/>
                <w:left w:val="none" w:sz="0" w:space="0" w:color="auto"/>
                <w:bottom w:val="none" w:sz="0" w:space="0" w:color="auto"/>
                <w:right w:val="none" w:sz="0" w:space="0" w:color="auto"/>
              </w:divBdr>
            </w:div>
          </w:divsChild>
        </w:div>
        <w:div w:id="991836596">
          <w:marLeft w:val="0"/>
          <w:marRight w:val="0"/>
          <w:marTop w:val="0"/>
          <w:marBottom w:val="0"/>
          <w:divBdr>
            <w:top w:val="none" w:sz="0" w:space="0" w:color="auto"/>
            <w:left w:val="none" w:sz="0" w:space="0" w:color="auto"/>
            <w:bottom w:val="none" w:sz="0" w:space="0" w:color="auto"/>
            <w:right w:val="none" w:sz="0" w:space="0" w:color="auto"/>
          </w:divBdr>
        </w:div>
        <w:div w:id="1260677840">
          <w:marLeft w:val="0"/>
          <w:marRight w:val="0"/>
          <w:marTop w:val="0"/>
          <w:marBottom w:val="0"/>
          <w:divBdr>
            <w:top w:val="none" w:sz="0" w:space="0" w:color="auto"/>
            <w:left w:val="none" w:sz="0" w:space="0" w:color="auto"/>
            <w:bottom w:val="none" w:sz="0" w:space="0" w:color="auto"/>
            <w:right w:val="none" w:sz="0" w:space="0" w:color="auto"/>
          </w:divBdr>
        </w:div>
        <w:div w:id="305551255">
          <w:marLeft w:val="0"/>
          <w:marRight w:val="0"/>
          <w:marTop w:val="0"/>
          <w:marBottom w:val="0"/>
          <w:divBdr>
            <w:top w:val="none" w:sz="0" w:space="0" w:color="auto"/>
            <w:left w:val="none" w:sz="0" w:space="0" w:color="auto"/>
            <w:bottom w:val="none" w:sz="0" w:space="0" w:color="auto"/>
            <w:right w:val="none" w:sz="0" w:space="0" w:color="auto"/>
          </w:divBdr>
          <w:divsChild>
            <w:div w:id="1356269339">
              <w:marLeft w:val="-120"/>
              <w:marRight w:val="0"/>
              <w:marTop w:val="0"/>
              <w:marBottom w:val="0"/>
              <w:divBdr>
                <w:top w:val="none" w:sz="0" w:space="0" w:color="auto"/>
                <w:left w:val="none" w:sz="0" w:space="0" w:color="auto"/>
                <w:bottom w:val="none" w:sz="0" w:space="0" w:color="auto"/>
                <w:right w:val="none" w:sz="0" w:space="0" w:color="auto"/>
              </w:divBdr>
            </w:div>
          </w:divsChild>
        </w:div>
        <w:div w:id="1510755253">
          <w:marLeft w:val="0"/>
          <w:marRight w:val="0"/>
          <w:marTop w:val="0"/>
          <w:marBottom w:val="0"/>
          <w:divBdr>
            <w:top w:val="none" w:sz="0" w:space="0" w:color="auto"/>
            <w:left w:val="none" w:sz="0" w:space="0" w:color="auto"/>
            <w:bottom w:val="none" w:sz="0" w:space="0" w:color="auto"/>
            <w:right w:val="none" w:sz="0" w:space="0" w:color="auto"/>
          </w:divBdr>
          <w:divsChild>
            <w:div w:id="1484194919">
              <w:marLeft w:val="-120"/>
              <w:marRight w:val="0"/>
              <w:marTop w:val="0"/>
              <w:marBottom w:val="0"/>
              <w:divBdr>
                <w:top w:val="none" w:sz="0" w:space="0" w:color="auto"/>
                <w:left w:val="none" w:sz="0" w:space="0" w:color="auto"/>
                <w:bottom w:val="none" w:sz="0" w:space="0" w:color="auto"/>
                <w:right w:val="none" w:sz="0" w:space="0" w:color="auto"/>
              </w:divBdr>
            </w:div>
          </w:divsChild>
        </w:div>
        <w:div w:id="1347054231">
          <w:marLeft w:val="0"/>
          <w:marRight w:val="0"/>
          <w:marTop w:val="0"/>
          <w:marBottom w:val="0"/>
          <w:divBdr>
            <w:top w:val="none" w:sz="0" w:space="0" w:color="auto"/>
            <w:left w:val="none" w:sz="0" w:space="0" w:color="auto"/>
            <w:bottom w:val="none" w:sz="0" w:space="0" w:color="auto"/>
            <w:right w:val="none" w:sz="0" w:space="0" w:color="auto"/>
          </w:divBdr>
          <w:divsChild>
            <w:div w:id="1821655033">
              <w:marLeft w:val="0"/>
              <w:marRight w:val="0"/>
              <w:marTop w:val="0"/>
              <w:marBottom w:val="0"/>
              <w:divBdr>
                <w:top w:val="none" w:sz="0" w:space="0" w:color="auto"/>
                <w:left w:val="none" w:sz="0" w:space="0" w:color="auto"/>
                <w:bottom w:val="none" w:sz="0" w:space="0" w:color="auto"/>
                <w:right w:val="none" w:sz="0" w:space="0" w:color="auto"/>
              </w:divBdr>
            </w:div>
          </w:divsChild>
        </w:div>
        <w:div w:id="1186482493">
          <w:marLeft w:val="0"/>
          <w:marRight w:val="0"/>
          <w:marTop w:val="0"/>
          <w:marBottom w:val="0"/>
          <w:divBdr>
            <w:top w:val="none" w:sz="0" w:space="0" w:color="auto"/>
            <w:left w:val="none" w:sz="0" w:space="0" w:color="auto"/>
            <w:bottom w:val="none" w:sz="0" w:space="0" w:color="auto"/>
            <w:right w:val="none" w:sz="0" w:space="0" w:color="auto"/>
          </w:divBdr>
        </w:div>
        <w:div w:id="795367005">
          <w:marLeft w:val="0"/>
          <w:marRight w:val="0"/>
          <w:marTop w:val="0"/>
          <w:marBottom w:val="0"/>
          <w:divBdr>
            <w:top w:val="none" w:sz="0" w:space="0" w:color="auto"/>
            <w:left w:val="none" w:sz="0" w:space="0" w:color="auto"/>
            <w:bottom w:val="none" w:sz="0" w:space="0" w:color="auto"/>
            <w:right w:val="none" w:sz="0" w:space="0" w:color="auto"/>
          </w:divBdr>
          <w:divsChild>
            <w:div w:id="1129785515">
              <w:marLeft w:val="-120"/>
              <w:marRight w:val="0"/>
              <w:marTop w:val="0"/>
              <w:marBottom w:val="0"/>
              <w:divBdr>
                <w:top w:val="none" w:sz="0" w:space="0" w:color="auto"/>
                <w:left w:val="none" w:sz="0" w:space="0" w:color="auto"/>
                <w:bottom w:val="none" w:sz="0" w:space="0" w:color="auto"/>
                <w:right w:val="none" w:sz="0" w:space="0" w:color="auto"/>
              </w:divBdr>
            </w:div>
          </w:divsChild>
        </w:div>
        <w:div w:id="1870097070">
          <w:marLeft w:val="0"/>
          <w:marRight w:val="0"/>
          <w:marTop w:val="0"/>
          <w:marBottom w:val="0"/>
          <w:divBdr>
            <w:top w:val="none" w:sz="0" w:space="0" w:color="auto"/>
            <w:left w:val="none" w:sz="0" w:space="0" w:color="auto"/>
            <w:bottom w:val="none" w:sz="0" w:space="0" w:color="auto"/>
            <w:right w:val="none" w:sz="0" w:space="0" w:color="auto"/>
          </w:divBdr>
          <w:divsChild>
            <w:div w:id="1264068330">
              <w:marLeft w:val="-120"/>
              <w:marRight w:val="0"/>
              <w:marTop w:val="0"/>
              <w:marBottom w:val="0"/>
              <w:divBdr>
                <w:top w:val="none" w:sz="0" w:space="0" w:color="auto"/>
                <w:left w:val="none" w:sz="0" w:space="0" w:color="auto"/>
                <w:bottom w:val="none" w:sz="0" w:space="0" w:color="auto"/>
                <w:right w:val="none" w:sz="0" w:space="0" w:color="auto"/>
              </w:divBdr>
            </w:div>
          </w:divsChild>
        </w:div>
        <w:div w:id="1534075777">
          <w:marLeft w:val="0"/>
          <w:marRight w:val="0"/>
          <w:marTop w:val="0"/>
          <w:marBottom w:val="0"/>
          <w:divBdr>
            <w:top w:val="none" w:sz="0" w:space="0" w:color="auto"/>
            <w:left w:val="none" w:sz="0" w:space="0" w:color="auto"/>
            <w:bottom w:val="none" w:sz="0" w:space="0" w:color="auto"/>
            <w:right w:val="none" w:sz="0" w:space="0" w:color="auto"/>
          </w:divBdr>
          <w:divsChild>
            <w:div w:id="802967763">
              <w:marLeft w:val="0"/>
              <w:marRight w:val="0"/>
              <w:marTop w:val="0"/>
              <w:marBottom w:val="0"/>
              <w:divBdr>
                <w:top w:val="none" w:sz="0" w:space="0" w:color="auto"/>
                <w:left w:val="none" w:sz="0" w:space="0" w:color="auto"/>
                <w:bottom w:val="none" w:sz="0" w:space="0" w:color="auto"/>
                <w:right w:val="none" w:sz="0" w:space="0" w:color="auto"/>
              </w:divBdr>
            </w:div>
          </w:divsChild>
        </w:div>
        <w:div w:id="749497601">
          <w:marLeft w:val="0"/>
          <w:marRight w:val="0"/>
          <w:marTop w:val="0"/>
          <w:marBottom w:val="0"/>
          <w:divBdr>
            <w:top w:val="none" w:sz="0" w:space="0" w:color="auto"/>
            <w:left w:val="none" w:sz="0" w:space="0" w:color="auto"/>
            <w:bottom w:val="none" w:sz="0" w:space="0" w:color="auto"/>
            <w:right w:val="none" w:sz="0" w:space="0" w:color="auto"/>
          </w:divBdr>
        </w:div>
        <w:div w:id="1088191267">
          <w:marLeft w:val="0"/>
          <w:marRight w:val="0"/>
          <w:marTop w:val="0"/>
          <w:marBottom w:val="0"/>
          <w:divBdr>
            <w:top w:val="none" w:sz="0" w:space="0" w:color="auto"/>
            <w:left w:val="none" w:sz="0" w:space="0" w:color="auto"/>
            <w:bottom w:val="none" w:sz="0" w:space="0" w:color="auto"/>
            <w:right w:val="none" w:sz="0" w:space="0" w:color="auto"/>
          </w:divBdr>
          <w:divsChild>
            <w:div w:id="1709795267">
              <w:marLeft w:val="-120"/>
              <w:marRight w:val="0"/>
              <w:marTop w:val="0"/>
              <w:marBottom w:val="0"/>
              <w:divBdr>
                <w:top w:val="none" w:sz="0" w:space="0" w:color="auto"/>
                <w:left w:val="none" w:sz="0" w:space="0" w:color="auto"/>
                <w:bottom w:val="none" w:sz="0" w:space="0" w:color="auto"/>
                <w:right w:val="none" w:sz="0" w:space="0" w:color="auto"/>
              </w:divBdr>
            </w:div>
          </w:divsChild>
        </w:div>
        <w:div w:id="2026513497">
          <w:marLeft w:val="0"/>
          <w:marRight w:val="0"/>
          <w:marTop w:val="0"/>
          <w:marBottom w:val="0"/>
          <w:divBdr>
            <w:top w:val="none" w:sz="0" w:space="0" w:color="auto"/>
            <w:left w:val="none" w:sz="0" w:space="0" w:color="auto"/>
            <w:bottom w:val="none" w:sz="0" w:space="0" w:color="auto"/>
            <w:right w:val="none" w:sz="0" w:space="0" w:color="auto"/>
          </w:divBdr>
          <w:divsChild>
            <w:div w:id="326715480">
              <w:marLeft w:val="-120"/>
              <w:marRight w:val="0"/>
              <w:marTop w:val="0"/>
              <w:marBottom w:val="0"/>
              <w:divBdr>
                <w:top w:val="none" w:sz="0" w:space="0" w:color="auto"/>
                <w:left w:val="none" w:sz="0" w:space="0" w:color="auto"/>
                <w:bottom w:val="none" w:sz="0" w:space="0" w:color="auto"/>
                <w:right w:val="none" w:sz="0" w:space="0" w:color="auto"/>
              </w:divBdr>
            </w:div>
          </w:divsChild>
        </w:div>
        <w:div w:id="663552880">
          <w:marLeft w:val="0"/>
          <w:marRight w:val="0"/>
          <w:marTop w:val="0"/>
          <w:marBottom w:val="0"/>
          <w:divBdr>
            <w:top w:val="none" w:sz="0" w:space="0" w:color="auto"/>
            <w:left w:val="none" w:sz="0" w:space="0" w:color="auto"/>
            <w:bottom w:val="none" w:sz="0" w:space="0" w:color="auto"/>
            <w:right w:val="none" w:sz="0" w:space="0" w:color="auto"/>
          </w:divBdr>
          <w:divsChild>
            <w:div w:id="69086182">
              <w:marLeft w:val="-120"/>
              <w:marRight w:val="0"/>
              <w:marTop w:val="0"/>
              <w:marBottom w:val="0"/>
              <w:divBdr>
                <w:top w:val="none" w:sz="0" w:space="0" w:color="auto"/>
                <w:left w:val="none" w:sz="0" w:space="0" w:color="auto"/>
                <w:bottom w:val="none" w:sz="0" w:space="0" w:color="auto"/>
                <w:right w:val="none" w:sz="0" w:space="0" w:color="auto"/>
              </w:divBdr>
            </w:div>
          </w:divsChild>
        </w:div>
        <w:div w:id="1461998925">
          <w:marLeft w:val="0"/>
          <w:marRight w:val="0"/>
          <w:marTop w:val="0"/>
          <w:marBottom w:val="0"/>
          <w:divBdr>
            <w:top w:val="none" w:sz="0" w:space="0" w:color="auto"/>
            <w:left w:val="none" w:sz="0" w:space="0" w:color="auto"/>
            <w:bottom w:val="none" w:sz="0" w:space="0" w:color="auto"/>
            <w:right w:val="none" w:sz="0" w:space="0" w:color="auto"/>
          </w:divBdr>
          <w:divsChild>
            <w:div w:id="1452749072">
              <w:marLeft w:val="0"/>
              <w:marRight w:val="0"/>
              <w:marTop w:val="0"/>
              <w:marBottom w:val="0"/>
              <w:divBdr>
                <w:top w:val="none" w:sz="0" w:space="0" w:color="auto"/>
                <w:left w:val="none" w:sz="0" w:space="0" w:color="auto"/>
                <w:bottom w:val="none" w:sz="0" w:space="0" w:color="auto"/>
                <w:right w:val="none" w:sz="0" w:space="0" w:color="auto"/>
              </w:divBdr>
            </w:div>
          </w:divsChild>
        </w:div>
        <w:div w:id="1359702672">
          <w:marLeft w:val="0"/>
          <w:marRight w:val="0"/>
          <w:marTop w:val="0"/>
          <w:marBottom w:val="0"/>
          <w:divBdr>
            <w:top w:val="none" w:sz="0" w:space="0" w:color="auto"/>
            <w:left w:val="none" w:sz="0" w:space="0" w:color="auto"/>
            <w:bottom w:val="none" w:sz="0" w:space="0" w:color="auto"/>
            <w:right w:val="none" w:sz="0" w:space="0" w:color="auto"/>
          </w:divBdr>
          <w:divsChild>
            <w:div w:id="26627857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36193642">
          <w:marLeft w:val="0"/>
          <w:marRight w:val="0"/>
          <w:marTop w:val="0"/>
          <w:marBottom w:val="0"/>
          <w:divBdr>
            <w:top w:val="none" w:sz="0" w:space="0" w:color="auto"/>
            <w:left w:val="none" w:sz="0" w:space="0" w:color="auto"/>
            <w:bottom w:val="none" w:sz="0" w:space="0" w:color="auto"/>
            <w:right w:val="none" w:sz="0" w:space="0" w:color="auto"/>
          </w:divBdr>
          <w:divsChild>
            <w:div w:id="1152333962">
              <w:marLeft w:val="-120"/>
              <w:marRight w:val="0"/>
              <w:marTop w:val="0"/>
              <w:marBottom w:val="0"/>
              <w:divBdr>
                <w:top w:val="none" w:sz="0" w:space="0" w:color="auto"/>
                <w:left w:val="none" w:sz="0" w:space="0" w:color="auto"/>
                <w:bottom w:val="none" w:sz="0" w:space="0" w:color="auto"/>
                <w:right w:val="none" w:sz="0" w:space="0" w:color="auto"/>
              </w:divBdr>
            </w:div>
          </w:divsChild>
        </w:div>
        <w:div w:id="1202282985">
          <w:marLeft w:val="0"/>
          <w:marRight w:val="0"/>
          <w:marTop w:val="0"/>
          <w:marBottom w:val="0"/>
          <w:divBdr>
            <w:top w:val="none" w:sz="0" w:space="0" w:color="auto"/>
            <w:left w:val="none" w:sz="0" w:space="0" w:color="auto"/>
            <w:bottom w:val="none" w:sz="0" w:space="0" w:color="auto"/>
            <w:right w:val="none" w:sz="0" w:space="0" w:color="auto"/>
          </w:divBdr>
          <w:divsChild>
            <w:div w:id="120001946">
              <w:marLeft w:val="-120"/>
              <w:marRight w:val="0"/>
              <w:marTop w:val="0"/>
              <w:marBottom w:val="0"/>
              <w:divBdr>
                <w:top w:val="none" w:sz="0" w:space="0" w:color="auto"/>
                <w:left w:val="none" w:sz="0" w:space="0" w:color="auto"/>
                <w:bottom w:val="none" w:sz="0" w:space="0" w:color="auto"/>
                <w:right w:val="none" w:sz="0" w:space="0" w:color="auto"/>
              </w:divBdr>
            </w:div>
          </w:divsChild>
        </w:div>
        <w:div w:id="1822841117">
          <w:marLeft w:val="0"/>
          <w:marRight w:val="0"/>
          <w:marTop w:val="0"/>
          <w:marBottom w:val="0"/>
          <w:divBdr>
            <w:top w:val="none" w:sz="0" w:space="0" w:color="auto"/>
            <w:left w:val="none" w:sz="0" w:space="0" w:color="auto"/>
            <w:bottom w:val="none" w:sz="0" w:space="0" w:color="auto"/>
            <w:right w:val="none" w:sz="0" w:space="0" w:color="auto"/>
          </w:divBdr>
          <w:divsChild>
            <w:div w:id="1161585881">
              <w:marLeft w:val="-120"/>
              <w:marRight w:val="0"/>
              <w:marTop w:val="0"/>
              <w:marBottom w:val="0"/>
              <w:divBdr>
                <w:top w:val="none" w:sz="0" w:space="0" w:color="auto"/>
                <w:left w:val="none" w:sz="0" w:space="0" w:color="auto"/>
                <w:bottom w:val="none" w:sz="0" w:space="0" w:color="auto"/>
                <w:right w:val="none" w:sz="0" w:space="0" w:color="auto"/>
              </w:divBdr>
            </w:div>
          </w:divsChild>
        </w:div>
        <w:div w:id="693265657">
          <w:marLeft w:val="0"/>
          <w:marRight w:val="0"/>
          <w:marTop w:val="0"/>
          <w:marBottom w:val="0"/>
          <w:divBdr>
            <w:top w:val="none" w:sz="0" w:space="0" w:color="auto"/>
            <w:left w:val="none" w:sz="0" w:space="0" w:color="auto"/>
            <w:bottom w:val="none" w:sz="0" w:space="0" w:color="auto"/>
            <w:right w:val="none" w:sz="0" w:space="0" w:color="auto"/>
          </w:divBdr>
          <w:divsChild>
            <w:div w:id="1306162909">
              <w:marLeft w:val="0"/>
              <w:marRight w:val="0"/>
              <w:marTop w:val="0"/>
              <w:marBottom w:val="0"/>
              <w:divBdr>
                <w:top w:val="none" w:sz="0" w:space="0" w:color="auto"/>
                <w:left w:val="none" w:sz="0" w:space="0" w:color="auto"/>
                <w:bottom w:val="none" w:sz="0" w:space="0" w:color="auto"/>
                <w:right w:val="none" w:sz="0" w:space="0" w:color="auto"/>
              </w:divBdr>
            </w:div>
          </w:divsChild>
        </w:div>
        <w:div w:id="616134242">
          <w:marLeft w:val="0"/>
          <w:marRight w:val="0"/>
          <w:marTop w:val="0"/>
          <w:marBottom w:val="0"/>
          <w:divBdr>
            <w:top w:val="none" w:sz="0" w:space="0" w:color="auto"/>
            <w:left w:val="none" w:sz="0" w:space="0" w:color="auto"/>
            <w:bottom w:val="none" w:sz="0" w:space="0" w:color="auto"/>
            <w:right w:val="none" w:sz="0" w:space="0" w:color="auto"/>
          </w:divBdr>
          <w:divsChild>
            <w:div w:id="14901699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95786568">
          <w:marLeft w:val="0"/>
          <w:marRight w:val="0"/>
          <w:marTop w:val="0"/>
          <w:marBottom w:val="0"/>
          <w:divBdr>
            <w:top w:val="none" w:sz="0" w:space="0" w:color="auto"/>
            <w:left w:val="none" w:sz="0" w:space="0" w:color="auto"/>
            <w:bottom w:val="none" w:sz="0" w:space="0" w:color="auto"/>
            <w:right w:val="none" w:sz="0" w:space="0" w:color="auto"/>
          </w:divBdr>
          <w:divsChild>
            <w:div w:id="1040980861">
              <w:marLeft w:val="-120"/>
              <w:marRight w:val="0"/>
              <w:marTop w:val="0"/>
              <w:marBottom w:val="0"/>
              <w:divBdr>
                <w:top w:val="none" w:sz="0" w:space="0" w:color="auto"/>
                <w:left w:val="none" w:sz="0" w:space="0" w:color="auto"/>
                <w:bottom w:val="none" w:sz="0" w:space="0" w:color="auto"/>
                <w:right w:val="none" w:sz="0" w:space="0" w:color="auto"/>
              </w:divBdr>
            </w:div>
          </w:divsChild>
        </w:div>
        <w:div w:id="1082140821">
          <w:marLeft w:val="0"/>
          <w:marRight w:val="0"/>
          <w:marTop w:val="0"/>
          <w:marBottom w:val="0"/>
          <w:divBdr>
            <w:top w:val="none" w:sz="0" w:space="0" w:color="auto"/>
            <w:left w:val="none" w:sz="0" w:space="0" w:color="auto"/>
            <w:bottom w:val="none" w:sz="0" w:space="0" w:color="auto"/>
            <w:right w:val="none" w:sz="0" w:space="0" w:color="auto"/>
          </w:divBdr>
          <w:divsChild>
            <w:div w:id="568808202">
              <w:marLeft w:val="-120"/>
              <w:marRight w:val="0"/>
              <w:marTop w:val="0"/>
              <w:marBottom w:val="0"/>
              <w:divBdr>
                <w:top w:val="none" w:sz="0" w:space="0" w:color="auto"/>
                <w:left w:val="none" w:sz="0" w:space="0" w:color="auto"/>
                <w:bottom w:val="none" w:sz="0" w:space="0" w:color="auto"/>
                <w:right w:val="none" w:sz="0" w:space="0" w:color="auto"/>
              </w:divBdr>
            </w:div>
          </w:divsChild>
        </w:div>
        <w:div w:id="1034883955">
          <w:marLeft w:val="0"/>
          <w:marRight w:val="0"/>
          <w:marTop w:val="0"/>
          <w:marBottom w:val="0"/>
          <w:divBdr>
            <w:top w:val="none" w:sz="0" w:space="0" w:color="auto"/>
            <w:left w:val="none" w:sz="0" w:space="0" w:color="auto"/>
            <w:bottom w:val="none" w:sz="0" w:space="0" w:color="auto"/>
            <w:right w:val="none" w:sz="0" w:space="0" w:color="auto"/>
          </w:divBdr>
          <w:divsChild>
            <w:div w:id="1882550488">
              <w:marLeft w:val="-120"/>
              <w:marRight w:val="0"/>
              <w:marTop w:val="0"/>
              <w:marBottom w:val="0"/>
              <w:divBdr>
                <w:top w:val="none" w:sz="0" w:space="0" w:color="auto"/>
                <w:left w:val="none" w:sz="0" w:space="0" w:color="auto"/>
                <w:bottom w:val="none" w:sz="0" w:space="0" w:color="auto"/>
                <w:right w:val="none" w:sz="0" w:space="0" w:color="auto"/>
              </w:divBdr>
            </w:div>
          </w:divsChild>
        </w:div>
        <w:div w:id="1299190691">
          <w:marLeft w:val="0"/>
          <w:marRight w:val="0"/>
          <w:marTop w:val="0"/>
          <w:marBottom w:val="0"/>
          <w:divBdr>
            <w:top w:val="none" w:sz="0" w:space="0" w:color="auto"/>
            <w:left w:val="none" w:sz="0" w:space="0" w:color="auto"/>
            <w:bottom w:val="none" w:sz="0" w:space="0" w:color="auto"/>
            <w:right w:val="none" w:sz="0" w:space="0" w:color="auto"/>
          </w:divBdr>
          <w:divsChild>
            <w:div w:id="1065222766">
              <w:marLeft w:val="-120"/>
              <w:marRight w:val="0"/>
              <w:marTop w:val="0"/>
              <w:marBottom w:val="0"/>
              <w:divBdr>
                <w:top w:val="none" w:sz="0" w:space="0" w:color="auto"/>
                <w:left w:val="none" w:sz="0" w:space="0" w:color="auto"/>
                <w:bottom w:val="none" w:sz="0" w:space="0" w:color="auto"/>
                <w:right w:val="none" w:sz="0" w:space="0" w:color="auto"/>
              </w:divBdr>
            </w:div>
          </w:divsChild>
        </w:div>
        <w:div w:id="1039890024">
          <w:marLeft w:val="0"/>
          <w:marRight w:val="0"/>
          <w:marTop w:val="0"/>
          <w:marBottom w:val="0"/>
          <w:divBdr>
            <w:top w:val="none" w:sz="0" w:space="0" w:color="auto"/>
            <w:left w:val="none" w:sz="0" w:space="0" w:color="auto"/>
            <w:bottom w:val="none" w:sz="0" w:space="0" w:color="auto"/>
            <w:right w:val="none" w:sz="0" w:space="0" w:color="auto"/>
          </w:divBdr>
          <w:divsChild>
            <w:div w:id="1418593288">
              <w:marLeft w:val="-120"/>
              <w:marRight w:val="0"/>
              <w:marTop w:val="0"/>
              <w:marBottom w:val="0"/>
              <w:divBdr>
                <w:top w:val="none" w:sz="0" w:space="0" w:color="auto"/>
                <w:left w:val="none" w:sz="0" w:space="0" w:color="auto"/>
                <w:bottom w:val="none" w:sz="0" w:space="0" w:color="auto"/>
                <w:right w:val="none" w:sz="0" w:space="0" w:color="auto"/>
              </w:divBdr>
            </w:div>
          </w:divsChild>
        </w:div>
        <w:div w:id="1109861178">
          <w:marLeft w:val="0"/>
          <w:marRight w:val="0"/>
          <w:marTop w:val="0"/>
          <w:marBottom w:val="0"/>
          <w:divBdr>
            <w:top w:val="none" w:sz="0" w:space="0" w:color="auto"/>
            <w:left w:val="none" w:sz="0" w:space="0" w:color="auto"/>
            <w:bottom w:val="none" w:sz="0" w:space="0" w:color="auto"/>
            <w:right w:val="none" w:sz="0" w:space="0" w:color="auto"/>
          </w:divBdr>
          <w:divsChild>
            <w:div w:id="714431276">
              <w:marLeft w:val="0"/>
              <w:marRight w:val="0"/>
              <w:marTop w:val="0"/>
              <w:marBottom w:val="0"/>
              <w:divBdr>
                <w:top w:val="none" w:sz="0" w:space="0" w:color="auto"/>
                <w:left w:val="none" w:sz="0" w:space="0" w:color="auto"/>
                <w:bottom w:val="none" w:sz="0" w:space="0" w:color="auto"/>
                <w:right w:val="none" w:sz="0" w:space="0" w:color="auto"/>
              </w:divBdr>
            </w:div>
          </w:divsChild>
        </w:div>
        <w:div w:id="173527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bnl.org/auteurs/auteur.php?id=faul001" TargetMode="External"/><Relationship Id="rId5" Type="http://schemas.openxmlformats.org/officeDocument/2006/relationships/hyperlink" Target="https://www.dbnl.org/auteurs/auteur.php?id=clau005" TargetMode="External"/><Relationship Id="rId4" Type="http://schemas.openxmlformats.org/officeDocument/2006/relationships/hyperlink" Target="https://www.dbnl.org/auteurs/auteur.php?id=jans06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5594</Words>
  <Characters>33007</Characters>
  <Application>Microsoft Office Word</Application>
  <DocSecurity>0</DocSecurity>
  <Lines>275</Lines>
  <Paragraphs>77</Paragraphs>
  <ScaleCrop>false</ScaleCrop>
  <Company/>
  <LinksUpToDate>false</LinksUpToDate>
  <CharactersWithSpaces>38524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Krýsová, Anna</dc:creator>
  <cp:keywords/>
  <dc:description/>
  <cp:lastModifiedBy>Anna Krýsová</cp:lastModifiedBy>
  <cp:revision>2</cp:revision>
  <dcterms:created xsi:type="dcterms:W3CDTF">2021-02-08T10:17:00Z</dcterms:created>
  <dcterms:modified xsi:type="dcterms:W3CDTF">2021-02-09T10:35:00Z</dcterms:modified>
</cp:coreProperties>
</file>