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1B3E" w14:textId="77777777" w:rsidR="00042B7B" w:rsidRDefault="00042B7B" w:rsidP="00723EBF">
      <w:pPr>
        <w:spacing w:line="360" w:lineRule="auto"/>
        <w:jc w:val="center"/>
        <w:rPr>
          <w:smallCaps/>
          <w:sz w:val="44"/>
          <w:szCs w:val="44"/>
        </w:rPr>
      </w:pPr>
    </w:p>
    <w:p w14:paraId="7CEB8991" w14:textId="50EC0AF4" w:rsidR="00723EBF" w:rsidRPr="006A065B" w:rsidRDefault="00723EBF" w:rsidP="00723EBF">
      <w:pPr>
        <w:spacing w:line="360" w:lineRule="auto"/>
        <w:jc w:val="center"/>
        <w:rPr>
          <w:rFonts w:ascii="Arial" w:hAnsi="Arial" w:cs="Arial"/>
          <w:smallCaps/>
          <w:sz w:val="44"/>
          <w:szCs w:val="44"/>
        </w:rPr>
      </w:pPr>
      <w:r w:rsidRPr="006A065B">
        <w:rPr>
          <w:rFonts w:ascii="Arial" w:hAnsi="Arial" w:cs="Arial"/>
          <w:smallCaps/>
          <w:sz w:val="44"/>
          <w:szCs w:val="44"/>
        </w:rPr>
        <w:t>UNIVERZITA KARLOVA</w:t>
      </w:r>
    </w:p>
    <w:p w14:paraId="73098B7D" w14:textId="77777777" w:rsidR="00723EBF" w:rsidRPr="006A065B" w:rsidRDefault="00723EBF" w:rsidP="00723EBF">
      <w:pPr>
        <w:spacing w:line="360" w:lineRule="auto"/>
        <w:jc w:val="center"/>
        <w:rPr>
          <w:rFonts w:ascii="Arial" w:hAnsi="Arial" w:cs="Arial"/>
          <w:b/>
          <w:sz w:val="44"/>
          <w:szCs w:val="44"/>
        </w:rPr>
      </w:pPr>
      <w:r w:rsidRPr="006A065B">
        <w:rPr>
          <w:rFonts w:ascii="Arial" w:hAnsi="Arial" w:cs="Arial"/>
          <w:b/>
          <w:sz w:val="44"/>
          <w:szCs w:val="44"/>
        </w:rPr>
        <w:t xml:space="preserve">3. LÉKAŘSKÁ FAKULTA </w:t>
      </w:r>
    </w:p>
    <w:p w14:paraId="3E39EE67" w14:textId="77777777" w:rsidR="00723EBF" w:rsidRPr="006A065B" w:rsidRDefault="00723EBF" w:rsidP="00723EBF">
      <w:pPr>
        <w:rPr>
          <w:rFonts w:ascii="Arial" w:hAnsi="Arial" w:cs="Arial"/>
        </w:rPr>
      </w:pPr>
    </w:p>
    <w:p w14:paraId="4F7BC613" w14:textId="77777777" w:rsidR="00723EBF" w:rsidRPr="006A065B" w:rsidRDefault="00723EBF" w:rsidP="00723EBF">
      <w:pPr>
        <w:rPr>
          <w:rFonts w:ascii="Arial" w:hAnsi="Arial" w:cs="Arial"/>
        </w:rPr>
      </w:pPr>
    </w:p>
    <w:p w14:paraId="5A6AACE1" w14:textId="1DBE026E" w:rsidR="00723EBF" w:rsidRPr="006A065B" w:rsidRDefault="00723EBF" w:rsidP="00723EBF">
      <w:pPr>
        <w:rPr>
          <w:rFonts w:ascii="Arial" w:hAnsi="Arial" w:cs="Arial"/>
        </w:rPr>
      </w:pPr>
      <w:r w:rsidRPr="006A065B">
        <w:rPr>
          <w:rFonts w:ascii="Arial" w:hAnsi="Arial" w:cs="Arial"/>
          <w:noProof/>
        </w:rPr>
        <w:drawing>
          <wp:anchor distT="0" distB="0" distL="114300" distR="114300" simplePos="0" relativeHeight="251657216" behindDoc="1" locked="0" layoutInCell="1" allowOverlap="1" wp14:anchorId="751EF370" wp14:editId="1761CB39">
            <wp:simplePos x="0" y="0"/>
            <wp:positionH relativeFrom="column">
              <wp:posOffset>2857500</wp:posOffset>
            </wp:positionH>
            <wp:positionV relativeFrom="paragraph">
              <wp:posOffset>99695</wp:posOffset>
            </wp:positionV>
            <wp:extent cx="814070" cy="814070"/>
            <wp:effectExtent l="0" t="0" r="5080" b="5080"/>
            <wp:wrapTight wrapText="bothSides">
              <wp:wrapPolygon edited="0">
                <wp:start x="0" y="0"/>
                <wp:lineTo x="0" y="21229"/>
                <wp:lineTo x="21229" y="21229"/>
                <wp:lineTo x="212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r w:rsidRPr="006A065B">
        <w:rPr>
          <w:rFonts w:ascii="Arial" w:hAnsi="Arial" w:cs="Arial"/>
          <w:noProof/>
        </w:rPr>
        <w:drawing>
          <wp:anchor distT="0" distB="0" distL="114300" distR="114300" simplePos="0" relativeHeight="251658240" behindDoc="1" locked="0" layoutInCell="1" allowOverlap="1" wp14:anchorId="3F6E1369" wp14:editId="0687A329">
            <wp:simplePos x="0" y="0"/>
            <wp:positionH relativeFrom="column">
              <wp:posOffset>1943100</wp:posOffset>
            </wp:positionH>
            <wp:positionV relativeFrom="paragraph">
              <wp:posOffset>99695</wp:posOffset>
            </wp:positionV>
            <wp:extent cx="800100" cy="789305"/>
            <wp:effectExtent l="0" t="0" r="0" b="0"/>
            <wp:wrapTight wrapText="bothSides">
              <wp:wrapPolygon edited="0">
                <wp:start x="0" y="0"/>
                <wp:lineTo x="0" y="20853"/>
                <wp:lineTo x="21086" y="20853"/>
                <wp:lineTo x="2108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9305"/>
                    </a:xfrm>
                    <a:prstGeom prst="rect">
                      <a:avLst/>
                    </a:prstGeom>
                    <a:noFill/>
                  </pic:spPr>
                </pic:pic>
              </a:graphicData>
            </a:graphic>
            <wp14:sizeRelH relativeFrom="page">
              <wp14:pctWidth>0</wp14:pctWidth>
            </wp14:sizeRelH>
            <wp14:sizeRelV relativeFrom="page">
              <wp14:pctHeight>0</wp14:pctHeight>
            </wp14:sizeRelV>
          </wp:anchor>
        </w:drawing>
      </w:r>
    </w:p>
    <w:p w14:paraId="497715BF" w14:textId="77777777" w:rsidR="00723EBF" w:rsidRPr="006A065B" w:rsidRDefault="00723EBF" w:rsidP="00723EBF">
      <w:pPr>
        <w:rPr>
          <w:rFonts w:ascii="Arial" w:hAnsi="Arial" w:cs="Arial"/>
        </w:rPr>
      </w:pPr>
    </w:p>
    <w:p w14:paraId="788A0A56" w14:textId="77777777" w:rsidR="00723EBF" w:rsidRPr="006A065B" w:rsidRDefault="00723EBF" w:rsidP="00723EBF">
      <w:pPr>
        <w:jc w:val="center"/>
        <w:rPr>
          <w:rFonts w:ascii="Arial" w:hAnsi="Arial" w:cs="Arial"/>
          <w:b/>
          <w:bCs/>
          <w:sz w:val="28"/>
          <w:szCs w:val="28"/>
        </w:rPr>
      </w:pPr>
    </w:p>
    <w:p w14:paraId="62BB9028" w14:textId="77777777" w:rsidR="00723EBF" w:rsidRPr="006A065B" w:rsidRDefault="00723EBF" w:rsidP="00723EBF">
      <w:pPr>
        <w:jc w:val="center"/>
        <w:rPr>
          <w:rFonts w:ascii="Arial" w:hAnsi="Arial" w:cs="Arial"/>
          <w:b/>
          <w:bCs/>
          <w:sz w:val="28"/>
          <w:szCs w:val="28"/>
        </w:rPr>
      </w:pPr>
    </w:p>
    <w:p w14:paraId="509645BE" w14:textId="77777777" w:rsidR="00723EBF" w:rsidRPr="006A065B" w:rsidRDefault="00723EBF" w:rsidP="00723EBF">
      <w:pPr>
        <w:jc w:val="center"/>
        <w:rPr>
          <w:rFonts w:ascii="Arial" w:hAnsi="Arial" w:cs="Arial"/>
          <w:b/>
          <w:bCs/>
          <w:sz w:val="28"/>
          <w:szCs w:val="28"/>
        </w:rPr>
      </w:pPr>
    </w:p>
    <w:p w14:paraId="2FFE637D" w14:textId="77777777" w:rsidR="00723EBF" w:rsidRPr="006A065B" w:rsidRDefault="00723EBF" w:rsidP="00723EBF">
      <w:pPr>
        <w:jc w:val="center"/>
        <w:rPr>
          <w:rFonts w:ascii="Arial" w:hAnsi="Arial" w:cs="Arial"/>
          <w:b/>
          <w:bCs/>
          <w:sz w:val="28"/>
          <w:szCs w:val="28"/>
        </w:rPr>
      </w:pPr>
    </w:p>
    <w:p w14:paraId="4D3B879A" w14:textId="77777777" w:rsidR="00723EBF" w:rsidRPr="006A065B" w:rsidRDefault="00723EBF" w:rsidP="00723EBF">
      <w:pPr>
        <w:jc w:val="center"/>
        <w:rPr>
          <w:rFonts w:ascii="Arial" w:hAnsi="Arial" w:cs="Arial"/>
          <w:b/>
          <w:bCs/>
          <w:sz w:val="28"/>
          <w:szCs w:val="28"/>
        </w:rPr>
      </w:pPr>
    </w:p>
    <w:p w14:paraId="7FCE0CF0" w14:textId="77777777" w:rsidR="00723EBF" w:rsidRPr="006A065B" w:rsidRDefault="00723EBF" w:rsidP="00723EBF">
      <w:pPr>
        <w:jc w:val="center"/>
        <w:rPr>
          <w:rFonts w:ascii="Arial" w:hAnsi="Arial" w:cs="Arial"/>
          <w:b/>
          <w:bCs/>
          <w:sz w:val="28"/>
          <w:szCs w:val="28"/>
        </w:rPr>
      </w:pPr>
    </w:p>
    <w:p w14:paraId="1ED345E8" w14:textId="77777777" w:rsidR="00723EBF" w:rsidRPr="006A065B" w:rsidRDefault="00723EBF" w:rsidP="00723EBF">
      <w:pPr>
        <w:jc w:val="center"/>
        <w:rPr>
          <w:rFonts w:ascii="Arial" w:hAnsi="Arial" w:cs="Arial"/>
          <w:b/>
          <w:bCs/>
          <w:sz w:val="28"/>
          <w:szCs w:val="28"/>
        </w:rPr>
      </w:pPr>
    </w:p>
    <w:p w14:paraId="2A2D8C5B" w14:textId="6958806B" w:rsidR="00723EBF" w:rsidRPr="006A065B" w:rsidRDefault="00723EBF" w:rsidP="00723EBF">
      <w:pPr>
        <w:jc w:val="center"/>
        <w:rPr>
          <w:rFonts w:ascii="Arial" w:hAnsi="Arial" w:cs="Arial"/>
          <w:color w:val="FF0000"/>
          <w:sz w:val="36"/>
          <w:szCs w:val="36"/>
        </w:rPr>
      </w:pPr>
      <w:r w:rsidRPr="006A065B">
        <w:rPr>
          <w:rFonts w:ascii="Arial" w:hAnsi="Arial" w:cs="Arial"/>
          <w:b/>
          <w:bCs/>
          <w:sz w:val="36"/>
          <w:szCs w:val="36"/>
        </w:rPr>
        <w:t>Bc. Johana Petrželková</w:t>
      </w:r>
    </w:p>
    <w:p w14:paraId="306E45F1" w14:textId="77777777" w:rsidR="00723EBF" w:rsidRPr="006A065B" w:rsidRDefault="00723EBF" w:rsidP="00723EBF">
      <w:pPr>
        <w:rPr>
          <w:rFonts w:ascii="Arial" w:hAnsi="Arial" w:cs="Arial"/>
        </w:rPr>
      </w:pPr>
    </w:p>
    <w:p w14:paraId="117E01F3" w14:textId="77777777" w:rsidR="00723EBF" w:rsidRPr="006A065B" w:rsidRDefault="00723EBF" w:rsidP="00723EBF">
      <w:pPr>
        <w:pStyle w:val="Zpat"/>
        <w:tabs>
          <w:tab w:val="left" w:pos="708"/>
        </w:tabs>
        <w:rPr>
          <w:rFonts w:ascii="Arial" w:hAnsi="Arial" w:cs="Arial"/>
        </w:rPr>
      </w:pPr>
    </w:p>
    <w:p w14:paraId="2A1D8120" w14:textId="77777777" w:rsidR="00723EBF" w:rsidRPr="006A065B" w:rsidRDefault="00723EBF" w:rsidP="00723EBF">
      <w:pPr>
        <w:rPr>
          <w:rFonts w:ascii="Arial" w:hAnsi="Arial" w:cs="Arial"/>
        </w:rPr>
      </w:pPr>
    </w:p>
    <w:p w14:paraId="48EF64CB" w14:textId="77777777" w:rsidR="00723EBF" w:rsidRPr="006A065B" w:rsidRDefault="00723EBF" w:rsidP="00723EBF">
      <w:pPr>
        <w:rPr>
          <w:rFonts w:ascii="Arial" w:hAnsi="Arial" w:cs="Arial"/>
        </w:rPr>
      </w:pPr>
    </w:p>
    <w:p w14:paraId="22FA941E" w14:textId="77777777" w:rsidR="00723EBF" w:rsidRPr="006A065B" w:rsidRDefault="00723EBF" w:rsidP="00723EBF">
      <w:pPr>
        <w:rPr>
          <w:rFonts w:ascii="Arial" w:hAnsi="Arial" w:cs="Arial"/>
        </w:rPr>
      </w:pPr>
    </w:p>
    <w:p w14:paraId="02110A9C" w14:textId="77777777" w:rsidR="00723EBF" w:rsidRPr="006A065B" w:rsidRDefault="00723EBF" w:rsidP="00723EBF">
      <w:pPr>
        <w:rPr>
          <w:rFonts w:ascii="Arial" w:hAnsi="Arial" w:cs="Arial"/>
        </w:rPr>
      </w:pPr>
    </w:p>
    <w:p w14:paraId="62D0AFA1" w14:textId="77777777" w:rsidR="00723EBF" w:rsidRPr="006A065B" w:rsidRDefault="00723EBF" w:rsidP="00723EBF">
      <w:pPr>
        <w:rPr>
          <w:rFonts w:ascii="Arial" w:hAnsi="Arial" w:cs="Arial"/>
        </w:rPr>
      </w:pPr>
    </w:p>
    <w:p w14:paraId="7AEE8CBA" w14:textId="24FC2EE6" w:rsidR="00723EBF" w:rsidRPr="006A065B" w:rsidRDefault="00723EBF" w:rsidP="00723EBF">
      <w:pPr>
        <w:jc w:val="center"/>
        <w:rPr>
          <w:rFonts w:ascii="Arial" w:hAnsi="Arial" w:cs="Arial"/>
          <w:b/>
          <w:color w:val="FF0000"/>
        </w:rPr>
      </w:pPr>
      <w:r w:rsidRPr="006A065B">
        <w:rPr>
          <w:rFonts w:ascii="Arial" w:hAnsi="Arial" w:cs="Arial"/>
          <w:b/>
          <w:sz w:val="36"/>
          <w:szCs w:val="36"/>
        </w:rPr>
        <w:t xml:space="preserve">Možnosti </w:t>
      </w:r>
      <w:proofErr w:type="spellStart"/>
      <w:r w:rsidRPr="006A065B">
        <w:rPr>
          <w:rFonts w:ascii="Arial" w:hAnsi="Arial" w:cs="Arial"/>
          <w:b/>
          <w:sz w:val="36"/>
          <w:szCs w:val="36"/>
        </w:rPr>
        <w:t>advanced</w:t>
      </w:r>
      <w:proofErr w:type="spellEnd"/>
      <w:r w:rsidRPr="006A065B">
        <w:rPr>
          <w:rFonts w:ascii="Arial" w:hAnsi="Arial" w:cs="Arial"/>
          <w:b/>
          <w:sz w:val="36"/>
          <w:szCs w:val="36"/>
        </w:rPr>
        <w:t xml:space="preserve"> </w:t>
      </w:r>
      <w:proofErr w:type="spellStart"/>
      <w:r w:rsidRPr="006A065B">
        <w:rPr>
          <w:rFonts w:ascii="Arial" w:hAnsi="Arial" w:cs="Arial"/>
          <w:b/>
          <w:sz w:val="36"/>
          <w:szCs w:val="36"/>
        </w:rPr>
        <w:t>practice</w:t>
      </w:r>
      <w:proofErr w:type="spellEnd"/>
      <w:r w:rsidRPr="006A065B">
        <w:rPr>
          <w:rFonts w:ascii="Arial" w:hAnsi="Arial" w:cs="Arial"/>
          <w:b/>
          <w:sz w:val="36"/>
          <w:szCs w:val="36"/>
        </w:rPr>
        <w:t xml:space="preserve"> v intenzivní péči</w:t>
      </w:r>
    </w:p>
    <w:p w14:paraId="2C99B93A" w14:textId="77777777" w:rsidR="00723EBF" w:rsidRPr="006A065B" w:rsidRDefault="00723EBF" w:rsidP="00723EBF">
      <w:pPr>
        <w:jc w:val="center"/>
        <w:rPr>
          <w:rStyle w:val="Poznamky"/>
          <w:rFonts w:ascii="Arial" w:hAnsi="Arial" w:cs="Arial"/>
        </w:rPr>
      </w:pPr>
    </w:p>
    <w:p w14:paraId="2063B113" w14:textId="2034B3B5" w:rsidR="00723EBF" w:rsidRPr="006A065B" w:rsidRDefault="00723EBF" w:rsidP="00723EBF">
      <w:pPr>
        <w:jc w:val="center"/>
        <w:rPr>
          <w:rFonts w:ascii="Arial" w:hAnsi="Arial" w:cs="Arial"/>
        </w:rPr>
      </w:pPr>
      <w:proofErr w:type="spellStart"/>
      <w:r w:rsidRPr="006A065B">
        <w:rPr>
          <w:rFonts w:ascii="Arial" w:hAnsi="Arial" w:cs="Arial"/>
          <w:i/>
          <w:sz w:val="36"/>
          <w:szCs w:val="36"/>
        </w:rPr>
        <w:t>The</w:t>
      </w:r>
      <w:proofErr w:type="spellEnd"/>
      <w:r w:rsidRPr="006A065B">
        <w:rPr>
          <w:rFonts w:ascii="Arial" w:hAnsi="Arial" w:cs="Arial"/>
          <w:i/>
          <w:sz w:val="36"/>
          <w:szCs w:val="36"/>
        </w:rPr>
        <w:t xml:space="preserve"> </w:t>
      </w:r>
      <w:proofErr w:type="spellStart"/>
      <w:r w:rsidRPr="006A065B">
        <w:rPr>
          <w:rFonts w:ascii="Arial" w:hAnsi="Arial" w:cs="Arial"/>
          <w:i/>
          <w:sz w:val="36"/>
          <w:szCs w:val="36"/>
        </w:rPr>
        <w:t>options</w:t>
      </w:r>
      <w:proofErr w:type="spellEnd"/>
      <w:r w:rsidRPr="006A065B">
        <w:rPr>
          <w:rFonts w:ascii="Arial" w:hAnsi="Arial" w:cs="Arial"/>
          <w:i/>
          <w:sz w:val="36"/>
          <w:szCs w:val="36"/>
        </w:rPr>
        <w:t xml:space="preserve"> </w:t>
      </w:r>
      <w:proofErr w:type="spellStart"/>
      <w:r w:rsidRPr="006A065B">
        <w:rPr>
          <w:rFonts w:ascii="Arial" w:hAnsi="Arial" w:cs="Arial"/>
          <w:i/>
          <w:sz w:val="36"/>
          <w:szCs w:val="36"/>
        </w:rPr>
        <w:t>of</w:t>
      </w:r>
      <w:proofErr w:type="spellEnd"/>
      <w:r w:rsidRPr="006A065B">
        <w:rPr>
          <w:rFonts w:ascii="Arial" w:hAnsi="Arial" w:cs="Arial"/>
          <w:i/>
          <w:sz w:val="36"/>
          <w:szCs w:val="36"/>
        </w:rPr>
        <w:t xml:space="preserve"> </w:t>
      </w:r>
      <w:proofErr w:type="spellStart"/>
      <w:r w:rsidRPr="006A065B">
        <w:rPr>
          <w:rFonts w:ascii="Arial" w:hAnsi="Arial" w:cs="Arial"/>
          <w:i/>
          <w:sz w:val="36"/>
          <w:szCs w:val="36"/>
        </w:rPr>
        <w:t>advanced</w:t>
      </w:r>
      <w:proofErr w:type="spellEnd"/>
      <w:r w:rsidRPr="006A065B">
        <w:rPr>
          <w:rFonts w:ascii="Arial" w:hAnsi="Arial" w:cs="Arial"/>
          <w:i/>
          <w:sz w:val="36"/>
          <w:szCs w:val="36"/>
        </w:rPr>
        <w:t xml:space="preserve"> </w:t>
      </w:r>
      <w:proofErr w:type="spellStart"/>
      <w:r w:rsidRPr="006A065B">
        <w:rPr>
          <w:rFonts w:ascii="Arial" w:hAnsi="Arial" w:cs="Arial"/>
          <w:i/>
          <w:sz w:val="36"/>
          <w:szCs w:val="36"/>
        </w:rPr>
        <w:t>practice</w:t>
      </w:r>
      <w:proofErr w:type="spellEnd"/>
      <w:r w:rsidRPr="006A065B">
        <w:rPr>
          <w:rFonts w:ascii="Arial" w:hAnsi="Arial" w:cs="Arial"/>
          <w:i/>
          <w:sz w:val="36"/>
          <w:szCs w:val="36"/>
        </w:rPr>
        <w:t xml:space="preserve"> in </w:t>
      </w:r>
      <w:proofErr w:type="spellStart"/>
      <w:r w:rsidRPr="006A065B">
        <w:rPr>
          <w:rFonts w:ascii="Arial" w:hAnsi="Arial" w:cs="Arial"/>
          <w:i/>
          <w:sz w:val="36"/>
          <w:szCs w:val="36"/>
        </w:rPr>
        <w:t>intensive</w:t>
      </w:r>
      <w:proofErr w:type="spellEnd"/>
      <w:r w:rsidRPr="006A065B">
        <w:rPr>
          <w:rFonts w:ascii="Arial" w:hAnsi="Arial" w:cs="Arial"/>
          <w:i/>
          <w:sz w:val="36"/>
          <w:szCs w:val="36"/>
        </w:rPr>
        <w:t xml:space="preserve"> care</w:t>
      </w:r>
    </w:p>
    <w:p w14:paraId="2B8CF8ED" w14:textId="77777777" w:rsidR="00723EBF" w:rsidRPr="006A065B" w:rsidRDefault="00723EBF" w:rsidP="00723EBF">
      <w:pPr>
        <w:jc w:val="center"/>
        <w:rPr>
          <w:rFonts w:ascii="Arial" w:hAnsi="Arial" w:cs="Arial"/>
        </w:rPr>
      </w:pPr>
    </w:p>
    <w:p w14:paraId="5A365976" w14:textId="77777777" w:rsidR="00723EBF" w:rsidRPr="006A065B" w:rsidRDefault="00723EBF" w:rsidP="00723EBF">
      <w:pPr>
        <w:rPr>
          <w:rFonts w:ascii="Arial" w:hAnsi="Arial" w:cs="Arial"/>
        </w:rPr>
      </w:pPr>
    </w:p>
    <w:p w14:paraId="7212FB00" w14:textId="77777777" w:rsidR="00723EBF" w:rsidRPr="006A065B" w:rsidRDefault="00723EBF" w:rsidP="00723EBF">
      <w:pPr>
        <w:rPr>
          <w:rFonts w:ascii="Arial" w:hAnsi="Arial" w:cs="Arial"/>
        </w:rPr>
      </w:pPr>
    </w:p>
    <w:p w14:paraId="5D3427DC" w14:textId="6BDDA7B1" w:rsidR="00723EBF" w:rsidRPr="006A065B" w:rsidRDefault="00723EBF" w:rsidP="00723EBF">
      <w:pPr>
        <w:jc w:val="center"/>
        <w:rPr>
          <w:rFonts w:ascii="Arial" w:hAnsi="Arial" w:cs="Arial"/>
          <w:i/>
          <w:sz w:val="32"/>
          <w:szCs w:val="32"/>
        </w:rPr>
      </w:pPr>
      <w:r w:rsidRPr="006A065B">
        <w:rPr>
          <w:rFonts w:ascii="Arial" w:hAnsi="Arial" w:cs="Arial"/>
          <w:i/>
          <w:sz w:val="28"/>
          <w:szCs w:val="28"/>
        </w:rPr>
        <w:t>Seminární práce</w:t>
      </w:r>
    </w:p>
    <w:p w14:paraId="34E9FC50" w14:textId="77777777" w:rsidR="00723EBF" w:rsidRPr="006A065B" w:rsidRDefault="00723EBF" w:rsidP="00723EBF">
      <w:pPr>
        <w:rPr>
          <w:rFonts w:ascii="Arial" w:hAnsi="Arial" w:cs="Arial"/>
        </w:rPr>
      </w:pPr>
    </w:p>
    <w:p w14:paraId="0F81574A" w14:textId="77777777" w:rsidR="00723EBF" w:rsidRPr="006A065B" w:rsidRDefault="00723EBF" w:rsidP="00723EBF">
      <w:pPr>
        <w:rPr>
          <w:rFonts w:ascii="Arial" w:hAnsi="Arial" w:cs="Arial"/>
        </w:rPr>
      </w:pPr>
    </w:p>
    <w:p w14:paraId="6FFE7DA2" w14:textId="77777777" w:rsidR="00723EBF" w:rsidRPr="006A065B" w:rsidRDefault="00723EBF" w:rsidP="00723EBF">
      <w:pPr>
        <w:rPr>
          <w:rFonts w:ascii="Arial" w:hAnsi="Arial" w:cs="Arial"/>
        </w:rPr>
      </w:pPr>
    </w:p>
    <w:p w14:paraId="1126A232" w14:textId="77777777" w:rsidR="00723EBF" w:rsidRPr="006A065B" w:rsidRDefault="00723EBF" w:rsidP="00723EBF">
      <w:pPr>
        <w:jc w:val="center"/>
        <w:rPr>
          <w:rFonts w:ascii="Arial" w:hAnsi="Arial" w:cs="Arial"/>
        </w:rPr>
      </w:pPr>
    </w:p>
    <w:p w14:paraId="122912D6" w14:textId="77777777" w:rsidR="00723EBF" w:rsidRPr="006A065B" w:rsidRDefault="00723EBF" w:rsidP="00723EBF">
      <w:pPr>
        <w:jc w:val="center"/>
        <w:rPr>
          <w:rFonts w:ascii="Arial" w:hAnsi="Arial" w:cs="Arial"/>
          <w:b/>
          <w:i/>
          <w:sz w:val="28"/>
          <w:szCs w:val="28"/>
        </w:rPr>
      </w:pPr>
    </w:p>
    <w:p w14:paraId="4CC457D6" w14:textId="77777777" w:rsidR="00723EBF" w:rsidRPr="006A065B" w:rsidRDefault="00723EBF" w:rsidP="00723EBF">
      <w:pPr>
        <w:jc w:val="center"/>
        <w:rPr>
          <w:rFonts w:ascii="Arial" w:hAnsi="Arial" w:cs="Arial"/>
          <w:b/>
          <w:i/>
          <w:sz w:val="28"/>
          <w:szCs w:val="28"/>
        </w:rPr>
      </w:pPr>
    </w:p>
    <w:p w14:paraId="236A7A25" w14:textId="77777777" w:rsidR="00723EBF" w:rsidRPr="006A065B" w:rsidRDefault="00723EBF" w:rsidP="00723EBF">
      <w:pPr>
        <w:jc w:val="center"/>
        <w:rPr>
          <w:rFonts w:ascii="Arial" w:hAnsi="Arial" w:cs="Arial"/>
          <w:b/>
          <w:i/>
          <w:sz w:val="28"/>
          <w:szCs w:val="28"/>
        </w:rPr>
      </w:pPr>
    </w:p>
    <w:p w14:paraId="46DCA945" w14:textId="77777777" w:rsidR="00723EBF" w:rsidRPr="006A065B" w:rsidRDefault="00723EBF" w:rsidP="00723EBF">
      <w:pPr>
        <w:jc w:val="center"/>
        <w:rPr>
          <w:rFonts w:ascii="Arial" w:hAnsi="Arial" w:cs="Arial"/>
          <w:b/>
          <w:i/>
          <w:sz w:val="28"/>
          <w:szCs w:val="28"/>
        </w:rPr>
      </w:pPr>
    </w:p>
    <w:p w14:paraId="1A568F04" w14:textId="526A3550" w:rsidR="00723EBF" w:rsidRPr="006A065B" w:rsidRDefault="00723EBF" w:rsidP="00723EBF">
      <w:pPr>
        <w:jc w:val="center"/>
        <w:rPr>
          <w:rFonts w:ascii="Arial" w:hAnsi="Arial" w:cs="Arial"/>
          <w:sz w:val="28"/>
          <w:szCs w:val="28"/>
        </w:rPr>
      </w:pPr>
      <w:r w:rsidRPr="006A065B">
        <w:rPr>
          <w:rFonts w:ascii="Arial" w:hAnsi="Arial" w:cs="Arial"/>
          <w:sz w:val="28"/>
          <w:szCs w:val="28"/>
        </w:rPr>
        <w:t xml:space="preserve">Praha, leden 2021 </w:t>
      </w:r>
    </w:p>
    <w:p w14:paraId="4F8C1521" w14:textId="4C136F60" w:rsidR="00723EBF" w:rsidRPr="006A065B" w:rsidRDefault="00723EBF" w:rsidP="00723EBF">
      <w:pPr>
        <w:jc w:val="center"/>
        <w:rPr>
          <w:rFonts w:ascii="Arial" w:hAnsi="Arial" w:cs="Arial"/>
          <w:sz w:val="28"/>
          <w:szCs w:val="28"/>
        </w:rPr>
      </w:pPr>
    </w:p>
    <w:p w14:paraId="20A48E4B" w14:textId="63F3939C" w:rsidR="00723EBF" w:rsidRDefault="00723EBF" w:rsidP="00723EBF">
      <w:pPr>
        <w:jc w:val="center"/>
        <w:rPr>
          <w:sz w:val="28"/>
          <w:szCs w:val="28"/>
        </w:rPr>
      </w:pPr>
    </w:p>
    <w:p w14:paraId="78F04816" w14:textId="350A6E34" w:rsidR="00723EBF" w:rsidRDefault="00723EBF" w:rsidP="006A065B">
      <w:pPr>
        <w:rPr>
          <w:sz w:val="28"/>
          <w:szCs w:val="28"/>
        </w:rPr>
      </w:pPr>
    </w:p>
    <w:p w14:paraId="31FAD164" w14:textId="4B449E53" w:rsidR="00E609E3" w:rsidRPr="00DB1B99" w:rsidRDefault="00744B01" w:rsidP="00DB1B99">
      <w:pPr>
        <w:spacing w:line="360" w:lineRule="auto"/>
        <w:ind w:firstLine="567"/>
        <w:jc w:val="both"/>
        <w:rPr>
          <w:rFonts w:ascii="Arial" w:hAnsi="Arial" w:cs="Arial"/>
          <w:bCs/>
          <w:iCs/>
          <w:sz w:val="22"/>
          <w:szCs w:val="22"/>
        </w:rPr>
      </w:pPr>
      <w:r w:rsidRPr="006A065B">
        <w:rPr>
          <w:rFonts w:ascii="Arial" w:hAnsi="Arial" w:cs="Arial"/>
          <w:bCs/>
          <w:iCs/>
          <w:sz w:val="22"/>
          <w:szCs w:val="22"/>
        </w:rPr>
        <w:lastRenderedPageBreak/>
        <w:t>Role sestry se během posledních let neustále mění. Roli lze obecně charakterizovat jako určité chování, které se od společnosti očekává. Role každé profese je legislativně stanovena a jsou jasně stanoveny povinnosti a kompetence.</w:t>
      </w:r>
      <w:r w:rsidR="00E609E3">
        <w:rPr>
          <w:rFonts w:ascii="Arial" w:hAnsi="Arial" w:cs="Arial"/>
          <w:bCs/>
          <w:iCs/>
          <w:sz w:val="22"/>
          <w:szCs w:val="22"/>
        </w:rPr>
        <w:t xml:space="preserve"> </w:t>
      </w:r>
      <w:r w:rsidR="00DB1B99">
        <w:rPr>
          <w:rFonts w:ascii="Arial" w:hAnsi="Arial" w:cs="Arial"/>
          <w:bCs/>
          <w:iCs/>
          <w:sz w:val="22"/>
          <w:szCs w:val="22"/>
        </w:rPr>
        <w:t>(</w:t>
      </w:r>
      <w:r w:rsidR="005406FA">
        <w:rPr>
          <w:rFonts w:ascii="Arial" w:hAnsi="Arial" w:cs="Arial"/>
          <w:i/>
          <w:iCs/>
          <w:color w:val="212529"/>
          <w:shd w:val="clear" w:color="auto" w:fill="FFFFFF"/>
        </w:rPr>
        <w:t>Role a osobnost sestry</w:t>
      </w:r>
      <w:r w:rsidR="005406FA">
        <w:rPr>
          <w:rFonts w:ascii="Arial" w:hAnsi="Arial" w:cs="Arial"/>
          <w:color w:val="212529"/>
          <w:shd w:val="clear" w:color="auto" w:fill="FFFFFF"/>
        </w:rPr>
        <w:t> [online], 2018</w:t>
      </w:r>
      <w:r w:rsidR="00DB1B99">
        <w:rPr>
          <w:rFonts w:ascii="Arial" w:hAnsi="Arial" w:cs="Arial"/>
          <w:color w:val="212529"/>
          <w:shd w:val="clear" w:color="auto" w:fill="FFFFFF"/>
        </w:rPr>
        <w:t>)</w:t>
      </w:r>
    </w:p>
    <w:p w14:paraId="2301B683" w14:textId="2393B877" w:rsidR="00826A0B" w:rsidRPr="00826A0B" w:rsidRDefault="00826A0B" w:rsidP="00826A0B">
      <w:pPr>
        <w:spacing w:line="360" w:lineRule="auto"/>
        <w:ind w:firstLine="567"/>
        <w:jc w:val="both"/>
        <w:rPr>
          <w:rFonts w:ascii="Arial" w:hAnsi="Arial" w:cs="Arial"/>
          <w:bCs/>
          <w:iCs/>
          <w:sz w:val="22"/>
          <w:szCs w:val="22"/>
        </w:rPr>
      </w:pPr>
      <w:r w:rsidRPr="006A065B">
        <w:rPr>
          <w:rFonts w:ascii="Arial" w:hAnsi="Arial" w:cs="Arial"/>
          <w:bCs/>
          <w:iCs/>
          <w:sz w:val="22"/>
          <w:szCs w:val="22"/>
        </w:rPr>
        <w:t>Mezi hlavní faktory, které ovlivnily vývoj ošetřovatelství patří náboženství, války, rozvoj vědy a techniky a sociální</w:t>
      </w:r>
      <w:r w:rsidR="00394DFE">
        <w:rPr>
          <w:rFonts w:ascii="Arial" w:hAnsi="Arial" w:cs="Arial"/>
          <w:bCs/>
          <w:iCs/>
          <w:sz w:val="22"/>
          <w:szCs w:val="22"/>
        </w:rPr>
        <w:t xml:space="preserve"> faktory</w:t>
      </w:r>
      <w:r w:rsidRPr="006A065B">
        <w:rPr>
          <w:rFonts w:ascii="Arial" w:hAnsi="Arial" w:cs="Arial"/>
          <w:bCs/>
          <w:iCs/>
          <w:sz w:val="22"/>
          <w:szCs w:val="22"/>
        </w:rPr>
        <w:t xml:space="preserve">. </w:t>
      </w:r>
    </w:p>
    <w:p w14:paraId="6E6CAD22" w14:textId="291E1C61" w:rsidR="005921CF" w:rsidRPr="006A065B" w:rsidRDefault="005921CF" w:rsidP="006A065B">
      <w:pPr>
        <w:spacing w:line="360" w:lineRule="auto"/>
        <w:ind w:firstLine="567"/>
        <w:jc w:val="both"/>
        <w:rPr>
          <w:rFonts w:ascii="Arial" w:hAnsi="Arial" w:cs="Arial"/>
          <w:bCs/>
          <w:iCs/>
          <w:sz w:val="22"/>
          <w:szCs w:val="22"/>
        </w:rPr>
      </w:pPr>
      <w:r w:rsidRPr="006A065B">
        <w:rPr>
          <w:rFonts w:ascii="Arial" w:hAnsi="Arial" w:cs="Arial"/>
          <w:bCs/>
          <w:iCs/>
          <w:sz w:val="22"/>
          <w:szCs w:val="22"/>
        </w:rPr>
        <w:t>Existují tři hlavní historické vývojové linie ošetřovatelství:</w:t>
      </w:r>
    </w:p>
    <w:p w14:paraId="0EB61CFD" w14:textId="11107812" w:rsidR="005921CF" w:rsidRPr="00826A0B" w:rsidRDefault="005921CF" w:rsidP="00826A0B">
      <w:pPr>
        <w:pStyle w:val="Odstavecseseznamem"/>
        <w:numPr>
          <w:ilvl w:val="0"/>
          <w:numId w:val="8"/>
        </w:numPr>
        <w:spacing w:line="360" w:lineRule="auto"/>
        <w:jc w:val="both"/>
        <w:rPr>
          <w:rFonts w:ascii="Arial" w:hAnsi="Arial" w:cs="Arial"/>
          <w:bCs/>
          <w:iCs/>
          <w:sz w:val="22"/>
          <w:szCs w:val="22"/>
        </w:rPr>
      </w:pPr>
      <w:r w:rsidRPr="00826A0B">
        <w:rPr>
          <w:rFonts w:ascii="Arial" w:hAnsi="Arial" w:cs="Arial"/>
          <w:b/>
          <w:iCs/>
          <w:sz w:val="22"/>
          <w:szCs w:val="22"/>
        </w:rPr>
        <w:t>Laická péče</w:t>
      </w:r>
      <w:r w:rsidR="00826A0B">
        <w:rPr>
          <w:rFonts w:ascii="Arial" w:hAnsi="Arial" w:cs="Arial"/>
          <w:bCs/>
          <w:iCs/>
          <w:sz w:val="22"/>
          <w:szCs w:val="22"/>
        </w:rPr>
        <w:t xml:space="preserve"> - </w:t>
      </w:r>
      <w:r w:rsidRPr="00826A0B">
        <w:rPr>
          <w:rFonts w:ascii="Arial" w:hAnsi="Arial" w:cs="Arial"/>
          <w:bCs/>
          <w:iCs/>
          <w:sz w:val="22"/>
          <w:szCs w:val="22"/>
        </w:rPr>
        <w:t>nejstarší typ péče, kterou poskytují nemocní, rodina či laici</w:t>
      </w:r>
    </w:p>
    <w:p w14:paraId="388F27F8" w14:textId="07CBEFA9" w:rsidR="005921CF" w:rsidRPr="00826A0B" w:rsidRDefault="005921CF" w:rsidP="00826A0B">
      <w:pPr>
        <w:pStyle w:val="Odstavecseseznamem"/>
        <w:numPr>
          <w:ilvl w:val="0"/>
          <w:numId w:val="8"/>
        </w:numPr>
        <w:spacing w:line="360" w:lineRule="auto"/>
        <w:jc w:val="both"/>
        <w:rPr>
          <w:rFonts w:ascii="Arial" w:hAnsi="Arial" w:cs="Arial"/>
          <w:bCs/>
          <w:iCs/>
          <w:sz w:val="22"/>
          <w:szCs w:val="22"/>
        </w:rPr>
      </w:pPr>
      <w:r w:rsidRPr="00826A0B">
        <w:rPr>
          <w:rFonts w:ascii="Arial" w:hAnsi="Arial" w:cs="Arial"/>
          <w:b/>
          <w:iCs/>
          <w:sz w:val="22"/>
          <w:szCs w:val="22"/>
        </w:rPr>
        <w:t>Charitativní péče</w:t>
      </w:r>
      <w:r w:rsidRPr="00826A0B">
        <w:rPr>
          <w:rFonts w:ascii="Arial" w:hAnsi="Arial" w:cs="Arial"/>
          <w:bCs/>
          <w:iCs/>
          <w:sz w:val="22"/>
          <w:szCs w:val="22"/>
        </w:rPr>
        <w:t xml:space="preserve"> – vyvinuta z křesťanství, cílem bylo pečovat o konkrétní skupinu (chudí, nemocní, mentálně postižení), poskytována církevními organizacemi ať už doma, nebo v chudě vybavených institucích</w:t>
      </w:r>
    </w:p>
    <w:p w14:paraId="0796AB67" w14:textId="6D51EA4C" w:rsidR="005921CF" w:rsidRPr="00826A0B" w:rsidRDefault="005921CF" w:rsidP="00826A0B">
      <w:pPr>
        <w:pStyle w:val="Odstavecseseznamem"/>
        <w:numPr>
          <w:ilvl w:val="0"/>
          <w:numId w:val="8"/>
        </w:numPr>
        <w:spacing w:line="360" w:lineRule="auto"/>
        <w:jc w:val="both"/>
        <w:rPr>
          <w:rFonts w:ascii="Arial" w:hAnsi="Arial" w:cs="Arial"/>
          <w:bCs/>
          <w:iCs/>
          <w:sz w:val="22"/>
          <w:szCs w:val="22"/>
        </w:rPr>
      </w:pPr>
      <w:r w:rsidRPr="00826A0B">
        <w:rPr>
          <w:rFonts w:ascii="Arial" w:hAnsi="Arial" w:cs="Arial"/>
          <w:b/>
          <w:iCs/>
          <w:sz w:val="22"/>
          <w:szCs w:val="22"/>
        </w:rPr>
        <w:t>Profesionální péče</w:t>
      </w:r>
      <w:r w:rsidRPr="00826A0B">
        <w:rPr>
          <w:rFonts w:ascii="Arial" w:hAnsi="Arial" w:cs="Arial"/>
          <w:bCs/>
          <w:iCs/>
          <w:sz w:val="22"/>
          <w:szCs w:val="22"/>
        </w:rPr>
        <w:t xml:space="preserve"> – vznikla z charitativní péče, kdy postupně docházelo k rozvoji biomedicínských věd a technologií, od konce 19. stol. je nazývána jako organizovaná léčebná péče</w:t>
      </w:r>
    </w:p>
    <w:p w14:paraId="32805775" w14:textId="00A7E239" w:rsidR="005921CF" w:rsidRPr="006A065B" w:rsidRDefault="005921CF" w:rsidP="006A065B">
      <w:pPr>
        <w:spacing w:line="360" w:lineRule="auto"/>
        <w:ind w:left="927"/>
        <w:jc w:val="both"/>
        <w:rPr>
          <w:rFonts w:ascii="Arial" w:hAnsi="Arial" w:cs="Arial"/>
          <w:bCs/>
          <w:iCs/>
          <w:sz w:val="22"/>
          <w:szCs w:val="22"/>
        </w:rPr>
      </w:pPr>
    </w:p>
    <w:p w14:paraId="561D4730" w14:textId="1866DAB3" w:rsidR="006A065B" w:rsidRPr="006A065B" w:rsidRDefault="005921CF" w:rsidP="006A065B">
      <w:pPr>
        <w:spacing w:line="360" w:lineRule="auto"/>
        <w:rPr>
          <w:rFonts w:ascii="Arial" w:hAnsi="Arial" w:cs="Arial"/>
          <w:b/>
          <w:iCs/>
          <w:sz w:val="28"/>
          <w:szCs w:val="28"/>
        </w:rPr>
      </w:pPr>
      <w:r w:rsidRPr="006A065B">
        <w:rPr>
          <w:rFonts w:ascii="Arial" w:hAnsi="Arial" w:cs="Arial"/>
          <w:b/>
          <w:iCs/>
          <w:sz w:val="28"/>
          <w:szCs w:val="28"/>
        </w:rPr>
        <w:t>Historie vzdělá</w:t>
      </w:r>
      <w:r w:rsidR="00826A0B">
        <w:rPr>
          <w:rFonts w:ascii="Arial" w:hAnsi="Arial" w:cs="Arial"/>
          <w:b/>
          <w:iCs/>
          <w:sz w:val="28"/>
          <w:szCs w:val="28"/>
        </w:rPr>
        <w:t>vá</w:t>
      </w:r>
      <w:r w:rsidRPr="006A065B">
        <w:rPr>
          <w:rFonts w:ascii="Arial" w:hAnsi="Arial" w:cs="Arial"/>
          <w:b/>
          <w:iCs/>
          <w:sz w:val="28"/>
          <w:szCs w:val="28"/>
        </w:rPr>
        <w:t>ní sester v</w:t>
      </w:r>
      <w:r w:rsidR="006A065B">
        <w:rPr>
          <w:rFonts w:ascii="Arial" w:hAnsi="Arial" w:cs="Arial"/>
          <w:b/>
          <w:iCs/>
          <w:sz w:val="28"/>
          <w:szCs w:val="28"/>
        </w:rPr>
        <w:t> </w:t>
      </w:r>
      <w:r w:rsidRPr="006A065B">
        <w:rPr>
          <w:rFonts w:ascii="Arial" w:hAnsi="Arial" w:cs="Arial"/>
          <w:b/>
          <w:iCs/>
          <w:sz w:val="28"/>
          <w:szCs w:val="28"/>
        </w:rPr>
        <w:t>ČR</w:t>
      </w:r>
    </w:p>
    <w:p w14:paraId="62D3EFD0" w14:textId="4B8F79B4" w:rsidR="005921CF" w:rsidRPr="006A065B" w:rsidRDefault="005921CF"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1874 – </w:t>
      </w:r>
      <w:r w:rsidRPr="006A065B">
        <w:rPr>
          <w:rFonts w:ascii="Arial" w:hAnsi="Arial" w:cs="Arial"/>
          <w:bCs/>
          <w:iCs/>
          <w:sz w:val="22"/>
          <w:szCs w:val="22"/>
        </w:rPr>
        <w:t>1</w:t>
      </w:r>
      <w:r w:rsidR="00826A0B">
        <w:rPr>
          <w:rFonts w:ascii="Arial" w:hAnsi="Arial" w:cs="Arial"/>
          <w:bCs/>
          <w:iCs/>
          <w:sz w:val="22"/>
          <w:szCs w:val="22"/>
        </w:rPr>
        <w:t xml:space="preserve">. </w:t>
      </w:r>
      <w:r w:rsidRPr="006A065B">
        <w:rPr>
          <w:rFonts w:ascii="Arial" w:hAnsi="Arial" w:cs="Arial"/>
          <w:bCs/>
          <w:iCs/>
          <w:sz w:val="22"/>
          <w:szCs w:val="22"/>
        </w:rPr>
        <w:t>ošetřovatelská škola</w:t>
      </w:r>
      <w:r w:rsidR="001D55EE" w:rsidRPr="006A065B">
        <w:rPr>
          <w:rFonts w:ascii="Arial" w:hAnsi="Arial" w:cs="Arial"/>
          <w:bCs/>
          <w:iCs/>
          <w:sz w:val="22"/>
          <w:szCs w:val="22"/>
        </w:rPr>
        <w:t xml:space="preserve"> v Praze</w:t>
      </w:r>
    </w:p>
    <w:p w14:paraId="21108AD6" w14:textId="1EB8794B" w:rsidR="005921CF" w:rsidRPr="006A065B" w:rsidRDefault="001D55EE"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1918 – </w:t>
      </w:r>
      <w:r w:rsidRPr="006A065B">
        <w:rPr>
          <w:rFonts w:ascii="Arial" w:hAnsi="Arial" w:cs="Arial"/>
          <w:bCs/>
          <w:iCs/>
          <w:sz w:val="22"/>
          <w:szCs w:val="22"/>
        </w:rPr>
        <w:t xml:space="preserve">Vyšší sociální škola v Praze </w:t>
      </w:r>
    </w:p>
    <w:p w14:paraId="45E19198" w14:textId="77777777" w:rsidR="00826A0B" w:rsidRDefault="001D55EE"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1921 – </w:t>
      </w:r>
      <w:r w:rsidRPr="006A065B">
        <w:rPr>
          <w:rFonts w:ascii="Arial" w:hAnsi="Arial" w:cs="Arial"/>
          <w:bCs/>
          <w:iCs/>
          <w:sz w:val="22"/>
          <w:szCs w:val="22"/>
        </w:rPr>
        <w:t>založen Spolek absolventek ošetřovatelské školy</w:t>
      </w:r>
    </w:p>
    <w:p w14:paraId="26120066" w14:textId="74784AFC" w:rsidR="001D55EE" w:rsidRPr="00826A0B" w:rsidRDefault="001D55EE" w:rsidP="00826A0B">
      <w:pPr>
        <w:pStyle w:val="Odstavecseseznamem"/>
        <w:numPr>
          <w:ilvl w:val="0"/>
          <w:numId w:val="10"/>
        </w:numPr>
        <w:spacing w:line="360" w:lineRule="auto"/>
        <w:jc w:val="both"/>
        <w:rPr>
          <w:rFonts w:ascii="Arial" w:hAnsi="Arial" w:cs="Arial"/>
          <w:bCs/>
          <w:iCs/>
          <w:sz w:val="22"/>
          <w:szCs w:val="22"/>
        </w:rPr>
      </w:pPr>
      <w:r w:rsidRPr="00826A0B">
        <w:rPr>
          <w:rFonts w:ascii="Arial" w:hAnsi="Arial" w:cs="Arial"/>
          <w:b/>
          <w:iCs/>
          <w:sz w:val="22"/>
          <w:szCs w:val="22"/>
        </w:rPr>
        <w:t>r.1928</w:t>
      </w:r>
      <w:r w:rsidRPr="00826A0B">
        <w:rPr>
          <w:rFonts w:ascii="Arial" w:hAnsi="Arial" w:cs="Arial"/>
          <w:bCs/>
          <w:iCs/>
          <w:sz w:val="22"/>
          <w:szCs w:val="22"/>
        </w:rPr>
        <w:t xml:space="preserve"> přejmenováno na Spolek diplomovaných sester</w:t>
      </w:r>
    </w:p>
    <w:p w14:paraId="133058F8" w14:textId="31127846" w:rsidR="001D55EE" w:rsidRPr="00826A0B" w:rsidRDefault="001D55EE" w:rsidP="00826A0B">
      <w:pPr>
        <w:pStyle w:val="Odstavecseseznamem"/>
        <w:numPr>
          <w:ilvl w:val="0"/>
          <w:numId w:val="10"/>
        </w:numPr>
        <w:spacing w:line="360" w:lineRule="auto"/>
        <w:jc w:val="both"/>
        <w:rPr>
          <w:rFonts w:ascii="Arial" w:hAnsi="Arial" w:cs="Arial"/>
          <w:bCs/>
          <w:iCs/>
          <w:sz w:val="22"/>
          <w:szCs w:val="22"/>
        </w:rPr>
      </w:pPr>
      <w:r w:rsidRPr="00826A0B">
        <w:rPr>
          <w:rFonts w:ascii="Arial" w:hAnsi="Arial" w:cs="Arial"/>
          <w:bCs/>
          <w:iCs/>
          <w:sz w:val="22"/>
          <w:szCs w:val="22"/>
        </w:rPr>
        <w:t>tento spolek podpořil vznik sesterských ubytoven, upravil pracovní dobu a platy</w:t>
      </w:r>
    </w:p>
    <w:p w14:paraId="1F4A88B4" w14:textId="31135B71" w:rsidR="001D55EE" w:rsidRPr="00826A0B" w:rsidRDefault="001D55EE" w:rsidP="00826A0B">
      <w:pPr>
        <w:pStyle w:val="Odstavecseseznamem"/>
        <w:numPr>
          <w:ilvl w:val="0"/>
          <w:numId w:val="10"/>
        </w:numPr>
        <w:spacing w:line="360" w:lineRule="auto"/>
        <w:jc w:val="both"/>
        <w:rPr>
          <w:rFonts w:ascii="Arial" w:hAnsi="Arial" w:cs="Arial"/>
          <w:bCs/>
          <w:iCs/>
          <w:sz w:val="22"/>
          <w:szCs w:val="22"/>
        </w:rPr>
      </w:pPr>
      <w:r w:rsidRPr="00826A0B">
        <w:rPr>
          <w:rFonts w:ascii="Arial" w:hAnsi="Arial" w:cs="Arial"/>
          <w:bCs/>
          <w:iCs/>
          <w:sz w:val="22"/>
          <w:szCs w:val="22"/>
        </w:rPr>
        <w:t>spolek pořádal přednášky, kurzy a také pomáhal zakládat další ošetřovatelské školy</w:t>
      </w:r>
    </w:p>
    <w:p w14:paraId="2EED8299" w14:textId="23CE19E2" w:rsidR="001D55EE" w:rsidRPr="00826A0B" w:rsidRDefault="001D55EE" w:rsidP="00826A0B">
      <w:pPr>
        <w:pStyle w:val="Odstavecseseznamem"/>
        <w:numPr>
          <w:ilvl w:val="0"/>
          <w:numId w:val="10"/>
        </w:numPr>
        <w:spacing w:line="360" w:lineRule="auto"/>
        <w:jc w:val="both"/>
        <w:rPr>
          <w:rFonts w:ascii="Arial" w:hAnsi="Arial" w:cs="Arial"/>
          <w:bCs/>
          <w:iCs/>
          <w:sz w:val="22"/>
          <w:szCs w:val="22"/>
        </w:rPr>
      </w:pPr>
      <w:r w:rsidRPr="00826A0B">
        <w:rPr>
          <w:rFonts w:ascii="Arial" w:hAnsi="Arial" w:cs="Arial"/>
          <w:b/>
          <w:iCs/>
          <w:sz w:val="22"/>
          <w:szCs w:val="22"/>
        </w:rPr>
        <w:t>r. 1933</w:t>
      </w:r>
      <w:r w:rsidRPr="00826A0B">
        <w:rPr>
          <w:rFonts w:ascii="Arial" w:hAnsi="Arial" w:cs="Arial"/>
          <w:bCs/>
          <w:iCs/>
          <w:sz w:val="22"/>
          <w:szCs w:val="22"/>
        </w:rPr>
        <w:t xml:space="preserve"> byl spolek přijat do ICN (Mezinárodní rada sester)</w:t>
      </w:r>
    </w:p>
    <w:p w14:paraId="70E27741" w14:textId="68F8BFA2" w:rsidR="001D55EE" w:rsidRDefault="001D55EE" w:rsidP="006A065B">
      <w:pPr>
        <w:spacing w:line="360" w:lineRule="auto"/>
        <w:jc w:val="both"/>
        <w:rPr>
          <w:rFonts w:ascii="Arial" w:hAnsi="Arial" w:cs="Arial"/>
          <w:bCs/>
          <w:iCs/>
          <w:sz w:val="22"/>
          <w:szCs w:val="22"/>
        </w:rPr>
      </w:pPr>
      <w:r w:rsidRPr="006A065B">
        <w:rPr>
          <w:rFonts w:ascii="Arial" w:hAnsi="Arial" w:cs="Arial"/>
          <w:b/>
          <w:iCs/>
          <w:sz w:val="22"/>
          <w:szCs w:val="22"/>
        </w:rPr>
        <w:t xml:space="preserve">Období 2.sv.v. – </w:t>
      </w:r>
      <w:r w:rsidRPr="006A065B">
        <w:rPr>
          <w:rFonts w:ascii="Arial" w:hAnsi="Arial" w:cs="Arial"/>
          <w:bCs/>
          <w:iCs/>
          <w:sz w:val="22"/>
          <w:szCs w:val="22"/>
        </w:rPr>
        <w:t>vznikl poprvé pojem hlavní sestra</w:t>
      </w:r>
      <w:r w:rsidR="00826A0B">
        <w:rPr>
          <w:rFonts w:ascii="Arial" w:hAnsi="Arial" w:cs="Arial"/>
          <w:bCs/>
          <w:iCs/>
          <w:sz w:val="22"/>
          <w:szCs w:val="22"/>
        </w:rPr>
        <w:t xml:space="preserve"> (sestra představená)</w:t>
      </w:r>
      <w:r w:rsidRPr="006A065B">
        <w:rPr>
          <w:rFonts w:ascii="Arial" w:hAnsi="Arial" w:cs="Arial"/>
          <w:bCs/>
          <w:iCs/>
          <w:sz w:val="22"/>
          <w:szCs w:val="22"/>
        </w:rPr>
        <w:t>, rozvoj nemocničního ošetřovatelství</w:t>
      </w:r>
    </w:p>
    <w:p w14:paraId="29DC95E6" w14:textId="1F5F30F8" w:rsidR="00826A0B" w:rsidRDefault="00826A0B" w:rsidP="00826A0B">
      <w:pPr>
        <w:pStyle w:val="Odstavecseseznamem"/>
        <w:numPr>
          <w:ilvl w:val="0"/>
          <w:numId w:val="11"/>
        </w:numPr>
        <w:spacing w:line="360" w:lineRule="auto"/>
        <w:jc w:val="both"/>
        <w:rPr>
          <w:rFonts w:ascii="Arial" w:hAnsi="Arial" w:cs="Arial"/>
          <w:bCs/>
          <w:iCs/>
          <w:sz w:val="22"/>
          <w:szCs w:val="22"/>
        </w:rPr>
      </w:pPr>
      <w:r>
        <w:rPr>
          <w:rFonts w:ascii="Arial" w:hAnsi="Arial" w:cs="Arial"/>
          <w:bCs/>
          <w:iCs/>
          <w:sz w:val="22"/>
          <w:szCs w:val="22"/>
        </w:rPr>
        <w:t>neotvíraly se nové školy a byla pozastavena činnost profesních organizací</w:t>
      </w:r>
    </w:p>
    <w:p w14:paraId="21E65238" w14:textId="2A86C552" w:rsidR="00826A0B" w:rsidRPr="00826A0B" w:rsidRDefault="00E8288A" w:rsidP="00826A0B">
      <w:pPr>
        <w:pStyle w:val="Odstavecseseznamem"/>
        <w:numPr>
          <w:ilvl w:val="0"/>
          <w:numId w:val="11"/>
        </w:numPr>
        <w:spacing w:line="360" w:lineRule="auto"/>
        <w:jc w:val="both"/>
        <w:rPr>
          <w:rFonts w:ascii="Arial" w:hAnsi="Arial" w:cs="Arial"/>
          <w:bCs/>
          <w:iCs/>
          <w:sz w:val="22"/>
          <w:szCs w:val="22"/>
        </w:rPr>
      </w:pPr>
      <w:r>
        <w:rPr>
          <w:rFonts w:ascii="Arial" w:hAnsi="Arial" w:cs="Arial"/>
          <w:bCs/>
          <w:iCs/>
          <w:sz w:val="22"/>
          <w:szCs w:val="22"/>
        </w:rPr>
        <w:t xml:space="preserve">byly </w:t>
      </w:r>
      <w:r w:rsidR="00826A0B">
        <w:rPr>
          <w:rFonts w:ascii="Arial" w:hAnsi="Arial" w:cs="Arial"/>
          <w:bCs/>
          <w:iCs/>
          <w:sz w:val="22"/>
          <w:szCs w:val="22"/>
        </w:rPr>
        <w:t>vypracovány pracovní náplně zdravotnického personálu ve směnách</w:t>
      </w:r>
    </w:p>
    <w:p w14:paraId="2C71103D" w14:textId="5E3E5660" w:rsidR="001D55EE" w:rsidRPr="006A065B" w:rsidRDefault="001D55EE" w:rsidP="006A065B">
      <w:pPr>
        <w:spacing w:line="360" w:lineRule="auto"/>
        <w:jc w:val="both"/>
        <w:rPr>
          <w:rFonts w:ascii="Arial" w:hAnsi="Arial" w:cs="Arial"/>
          <w:bCs/>
          <w:iCs/>
          <w:sz w:val="22"/>
          <w:szCs w:val="22"/>
        </w:rPr>
      </w:pPr>
      <w:r w:rsidRPr="006A065B">
        <w:rPr>
          <w:rFonts w:ascii="Arial" w:hAnsi="Arial" w:cs="Arial"/>
          <w:b/>
          <w:iCs/>
          <w:sz w:val="22"/>
          <w:szCs w:val="22"/>
        </w:rPr>
        <w:t xml:space="preserve">Poválečné období – </w:t>
      </w:r>
      <w:r w:rsidRPr="006A065B">
        <w:rPr>
          <w:rFonts w:ascii="Arial" w:hAnsi="Arial" w:cs="Arial"/>
          <w:bCs/>
          <w:iCs/>
          <w:sz w:val="22"/>
          <w:szCs w:val="22"/>
        </w:rPr>
        <w:t>zvýšená poptávka po kvalifikovaných ošetřovatelkách</w:t>
      </w:r>
    </w:p>
    <w:p w14:paraId="1884783E" w14:textId="5D115FCC" w:rsidR="001D55EE" w:rsidRPr="006A065B" w:rsidRDefault="001D55EE" w:rsidP="006A065B">
      <w:pPr>
        <w:pStyle w:val="Odstavecseseznamem"/>
        <w:numPr>
          <w:ilvl w:val="0"/>
          <w:numId w:val="2"/>
        </w:numPr>
        <w:spacing w:line="360" w:lineRule="auto"/>
        <w:jc w:val="both"/>
        <w:rPr>
          <w:rFonts w:ascii="Arial" w:hAnsi="Arial" w:cs="Arial"/>
          <w:bCs/>
          <w:iCs/>
          <w:sz w:val="22"/>
          <w:szCs w:val="22"/>
        </w:rPr>
      </w:pPr>
      <w:r w:rsidRPr="006A065B">
        <w:rPr>
          <w:rFonts w:ascii="Arial" w:hAnsi="Arial" w:cs="Arial"/>
          <w:bCs/>
          <w:iCs/>
          <w:sz w:val="22"/>
          <w:szCs w:val="22"/>
        </w:rPr>
        <w:t>Vyšší ošetřovatelská škola v Praze – sestry(učitelky) pro pedagogickou činnost a vrchní sestry pro vedoucí práci v ošetřovatelství</w:t>
      </w:r>
    </w:p>
    <w:p w14:paraId="27FACA8D" w14:textId="26542E0F" w:rsidR="001D55EE" w:rsidRDefault="001D55EE" w:rsidP="006A065B">
      <w:pPr>
        <w:pStyle w:val="Odstavecseseznamem"/>
        <w:numPr>
          <w:ilvl w:val="0"/>
          <w:numId w:val="2"/>
        </w:numPr>
        <w:spacing w:line="360" w:lineRule="auto"/>
        <w:jc w:val="both"/>
        <w:rPr>
          <w:rFonts w:ascii="Arial" w:hAnsi="Arial" w:cs="Arial"/>
          <w:bCs/>
          <w:iCs/>
          <w:sz w:val="22"/>
          <w:szCs w:val="22"/>
        </w:rPr>
      </w:pPr>
      <w:r w:rsidRPr="006A065B">
        <w:rPr>
          <w:rFonts w:ascii="Arial" w:hAnsi="Arial" w:cs="Arial"/>
          <w:bCs/>
          <w:iCs/>
          <w:sz w:val="22"/>
          <w:szCs w:val="22"/>
        </w:rPr>
        <w:t>Střední zdravotnické školy (sloučení škol) – připravovaly všechny kategorie středního zdravotnického personálu, tj. zdravotní sestry, laboranti, rehabilitační pracovníci, ženské sestry, dietní sestry</w:t>
      </w:r>
    </w:p>
    <w:p w14:paraId="0677AA21" w14:textId="695B0B04" w:rsidR="001463C7" w:rsidRPr="006A065B" w:rsidRDefault="001463C7" w:rsidP="006A065B">
      <w:pPr>
        <w:pStyle w:val="Odstavecseseznamem"/>
        <w:numPr>
          <w:ilvl w:val="0"/>
          <w:numId w:val="2"/>
        </w:numPr>
        <w:spacing w:line="360" w:lineRule="auto"/>
        <w:jc w:val="both"/>
        <w:rPr>
          <w:rFonts w:ascii="Arial" w:hAnsi="Arial" w:cs="Arial"/>
          <w:bCs/>
          <w:iCs/>
          <w:sz w:val="22"/>
          <w:szCs w:val="22"/>
        </w:rPr>
      </w:pPr>
      <w:r>
        <w:rPr>
          <w:rFonts w:ascii="Arial" w:hAnsi="Arial" w:cs="Arial"/>
          <w:bCs/>
          <w:iCs/>
          <w:sz w:val="22"/>
          <w:szCs w:val="22"/>
        </w:rPr>
        <w:t>Obnovení činnosti Spolku diplomovaných sester – r. 1948 sloučení s revolučním odborovým hnutím – ztráta členství v ICN – spolek zanikl</w:t>
      </w:r>
    </w:p>
    <w:p w14:paraId="2DCF9428" w14:textId="1FACEA92" w:rsidR="001D55EE" w:rsidRPr="006A065B" w:rsidRDefault="00DC1C50" w:rsidP="006A065B">
      <w:pPr>
        <w:spacing w:line="360" w:lineRule="auto"/>
        <w:jc w:val="both"/>
        <w:rPr>
          <w:rFonts w:ascii="Arial" w:hAnsi="Arial" w:cs="Arial"/>
          <w:bCs/>
          <w:iCs/>
          <w:sz w:val="22"/>
          <w:szCs w:val="22"/>
        </w:rPr>
      </w:pPr>
      <w:r w:rsidRPr="006A065B">
        <w:rPr>
          <w:rFonts w:ascii="Arial" w:hAnsi="Arial" w:cs="Arial"/>
          <w:b/>
          <w:iCs/>
          <w:sz w:val="22"/>
          <w:szCs w:val="22"/>
        </w:rPr>
        <w:t>r. 1960</w:t>
      </w:r>
      <w:r w:rsidRPr="006A065B">
        <w:rPr>
          <w:rFonts w:ascii="Arial" w:hAnsi="Arial" w:cs="Arial"/>
          <w:bCs/>
          <w:iCs/>
          <w:sz w:val="22"/>
          <w:szCs w:val="22"/>
        </w:rPr>
        <w:t xml:space="preserve"> - </w:t>
      </w:r>
      <w:r w:rsidR="00826A0B">
        <w:rPr>
          <w:rFonts w:ascii="Arial" w:hAnsi="Arial" w:cs="Arial"/>
          <w:bCs/>
          <w:iCs/>
          <w:sz w:val="22"/>
          <w:szCs w:val="22"/>
        </w:rPr>
        <w:t>m</w:t>
      </w:r>
      <w:r w:rsidR="001D55EE" w:rsidRPr="006A065B">
        <w:rPr>
          <w:rFonts w:ascii="Arial" w:hAnsi="Arial" w:cs="Arial"/>
          <w:bCs/>
          <w:iCs/>
          <w:sz w:val="22"/>
          <w:szCs w:val="22"/>
        </w:rPr>
        <w:t xml:space="preserve">ožnost zvyšování </w:t>
      </w:r>
      <w:r w:rsidR="003A1999" w:rsidRPr="006A065B">
        <w:rPr>
          <w:rFonts w:ascii="Arial" w:hAnsi="Arial" w:cs="Arial"/>
          <w:bCs/>
          <w:iCs/>
          <w:sz w:val="22"/>
          <w:szCs w:val="22"/>
        </w:rPr>
        <w:t xml:space="preserve">odborných </w:t>
      </w:r>
      <w:r w:rsidR="001D55EE" w:rsidRPr="006A065B">
        <w:rPr>
          <w:rFonts w:ascii="Arial" w:hAnsi="Arial" w:cs="Arial"/>
          <w:bCs/>
          <w:iCs/>
          <w:sz w:val="22"/>
          <w:szCs w:val="22"/>
        </w:rPr>
        <w:t>kvalifikací v Ins</w:t>
      </w:r>
      <w:r w:rsidR="00826A0B">
        <w:rPr>
          <w:rFonts w:ascii="Arial" w:hAnsi="Arial" w:cs="Arial"/>
          <w:bCs/>
          <w:iCs/>
          <w:sz w:val="22"/>
          <w:szCs w:val="22"/>
        </w:rPr>
        <w:t>tit</w:t>
      </w:r>
      <w:r w:rsidR="001D55EE" w:rsidRPr="006A065B">
        <w:rPr>
          <w:rFonts w:ascii="Arial" w:hAnsi="Arial" w:cs="Arial"/>
          <w:bCs/>
          <w:iCs/>
          <w:sz w:val="22"/>
          <w:szCs w:val="22"/>
        </w:rPr>
        <w:t>utu pro další vzdělávání v Brně a Bratislavě</w:t>
      </w:r>
    </w:p>
    <w:p w14:paraId="22BBC830" w14:textId="47AFA6A0" w:rsidR="00FC27C3" w:rsidRPr="006A065B" w:rsidRDefault="00DC1C50" w:rsidP="006A065B">
      <w:pPr>
        <w:spacing w:line="360" w:lineRule="auto"/>
        <w:jc w:val="both"/>
        <w:rPr>
          <w:rFonts w:ascii="Arial" w:hAnsi="Arial" w:cs="Arial"/>
          <w:bCs/>
          <w:iCs/>
          <w:sz w:val="22"/>
          <w:szCs w:val="22"/>
        </w:rPr>
      </w:pPr>
      <w:r w:rsidRPr="006A065B">
        <w:rPr>
          <w:rFonts w:ascii="Arial" w:hAnsi="Arial" w:cs="Arial"/>
          <w:bCs/>
          <w:iCs/>
          <w:sz w:val="22"/>
          <w:szCs w:val="22"/>
        </w:rPr>
        <w:lastRenderedPageBreak/>
        <w:t xml:space="preserve">              - </w:t>
      </w:r>
      <w:r w:rsidR="00826A0B">
        <w:rPr>
          <w:rFonts w:ascii="Arial" w:hAnsi="Arial" w:cs="Arial"/>
          <w:bCs/>
          <w:iCs/>
          <w:sz w:val="22"/>
          <w:szCs w:val="22"/>
        </w:rPr>
        <w:t>ot</w:t>
      </w:r>
      <w:r w:rsidR="00FC27C3" w:rsidRPr="006A065B">
        <w:rPr>
          <w:rFonts w:ascii="Arial" w:hAnsi="Arial" w:cs="Arial"/>
          <w:bCs/>
          <w:iCs/>
          <w:sz w:val="22"/>
          <w:szCs w:val="22"/>
        </w:rPr>
        <w:t>evřeno vysokoškolské studium pro sestry</w:t>
      </w:r>
      <w:r w:rsidR="00826A0B">
        <w:rPr>
          <w:rFonts w:ascii="Arial" w:hAnsi="Arial" w:cs="Arial"/>
          <w:bCs/>
          <w:iCs/>
          <w:sz w:val="22"/>
          <w:szCs w:val="22"/>
        </w:rPr>
        <w:t xml:space="preserve"> </w:t>
      </w:r>
      <w:r w:rsidR="00FC27C3" w:rsidRPr="006A065B">
        <w:rPr>
          <w:rFonts w:ascii="Arial" w:hAnsi="Arial" w:cs="Arial"/>
          <w:bCs/>
          <w:iCs/>
          <w:sz w:val="22"/>
          <w:szCs w:val="22"/>
        </w:rPr>
        <w:t>(učitelky) na filozofické fakultě UK v Praze – kombinace psychologie a pedagogiky</w:t>
      </w:r>
    </w:p>
    <w:p w14:paraId="57684623" w14:textId="52068B0D" w:rsidR="00325F23" w:rsidRPr="006A065B" w:rsidRDefault="00325F23"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1970 – </w:t>
      </w:r>
      <w:r w:rsidRPr="006A065B">
        <w:rPr>
          <w:rFonts w:ascii="Arial" w:hAnsi="Arial" w:cs="Arial"/>
          <w:bCs/>
          <w:iCs/>
          <w:sz w:val="22"/>
          <w:szCs w:val="22"/>
        </w:rPr>
        <w:t xml:space="preserve">odborný časopis Zdravotnická pracovnice -&gt; od </w:t>
      </w:r>
      <w:r w:rsidRPr="001463C7">
        <w:rPr>
          <w:rFonts w:ascii="Arial" w:hAnsi="Arial" w:cs="Arial"/>
          <w:b/>
          <w:iCs/>
          <w:sz w:val="22"/>
          <w:szCs w:val="22"/>
        </w:rPr>
        <w:t xml:space="preserve">r. 1989 </w:t>
      </w:r>
      <w:r w:rsidRPr="006A065B">
        <w:rPr>
          <w:rFonts w:ascii="Arial" w:hAnsi="Arial" w:cs="Arial"/>
          <w:bCs/>
          <w:iCs/>
          <w:sz w:val="22"/>
          <w:szCs w:val="22"/>
        </w:rPr>
        <w:t>změna na modernější časopis Sestra</w:t>
      </w:r>
    </w:p>
    <w:p w14:paraId="60114E68" w14:textId="7A8F63FA" w:rsidR="002D7B52" w:rsidRDefault="002D7B52"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1972 – </w:t>
      </w:r>
      <w:r w:rsidRPr="006A065B">
        <w:rPr>
          <w:rFonts w:ascii="Arial" w:hAnsi="Arial" w:cs="Arial"/>
          <w:bCs/>
          <w:iCs/>
          <w:sz w:val="22"/>
          <w:szCs w:val="22"/>
        </w:rPr>
        <w:t>zavedeno pomaturitní specializační vzdělávání v</w:t>
      </w:r>
      <w:r w:rsidR="001463C7">
        <w:rPr>
          <w:rFonts w:ascii="Arial" w:hAnsi="Arial" w:cs="Arial"/>
          <w:bCs/>
          <w:iCs/>
          <w:sz w:val="22"/>
          <w:szCs w:val="22"/>
        </w:rPr>
        <w:t> </w:t>
      </w:r>
      <w:r w:rsidRPr="006A065B">
        <w:rPr>
          <w:rFonts w:ascii="Arial" w:hAnsi="Arial" w:cs="Arial"/>
          <w:bCs/>
          <w:iCs/>
          <w:sz w:val="22"/>
          <w:szCs w:val="22"/>
        </w:rPr>
        <w:t>Brně</w:t>
      </w:r>
      <w:r w:rsidR="001463C7">
        <w:rPr>
          <w:rFonts w:ascii="Arial" w:hAnsi="Arial" w:cs="Arial"/>
          <w:bCs/>
          <w:iCs/>
          <w:sz w:val="22"/>
          <w:szCs w:val="22"/>
        </w:rPr>
        <w:t xml:space="preserve"> </w:t>
      </w:r>
      <w:r w:rsidRPr="006A065B">
        <w:rPr>
          <w:rFonts w:ascii="Arial" w:hAnsi="Arial" w:cs="Arial"/>
          <w:bCs/>
          <w:iCs/>
          <w:sz w:val="22"/>
          <w:szCs w:val="22"/>
        </w:rPr>
        <w:t>(ARIP – anesteziologie, resuscitace a intenzivní péče) - rozšíření anestezie a vznik oddělení anesteziologie a resuscitace</w:t>
      </w:r>
    </w:p>
    <w:p w14:paraId="3D986E8C" w14:textId="739D28E5" w:rsidR="001463C7" w:rsidRPr="006A065B" w:rsidRDefault="001463C7"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1973 – </w:t>
      </w:r>
      <w:r w:rsidRPr="006A065B">
        <w:rPr>
          <w:rFonts w:ascii="Arial" w:hAnsi="Arial" w:cs="Arial"/>
          <w:bCs/>
          <w:iCs/>
          <w:sz w:val="22"/>
          <w:szCs w:val="22"/>
        </w:rPr>
        <w:t xml:space="preserve">založena Československá společnost sester (r. 1982 přijetí do ICN, r. 1984 přijetí do WENR – Workgroups </w:t>
      </w:r>
      <w:proofErr w:type="spellStart"/>
      <w:r w:rsidRPr="006A065B">
        <w:rPr>
          <w:rFonts w:ascii="Arial" w:hAnsi="Arial" w:cs="Arial"/>
          <w:bCs/>
          <w:iCs/>
          <w:sz w:val="22"/>
          <w:szCs w:val="22"/>
        </w:rPr>
        <w:t>of</w:t>
      </w:r>
      <w:proofErr w:type="spellEnd"/>
      <w:r w:rsidRPr="006A065B">
        <w:rPr>
          <w:rFonts w:ascii="Arial" w:hAnsi="Arial" w:cs="Arial"/>
          <w:bCs/>
          <w:iCs/>
          <w:sz w:val="22"/>
          <w:szCs w:val="22"/>
        </w:rPr>
        <w:t xml:space="preserve"> </w:t>
      </w:r>
      <w:proofErr w:type="spellStart"/>
      <w:r w:rsidRPr="006A065B">
        <w:rPr>
          <w:rFonts w:ascii="Arial" w:hAnsi="Arial" w:cs="Arial"/>
          <w:bCs/>
          <w:iCs/>
          <w:sz w:val="22"/>
          <w:szCs w:val="22"/>
        </w:rPr>
        <w:t>european</w:t>
      </w:r>
      <w:proofErr w:type="spellEnd"/>
      <w:r w:rsidRPr="006A065B">
        <w:rPr>
          <w:rFonts w:ascii="Arial" w:hAnsi="Arial" w:cs="Arial"/>
          <w:bCs/>
          <w:iCs/>
          <w:sz w:val="22"/>
          <w:szCs w:val="22"/>
        </w:rPr>
        <w:t xml:space="preserve"> </w:t>
      </w:r>
      <w:proofErr w:type="spellStart"/>
      <w:r w:rsidRPr="006A065B">
        <w:rPr>
          <w:rFonts w:ascii="Arial" w:hAnsi="Arial" w:cs="Arial"/>
          <w:bCs/>
          <w:iCs/>
          <w:sz w:val="22"/>
          <w:szCs w:val="22"/>
        </w:rPr>
        <w:t>nurse</w:t>
      </w:r>
      <w:proofErr w:type="spellEnd"/>
      <w:r w:rsidRPr="006A065B">
        <w:rPr>
          <w:rFonts w:ascii="Arial" w:hAnsi="Arial" w:cs="Arial"/>
          <w:bCs/>
          <w:iCs/>
          <w:sz w:val="22"/>
          <w:szCs w:val="22"/>
        </w:rPr>
        <w:t xml:space="preserve"> </w:t>
      </w:r>
      <w:proofErr w:type="spellStart"/>
      <w:r w:rsidRPr="006A065B">
        <w:rPr>
          <w:rFonts w:ascii="Arial" w:hAnsi="Arial" w:cs="Arial"/>
          <w:bCs/>
          <w:iCs/>
          <w:sz w:val="22"/>
          <w:szCs w:val="22"/>
        </w:rPr>
        <w:t>researches</w:t>
      </w:r>
      <w:proofErr w:type="spellEnd"/>
      <w:r w:rsidRPr="006A065B">
        <w:rPr>
          <w:rFonts w:ascii="Arial" w:hAnsi="Arial" w:cs="Arial"/>
          <w:bCs/>
          <w:iCs/>
          <w:sz w:val="22"/>
          <w:szCs w:val="22"/>
        </w:rPr>
        <w:t>)</w:t>
      </w:r>
      <w:r>
        <w:rPr>
          <w:rFonts w:ascii="Arial" w:hAnsi="Arial" w:cs="Arial"/>
          <w:bCs/>
          <w:iCs/>
          <w:sz w:val="22"/>
          <w:szCs w:val="22"/>
        </w:rPr>
        <w:t xml:space="preserve"> – sdružovala českou a slovenskou společnost sester</w:t>
      </w:r>
    </w:p>
    <w:p w14:paraId="18EB56FA" w14:textId="3B0D0488" w:rsidR="00325F23" w:rsidRPr="006A065B" w:rsidRDefault="000768B2" w:rsidP="006A065B">
      <w:pPr>
        <w:spacing w:line="360" w:lineRule="auto"/>
        <w:jc w:val="both"/>
        <w:rPr>
          <w:rFonts w:ascii="Arial" w:hAnsi="Arial" w:cs="Arial"/>
          <w:bCs/>
          <w:iCs/>
          <w:sz w:val="22"/>
          <w:szCs w:val="22"/>
        </w:rPr>
      </w:pPr>
      <w:r>
        <w:rPr>
          <w:rFonts w:ascii="Arial" w:hAnsi="Arial" w:cs="Arial"/>
          <w:b/>
          <w:iCs/>
          <w:sz w:val="22"/>
          <w:szCs w:val="22"/>
        </w:rPr>
        <w:t>90. léta. 20. století</w:t>
      </w:r>
      <w:r w:rsidR="00325F23" w:rsidRPr="006A065B">
        <w:rPr>
          <w:rFonts w:ascii="Arial" w:hAnsi="Arial" w:cs="Arial"/>
          <w:b/>
          <w:iCs/>
          <w:sz w:val="22"/>
          <w:szCs w:val="22"/>
        </w:rPr>
        <w:t xml:space="preserve"> – </w:t>
      </w:r>
      <w:r w:rsidR="00325F23" w:rsidRPr="006A065B">
        <w:rPr>
          <w:rFonts w:ascii="Arial" w:hAnsi="Arial" w:cs="Arial"/>
          <w:bCs/>
          <w:iCs/>
          <w:sz w:val="22"/>
          <w:szCs w:val="22"/>
        </w:rPr>
        <w:t>nová éra českého ošetřovatelství</w:t>
      </w:r>
    </w:p>
    <w:p w14:paraId="688C1A98" w14:textId="2F35AD76" w:rsidR="00325F23" w:rsidRPr="006A065B" w:rsidRDefault="00325F23" w:rsidP="006A065B">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Vznik nových profesních organizací</w:t>
      </w:r>
    </w:p>
    <w:p w14:paraId="394C605C" w14:textId="7BD9B776" w:rsidR="00325F23" w:rsidRPr="006A065B" w:rsidRDefault="00325F23" w:rsidP="006A065B">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Úprava vzdělání, praxe a legislativy</w:t>
      </w:r>
    </w:p>
    <w:p w14:paraId="6A602D97" w14:textId="5B52E56B" w:rsidR="00325F23" w:rsidRPr="006A065B" w:rsidRDefault="00325F23" w:rsidP="006A065B">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w:t>
      </w:r>
      <w:r w:rsidR="000768B2">
        <w:rPr>
          <w:rFonts w:ascii="Arial" w:hAnsi="Arial" w:cs="Arial"/>
          <w:bCs/>
          <w:iCs/>
          <w:sz w:val="22"/>
          <w:szCs w:val="22"/>
        </w:rPr>
        <w:t>Lepší m</w:t>
      </w:r>
      <w:r w:rsidRPr="006A065B">
        <w:rPr>
          <w:rFonts w:ascii="Arial" w:hAnsi="Arial" w:cs="Arial"/>
          <w:bCs/>
          <w:iCs/>
          <w:sz w:val="22"/>
          <w:szCs w:val="22"/>
        </w:rPr>
        <w:t>ožnost vysokoškolského vzdělání</w:t>
      </w:r>
    </w:p>
    <w:p w14:paraId="6803D852" w14:textId="07097E5C" w:rsidR="00325F23" w:rsidRPr="006A065B" w:rsidRDefault="00325F23" w:rsidP="006A065B">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Provádění výzkumů </w:t>
      </w:r>
    </w:p>
    <w:p w14:paraId="12414E24" w14:textId="5619CC6A" w:rsidR="00325F23" w:rsidRPr="006A065B" w:rsidRDefault="00325F23" w:rsidP="006A065B">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Nové poznatky v klinické a pedagogické praxi</w:t>
      </w:r>
    </w:p>
    <w:p w14:paraId="1BD07F96" w14:textId="77777777" w:rsidR="000768B2" w:rsidRDefault="0045366A" w:rsidP="000768B2">
      <w:pPr>
        <w:pStyle w:val="Odstavecseseznamem"/>
        <w:numPr>
          <w:ilvl w:val="0"/>
          <w:numId w:val="4"/>
        </w:numPr>
        <w:spacing w:line="360" w:lineRule="auto"/>
        <w:ind w:left="567" w:firstLine="0"/>
        <w:jc w:val="both"/>
        <w:rPr>
          <w:rFonts w:ascii="Arial" w:hAnsi="Arial" w:cs="Arial"/>
          <w:bCs/>
          <w:iCs/>
          <w:sz w:val="22"/>
          <w:szCs w:val="22"/>
        </w:rPr>
      </w:pPr>
      <w:r w:rsidRPr="006A065B">
        <w:rPr>
          <w:rFonts w:ascii="Arial" w:hAnsi="Arial" w:cs="Arial"/>
          <w:bCs/>
          <w:iCs/>
          <w:sz w:val="22"/>
          <w:szCs w:val="22"/>
        </w:rPr>
        <w:t xml:space="preserve"> Profese sester platná v celé Evropě. </w:t>
      </w:r>
    </w:p>
    <w:p w14:paraId="0CF96E25" w14:textId="71D53C94" w:rsidR="000E1D3A" w:rsidRPr="005F1901" w:rsidRDefault="00E8288A" w:rsidP="006A065B">
      <w:pPr>
        <w:pStyle w:val="Odstavecseseznamem"/>
        <w:numPr>
          <w:ilvl w:val="0"/>
          <w:numId w:val="4"/>
        </w:numPr>
        <w:spacing w:line="360" w:lineRule="auto"/>
        <w:ind w:left="567" w:firstLine="0"/>
        <w:jc w:val="both"/>
        <w:rPr>
          <w:rFonts w:ascii="Arial" w:hAnsi="Arial" w:cs="Arial"/>
          <w:bCs/>
          <w:iCs/>
          <w:sz w:val="22"/>
          <w:szCs w:val="22"/>
        </w:rPr>
      </w:pPr>
      <w:r>
        <w:rPr>
          <w:rFonts w:ascii="Arial" w:hAnsi="Arial" w:cs="Arial"/>
          <w:bCs/>
          <w:iCs/>
          <w:sz w:val="22"/>
          <w:szCs w:val="22"/>
        </w:rPr>
        <w:t xml:space="preserve"> </w:t>
      </w:r>
      <w:r w:rsidR="000768B2" w:rsidRPr="00E8288A">
        <w:rPr>
          <w:rFonts w:ascii="Arial" w:hAnsi="Arial" w:cs="Arial"/>
          <w:bCs/>
          <w:iCs/>
          <w:sz w:val="22"/>
          <w:szCs w:val="22"/>
        </w:rPr>
        <w:t>Rozvíjení bakalářské formy studia oboru ošetřovatelství – všeobecná sestra, porodní asistentka, fyzioterap</w:t>
      </w:r>
      <w:r w:rsidR="000E1D3A" w:rsidRPr="00E8288A">
        <w:rPr>
          <w:rFonts w:ascii="Arial" w:hAnsi="Arial" w:cs="Arial"/>
          <w:bCs/>
          <w:iCs/>
          <w:sz w:val="22"/>
          <w:szCs w:val="22"/>
        </w:rPr>
        <w:t>eut</w:t>
      </w:r>
      <w:r w:rsidR="000768B2" w:rsidRPr="00E8288A">
        <w:rPr>
          <w:rFonts w:ascii="Arial" w:hAnsi="Arial" w:cs="Arial"/>
          <w:bCs/>
          <w:iCs/>
          <w:sz w:val="22"/>
          <w:szCs w:val="22"/>
        </w:rPr>
        <w:t xml:space="preserve">, </w:t>
      </w:r>
      <w:r w:rsidR="000E1D3A" w:rsidRPr="00E8288A">
        <w:rPr>
          <w:rFonts w:ascii="Arial" w:hAnsi="Arial" w:cs="Arial"/>
          <w:bCs/>
          <w:iCs/>
          <w:sz w:val="22"/>
          <w:szCs w:val="22"/>
        </w:rPr>
        <w:t>radiologický asistent, dentální hygienistka, optika a optometrie, zdravotní laborant, zdravotnický záchranář, ergoterapeut, nutriční terapeut atd.</w:t>
      </w:r>
      <w:r w:rsidR="005F1901">
        <w:rPr>
          <w:rFonts w:ascii="Arial" w:hAnsi="Arial" w:cs="Arial"/>
          <w:bCs/>
          <w:iCs/>
          <w:sz w:val="22"/>
          <w:szCs w:val="22"/>
        </w:rPr>
        <w:t xml:space="preserve"> </w:t>
      </w:r>
      <w:r w:rsidR="006974AF" w:rsidRPr="005F1901">
        <w:rPr>
          <w:rFonts w:ascii="Arial" w:hAnsi="Arial" w:cs="Arial"/>
          <w:bCs/>
          <w:iCs/>
          <w:sz w:val="22"/>
          <w:szCs w:val="22"/>
        </w:rPr>
        <w:t>(</w:t>
      </w:r>
      <w:proofErr w:type="spellStart"/>
      <w:r w:rsidR="006974AF" w:rsidRPr="005F1901">
        <w:rPr>
          <w:rFonts w:ascii="Arial" w:hAnsi="Arial" w:cs="Arial"/>
          <w:bCs/>
          <w:iCs/>
          <w:sz w:val="22"/>
          <w:szCs w:val="22"/>
        </w:rPr>
        <w:t>Vymyslická</w:t>
      </w:r>
      <w:proofErr w:type="spellEnd"/>
      <w:r w:rsidR="006974AF" w:rsidRPr="005F1901">
        <w:rPr>
          <w:rFonts w:ascii="Arial" w:hAnsi="Arial" w:cs="Arial"/>
          <w:bCs/>
          <w:iCs/>
          <w:sz w:val="22"/>
          <w:szCs w:val="22"/>
        </w:rPr>
        <w:t>, 2013</w:t>
      </w:r>
      <w:r w:rsidRPr="005F1901">
        <w:rPr>
          <w:rFonts w:ascii="Arial" w:hAnsi="Arial" w:cs="Arial"/>
          <w:bCs/>
          <w:iCs/>
          <w:sz w:val="22"/>
          <w:szCs w:val="22"/>
        </w:rPr>
        <w:t xml:space="preserve">; </w:t>
      </w:r>
      <w:r w:rsidR="006974AF" w:rsidRPr="005F1901">
        <w:rPr>
          <w:rFonts w:ascii="Arial" w:hAnsi="Arial" w:cs="Arial"/>
          <w:bCs/>
          <w:iCs/>
          <w:sz w:val="22"/>
          <w:szCs w:val="22"/>
        </w:rPr>
        <w:t>Farkašová a kol., 2005</w:t>
      </w:r>
      <w:r w:rsidR="005F1901" w:rsidRPr="005F1901">
        <w:rPr>
          <w:rFonts w:ascii="Arial" w:hAnsi="Arial" w:cs="Arial"/>
          <w:bCs/>
          <w:iCs/>
          <w:sz w:val="22"/>
          <w:szCs w:val="22"/>
        </w:rPr>
        <w:t xml:space="preserve">; </w:t>
      </w:r>
      <w:r w:rsidR="006974AF" w:rsidRPr="005F1901">
        <w:rPr>
          <w:rFonts w:ascii="Arial" w:hAnsi="Arial" w:cs="Arial"/>
          <w:bCs/>
          <w:iCs/>
          <w:sz w:val="22"/>
          <w:szCs w:val="22"/>
        </w:rPr>
        <w:t>Jarošová, 2000</w:t>
      </w:r>
      <w:r w:rsidR="005F1901" w:rsidRPr="005F1901">
        <w:rPr>
          <w:rFonts w:ascii="Arial" w:hAnsi="Arial" w:cs="Arial"/>
          <w:bCs/>
          <w:iCs/>
          <w:sz w:val="22"/>
          <w:szCs w:val="22"/>
        </w:rPr>
        <w:t xml:space="preserve">; </w:t>
      </w:r>
      <w:proofErr w:type="spellStart"/>
      <w:r w:rsidR="006974AF" w:rsidRPr="005F1901">
        <w:rPr>
          <w:rFonts w:ascii="Arial" w:hAnsi="Arial" w:cs="Arial"/>
          <w:bCs/>
          <w:iCs/>
          <w:sz w:val="22"/>
          <w:szCs w:val="22"/>
        </w:rPr>
        <w:t>Kozierová</w:t>
      </w:r>
      <w:proofErr w:type="spellEnd"/>
      <w:r w:rsidR="006974AF" w:rsidRPr="005F1901">
        <w:rPr>
          <w:rFonts w:ascii="Arial" w:hAnsi="Arial" w:cs="Arial"/>
          <w:bCs/>
          <w:iCs/>
          <w:sz w:val="22"/>
          <w:szCs w:val="22"/>
        </w:rPr>
        <w:t>, 1995</w:t>
      </w:r>
      <w:r w:rsidR="005F1901" w:rsidRPr="005F1901">
        <w:rPr>
          <w:rFonts w:ascii="Arial" w:hAnsi="Arial" w:cs="Arial"/>
          <w:bCs/>
          <w:iCs/>
          <w:sz w:val="22"/>
          <w:szCs w:val="22"/>
        </w:rPr>
        <w:t xml:space="preserve">; </w:t>
      </w:r>
      <w:proofErr w:type="spellStart"/>
      <w:r w:rsidR="006974AF" w:rsidRPr="005F1901">
        <w:rPr>
          <w:rFonts w:ascii="Arial" w:hAnsi="Arial" w:cs="Arial"/>
          <w:bCs/>
          <w:iCs/>
          <w:sz w:val="22"/>
          <w:szCs w:val="22"/>
        </w:rPr>
        <w:t>Mastiliaková</w:t>
      </w:r>
      <w:proofErr w:type="spellEnd"/>
      <w:r w:rsidR="006974AF" w:rsidRPr="005F1901">
        <w:rPr>
          <w:rFonts w:ascii="Arial" w:hAnsi="Arial" w:cs="Arial"/>
          <w:bCs/>
          <w:iCs/>
          <w:sz w:val="22"/>
          <w:szCs w:val="22"/>
        </w:rPr>
        <w:t>, 2002</w:t>
      </w:r>
      <w:r w:rsidR="005F1901" w:rsidRPr="005F1901">
        <w:rPr>
          <w:rFonts w:ascii="Arial" w:hAnsi="Arial" w:cs="Arial"/>
          <w:bCs/>
          <w:iCs/>
          <w:sz w:val="22"/>
          <w:szCs w:val="22"/>
        </w:rPr>
        <w:t xml:space="preserve">; </w:t>
      </w:r>
      <w:r w:rsidR="006974AF" w:rsidRPr="005F1901">
        <w:rPr>
          <w:rFonts w:ascii="Arial" w:hAnsi="Arial" w:cs="Arial"/>
          <w:bCs/>
          <w:iCs/>
          <w:sz w:val="22"/>
          <w:szCs w:val="22"/>
        </w:rPr>
        <w:t>Staňková, 1997)</w:t>
      </w:r>
    </w:p>
    <w:p w14:paraId="3C03363D" w14:textId="125D33B5" w:rsidR="00306611" w:rsidRPr="006A065B" w:rsidRDefault="00306611" w:rsidP="006A065B">
      <w:pPr>
        <w:spacing w:line="360" w:lineRule="auto"/>
        <w:jc w:val="both"/>
        <w:rPr>
          <w:rFonts w:ascii="Arial" w:hAnsi="Arial" w:cs="Arial"/>
          <w:sz w:val="22"/>
          <w:szCs w:val="22"/>
        </w:rPr>
      </w:pPr>
      <w:r w:rsidRPr="006A065B">
        <w:rPr>
          <w:rFonts w:ascii="Arial" w:hAnsi="Arial" w:cs="Arial"/>
          <w:b/>
          <w:bCs/>
          <w:sz w:val="22"/>
          <w:szCs w:val="22"/>
        </w:rPr>
        <w:t xml:space="preserve">r.1991 – </w:t>
      </w:r>
      <w:r w:rsidRPr="006A065B">
        <w:rPr>
          <w:rFonts w:ascii="Arial" w:hAnsi="Arial" w:cs="Arial"/>
          <w:sz w:val="22"/>
          <w:szCs w:val="22"/>
        </w:rPr>
        <w:t>vznik ČAS (česká asociace sester) – sdružuje sestry a další zdravotnické pracovníky</w:t>
      </w:r>
    </w:p>
    <w:p w14:paraId="1C955DC1" w14:textId="3F6F4BB6" w:rsidR="00306611" w:rsidRPr="006A065B" w:rsidRDefault="00306611" w:rsidP="006A065B">
      <w:pPr>
        <w:spacing w:line="360" w:lineRule="auto"/>
        <w:ind w:firstLine="567"/>
        <w:jc w:val="both"/>
        <w:rPr>
          <w:rFonts w:ascii="Arial" w:hAnsi="Arial" w:cs="Arial"/>
          <w:sz w:val="22"/>
          <w:szCs w:val="22"/>
        </w:rPr>
      </w:pPr>
      <w:r w:rsidRPr="006A065B">
        <w:rPr>
          <w:rFonts w:ascii="Arial" w:hAnsi="Arial" w:cs="Arial"/>
          <w:sz w:val="22"/>
          <w:szCs w:val="22"/>
        </w:rPr>
        <w:t xml:space="preserve">   - podporuje rozvoj oboru ošetřovatelství, zdravotnické publikace, mezinárodní spolupráce a také spolupráce mezi jednotlivými obory</w:t>
      </w:r>
    </w:p>
    <w:p w14:paraId="56F8F6E6" w14:textId="2F5B7D59" w:rsidR="000E1D3A" w:rsidRPr="006A065B" w:rsidRDefault="00306611" w:rsidP="006974AF">
      <w:pPr>
        <w:spacing w:line="360" w:lineRule="auto"/>
        <w:ind w:firstLine="567"/>
        <w:jc w:val="both"/>
        <w:rPr>
          <w:rFonts w:ascii="Arial" w:hAnsi="Arial" w:cs="Arial"/>
          <w:sz w:val="22"/>
          <w:szCs w:val="22"/>
        </w:rPr>
      </w:pPr>
      <w:r w:rsidRPr="006A065B">
        <w:rPr>
          <w:rFonts w:ascii="Arial" w:hAnsi="Arial" w:cs="Arial"/>
          <w:sz w:val="22"/>
          <w:szCs w:val="22"/>
        </w:rPr>
        <w:t xml:space="preserve">   - hl. cílem je zvyšovat odbornou, morální a etickou úroveň ošetřovatelství</w:t>
      </w:r>
    </w:p>
    <w:p w14:paraId="0A609281" w14:textId="339B44E7" w:rsidR="0045366A" w:rsidRPr="006A065B" w:rsidRDefault="00306611" w:rsidP="006A065B">
      <w:pPr>
        <w:spacing w:line="360" w:lineRule="auto"/>
        <w:jc w:val="both"/>
        <w:rPr>
          <w:rFonts w:ascii="Arial" w:hAnsi="Arial" w:cs="Arial"/>
          <w:bCs/>
          <w:iCs/>
          <w:sz w:val="22"/>
          <w:szCs w:val="22"/>
        </w:rPr>
      </w:pPr>
      <w:r w:rsidRPr="006A065B">
        <w:rPr>
          <w:rFonts w:ascii="Arial" w:hAnsi="Arial" w:cs="Arial"/>
          <w:b/>
          <w:bCs/>
          <w:sz w:val="22"/>
          <w:szCs w:val="22"/>
        </w:rPr>
        <w:t xml:space="preserve">r. 1991 </w:t>
      </w:r>
      <w:r w:rsidR="001463C7">
        <w:rPr>
          <w:rFonts w:ascii="Arial" w:hAnsi="Arial" w:cs="Arial"/>
          <w:b/>
          <w:bCs/>
          <w:sz w:val="22"/>
          <w:szCs w:val="22"/>
        </w:rPr>
        <w:t>–</w:t>
      </w:r>
      <w:r w:rsidRPr="006A065B">
        <w:rPr>
          <w:rFonts w:ascii="Arial" w:hAnsi="Arial" w:cs="Arial"/>
          <w:bCs/>
          <w:iCs/>
          <w:sz w:val="22"/>
          <w:szCs w:val="22"/>
        </w:rPr>
        <w:t> </w:t>
      </w:r>
      <w:r w:rsidR="001463C7">
        <w:rPr>
          <w:rFonts w:ascii="Arial" w:hAnsi="Arial" w:cs="Arial"/>
          <w:bCs/>
          <w:iCs/>
          <w:sz w:val="22"/>
          <w:szCs w:val="22"/>
        </w:rPr>
        <w:t xml:space="preserve">v </w:t>
      </w:r>
      <w:r w:rsidRPr="006A065B">
        <w:rPr>
          <w:rFonts w:ascii="Arial" w:hAnsi="Arial" w:cs="Arial"/>
          <w:bCs/>
          <w:iCs/>
          <w:sz w:val="22"/>
          <w:szCs w:val="22"/>
        </w:rPr>
        <w:t>tomto roce též vyšel Etický kodex pro české sestry, který byl vypracován podle ICN</w:t>
      </w:r>
    </w:p>
    <w:p w14:paraId="55128461" w14:textId="2DD3391E" w:rsidR="00306611" w:rsidRPr="006A065B" w:rsidRDefault="00306611" w:rsidP="006A065B">
      <w:pPr>
        <w:spacing w:line="360" w:lineRule="auto"/>
        <w:ind w:firstLine="709"/>
        <w:jc w:val="both"/>
        <w:rPr>
          <w:rFonts w:ascii="Arial" w:hAnsi="Arial" w:cs="Arial"/>
          <w:bCs/>
          <w:iCs/>
          <w:sz w:val="22"/>
          <w:szCs w:val="22"/>
        </w:rPr>
      </w:pPr>
      <w:r w:rsidRPr="006A065B">
        <w:rPr>
          <w:rFonts w:ascii="Arial" w:hAnsi="Arial" w:cs="Arial"/>
          <w:bCs/>
          <w:iCs/>
          <w:sz w:val="22"/>
          <w:szCs w:val="22"/>
        </w:rPr>
        <w:t xml:space="preserve"> - poslední úprava r. 2012</w:t>
      </w:r>
    </w:p>
    <w:p w14:paraId="18F017EE" w14:textId="2824B9CF" w:rsidR="000768B2" w:rsidRPr="000E1D3A" w:rsidRDefault="00306611" w:rsidP="000E1D3A">
      <w:pPr>
        <w:spacing w:line="360" w:lineRule="auto"/>
        <w:ind w:firstLine="709"/>
        <w:jc w:val="both"/>
        <w:rPr>
          <w:rFonts w:ascii="Arial" w:hAnsi="Arial" w:cs="Arial"/>
          <w:bCs/>
          <w:iCs/>
          <w:sz w:val="22"/>
          <w:szCs w:val="22"/>
        </w:rPr>
      </w:pPr>
      <w:r w:rsidRPr="006A065B">
        <w:rPr>
          <w:rFonts w:ascii="Arial" w:hAnsi="Arial" w:cs="Arial"/>
          <w:bCs/>
          <w:iCs/>
          <w:sz w:val="22"/>
          <w:szCs w:val="22"/>
        </w:rPr>
        <w:t>- sestra má 4 základní povinnosti: podporovat zdraví, předcházet nemocem, navracet zdraví a zmírňovat utrpení</w:t>
      </w:r>
    </w:p>
    <w:p w14:paraId="6B5BAC05" w14:textId="6F332A71" w:rsidR="000768B2" w:rsidRPr="000768B2" w:rsidRDefault="00306611" w:rsidP="000768B2">
      <w:pPr>
        <w:spacing w:line="360" w:lineRule="auto"/>
        <w:jc w:val="both"/>
        <w:rPr>
          <w:rFonts w:ascii="Arial" w:hAnsi="Arial" w:cs="Arial"/>
          <w:bCs/>
          <w:iCs/>
          <w:sz w:val="22"/>
          <w:szCs w:val="22"/>
        </w:rPr>
      </w:pPr>
      <w:r w:rsidRPr="000768B2">
        <w:rPr>
          <w:rFonts w:ascii="Arial" w:hAnsi="Arial" w:cs="Arial"/>
          <w:b/>
          <w:iCs/>
          <w:sz w:val="22"/>
          <w:szCs w:val="22"/>
        </w:rPr>
        <w:t xml:space="preserve">r. 1996 – </w:t>
      </w:r>
      <w:r w:rsidRPr="000768B2">
        <w:rPr>
          <w:rFonts w:ascii="Arial" w:hAnsi="Arial" w:cs="Arial"/>
          <w:bCs/>
          <w:iCs/>
          <w:sz w:val="22"/>
          <w:szCs w:val="22"/>
        </w:rPr>
        <w:t xml:space="preserve">vyšší zdravotnické školy – </w:t>
      </w:r>
      <w:r w:rsidR="000768B2" w:rsidRPr="000768B2">
        <w:rPr>
          <w:rFonts w:ascii="Arial" w:hAnsi="Arial" w:cs="Arial"/>
          <w:bCs/>
          <w:iCs/>
          <w:sz w:val="22"/>
          <w:szCs w:val="22"/>
        </w:rPr>
        <w:t xml:space="preserve">určeno pro absolventy středních zdravotnických škol </w:t>
      </w:r>
    </w:p>
    <w:p w14:paraId="7BAD9CCE" w14:textId="42AFCB2C" w:rsidR="00306611" w:rsidRDefault="00306611" w:rsidP="000768B2">
      <w:pPr>
        <w:pStyle w:val="Odstavecseseznamem"/>
        <w:numPr>
          <w:ilvl w:val="0"/>
          <w:numId w:val="18"/>
        </w:numPr>
        <w:spacing w:line="360" w:lineRule="auto"/>
        <w:jc w:val="both"/>
        <w:rPr>
          <w:rFonts w:ascii="Arial" w:hAnsi="Arial" w:cs="Arial"/>
          <w:bCs/>
          <w:iCs/>
          <w:sz w:val="22"/>
          <w:szCs w:val="22"/>
        </w:rPr>
      </w:pPr>
      <w:r w:rsidRPr="000768B2">
        <w:rPr>
          <w:rFonts w:ascii="Arial" w:hAnsi="Arial" w:cs="Arial"/>
          <w:bCs/>
          <w:iCs/>
          <w:sz w:val="22"/>
          <w:szCs w:val="22"/>
        </w:rPr>
        <w:t>obory diplomovaná všeobecná sestra, diplomovaná dětská sestra, diplomovaná sestra pro intenzivní péči, diplomovaný fyzioterapeut, diplomovaná porodní asistentka atd.</w:t>
      </w:r>
    </w:p>
    <w:p w14:paraId="6D12364A" w14:textId="6B050416" w:rsidR="000768B2" w:rsidRDefault="000768B2" w:rsidP="000768B2">
      <w:pPr>
        <w:pStyle w:val="Odstavecseseznamem"/>
        <w:numPr>
          <w:ilvl w:val="0"/>
          <w:numId w:val="18"/>
        </w:numPr>
        <w:spacing w:line="360" w:lineRule="auto"/>
        <w:jc w:val="both"/>
        <w:rPr>
          <w:rFonts w:ascii="Arial" w:hAnsi="Arial" w:cs="Arial"/>
          <w:bCs/>
          <w:iCs/>
          <w:sz w:val="22"/>
          <w:szCs w:val="22"/>
        </w:rPr>
      </w:pPr>
      <w:r>
        <w:rPr>
          <w:rFonts w:ascii="Arial" w:hAnsi="Arial" w:cs="Arial"/>
          <w:bCs/>
          <w:iCs/>
          <w:sz w:val="22"/>
          <w:szCs w:val="22"/>
        </w:rPr>
        <w:t xml:space="preserve">kladen důraz zejména na získání praktických dovedností a zkušeností </w:t>
      </w:r>
    </w:p>
    <w:p w14:paraId="3A7A9E07" w14:textId="60027AF1" w:rsidR="000768B2" w:rsidRDefault="000768B2" w:rsidP="000768B2">
      <w:pPr>
        <w:pStyle w:val="Odstavecseseznamem"/>
        <w:numPr>
          <w:ilvl w:val="0"/>
          <w:numId w:val="18"/>
        </w:numPr>
        <w:spacing w:line="360" w:lineRule="auto"/>
        <w:jc w:val="both"/>
        <w:rPr>
          <w:rFonts w:ascii="Arial" w:hAnsi="Arial" w:cs="Arial"/>
          <w:bCs/>
          <w:iCs/>
          <w:sz w:val="22"/>
          <w:szCs w:val="22"/>
        </w:rPr>
      </w:pPr>
      <w:r>
        <w:rPr>
          <w:rFonts w:ascii="Arial" w:hAnsi="Arial" w:cs="Arial"/>
          <w:bCs/>
          <w:iCs/>
          <w:sz w:val="22"/>
          <w:szCs w:val="22"/>
        </w:rPr>
        <w:t>2</w:t>
      </w:r>
      <w:r w:rsidR="005F1901">
        <w:rPr>
          <w:rFonts w:ascii="Arial" w:hAnsi="Arial" w:cs="Arial"/>
          <w:bCs/>
          <w:iCs/>
          <w:sz w:val="22"/>
          <w:szCs w:val="22"/>
        </w:rPr>
        <w:t>-</w:t>
      </w:r>
      <w:r>
        <w:rPr>
          <w:rFonts w:ascii="Arial" w:hAnsi="Arial" w:cs="Arial"/>
          <w:bCs/>
          <w:iCs/>
          <w:sz w:val="22"/>
          <w:szCs w:val="22"/>
        </w:rPr>
        <w:t>leté studium, ukončeno absolutoriem, titul diplomovaný specialista (</w:t>
      </w:r>
      <w:proofErr w:type="spellStart"/>
      <w:r>
        <w:rPr>
          <w:rFonts w:ascii="Arial" w:hAnsi="Arial" w:cs="Arial"/>
          <w:bCs/>
          <w:iCs/>
          <w:sz w:val="22"/>
          <w:szCs w:val="22"/>
        </w:rPr>
        <w:t>DiS</w:t>
      </w:r>
      <w:proofErr w:type="spellEnd"/>
      <w:r>
        <w:rPr>
          <w:rFonts w:ascii="Arial" w:hAnsi="Arial" w:cs="Arial"/>
          <w:bCs/>
          <w:iCs/>
          <w:sz w:val="22"/>
          <w:szCs w:val="22"/>
        </w:rPr>
        <w:t>.)</w:t>
      </w:r>
    </w:p>
    <w:p w14:paraId="5A336782" w14:textId="77777777" w:rsidR="005F1901" w:rsidRPr="000768B2" w:rsidRDefault="005F1901" w:rsidP="005F1901">
      <w:pPr>
        <w:pStyle w:val="Odstavecseseznamem"/>
        <w:spacing w:line="360" w:lineRule="auto"/>
        <w:jc w:val="both"/>
        <w:rPr>
          <w:rFonts w:ascii="Arial" w:hAnsi="Arial" w:cs="Arial"/>
          <w:bCs/>
          <w:iCs/>
          <w:sz w:val="22"/>
          <w:szCs w:val="22"/>
        </w:rPr>
      </w:pPr>
    </w:p>
    <w:p w14:paraId="2207AE35" w14:textId="67726138" w:rsidR="00306611" w:rsidRPr="006A065B" w:rsidRDefault="00306611" w:rsidP="006A065B">
      <w:pPr>
        <w:spacing w:line="360" w:lineRule="auto"/>
        <w:jc w:val="both"/>
        <w:rPr>
          <w:rFonts w:ascii="Arial" w:hAnsi="Arial" w:cs="Arial"/>
          <w:bCs/>
          <w:iCs/>
          <w:sz w:val="22"/>
          <w:szCs w:val="22"/>
        </w:rPr>
      </w:pPr>
      <w:r w:rsidRPr="006A065B">
        <w:rPr>
          <w:rFonts w:ascii="Arial" w:hAnsi="Arial" w:cs="Arial"/>
          <w:b/>
          <w:iCs/>
          <w:sz w:val="22"/>
          <w:szCs w:val="22"/>
        </w:rPr>
        <w:lastRenderedPageBreak/>
        <w:t xml:space="preserve">r. 1998 – </w:t>
      </w:r>
      <w:r w:rsidRPr="006A065B">
        <w:rPr>
          <w:rFonts w:ascii="Arial" w:hAnsi="Arial" w:cs="Arial"/>
          <w:bCs/>
          <w:iCs/>
          <w:sz w:val="22"/>
          <w:szCs w:val="22"/>
        </w:rPr>
        <w:t>schválení Koncepce českého ošetřovatelství</w:t>
      </w:r>
    </w:p>
    <w:p w14:paraId="2A089C27" w14:textId="4AD14D48" w:rsidR="00306611" w:rsidRPr="001463C7" w:rsidRDefault="00306611" w:rsidP="001463C7">
      <w:pPr>
        <w:pStyle w:val="Odstavecseseznamem"/>
        <w:numPr>
          <w:ilvl w:val="0"/>
          <w:numId w:val="12"/>
        </w:numPr>
        <w:spacing w:line="360" w:lineRule="auto"/>
        <w:jc w:val="both"/>
        <w:rPr>
          <w:rFonts w:ascii="Arial" w:hAnsi="Arial" w:cs="Arial"/>
          <w:bCs/>
          <w:iCs/>
          <w:sz w:val="22"/>
          <w:szCs w:val="22"/>
        </w:rPr>
      </w:pPr>
      <w:r w:rsidRPr="001463C7">
        <w:rPr>
          <w:rFonts w:ascii="Arial" w:hAnsi="Arial" w:cs="Arial"/>
          <w:bCs/>
          <w:iCs/>
          <w:sz w:val="22"/>
          <w:szCs w:val="22"/>
        </w:rPr>
        <w:t>přesně definovaný obor ošetřovatelství a jeho cíle</w:t>
      </w:r>
    </w:p>
    <w:p w14:paraId="2CB59E2C" w14:textId="65EE2F13" w:rsidR="001463C7" w:rsidRDefault="00ED670E" w:rsidP="006A065B">
      <w:pPr>
        <w:spacing w:line="360" w:lineRule="auto"/>
        <w:jc w:val="both"/>
        <w:rPr>
          <w:rFonts w:ascii="Arial" w:hAnsi="Arial" w:cs="Arial"/>
          <w:sz w:val="22"/>
          <w:szCs w:val="22"/>
        </w:rPr>
      </w:pPr>
      <w:r w:rsidRPr="006A065B">
        <w:rPr>
          <w:rFonts w:ascii="Arial" w:hAnsi="Arial" w:cs="Arial"/>
          <w:b/>
          <w:bCs/>
          <w:sz w:val="22"/>
          <w:szCs w:val="22"/>
        </w:rPr>
        <w:t xml:space="preserve">90. léta 20. stol. – </w:t>
      </w:r>
      <w:r w:rsidRPr="006A065B">
        <w:rPr>
          <w:rFonts w:ascii="Arial" w:hAnsi="Arial" w:cs="Arial"/>
          <w:sz w:val="22"/>
          <w:szCs w:val="22"/>
        </w:rPr>
        <w:t>Bakalářská forma studia ošetřovatelství v</w:t>
      </w:r>
      <w:r w:rsidR="001463C7">
        <w:rPr>
          <w:rFonts w:ascii="Arial" w:hAnsi="Arial" w:cs="Arial"/>
          <w:sz w:val="22"/>
          <w:szCs w:val="22"/>
        </w:rPr>
        <w:t> </w:t>
      </w:r>
      <w:r w:rsidRPr="006A065B">
        <w:rPr>
          <w:rFonts w:ascii="Arial" w:hAnsi="Arial" w:cs="Arial"/>
          <w:sz w:val="22"/>
          <w:szCs w:val="22"/>
        </w:rPr>
        <w:t>ČR</w:t>
      </w:r>
    </w:p>
    <w:p w14:paraId="23052C43" w14:textId="77777777" w:rsidR="001463C7" w:rsidRDefault="00ED670E" w:rsidP="006A065B">
      <w:pPr>
        <w:pStyle w:val="Odstavecseseznamem"/>
        <w:numPr>
          <w:ilvl w:val="0"/>
          <w:numId w:val="12"/>
        </w:numPr>
        <w:spacing w:line="360" w:lineRule="auto"/>
        <w:jc w:val="both"/>
        <w:rPr>
          <w:rFonts w:ascii="Arial" w:hAnsi="Arial" w:cs="Arial"/>
          <w:sz w:val="22"/>
          <w:szCs w:val="22"/>
        </w:rPr>
      </w:pPr>
      <w:r w:rsidRPr="001463C7">
        <w:rPr>
          <w:rFonts w:ascii="Arial" w:hAnsi="Arial" w:cs="Arial"/>
          <w:sz w:val="22"/>
          <w:szCs w:val="22"/>
        </w:rPr>
        <w:t>obory všeobecná sestra, porodní asistentka, fyzioterapeut, radiologický asistent atd.</w:t>
      </w:r>
    </w:p>
    <w:p w14:paraId="6546EAB5" w14:textId="7DBC5C4A" w:rsidR="002D7B52" w:rsidRPr="001463C7" w:rsidRDefault="002D7B52" w:rsidP="001463C7">
      <w:pPr>
        <w:pStyle w:val="Odstavecseseznamem"/>
        <w:numPr>
          <w:ilvl w:val="0"/>
          <w:numId w:val="12"/>
        </w:numPr>
        <w:spacing w:line="360" w:lineRule="auto"/>
        <w:jc w:val="both"/>
        <w:rPr>
          <w:rFonts w:ascii="Arial" w:hAnsi="Arial" w:cs="Arial"/>
          <w:sz w:val="22"/>
          <w:szCs w:val="22"/>
        </w:rPr>
      </w:pPr>
      <w:r w:rsidRPr="001463C7">
        <w:rPr>
          <w:rFonts w:ascii="Arial" w:hAnsi="Arial" w:cs="Arial"/>
          <w:bCs/>
          <w:iCs/>
          <w:sz w:val="22"/>
          <w:szCs w:val="22"/>
        </w:rPr>
        <w:t>z</w:t>
      </w:r>
      <w:r w:rsidR="00ED670E" w:rsidRPr="001463C7">
        <w:rPr>
          <w:rFonts w:ascii="Arial" w:hAnsi="Arial" w:cs="Arial"/>
          <w:bCs/>
          <w:iCs/>
          <w:sz w:val="22"/>
          <w:szCs w:val="22"/>
        </w:rPr>
        <w:t>e specializace</w:t>
      </w:r>
      <w:r w:rsidRPr="001463C7">
        <w:rPr>
          <w:rFonts w:ascii="Arial" w:hAnsi="Arial" w:cs="Arial"/>
          <w:bCs/>
          <w:iCs/>
          <w:sz w:val="22"/>
          <w:szCs w:val="22"/>
        </w:rPr>
        <w:t> ARIP vznik</w:t>
      </w:r>
      <w:r w:rsidR="00ED670E" w:rsidRPr="001463C7">
        <w:rPr>
          <w:rFonts w:ascii="Arial" w:hAnsi="Arial" w:cs="Arial"/>
          <w:bCs/>
          <w:iCs/>
          <w:sz w:val="22"/>
          <w:szCs w:val="22"/>
        </w:rPr>
        <w:t>la</w:t>
      </w:r>
      <w:r w:rsidRPr="001463C7">
        <w:rPr>
          <w:rFonts w:ascii="Arial" w:hAnsi="Arial" w:cs="Arial"/>
          <w:bCs/>
          <w:iCs/>
          <w:sz w:val="22"/>
          <w:szCs w:val="22"/>
        </w:rPr>
        <w:t xml:space="preserve"> ošetřovatelská péče v</w:t>
      </w:r>
      <w:r w:rsidR="005F1901">
        <w:rPr>
          <w:rFonts w:ascii="Arial" w:hAnsi="Arial" w:cs="Arial"/>
          <w:bCs/>
          <w:iCs/>
          <w:sz w:val="22"/>
          <w:szCs w:val="22"/>
        </w:rPr>
        <w:t> </w:t>
      </w:r>
      <w:r w:rsidRPr="001463C7">
        <w:rPr>
          <w:rFonts w:ascii="Arial" w:hAnsi="Arial" w:cs="Arial"/>
          <w:bCs/>
          <w:iCs/>
          <w:sz w:val="22"/>
          <w:szCs w:val="22"/>
        </w:rPr>
        <w:t>anesteziologii</w:t>
      </w:r>
      <w:r w:rsidR="005F1901">
        <w:rPr>
          <w:rFonts w:ascii="Arial" w:hAnsi="Arial" w:cs="Arial"/>
          <w:bCs/>
          <w:iCs/>
          <w:sz w:val="22"/>
          <w:szCs w:val="22"/>
        </w:rPr>
        <w:t>, resuscitaci</w:t>
      </w:r>
      <w:r w:rsidRPr="001463C7">
        <w:rPr>
          <w:rFonts w:ascii="Arial" w:hAnsi="Arial" w:cs="Arial"/>
          <w:bCs/>
          <w:iCs/>
          <w:sz w:val="22"/>
          <w:szCs w:val="22"/>
        </w:rPr>
        <w:t xml:space="preserve"> a intenzivní péči a tím </w:t>
      </w:r>
      <w:r w:rsidR="00571D9B">
        <w:rPr>
          <w:rFonts w:ascii="Arial" w:hAnsi="Arial" w:cs="Arial"/>
          <w:bCs/>
          <w:iCs/>
          <w:sz w:val="22"/>
          <w:szCs w:val="22"/>
        </w:rPr>
        <w:t xml:space="preserve">došlo i ke </w:t>
      </w:r>
      <w:r w:rsidRPr="001463C7">
        <w:rPr>
          <w:rFonts w:ascii="Arial" w:hAnsi="Arial" w:cs="Arial"/>
          <w:bCs/>
          <w:iCs/>
          <w:sz w:val="22"/>
          <w:szCs w:val="22"/>
        </w:rPr>
        <w:t>změn</w:t>
      </w:r>
      <w:r w:rsidR="00571D9B">
        <w:rPr>
          <w:rFonts w:ascii="Arial" w:hAnsi="Arial" w:cs="Arial"/>
          <w:bCs/>
          <w:iCs/>
          <w:sz w:val="22"/>
          <w:szCs w:val="22"/>
        </w:rPr>
        <w:t>ě</w:t>
      </w:r>
      <w:r w:rsidRPr="001463C7">
        <w:rPr>
          <w:rFonts w:ascii="Arial" w:hAnsi="Arial" w:cs="Arial"/>
          <w:bCs/>
          <w:iCs/>
          <w:sz w:val="22"/>
          <w:szCs w:val="22"/>
        </w:rPr>
        <w:t xml:space="preserve"> vzdělávacího programu na </w:t>
      </w:r>
      <w:r w:rsidRPr="001463C7">
        <w:rPr>
          <w:rFonts w:ascii="Arial" w:hAnsi="Arial" w:cs="Arial"/>
          <w:b/>
          <w:iCs/>
          <w:sz w:val="22"/>
          <w:szCs w:val="22"/>
        </w:rPr>
        <w:t xml:space="preserve">modulový </w:t>
      </w:r>
      <w:r w:rsidRPr="001463C7">
        <w:rPr>
          <w:rFonts w:ascii="Arial" w:hAnsi="Arial" w:cs="Arial"/>
          <w:bCs/>
          <w:iCs/>
          <w:sz w:val="22"/>
          <w:szCs w:val="22"/>
        </w:rPr>
        <w:t>(základní modul, odborn</w:t>
      </w:r>
      <w:r w:rsidR="001463C7" w:rsidRPr="001463C7">
        <w:rPr>
          <w:rFonts w:ascii="Arial" w:hAnsi="Arial" w:cs="Arial"/>
          <w:bCs/>
          <w:iCs/>
          <w:sz w:val="22"/>
          <w:szCs w:val="22"/>
        </w:rPr>
        <w:t>ý</w:t>
      </w:r>
      <w:r w:rsidRPr="001463C7">
        <w:rPr>
          <w:rFonts w:ascii="Arial" w:hAnsi="Arial" w:cs="Arial"/>
          <w:bCs/>
          <w:iCs/>
          <w:sz w:val="22"/>
          <w:szCs w:val="22"/>
        </w:rPr>
        <w:t xml:space="preserve"> modul a speciální moduly)</w:t>
      </w:r>
    </w:p>
    <w:p w14:paraId="5259A1A8" w14:textId="6DE787E4" w:rsidR="002D7B52" w:rsidRPr="001463C7" w:rsidRDefault="002D7B52" w:rsidP="001463C7">
      <w:pPr>
        <w:pStyle w:val="Odstavecseseznamem"/>
        <w:numPr>
          <w:ilvl w:val="0"/>
          <w:numId w:val="13"/>
        </w:numPr>
        <w:spacing w:line="360" w:lineRule="auto"/>
        <w:jc w:val="both"/>
        <w:rPr>
          <w:rFonts w:ascii="Arial" w:hAnsi="Arial" w:cs="Arial"/>
          <w:bCs/>
          <w:iCs/>
          <w:sz w:val="22"/>
          <w:szCs w:val="22"/>
        </w:rPr>
      </w:pPr>
      <w:r w:rsidRPr="001463C7">
        <w:rPr>
          <w:rFonts w:ascii="Arial" w:hAnsi="Arial" w:cs="Arial"/>
          <w:bCs/>
          <w:iCs/>
          <w:sz w:val="22"/>
          <w:szCs w:val="22"/>
        </w:rPr>
        <w:t>Základní modul – pro sestry bez vysokoškolského vzdělání</w:t>
      </w:r>
    </w:p>
    <w:p w14:paraId="66551FB3" w14:textId="2D93D26C" w:rsidR="002D7B52" w:rsidRPr="001463C7" w:rsidRDefault="002D7B52" w:rsidP="001463C7">
      <w:pPr>
        <w:pStyle w:val="Odstavecseseznamem"/>
        <w:numPr>
          <w:ilvl w:val="0"/>
          <w:numId w:val="13"/>
        </w:numPr>
        <w:spacing w:line="360" w:lineRule="auto"/>
        <w:jc w:val="both"/>
        <w:rPr>
          <w:rFonts w:ascii="Arial" w:hAnsi="Arial" w:cs="Arial"/>
          <w:bCs/>
          <w:iCs/>
          <w:sz w:val="22"/>
          <w:szCs w:val="22"/>
        </w:rPr>
      </w:pPr>
      <w:r w:rsidRPr="001463C7">
        <w:rPr>
          <w:rFonts w:ascii="Arial" w:hAnsi="Arial" w:cs="Arial"/>
          <w:bCs/>
          <w:iCs/>
          <w:sz w:val="22"/>
          <w:szCs w:val="22"/>
        </w:rPr>
        <w:t xml:space="preserve">Odborný modul – </w:t>
      </w:r>
      <w:r w:rsidR="00ED670E" w:rsidRPr="001463C7">
        <w:rPr>
          <w:rFonts w:ascii="Arial" w:hAnsi="Arial" w:cs="Arial"/>
          <w:bCs/>
          <w:iCs/>
          <w:sz w:val="22"/>
          <w:szCs w:val="22"/>
        </w:rPr>
        <w:t>obecná příprava v resuscitační péči</w:t>
      </w:r>
    </w:p>
    <w:p w14:paraId="69E33916" w14:textId="7CB2D233" w:rsidR="002D7B52" w:rsidRPr="001463C7" w:rsidRDefault="002D7B52" w:rsidP="001463C7">
      <w:pPr>
        <w:pStyle w:val="Odstavecseseznamem"/>
        <w:numPr>
          <w:ilvl w:val="0"/>
          <w:numId w:val="13"/>
        </w:numPr>
        <w:spacing w:line="360" w:lineRule="auto"/>
        <w:jc w:val="both"/>
        <w:rPr>
          <w:rFonts w:ascii="Arial" w:hAnsi="Arial" w:cs="Arial"/>
          <w:bCs/>
          <w:iCs/>
          <w:sz w:val="22"/>
          <w:szCs w:val="22"/>
        </w:rPr>
      </w:pPr>
      <w:r w:rsidRPr="001463C7">
        <w:rPr>
          <w:rFonts w:ascii="Arial" w:hAnsi="Arial" w:cs="Arial"/>
          <w:bCs/>
          <w:iCs/>
          <w:sz w:val="22"/>
          <w:szCs w:val="22"/>
        </w:rPr>
        <w:t xml:space="preserve">Speciální modul – zaměřeno na typické činnosti (očišťovací metody, </w:t>
      </w:r>
      <w:proofErr w:type="spellStart"/>
      <w:r w:rsidRPr="001463C7">
        <w:rPr>
          <w:rFonts w:ascii="Arial" w:hAnsi="Arial" w:cs="Arial"/>
          <w:bCs/>
          <w:iCs/>
          <w:sz w:val="22"/>
          <w:szCs w:val="22"/>
        </w:rPr>
        <w:t>algeziologie</w:t>
      </w:r>
      <w:proofErr w:type="spellEnd"/>
      <w:r w:rsidRPr="001463C7">
        <w:rPr>
          <w:rFonts w:ascii="Arial" w:hAnsi="Arial" w:cs="Arial"/>
          <w:bCs/>
          <w:iCs/>
          <w:sz w:val="22"/>
          <w:szCs w:val="22"/>
        </w:rPr>
        <w:t>, anesteziologie, kardiologie, PNP)</w:t>
      </w:r>
    </w:p>
    <w:p w14:paraId="3C7CBFB7" w14:textId="77777777" w:rsidR="001463C7" w:rsidRDefault="00306611" w:rsidP="001463C7">
      <w:pPr>
        <w:spacing w:line="360" w:lineRule="auto"/>
        <w:jc w:val="both"/>
        <w:rPr>
          <w:rFonts w:ascii="Arial" w:hAnsi="Arial" w:cs="Arial"/>
          <w:bCs/>
          <w:iCs/>
          <w:sz w:val="22"/>
          <w:szCs w:val="22"/>
        </w:rPr>
      </w:pPr>
      <w:r w:rsidRPr="006A065B">
        <w:rPr>
          <w:rFonts w:ascii="Arial" w:hAnsi="Arial" w:cs="Arial"/>
          <w:b/>
          <w:iCs/>
          <w:sz w:val="22"/>
          <w:szCs w:val="22"/>
        </w:rPr>
        <w:t xml:space="preserve">r. 2000 – </w:t>
      </w:r>
      <w:r w:rsidRPr="006A065B">
        <w:rPr>
          <w:rFonts w:ascii="Arial" w:hAnsi="Arial" w:cs="Arial"/>
          <w:bCs/>
          <w:iCs/>
          <w:sz w:val="22"/>
          <w:szCs w:val="22"/>
        </w:rPr>
        <w:t>rozvoj specializace ve zdravotnictví</w:t>
      </w:r>
    </w:p>
    <w:p w14:paraId="25D90081" w14:textId="4BBA1321" w:rsidR="00306611" w:rsidRPr="001463C7" w:rsidRDefault="00306611" w:rsidP="001463C7">
      <w:pPr>
        <w:pStyle w:val="Odstavecseseznamem"/>
        <w:numPr>
          <w:ilvl w:val="0"/>
          <w:numId w:val="14"/>
        </w:numPr>
        <w:spacing w:line="360" w:lineRule="auto"/>
        <w:jc w:val="both"/>
        <w:rPr>
          <w:rFonts w:ascii="Arial" w:hAnsi="Arial" w:cs="Arial"/>
          <w:bCs/>
          <w:iCs/>
          <w:sz w:val="22"/>
          <w:szCs w:val="22"/>
        </w:rPr>
      </w:pPr>
      <w:r w:rsidRPr="001463C7">
        <w:rPr>
          <w:rFonts w:ascii="Arial" w:hAnsi="Arial" w:cs="Arial"/>
          <w:bCs/>
          <w:iCs/>
          <w:sz w:val="22"/>
          <w:szCs w:val="22"/>
        </w:rPr>
        <w:t>čtyřleté studium na SZŠ – všeobecná sestra, zdravotní laborant, zubní technik, farmaceutický laborant</w:t>
      </w:r>
    </w:p>
    <w:p w14:paraId="7AA77D09" w14:textId="6576486F" w:rsidR="00DC1C50" w:rsidRDefault="00DC1C50" w:rsidP="006A065B">
      <w:pPr>
        <w:spacing w:line="360" w:lineRule="auto"/>
        <w:jc w:val="both"/>
        <w:rPr>
          <w:rFonts w:ascii="Arial" w:hAnsi="Arial" w:cs="Arial"/>
          <w:bCs/>
          <w:iCs/>
          <w:sz w:val="22"/>
          <w:szCs w:val="22"/>
        </w:rPr>
      </w:pPr>
      <w:r w:rsidRPr="006A065B">
        <w:rPr>
          <w:rFonts w:ascii="Arial" w:hAnsi="Arial" w:cs="Arial"/>
          <w:b/>
          <w:iCs/>
          <w:sz w:val="22"/>
          <w:szCs w:val="22"/>
        </w:rPr>
        <w:t>r. 2003 –</w:t>
      </w:r>
      <w:r w:rsidR="005F1901">
        <w:rPr>
          <w:rFonts w:ascii="Arial" w:hAnsi="Arial" w:cs="Arial"/>
          <w:b/>
          <w:iCs/>
          <w:sz w:val="22"/>
          <w:szCs w:val="22"/>
        </w:rPr>
        <w:t xml:space="preserve"> </w:t>
      </w:r>
      <w:r w:rsidR="001463C7">
        <w:rPr>
          <w:rFonts w:ascii="Arial" w:hAnsi="Arial" w:cs="Arial"/>
          <w:bCs/>
          <w:iCs/>
          <w:sz w:val="22"/>
          <w:szCs w:val="22"/>
        </w:rPr>
        <w:t xml:space="preserve">z </w:t>
      </w:r>
      <w:r w:rsidRPr="006A065B">
        <w:rPr>
          <w:rFonts w:ascii="Arial" w:hAnsi="Arial" w:cs="Arial"/>
          <w:bCs/>
          <w:iCs/>
          <w:sz w:val="22"/>
          <w:szCs w:val="22"/>
        </w:rPr>
        <w:t xml:space="preserve">institutu pro další vzdělávání se stává Národní </w:t>
      </w:r>
      <w:r w:rsidR="000E1D3A">
        <w:rPr>
          <w:rFonts w:ascii="Arial" w:hAnsi="Arial" w:cs="Arial"/>
          <w:bCs/>
          <w:iCs/>
          <w:sz w:val="22"/>
          <w:szCs w:val="22"/>
        </w:rPr>
        <w:t>centrum</w:t>
      </w:r>
      <w:r w:rsidRPr="006A065B">
        <w:rPr>
          <w:rFonts w:ascii="Arial" w:hAnsi="Arial" w:cs="Arial"/>
          <w:bCs/>
          <w:iCs/>
          <w:sz w:val="22"/>
          <w:szCs w:val="22"/>
        </w:rPr>
        <w:t xml:space="preserve"> ošetřovatelství a nelékařských zdravotnických oborů NCO NZO </w:t>
      </w:r>
    </w:p>
    <w:p w14:paraId="25B652FB" w14:textId="4F8D3626" w:rsidR="000E1D3A" w:rsidRPr="000E1D3A" w:rsidRDefault="000E1D3A" w:rsidP="000E1D3A">
      <w:pPr>
        <w:pStyle w:val="Odstavecseseznamem"/>
        <w:numPr>
          <w:ilvl w:val="0"/>
          <w:numId w:val="14"/>
        </w:numPr>
        <w:spacing w:line="360" w:lineRule="auto"/>
        <w:jc w:val="both"/>
        <w:rPr>
          <w:rFonts w:ascii="Arial" w:hAnsi="Arial" w:cs="Arial"/>
          <w:bCs/>
          <w:iCs/>
          <w:sz w:val="22"/>
          <w:szCs w:val="22"/>
        </w:rPr>
      </w:pPr>
      <w:r>
        <w:rPr>
          <w:rFonts w:ascii="Arial" w:hAnsi="Arial" w:cs="Arial"/>
          <w:bCs/>
          <w:iCs/>
          <w:sz w:val="22"/>
          <w:szCs w:val="22"/>
        </w:rPr>
        <w:t xml:space="preserve">moderní výukové, konzultační, registrační, metodické a koordinační centrum pro celoživotní vzdělávání sester a nelékařských zdravotnických pracovníků </w:t>
      </w:r>
      <w:r w:rsidR="006974AF" w:rsidRPr="005F1901">
        <w:rPr>
          <w:rFonts w:ascii="Arial" w:hAnsi="Arial" w:cs="Arial"/>
          <w:bCs/>
          <w:iCs/>
          <w:sz w:val="22"/>
          <w:szCs w:val="22"/>
        </w:rPr>
        <w:t>(</w:t>
      </w:r>
      <w:proofErr w:type="spellStart"/>
      <w:r w:rsidR="006974AF" w:rsidRPr="005F1901">
        <w:rPr>
          <w:rFonts w:ascii="Arial" w:hAnsi="Arial" w:cs="Arial"/>
          <w:bCs/>
          <w:iCs/>
          <w:sz w:val="22"/>
          <w:szCs w:val="22"/>
        </w:rPr>
        <w:t>Vymyslická</w:t>
      </w:r>
      <w:proofErr w:type="spellEnd"/>
      <w:r w:rsidR="006974AF" w:rsidRPr="005F1901">
        <w:rPr>
          <w:rFonts w:ascii="Arial" w:hAnsi="Arial" w:cs="Arial"/>
          <w:bCs/>
          <w:iCs/>
          <w:sz w:val="22"/>
          <w:szCs w:val="22"/>
        </w:rPr>
        <w:t>, 2013)</w:t>
      </w:r>
    </w:p>
    <w:p w14:paraId="1E138D98" w14:textId="77777777" w:rsidR="001463C7" w:rsidRDefault="00306611" w:rsidP="006A065B">
      <w:pPr>
        <w:spacing w:line="360" w:lineRule="auto"/>
        <w:jc w:val="both"/>
        <w:rPr>
          <w:rFonts w:ascii="Arial" w:hAnsi="Arial" w:cs="Arial"/>
          <w:b/>
          <w:iCs/>
          <w:sz w:val="22"/>
          <w:szCs w:val="22"/>
        </w:rPr>
      </w:pPr>
      <w:r w:rsidRPr="006A065B">
        <w:rPr>
          <w:rFonts w:ascii="Arial" w:hAnsi="Arial" w:cs="Arial"/>
          <w:b/>
          <w:iCs/>
          <w:sz w:val="22"/>
          <w:szCs w:val="22"/>
        </w:rPr>
        <w:t xml:space="preserve">r. 2004 – </w:t>
      </w:r>
      <w:r w:rsidR="00CB483D" w:rsidRPr="006A065B">
        <w:rPr>
          <w:rFonts w:ascii="Arial" w:hAnsi="Arial" w:cs="Arial"/>
          <w:b/>
          <w:iCs/>
          <w:sz w:val="22"/>
          <w:szCs w:val="22"/>
        </w:rPr>
        <w:t>zákon č. 96/2004 Sb.</w:t>
      </w:r>
    </w:p>
    <w:p w14:paraId="401039B5" w14:textId="77777777" w:rsidR="001463C7" w:rsidRPr="001463C7" w:rsidRDefault="00306611" w:rsidP="006A065B">
      <w:pPr>
        <w:pStyle w:val="Odstavecseseznamem"/>
        <w:numPr>
          <w:ilvl w:val="0"/>
          <w:numId w:val="14"/>
        </w:numPr>
        <w:spacing w:line="360" w:lineRule="auto"/>
        <w:jc w:val="both"/>
        <w:rPr>
          <w:rFonts w:ascii="Arial" w:hAnsi="Arial" w:cs="Arial"/>
          <w:b/>
          <w:iCs/>
          <w:sz w:val="22"/>
          <w:szCs w:val="22"/>
        </w:rPr>
      </w:pPr>
      <w:r w:rsidRPr="001463C7">
        <w:rPr>
          <w:rFonts w:ascii="Arial" w:hAnsi="Arial" w:cs="Arial"/>
          <w:bCs/>
          <w:iCs/>
          <w:sz w:val="22"/>
          <w:szCs w:val="22"/>
        </w:rPr>
        <w:t>úprava oborů pouze na ,,asistenty“- &gt; pracovníci pracují pod odborným dohledem lékaře nebo všeobecné sestry</w:t>
      </w:r>
      <w:r w:rsidR="00CB483D" w:rsidRPr="001463C7">
        <w:rPr>
          <w:rFonts w:ascii="Arial" w:hAnsi="Arial" w:cs="Arial"/>
          <w:bCs/>
          <w:iCs/>
          <w:sz w:val="22"/>
          <w:szCs w:val="22"/>
        </w:rPr>
        <w:t>, pokud chtějí pracovat bez odborného dohledu, je potřeba pokračovat ve studiu na VOŠ (diplomovaná sestra) nebo na VŠ (všeobecná sestra</w:t>
      </w:r>
      <w:r w:rsidR="001463C7">
        <w:rPr>
          <w:rFonts w:ascii="Arial" w:hAnsi="Arial" w:cs="Arial"/>
          <w:bCs/>
          <w:iCs/>
          <w:sz w:val="22"/>
          <w:szCs w:val="22"/>
        </w:rPr>
        <w:t>)</w:t>
      </w:r>
    </w:p>
    <w:p w14:paraId="5AB957CB" w14:textId="5C97A134" w:rsidR="00306611" w:rsidRPr="001463C7" w:rsidRDefault="00306611" w:rsidP="006A065B">
      <w:pPr>
        <w:pStyle w:val="Odstavecseseznamem"/>
        <w:numPr>
          <w:ilvl w:val="0"/>
          <w:numId w:val="14"/>
        </w:numPr>
        <w:spacing w:line="360" w:lineRule="auto"/>
        <w:jc w:val="both"/>
        <w:rPr>
          <w:rFonts w:ascii="Arial" w:hAnsi="Arial" w:cs="Arial"/>
          <w:b/>
          <w:iCs/>
          <w:sz w:val="22"/>
          <w:szCs w:val="22"/>
        </w:rPr>
      </w:pPr>
      <w:r w:rsidRPr="001463C7">
        <w:rPr>
          <w:rFonts w:ascii="Arial" w:hAnsi="Arial" w:cs="Arial"/>
          <w:bCs/>
          <w:iCs/>
          <w:sz w:val="22"/>
          <w:szCs w:val="22"/>
        </w:rPr>
        <w:t>všeobecná sestra -&gt; zdravotnický asistent</w:t>
      </w:r>
    </w:p>
    <w:p w14:paraId="6E98CDA0" w14:textId="4982AB39" w:rsidR="00306611" w:rsidRPr="001463C7" w:rsidRDefault="00306611" w:rsidP="001463C7">
      <w:pPr>
        <w:pStyle w:val="Odstavecseseznamem"/>
        <w:numPr>
          <w:ilvl w:val="0"/>
          <w:numId w:val="14"/>
        </w:numPr>
        <w:spacing w:line="360" w:lineRule="auto"/>
        <w:jc w:val="both"/>
        <w:rPr>
          <w:rFonts w:ascii="Arial" w:hAnsi="Arial" w:cs="Arial"/>
          <w:bCs/>
          <w:iCs/>
          <w:sz w:val="22"/>
          <w:szCs w:val="22"/>
        </w:rPr>
      </w:pPr>
      <w:r w:rsidRPr="001463C7">
        <w:rPr>
          <w:rFonts w:ascii="Arial" w:hAnsi="Arial" w:cs="Arial"/>
          <w:bCs/>
          <w:iCs/>
          <w:sz w:val="22"/>
          <w:szCs w:val="22"/>
        </w:rPr>
        <w:t>zdravotnický laborant -&gt; laboratorní asistent</w:t>
      </w:r>
    </w:p>
    <w:p w14:paraId="0EC6BACF" w14:textId="6062EAF3" w:rsidR="00306611" w:rsidRPr="001463C7" w:rsidRDefault="00306611" w:rsidP="001463C7">
      <w:pPr>
        <w:pStyle w:val="Odstavecseseznamem"/>
        <w:numPr>
          <w:ilvl w:val="0"/>
          <w:numId w:val="14"/>
        </w:numPr>
        <w:spacing w:line="360" w:lineRule="auto"/>
        <w:jc w:val="both"/>
        <w:rPr>
          <w:rFonts w:ascii="Arial" w:hAnsi="Arial" w:cs="Arial"/>
          <w:bCs/>
          <w:iCs/>
          <w:sz w:val="22"/>
          <w:szCs w:val="22"/>
        </w:rPr>
      </w:pPr>
      <w:r w:rsidRPr="001463C7">
        <w:rPr>
          <w:rFonts w:ascii="Arial" w:hAnsi="Arial" w:cs="Arial"/>
          <w:bCs/>
          <w:iCs/>
          <w:sz w:val="22"/>
          <w:szCs w:val="22"/>
        </w:rPr>
        <w:t>zubní technik -&gt; asistent zubního technika</w:t>
      </w:r>
    </w:p>
    <w:p w14:paraId="213C0F00" w14:textId="4A8A18E9" w:rsidR="00306611" w:rsidRPr="001463C7" w:rsidRDefault="00306611" w:rsidP="001463C7">
      <w:pPr>
        <w:pStyle w:val="Odstavecseseznamem"/>
        <w:numPr>
          <w:ilvl w:val="0"/>
          <w:numId w:val="14"/>
        </w:numPr>
        <w:spacing w:line="360" w:lineRule="auto"/>
        <w:jc w:val="both"/>
        <w:rPr>
          <w:rFonts w:ascii="Arial" w:hAnsi="Arial" w:cs="Arial"/>
          <w:bCs/>
          <w:iCs/>
          <w:sz w:val="22"/>
          <w:szCs w:val="22"/>
        </w:rPr>
      </w:pPr>
      <w:r w:rsidRPr="001463C7">
        <w:rPr>
          <w:rFonts w:ascii="Arial" w:hAnsi="Arial" w:cs="Arial"/>
          <w:bCs/>
          <w:iCs/>
          <w:sz w:val="22"/>
          <w:szCs w:val="22"/>
        </w:rPr>
        <w:t>farmaceutický laborant -&gt; obor na SZŠ zrušen, možno studovat pouze na VŠ</w:t>
      </w:r>
    </w:p>
    <w:p w14:paraId="1BE1913B" w14:textId="1E054E19" w:rsidR="001D55EE" w:rsidRDefault="00306611" w:rsidP="006A065B">
      <w:pPr>
        <w:spacing w:line="360" w:lineRule="auto"/>
        <w:jc w:val="both"/>
        <w:rPr>
          <w:rFonts w:ascii="Arial" w:hAnsi="Arial" w:cs="Arial"/>
          <w:bCs/>
          <w:iCs/>
          <w:sz w:val="22"/>
          <w:szCs w:val="22"/>
        </w:rPr>
      </w:pPr>
      <w:r w:rsidRPr="006A065B">
        <w:rPr>
          <w:rFonts w:ascii="Arial" w:hAnsi="Arial" w:cs="Arial"/>
          <w:b/>
          <w:iCs/>
          <w:sz w:val="22"/>
          <w:szCs w:val="22"/>
        </w:rPr>
        <w:t xml:space="preserve">r. 2005 – </w:t>
      </w:r>
      <w:r w:rsidRPr="006A065B">
        <w:rPr>
          <w:rFonts w:ascii="Arial" w:hAnsi="Arial" w:cs="Arial"/>
          <w:bCs/>
          <w:iCs/>
          <w:sz w:val="22"/>
          <w:szCs w:val="22"/>
        </w:rPr>
        <w:t>zdravotnické lyceum (lepší příprava na VŠ)</w:t>
      </w:r>
    </w:p>
    <w:p w14:paraId="4C91D119" w14:textId="259257DE" w:rsidR="008F15E1" w:rsidRPr="008F15E1" w:rsidRDefault="008F15E1" w:rsidP="008F15E1">
      <w:pPr>
        <w:pStyle w:val="Odstavecseseznamem"/>
        <w:numPr>
          <w:ilvl w:val="0"/>
          <w:numId w:val="17"/>
        </w:numPr>
        <w:spacing w:line="360" w:lineRule="auto"/>
        <w:jc w:val="both"/>
        <w:rPr>
          <w:rFonts w:ascii="Arial" w:hAnsi="Arial" w:cs="Arial"/>
          <w:bCs/>
          <w:iCs/>
          <w:sz w:val="22"/>
          <w:szCs w:val="22"/>
        </w:rPr>
      </w:pPr>
      <w:r>
        <w:rPr>
          <w:rFonts w:ascii="Arial" w:hAnsi="Arial" w:cs="Arial"/>
          <w:bCs/>
          <w:iCs/>
          <w:sz w:val="22"/>
          <w:szCs w:val="22"/>
        </w:rPr>
        <w:t>zakončeno maturitní zkouškou</w:t>
      </w:r>
      <w:r w:rsidR="006974AF">
        <w:rPr>
          <w:rFonts w:ascii="Arial" w:hAnsi="Arial" w:cs="Arial"/>
          <w:bCs/>
          <w:iCs/>
          <w:sz w:val="22"/>
          <w:szCs w:val="22"/>
        </w:rPr>
        <w:t xml:space="preserve"> </w:t>
      </w:r>
      <w:r w:rsidR="006974AF" w:rsidRPr="005F1901">
        <w:rPr>
          <w:rFonts w:ascii="Arial" w:hAnsi="Arial" w:cs="Arial"/>
          <w:bCs/>
          <w:iCs/>
          <w:sz w:val="22"/>
          <w:szCs w:val="22"/>
        </w:rPr>
        <w:t>(Kopuletá, 2014)</w:t>
      </w:r>
    </w:p>
    <w:p w14:paraId="5B32487F" w14:textId="0E5E5283" w:rsidR="008F15E1" w:rsidRPr="000768B2" w:rsidRDefault="000768B2" w:rsidP="006A065B">
      <w:pPr>
        <w:spacing w:line="360" w:lineRule="auto"/>
        <w:jc w:val="both"/>
        <w:rPr>
          <w:rFonts w:ascii="Arial" w:hAnsi="Arial" w:cs="Arial"/>
          <w:sz w:val="22"/>
          <w:szCs w:val="22"/>
        </w:rPr>
      </w:pPr>
      <w:r>
        <w:rPr>
          <w:rFonts w:ascii="Arial" w:hAnsi="Arial" w:cs="Arial"/>
          <w:b/>
          <w:bCs/>
          <w:sz w:val="22"/>
          <w:szCs w:val="22"/>
        </w:rPr>
        <w:t>Konec 20. století, p</w:t>
      </w:r>
      <w:r w:rsidRPr="000768B2">
        <w:rPr>
          <w:rFonts w:ascii="Arial" w:hAnsi="Arial" w:cs="Arial"/>
          <w:b/>
          <w:bCs/>
          <w:sz w:val="22"/>
          <w:szCs w:val="22"/>
        </w:rPr>
        <w:t>očátek 21. století</w:t>
      </w:r>
      <w:r>
        <w:rPr>
          <w:rFonts w:ascii="Arial" w:hAnsi="Arial" w:cs="Arial"/>
          <w:sz w:val="22"/>
          <w:szCs w:val="22"/>
        </w:rPr>
        <w:t xml:space="preserve"> – navazující magisterské studium v ošetřovatelství</w:t>
      </w:r>
    </w:p>
    <w:p w14:paraId="5E42CF3A" w14:textId="50AB2D51" w:rsidR="00CB483D" w:rsidRPr="001463C7" w:rsidRDefault="00CB483D" w:rsidP="001463C7">
      <w:pPr>
        <w:pStyle w:val="Odstavecseseznamem"/>
        <w:numPr>
          <w:ilvl w:val="0"/>
          <w:numId w:val="15"/>
        </w:numPr>
        <w:spacing w:line="360" w:lineRule="auto"/>
        <w:jc w:val="both"/>
        <w:rPr>
          <w:rFonts w:ascii="Arial" w:hAnsi="Arial" w:cs="Arial"/>
          <w:sz w:val="22"/>
          <w:szCs w:val="22"/>
        </w:rPr>
      </w:pPr>
      <w:r w:rsidRPr="001463C7">
        <w:rPr>
          <w:rFonts w:ascii="Arial" w:hAnsi="Arial" w:cs="Arial"/>
          <w:sz w:val="22"/>
          <w:szCs w:val="22"/>
        </w:rPr>
        <w:t>Cílem je získat úplné vysokoškolské vzdělání pro všeobecné sestry</w:t>
      </w:r>
    </w:p>
    <w:p w14:paraId="31E6E9FB" w14:textId="256A4994" w:rsidR="00CB483D" w:rsidRPr="001463C7" w:rsidRDefault="00CB483D" w:rsidP="001463C7">
      <w:pPr>
        <w:pStyle w:val="Odstavecseseznamem"/>
        <w:numPr>
          <w:ilvl w:val="0"/>
          <w:numId w:val="15"/>
        </w:numPr>
        <w:spacing w:line="360" w:lineRule="auto"/>
        <w:jc w:val="both"/>
        <w:rPr>
          <w:rFonts w:ascii="Arial" w:hAnsi="Arial" w:cs="Arial"/>
          <w:sz w:val="22"/>
          <w:szCs w:val="22"/>
        </w:rPr>
      </w:pPr>
      <w:r w:rsidRPr="001463C7">
        <w:rPr>
          <w:rFonts w:ascii="Arial" w:hAnsi="Arial" w:cs="Arial"/>
          <w:sz w:val="22"/>
          <w:szCs w:val="22"/>
        </w:rPr>
        <w:t>Zaměřeno na konkrétní ošetřovatelskou specializaci</w:t>
      </w:r>
    </w:p>
    <w:p w14:paraId="79958808" w14:textId="6F9ADF1E" w:rsidR="00CB483D" w:rsidRPr="001463C7" w:rsidRDefault="00CB483D" w:rsidP="001463C7">
      <w:pPr>
        <w:pStyle w:val="Odstavecseseznamem"/>
        <w:numPr>
          <w:ilvl w:val="0"/>
          <w:numId w:val="15"/>
        </w:numPr>
        <w:spacing w:line="360" w:lineRule="auto"/>
        <w:jc w:val="both"/>
        <w:rPr>
          <w:rFonts w:ascii="Arial" w:hAnsi="Arial" w:cs="Arial"/>
          <w:sz w:val="22"/>
          <w:szCs w:val="22"/>
        </w:rPr>
      </w:pPr>
      <w:r w:rsidRPr="001463C7">
        <w:rPr>
          <w:rFonts w:ascii="Arial" w:hAnsi="Arial" w:cs="Arial"/>
          <w:sz w:val="22"/>
          <w:szCs w:val="22"/>
        </w:rPr>
        <w:t xml:space="preserve">Délka studia 2 roky, podmínkou je ukončené </w:t>
      </w:r>
      <w:r w:rsidR="005F1901">
        <w:rPr>
          <w:rFonts w:ascii="Arial" w:hAnsi="Arial" w:cs="Arial"/>
          <w:sz w:val="22"/>
          <w:szCs w:val="22"/>
        </w:rPr>
        <w:t xml:space="preserve">vysokoškolské </w:t>
      </w:r>
      <w:r w:rsidR="00DC1C50" w:rsidRPr="001463C7">
        <w:rPr>
          <w:rFonts w:ascii="Arial" w:hAnsi="Arial" w:cs="Arial"/>
          <w:sz w:val="22"/>
          <w:szCs w:val="22"/>
        </w:rPr>
        <w:t>vzdělání s titulem Bc.</w:t>
      </w:r>
    </w:p>
    <w:p w14:paraId="6C8C3BC1" w14:textId="05C5BC12" w:rsidR="00DC1C50" w:rsidRDefault="00DC1C50" w:rsidP="001463C7">
      <w:pPr>
        <w:pStyle w:val="Odstavecseseznamem"/>
        <w:numPr>
          <w:ilvl w:val="0"/>
          <w:numId w:val="15"/>
        </w:numPr>
        <w:spacing w:line="360" w:lineRule="auto"/>
        <w:jc w:val="both"/>
        <w:rPr>
          <w:rFonts w:ascii="Arial" w:hAnsi="Arial" w:cs="Arial"/>
          <w:sz w:val="22"/>
          <w:szCs w:val="22"/>
        </w:rPr>
      </w:pPr>
      <w:r w:rsidRPr="001463C7">
        <w:rPr>
          <w:rFonts w:ascii="Arial" w:hAnsi="Arial" w:cs="Arial"/>
          <w:sz w:val="22"/>
          <w:szCs w:val="22"/>
        </w:rPr>
        <w:t>Lze studovat prezenční či kombinovanou formou</w:t>
      </w:r>
    </w:p>
    <w:p w14:paraId="0DCCB324" w14:textId="56F76B35" w:rsidR="005F1901" w:rsidRDefault="005F1901" w:rsidP="005F1901">
      <w:pPr>
        <w:spacing w:line="360" w:lineRule="auto"/>
        <w:jc w:val="both"/>
        <w:rPr>
          <w:rFonts w:ascii="Arial" w:hAnsi="Arial" w:cs="Arial"/>
          <w:sz w:val="22"/>
          <w:szCs w:val="22"/>
        </w:rPr>
      </w:pPr>
    </w:p>
    <w:p w14:paraId="6CD8ACA3" w14:textId="77777777" w:rsidR="005F1901" w:rsidRPr="005F1901" w:rsidRDefault="005F1901" w:rsidP="005F1901">
      <w:pPr>
        <w:spacing w:line="360" w:lineRule="auto"/>
        <w:jc w:val="both"/>
        <w:rPr>
          <w:rFonts w:ascii="Arial" w:hAnsi="Arial" w:cs="Arial"/>
          <w:sz w:val="22"/>
          <w:szCs w:val="22"/>
        </w:rPr>
      </w:pPr>
    </w:p>
    <w:p w14:paraId="22DF8F06" w14:textId="63B8EE3D" w:rsidR="00CB483D" w:rsidRPr="001463C7" w:rsidRDefault="00CB483D" w:rsidP="001463C7">
      <w:pPr>
        <w:pStyle w:val="Odstavecseseznamem"/>
        <w:numPr>
          <w:ilvl w:val="0"/>
          <w:numId w:val="15"/>
        </w:numPr>
        <w:spacing w:line="360" w:lineRule="auto"/>
        <w:jc w:val="both"/>
        <w:rPr>
          <w:rFonts w:ascii="Arial" w:hAnsi="Arial" w:cs="Arial"/>
          <w:sz w:val="22"/>
          <w:szCs w:val="22"/>
        </w:rPr>
      </w:pPr>
      <w:r w:rsidRPr="001463C7">
        <w:rPr>
          <w:rFonts w:ascii="Arial" w:hAnsi="Arial" w:cs="Arial"/>
          <w:sz w:val="22"/>
          <w:szCs w:val="22"/>
        </w:rPr>
        <w:lastRenderedPageBreak/>
        <w:t>Obory:</w:t>
      </w:r>
    </w:p>
    <w:p w14:paraId="2CD0BE42" w14:textId="0750C385" w:rsidR="00CB483D" w:rsidRPr="006A065B" w:rsidRDefault="00CB483D" w:rsidP="006A065B">
      <w:pPr>
        <w:pStyle w:val="Odstavecseseznamem"/>
        <w:numPr>
          <w:ilvl w:val="0"/>
          <w:numId w:val="2"/>
        </w:numPr>
        <w:spacing w:line="360" w:lineRule="auto"/>
        <w:jc w:val="both"/>
        <w:rPr>
          <w:rFonts w:ascii="Arial" w:hAnsi="Arial" w:cs="Arial"/>
          <w:sz w:val="22"/>
          <w:szCs w:val="22"/>
        </w:rPr>
      </w:pPr>
      <w:r w:rsidRPr="006A065B">
        <w:rPr>
          <w:rFonts w:ascii="Arial" w:hAnsi="Arial" w:cs="Arial"/>
          <w:sz w:val="22"/>
          <w:szCs w:val="22"/>
        </w:rPr>
        <w:t>Intenzivní péče</w:t>
      </w:r>
    </w:p>
    <w:p w14:paraId="406973FF" w14:textId="7B5D36E5" w:rsidR="00CB483D" w:rsidRPr="006A065B" w:rsidRDefault="00CB483D" w:rsidP="006A065B">
      <w:pPr>
        <w:pStyle w:val="Odstavecseseznamem"/>
        <w:numPr>
          <w:ilvl w:val="0"/>
          <w:numId w:val="2"/>
        </w:numPr>
        <w:spacing w:line="360" w:lineRule="auto"/>
        <w:jc w:val="both"/>
        <w:rPr>
          <w:rFonts w:ascii="Arial" w:hAnsi="Arial" w:cs="Arial"/>
          <w:sz w:val="22"/>
          <w:szCs w:val="22"/>
        </w:rPr>
      </w:pPr>
      <w:proofErr w:type="spellStart"/>
      <w:r w:rsidRPr="006A065B">
        <w:rPr>
          <w:rFonts w:ascii="Arial" w:hAnsi="Arial" w:cs="Arial"/>
          <w:sz w:val="22"/>
          <w:szCs w:val="22"/>
        </w:rPr>
        <w:t>Oš</w:t>
      </w:r>
      <w:proofErr w:type="spellEnd"/>
      <w:r w:rsidRPr="006A065B">
        <w:rPr>
          <w:rFonts w:ascii="Arial" w:hAnsi="Arial" w:cs="Arial"/>
          <w:sz w:val="22"/>
          <w:szCs w:val="22"/>
        </w:rPr>
        <w:t>. Péče v interních oborech</w:t>
      </w:r>
    </w:p>
    <w:p w14:paraId="420FF77D" w14:textId="157EE5B4" w:rsidR="00CB483D" w:rsidRPr="006A065B" w:rsidRDefault="00CB483D" w:rsidP="006A065B">
      <w:pPr>
        <w:pStyle w:val="Odstavecseseznamem"/>
        <w:numPr>
          <w:ilvl w:val="0"/>
          <w:numId w:val="2"/>
        </w:numPr>
        <w:spacing w:line="360" w:lineRule="auto"/>
        <w:jc w:val="both"/>
        <w:rPr>
          <w:rFonts w:ascii="Arial" w:hAnsi="Arial" w:cs="Arial"/>
          <w:sz w:val="22"/>
          <w:szCs w:val="22"/>
        </w:rPr>
      </w:pPr>
      <w:proofErr w:type="spellStart"/>
      <w:r w:rsidRPr="006A065B">
        <w:rPr>
          <w:rFonts w:ascii="Arial" w:hAnsi="Arial" w:cs="Arial"/>
          <w:sz w:val="22"/>
          <w:szCs w:val="22"/>
        </w:rPr>
        <w:t>Oš</w:t>
      </w:r>
      <w:proofErr w:type="spellEnd"/>
      <w:r w:rsidRPr="006A065B">
        <w:rPr>
          <w:rFonts w:ascii="Arial" w:hAnsi="Arial" w:cs="Arial"/>
          <w:sz w:val="22"/>
          <w:szCs w:val="22"/>
        </w:rPr>
        <w:t>. Péče v chirurgických oborech</w:t>
      </w:r>
    </w:p>
    <w:p w14:paraId="0CE606CF" w14:textId="4606306C" w:rsidR="00B44EB9" w:rsidRDefault="00CB483D" w:rsidP="006A065B">
      <w:pPr>
        <w:pStyle w:val="Odstavecseseznamem"/>
        <w:numPr>
          <w:ilvl w:val="0"/>
          <w:numId w:val="2"/>
        </w:numPr>
        <w:spacing w:line="360" w:lineRule="auto"/>
        <w:jc w:val="both"/>
        <w:rPr>
          <w:rFonts w:ascii="Arial" w:hAnsi="Arial" w:cs="Arial"/>
          <w:sz w:val="22"/>
          <w:szCs w:val="22"/>
        </w:rPr>
      </w:pPr>
      <w:r w:rsidRPr="006A065B">
        <w:rPr>
          <w:rFonts w:ascii="Arial" w:hAnsi="Arial" w:cs="Arial"/>
          <w:sz w:val="22"/>
          <w:szCs w:val="22"/>
        </w:rPr>
        <w:t>Perioperační péče atd</w:t>
      </w:r>
      <w:r w:rsidRPr="005F1901">
        <w:rPr>
          <w:rFonts w:ascii="Arial" w:hAnsi="Arial" w:cs="Arial"/>
          <w:sz w:val="22"/>
          <w:szCs w:val="22"/>
        </w:rPr>
        <w:t>.</w:t>
      </w:r>
      <w:r w:rsidR="00B44EB9" w:rsidRPr="005F1901">
        <w:rPr>
          <w:rFonts w:ascii="Arial" w:hAnsi="Arial" w:cs="Arial"/>
          <w:sz w:val="22"/>
          <w:szCs w:val="22"/>
        </w:rPr>
        <w:t xml:space="preserve"> </w:t>
      </w:r>
      <w:r w:rsidR="006974AF" w:rsidRPr="005F1901">
        <w:rPr>
          <w:rFonts w:ascii="Arial" w:hAnsi="Arial" w:cs="Arial"/>
          <w:sz w:val="22"/>
          <w:szCs w:val="22"/>
        </w:rPr>
        <w:t>(</w:t>
      </w:r>
      <w:proofErr w:type="spellStart"/>
      <w:r w:rsidR="006974AF" w:rsidRPr="005F1901">
        <w:rPr>
          <w:rFonts w:ascii="Arial" w:hAnsi="Arial" w:cs="Arial"/>
          <w:sz w:val="22"/>
          <w:szCs w:val="22"/>
        </w:rPr>
        <w:t>Vymyslická</w:t>
      </w:r>
      <w:proofErr w:type="spellEnd"/>
      <w:r w:rsidR="006974AF" w:rsidRPr="005F1901">
        <w:rPr>
          <w:rFonts w:ascii="Arial" w:hAnsi="Arial" w:cs="Arial"/>
          <w:sz w:val="22"/>
          <w:szCs w:val="22"/>
        </w:rPr>
        <w:t>, 2013)</w:t>
      </w:r>
    </w:p>
    <w:p w14:paraId="6D8E6440" w14:textId="0E411110" w:rsidR="004224EA" w:rsidRPr="004224EA" w:rsidRDefault="004224EA" w:rsidP="00B44EB9">
      <w:pPr>
        <w:spacing w:line="360" w:lineRule="auto"/>
        <w:ind w:firstLine="567"/>
        <w:jc w:val="both"/>
        <w:rPr>
          <w:rFonts w:ascii="Arial" w:hAnsi="Arial" w:cs="Arial"/>
          <w:sz w:val="22"/>
          <w:szCs w:val="22"/>
        </w:rPr>
      </w:pPr>
      <w:r>
        <w:rPr>
          <w:rFonts w:ascii="Arial" w:hAnsi="Arial" w:cs="Arial"/>
          <w:sz w:val="22"/>
          <w:szCs w:val="22"/>
        </w:rPr>
        <w:t xml:space="preserve">V dnešní době je možné navazující magisterské studium v Intenzivní péči studovat na </w:t>
      </w:r>
      <w:r w:rsidR="00DF69E7">
        <w:rPr>
          <w:rFonts w:ascii="Arial" w:hAnsi="Arial" w:cs="Arial"/>
          <w:sz w:val="22"/>
          <w:szCs w:val="22"/>
        </w:rPr>
        <w:t>lékařské fakultě Masarykovy univerzity v Brně (prezenční i kombinované studium), na lékařské fakultě Ostravské univerzity (kombinovaná forma), od roku 2019 i na 3. lékařské fakultě UK v Praze (prezenční forma studia) a nově od roku 2020 také na Zdravotně sociální fakultě na Jihočeské univerzit</w:t>
      </w:r>
      <w:r w:rsidR="00571D9B">
        <w:rPr>
          <w:rFonts w:ascii="Arial" w:hAnsi="Arial" w:cs="Arial"/>
          <w:sz w:val="22"/>
          <w:szCs w:val="22"/>
        </w:rPr>
        <w:t>ě</w:t>
      </w:r>
      <w:r w:rsidR="00DF69E7">
        <w:rPr>
          <w:rFonts w:ascii="Arial" w:hAnsi="Arial" w:cs="Arial"/>
          <w:sz w:val="22"/>
          <w:szCs w:val="22"/>
        </w:rPr>
        <w:t xml:space="preserve"> v Českých Budějovicích (prezenční i kombinovaná forma). </w:t>
      </w:r>
    </w:p>
    <w:p w14:paraId="5C3C7155" w14:textId="7F937C0F" w:rsidR="00DC1C50" w:rsidRDefault="00DF69E7" w:rsidP="00B44EB9">
      <w:pPr>
        <w:spacing w:line="360" w:lineRule="auto"/>
        <w:ind w:firstLine="567"/>
        <w:jc w:val="both"/>
        <w:rPr>
          <w:rFonts w:ascii="Arial" w:hAnsi="Arial" w:cs="Arial"/>
          <w:sz w:val="22"/>
          <w:szCs w:val="22"/>
        </w:rPr>
      </w:pPr>
      <w:r>
        <w:rPr>
          <w:rFonts w:ascii="Arial" w:hAnsi="Arial" w:cs="Arial"/>
          <w:sz w:val="22"/>
          <w:szCs w:val="22"/>
        </w:rPr>
        <w:t>P</w:t>
      </w:r>
      <w:r w:rsidR="00DC1C50" w:rsidRPr="00DF69E7">
        <w:rPr>
          <w:rFonts w:ascii="Arial" w:hAnsi="Arial" w:cs="Arial"/>
          <w:sz w:val="22"/>
          <w:szCs w:val="22"/>
        </w:rPr>
        <w:t xml:space="preserve">o získání titulu Mgr. </w:t>
      </w:r>
      <w:r w:rsidR="008F15E1" w:rsidRPr="00DF69E7">
        <w:rPr>
          <w:rFonts w:ascii="Arial" w:hAnsi="Arial" w:cs="Arial"/>
          <w:sz w:val="22"/>
          <w:szCs w:val="22"/>
        </w:rPr>
        <w:t>j</w:t>
      </w:r>
      <w:r w:rsidR="00DC1C50" w:rsidRPr="00DF69E7">
        <w:rPr>
          <w:rFonts w:ascii="Arial" w:hAnsi="Arial" w:cs="Arial"/>
          <w:sz w:val="22"/>
          <w:szCs w:val="22"/>
        </w:rPr>
        <w:t xml:space="preserve">e možné </w:t>
      </w:r>
      <w:r w:rsidR="008F15E1" w:rsidRPr="00DF69E7">
        <w:rPr>
          <w:rFonts w:ascii="Arial" w:hAnsi="Arial" w:cs="Arial"/>
          <w:sz w:val="22"/>
          <w:szCs w:val="22"/>
        </w:rPr>
        <w:t xml:space="preserve">dále </w:t>
      </w:r>
      <w:r w:rsidR="00DC1C50" w:rsidRPr="00DF69E7">
        <w:rPr>
          <w:rFonts w:ascii="Arial" w:hAnsi="Arial" w:cs="Arial"/>
          <w:sz w:val="22"/>
          <w:szCs w:val="22"/>
        </w:rPr>
        <w:t>studovat v doktorském studijním</w:t>
      </w:r>
      <w:r w:rsidR="00B44EB9">
        <w:rPr>
          <w:rFonts w:ascii="Arial" w:hAnsi="Arial" w:cs="Arial"/>
          <w:sz w:val="22"/>
          <w:szCs w:val="22"/>
        </w:rPr>
        <w:t xml:space="preserve"> programu ošetřovatelství</w:t>
      </w:r>
      <w:r w:rsidR="00DC1C50" w:rsidRPr="00DF69E7">
        <w:rPr>
          <w:rFonts w:ascii="Arial" w:hAnsi="Arial" w:cs="Arial"/>
          <w:sz w:val="22"/>
          <w:szCs w:val="22"/>
        </w:rPr>
        <w:t xml:space="preserve">. </w:t>
      </w:r>
      <w:r>
        <w:rPr>
          <w:rFonts w:ascii="Arial" w:hAnsi="Arial" w:cs="Arial"/>
          <w:sz w:val="22"/>
          <w:szCs w:val="22"/>
        </w:rPr>
        <w:t xml:space="preserve">Doktorský studijní program lze studovat </w:t>
      </w:r>
      <w:r w:rsidR="00B44EB9">
        <w:rPr>
          <w:rFonts w:ascii="Arial" w:hAnsi="Arial" w:cs="Arial"/>
          <w:sz w:val="22"/>
          <w:szCs w:val="22"/>
        </w:rPr>
        <w:t xml:space="preserve">na </w:t>
      </w:r>
      <w:r w:rsidR="00571D9B">
        <w:rPr>
          <w:rFonts w:ascii="Arial" w:hAnsi="Arial" w:cs="Arial"/>
          <w:sz w:val="22"/>
          <w:szCs w:val="22"/>
        </w:rPr>
        <w:t>J</w:t>
      </w:r>
      <w:r w:rsidR="00B44EB9">
        <w:rPr>
          <w:rFonts w:ascii="Arial" w:hAnsi="Arial" w:cs="Arial"/>
          <w:sz w:val="22"/>
          <w:szCs w:val="22"/>
        </w:rPr>
        <w:t>ihočeské univerzitě v Českých Budějovicích, na lékařské fakultě Ostravské univerzity</w:t>
      </w:r>
      <w:r w:rsidR="00571D9B">
        <w:rPr>
          <w:rFonts w:ascii="Arial" w:hAnsi="Arial" w:cs="Arial"/>
          <w:sz w:val="22"/>
          <w:szCs w:val="22"/>
        </w:rPr>
        <w:t xml:space="preserve"> a </w:t>
      </w:r>
      <w:r w:rsidR="00B44EB9">
        <w:rPr>
          <w:rFonts w:ascii="Arial" w:hAnsi="Arial" w:cs="Arial"/>
          <w:sz w:val="22"/>
          <w:szCs w:val="22"/>
        </w:rPr>
        <w:t xml:space="preserve">Fakultě zdravotnických věd univerzity Palackého v Olomouci. Délka studia je 3 roky, absolventi získají titul Ph.D. a díky svým vědeckým výsledkům přispějí k rozvoji oboru ošetřovatelství, získají nové poznatky ke zlepšení péče o pacienty a budou se podílet na zlepšování dalších generací ošetřovatelských odborníků, jak ve </w:t>
      </w:r>
      <w:proofErr w:type="spellStart"/>
      <w:r w:rsidR="005F1901">
        <w:rPr>
          <w:rFonts w:ascii="Arial" w:hAnsi="Arial" w:cs="Arial"/>
          <w:sz w:val="22"/>
          <w:szCs w:val="22"/>
        </w:rPr>
        <w:t>vědecko</w:t>
      </w:r>
      <w:proofErr w:type="spellEnd"/>
      <w:r w:rsidR="005F1901">
        <w:rPr>
          <w:rFonts w:ascii="Arial" w:hAnsi="Arial" w:cs="Arial"/>
          <w:sz w:val="22"/>
          <w:szCs w:val="22"/>
        </w:rPr>
        <w:t xml:space="preserve"> – výzkumné</w:t>
      </w:r>
      <w:r w:rsidR="00B44EB9">
        <w:rPr>
          <w:rFonts w:ascii="Arial" w:hAnsi="Arial" w:cs="Arial"/>
          <w:sz w:val="22"/>
          <w:szCs w:val="22"/>
        </w:rPr>
        <w:t>, metodologické, manažerské nebo pedagogické činnosti</w:t>
      </w:r>
      <w:r w:rsidR="00B44EB9" w:rsidRPr="005F1901">
        <w:rPr>
          <w:rFonts w:ascii="Arial" w:hAnsi="Arial" w:cs="Arial"/>
          <w:sz w:val="22"/>
          <w:szCs w:val="22"/>
        </w:rPr>
        <w:t xml:space="preserve">. </w:t>
      </w:r>
      <w:r w:rsidR="006974AF" w:rsidRPr="005F1901">
        <w:rPr>
          <w:rFonts w:ascii="Arial" w:hAnsi="Arial" w:cs="Arial"/>
          <w:sz w:val="22"/>
          <w:szCs w:val="22"/>
        </w:rPr>
        <w:t>(vysokeskoly.cz</w:t>
      </w:r>
      <w:r w:rsidR="00571D9B">
        <w:rPr>
          <w:rFonts w:ascii="Arial" w:hAnsi="Arial" w:cs="Arial"/>
          <w:sz w:val="22"/>
          <w:szCs w:val="22"/>
        </w:rPr>
        <w:t xml:space="preserve"> </w:t>
      </w:r>
      <w:r w:rsidR="006974AF" w:rsidRPr="005F1901">
        <w:rPr>
          <w:rFonts w:ascii="Arial" w:hAnsi="Arial" w:cs="Arial"/>
          <w:shd w:val="clear" w:color="auto" w:fill="FFFFFF"/>
        </w:rPr>
        <w:t>[online]</w:t>
      </w:r>
      <w:r w:rsidR="006974AF" w:rsidRPr="005F1901">
        <w:rPr>
          <w:rFonts w:ascii="Arial" w:hAnsi="Arial" w:cs="Arial"/>
          <w:sz w:val="22"/>
          <w:szCs w:val="22"/>
        </w:rPr>
        <w:t>, 2000)</w:t>
      </w:r>
    </w:p>
    <w:p w14:paraId="2259FB10" w14:textId="3CA02861" w:rsidR="008F15E1" w:rsidRDefault="002D7B52" w:rsidP="006A065B">
      <w:pPr>
        <w:spacing w:line="360" w:lineRule="auto"/>
        <w:jc w:val="both"/>
        <w:rPr>
          <w:rFonts w:ascii="Arial" w:hAnsi="Arial" w:cs="Arial"/>
          <w:sz w:val="22"/>
          <w:szCs w:val="22"/>
        </w:rPr>
      </w:pPr>
      <w:r w:rsidRPr="006A065B">
        <w:rPr>
          <w:rFonts w:ascii="Arial" w:hAnsi="Arial" w:cs="Arial"/>
          <w:b/>
          <w:bCs/>
          <w:sz w:val="22"/>
          <w:szCs w:val="22"/>
        </w:rPr>
        <w:t>r. 2010 –</w:t>
      </w:r>
      <w:r w:rsidRPr="006A065B">
        <w:rPr>
          <w:rFonts w:ascii="Arial" w:hAnsi="Arial" w:cs="Arial"/>
          <w:sz w:val="22"/>
          <w:szCs w:val="22"/>
        </w:rPr>
        <w:t xml:space="preserve"> změna </w:t>
      </w:r>
      <w:r w:rsidR="00ED670E" w:rsidRPr="006A065B">
        <w:rPr>
          <w:rFonts w:ascii="Arial" w:hAnsi="Arial" w:cs="Arial"/>
          <w:sz w:val="22"/>
          <w:szCs w:val="22"/>
        </w:rPr>
        <w:t xml:space="preserve">vzdělávacího programu </w:t>
      </w:r>
      <w:r w:rsidRPr="006A065B">
        <w:rPr>
          <w:rFonts w:ascii="Arial" w:hAnsi="Arial" w:cs="Arial"/>
          <w:sz w:val="22"/>
          <w:szCs w:val="22"/>
        </w:rPr>
        <w:t>Ošetřovatelsk</w:t>
      </w:r>
      <w:r w:rsidR="00571D9B">
        <w:rPr>
          <w:rFonts w:ascii="Arial" w:hAnsi="Arial" w:cs="Arial"/>
          <w:sz w:val="22"/>
          <w:szCs w:val="22"/>
        </w:rPr>
        <w:t>á</w:t>
      </w:r>
      <w:r w:rsidRPr="006A065B">
        <w:rPr>
          <w:rFonts w:ascii="Arial" w:hAnsi="Arial" w:cs="Arial"/>
          <w:sz w:val="22"/>
          <w:szCs w:val="22"/>
        </w:rPr>
        <w:t xml:space="preserve"> péče v</w:t>
      </w:r>
      <w:r w:rsidR="008F15E1">
        <w:rPr>
          <w:rFonts w:ascii="Arial" w:hAnsi="Arial" w:cs="Arial"/>
          <w:sz w:val="22"/>
          <w:szCs w:val="22"/>
        </w:rPr>
        <w:t> </w:t>
      </w:r>
      <w:r w:rsidRPr="006A065B">
        <w:rPr>
          <w:rFonts w:ascii="Arial" w:hAnsi="Arial" w:cs="Arial"/>
          <w:sz w:val="22"/>
          <w:szCs w:val="22"/>
        </w:rPr>
        <w:t>anesteziologii</w:t>
      </w:r>
      <w:r w:rsidR="008F15E1">
        <w:rPr>
          <w:rFonts w:ascii="Arial" w:hAnsi="Arial" w:cs="Arial"/>
          <w:sz w:val="22"/>
          <w:szCs w:val="22"/>
        </w:rPr>
        <w:t>, resuscita</w:t>
      </w:r>
      <w:r w:rsidR="004224EA">
        <w:rPr>
          <w:rFonts w:ascii="Arial" w:hAnsi="Arial" w:cs="Arial"/>
          <w:sz w:val="22"/>
          <w:szCs w:val="22"/>
        </w:rPr>
        <w:t>ci</w:t>
      </w:r>
      <w:r w:rsidRPr="006A065B">
        <w:rPr>
          <w:rFonts w:ascii="Arial" w:hAnsi="Arial" w:cs="Arial"/>
          <w:sz w:val="22"/>
          <w:szCs w:val="22"/>
        </w:rPr>
        <w:t xml:space="preserve"> a intenzivní péči na program s názvem </w:t>
      </w:r>
      <w:r w:rsidRPr="006A065B">
        <w:rPr>
          <w:rFonts w:ascii="Arial" w:hAnsi="Arial" w:cs="Arial"/>
          <w:b/>
          <w:bCs/>
          <w:sz w:val="22"/>
          <w:szCs w:val="22"/>
        </w:rPr>
        <w:t>Intenzivní péče</w:t>
      </w:r>
      <w:r w:rsidR="00ED670E" w:rsidRPr="006A065B">
        <w:rPr>
          <w:rFonts w:ascii="Arial" w:hAnsi="Arial" w:cs="Arial"/>
          <w:b/>
          <w:bCs/>
          <w:sz w:val="22"/>
          <w:szCs w:val="22"/>
        </w:rPr>
        <w:t xml:space="preserve"> </w:t>
      </w:r>
      <w:r w:rsidR="00ED670E" w:rsidRPr="006A065B">
        <w:rPr>
          <w:rFonts w:ascii="Arial" w:hAnsi="Arial" w:cs="Arial"/>
          <w:sz w:val="22"/>
          <w:szCs w:val="22"/>
        </w:rPr>
        <w:t xml:space="preserve">(sestra pro Intenzivní péči) a s tím </w:t>
      </w:r>
      <w:r w:rsidR="00571D9B">
        <w:rPr>
          <w:rFonts w:ascii="Arial" w:hAnsi="Arial" w:cs="Arial"/>
          <w:sz w:val="22"/>
          <w:szCs w:val="22"/>
        </w:rPr>
        <w:t>související také</w:t>
      </w:r>
      <w:r w:rsidR="00ED670E" w:rsidRPr="006A065B">
        <w:rPr>
          <w:rFonts w:ascii="Arial" w:hAnsi="Arial" w:cs="Arial"/>
          <w:sz w:val="22"/>
          <w:szCs w:val="22"/>
        </w:rPr>
        <w:t xml:space="preserve"> úprava modulů</w:t>
      </w:r>
    </w:p>
    <w:p w14:paraId="354B9A90" w14:textId="00EF9A79" w:rsidR="00ED670E" w:rsidRPr="008F15E1" w:rsidRDefault="00ED670E" w:rsidP="008F15E1">
      <w:pPr>
        <w:pStyle w:val="Odstavecseseznamem"/>
        <w:numPr>
          <w:ilvl w:val="0"/>
          <w:numId w:val="16"/>
        </w:numPr>
        <w:spacing w:line="360" w:lineRule="auto"/>
        <w:jc w:val="both"/>
        <w:rPr>
          <w:rFonts w:ascii="Arial" w:hAnsi="Arial" w:cs="Arial"/>
          <w:sz w:val="22"/>
          <w:szCs w:val="22"/>
        </w:rPr>
      </w:pPr>
      <w:r w:rsidRPr="008F15E1">
        <w:rPr>
          <w:rFonts w:ascii="Arial" w:hAnsi="Arial" w:cs="Arial"/>
          <w:sz w:val="22"/>
          <w:szCs w:val="22"/>
        </w:rPr>
        <w:t>speciální moduly byly zrušeny</w:t>
      </w:r>
      <w:r w:rsidR="00571D9B">
        <w:rPr>
          <w:rFonts w:ascii="Arial" w:hAnsi="Arial" w:cs="Arial"/>
          <w:sz w:val="22"/>
          <w:szCs w:val="22"/>
        </w:rPr>
        <w:t xml:space="preserve"> a vzniklo několik odborných modulů</w:t>
      </w:r>
    </w:p>
    <w:p w14:paraId="79E5D2C1" w14:textId="08845046" w:rsidR="00ED670E" w:rsidRPr="006974AF" w:rsidRDefault="00ED670E" w:rsidP="008F15E1">
      <w:pPr>
        <w:pStyle w:val="Odstavecseseznamem"/>
        <w:numPr>
          <w:ilvl w:val="0"/>
          <w:numId w:val="16"/>
        </w:numPr>
        <w:spacing w:line="360" w:lineRule="auto"/>
        <w:jc w:val="both"/>
        <w:rPr>
          <w:rFonts w:ascii="Arial" w:hAnsi="Arial" w:cs="Arial"/>
          <w:sz w:val="22"/>
          <w:szCs w:val="22"/>
        </w:rPr>
      </w:pPr>
      <w:r w:rsidRPr="004224EA">
        <w:rPr>
          <w:rFonts w:ascii="Arial" w:hAnsi="Arial" w:cs="Arial"/>
          <w:sz w:val="22"/>
          <w:szCs w:val="22"/>
        </w:rPr>
        <w:t xml:space="preserve">přijato ministerstvem zdravotnictví a vládou </w:t>
      </w:r>
      <w:r w:rsidRPr="005F1901">
        <w:rPr>
          <w:rFonts w:ascii="Arial" w:hAnsi="Arial" w:cs="Arial"/>
          <w:sz w:val="22"/>
          <w:szCs w:val="22"/>
        </w:rPr>
        <w:t>ČR</w:t>
      </w:r>
      <w:r w:rsidR="002F7DD2" w:rsidRPr="005F1901">
        <w:rPr>
          <w:rFonts w:ascii="Arial" w:hAnsi="Arial" w:cs="Arial"/>
          <w:sz w:val="22"/>
          <w:szCs w:val="22"/>
        </w:rPr>
        <w:t xml:space="preserve"> </w:t>
      </w:r>
      <w:r w:rsidR="006974AF" w:rsidRPr="005F1901">
        <w:rPr>
          <w:rFonts w:ascii="Arial" w:hAnsi="Arial" w:cs="Arial"/>
          <w:sz w:val="22"/>
          <w:szCs w:val="22"/>
        </w:rPr>
        <w:t>(</w:t>
      </w:r>
      <w:proofErr w:type="spellStart"/>
      <w:r w:rsidR="006974AF" w:rsidRPr="005F1901">
        <w:rPr>
          <w:rFonts w:ascii="Arial" w:hAnsi="Arial" w:cs="Arial"/>
          <w:sz w:val="22"/>
          <w:szCs w:val="22"/>
        </w:rPr>
        <w:t>Vymyslická</w:t>
      </w:r>
      <w:proofErr w:type="spellEnd"/>
      <w:r w:rsidR="006974AF" w:rsidRPr="005F1901">
        <w:rPr>
          <w:rFonts w:ascii="Arial" w:hAnsi="Arial" w:cs="Arial"/>
          <w:sz w:val="22"/>
          <w:szCs w:val="22"/>
        </w:rPr>
        <w:t>, 2013)</w:t>
      </w:r>
    </w:p>
    <w:p w14:paraId="570844CD" w14:textId="77777777" w:rsidR="006974AF" w:rsidRPr="006974AF" w:rsidRDefault="006974AF" w:rsidP="006974AF">
      <w:pPr>
        <w:pStyle w:val="Odstavecseseznamem"/>
        <w:spacing w:line="360" w:lineRule="auto"/>
        <w:jc w:val="both"/>
        <w:rPr>
          <w:rFonts w:ascii="Arial" w:hAnsi="Arial" w:cs="Arial"/>
          <w:sz w:val="22"/>
          <w:szCs w:val="22"/>
        </w:rPr>
      </w:pPr>
    </w:p>
    <w:p w14:paraId="6BE0ED4B" w14:textId="307508C7" w:rsidR="00DC1C50" w:rsidRPr="008F15E1" w:rsidRDefault="00DC1C50" w:rsidP="008F15E1">
      <w:pPr>
        <w:spacing w:line="360" w:lineRule="auto"/>
        <w:rPr>
          <w:rFonts w:ascii="Arial" w:hAnsi="Arial" w:cs="Arial"/>
          <w:b/>
          <w:bCs/>
          <w:sz w:val="28"/>
          <w:szCs w:val="28"/>
        </w:rPr>
      </w:pPr>
      <w:r w:rsidRPr="008F15E1">
        <w:rPr>
          <w:rFonts w:ascii="Arial" w:hAnsi="Arial" w:cs="Arial"/>
          <w:b/>
          <w:bCs/>
          <w:sz w:val="28"/>
          <w:szCs w:val="28"/>
        </w:rPr>
        <w:t>Celoživotní vzdělávání v ošetřovatelství</w:t>
      </w:r>
    </w:p>
    <w:p w14:paraId="1897F79F" w14:textId="342758C4" w:rsidR="00DC1C50" w:rsidRPr="006A065B" w:rsidRDefault="00DC1C50" w:rsidP="006A065B">
      <w:pPr>
        <w:spacing w:line="360" w:lineRule="auto"/>
        <w:jc w:val="both"/>
        <w:rPr>
          <w:rFonts w:ascii="Arial" w:hAnsi="Arial" w:cs="Arial"/>
          <w:sz w:val="22"/>
          <w:szCs w:val="22"/>
        </w:rPr>
      </w:pPr>
      <w:r w:rsidRPr="006A065B">
        <w:rPr>
          <w:rFonts w:ascii="Arial" w:hAnsi="Arial" w:cs="Arial"/>
          <w:sz w:val="22"/>
          <w:szCs w:val="22"/>
        </w:rPr>
        <w:t xml:space="preserve">Vzhledem k tomu, že pojetí ošetřovatelství se neustále vyvíjí, je nutné své kvalifikace </w:t>
      </w:r>
      <w:r w:rsidR="00571D9B">
        <w:rPr>
          <w:rFonts w:ascii="Arial" w:hAnsi="Arial" w:cs="Arial"/>
          <w:sz w:val="22"/>
          <w:szCs w:val="22"/>
        </w:rPr>
        <w:t xml:space="preserve">a kompetence </w:t>
      </w:r>
      <w:r w:rsidRPr="006A065B">
        <w:rPr>
          <w:rFonts w:ascii="Arial" w:hAnsi="Arial" w:cs="Arial"/>
          <w:sz w:val="22"/>
          <w:szCs w:val="22"/>
        </w:rPr>
        <w:t>v ošetřovatelské profesi neustále zvyšovat a zlepšovat</w:t>
      </w:r>
      <w:r w:rsidR="001D5CA2" w:rsidRPr="006A065B">
        <w:rPr>
          <w:rFonts w:ascii="Arial" w:hAnsi="Arial" w:cs="Arial"/>
          <w:sz w:val="22"/>
          <w:szCs w:val="22"/>
        </w:rPr>
        <w:t>.</w:t>
      </w:r>
    </w:p>
    <w:p w14:paraId="01156AA5" w14:textId="1D202DEA" w:rsidR="00DC1C50" w:rsidRPr="006A065B" w:rsidRDefault="00DC1C50" w:rsidP="006A065B">
      <w:pPr>
        <w:spacing w:line="360" w:lineRule="auto"/>
        <w:jc w:val="both"/>
        <w:rPr>
          <w:rFonts w:ascii="Arial" w:hAnsi="Arial" w:cs="Arial"/>
          <w:sz w:val="22"/>
          <w:szCs w:val="22"/>
        </w:rPr>
      </w:pPr>
      <w:r w:rsidRPr="006A065B">
        <w:rPr>
          <w:rFonts w:ascii="Arial" w:hAnsi="Arial" w:cs="Arial"/>
          <w:sz w:val="22"/>
          <w:szCs w:val="22"/>
        </w:rPr>
        <w:t>Existují různé možnosti dalšího vzdělávání v ČR:</w:t>
      </w:r>
    </w:p>
    <w:p w14:paraId="768E1A09" w14:textId="65A5EE74" w:rsidR="00DC1C50" w:rsidRPr="006A065B" w:rsidRDefault="00B44EB9" w:rsidP="006A065B">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Navazující m</w:t>
      </w:r>
      <w:r w:rsidR="00DC1C50" w:rsidRPr="006A065B">
        <w:rPr>
          <w:rFonts w:ascii="Arial" w:hAnsi="Arial" w:cs="Arial"/>
          <w:sz w:val="22"/>
          <w:szCs w:val="22"/>
        </w:rPr>
        <w:t>agisterské studium ošetřovatelství</w:t>
      </w:r>
    </w:p>
    <w:p w14:paraId="00836C5F" w14:textId="10A16659" w:rsidR="00DC1C50" w:rsidRPr="006A065B" w:rsidRDefault="00DC1C50" w:rsidP="006A065B">
      <w:pPr>
        <w:pStyle w:val="Odstavecseseznamem"/>
        <w:numPr>
          <w:ilvl w:val="0"/>
          <w:numId w:val="6"/>
        </w:numPr>
        <w:spacing w:line="360" w:lineRule="auto"/>
        <w:jc w:val="both"/>
        <w:rPr>
          <w:rFonts w:ascii="Arial" w:hAnsi="Arial" w:cs="Arial"/>
          <w:sz w:val="22"/>
          <w:szCs w:val="22"/>
        </w:rPr>
      </w:pPr>
      <w:r w:rsidRPr="006A065B">
        <w:rPr>
          <w:rFonts w:ascii="Arial" w:hAnsi="Arial" w:cs="Arial"/>
          <w:sz w:val="22"/>
          <w:szCs w:val="22"/>
        </w:rPr>
        <w:t>Specializační vzdělání v oboru ošetřovatelství (Intenzivní péče)</w:t>
      </w:r>
    </w:p>
    <w:p w14:paraId="1AE00C1F" w14:textId="42542408" w:rsidR="00DC1C50" w:rsidRPr="006A065B" w:rsidRDefault="00DC1C50" w:rsidP="006A065B">
      <w:pPr>
        <w:pStyle w:val="Odstavecseseznamem"/>
        <w:numPr>
          <w:ilvl w:val="0"/>
          <w:numId w:val="6"/>
        </w:numPr>
        <w:spacing w:line="360" w:lineRule="auto"/>
        <w:jc w:val="both"/>
        <w:rPr>
          <w:rFonts w:ascii="Arial" w:hAnsi="Arial" w:cs="Arial"/>
          <w:sz w:val="22"/>
          <w:szCs w:val="22"/>
        </w:rPr>
      </w:pPr>
      <w:r w:rsidRPr="006A065B">
        <w:rPr>
          <w:rFonts w:ascii="Arial" w:hAnsi="Arial" w:cs="Arial"/>
          <w:sz w:val="22"/>
          <w:szCs w:val="22"/>
        </w:rPr>
        <w:t>Certifikované kurzy ve specializačním programu</w:t>
      </w:r>
    </w:p>
    <w:p w14:paraId="30F70C84" w14:textId="6054AD88" w:rsidR="00DC1C50" w:rsidRDefault="00DC1C50" w:rsidP="006A065B">
      <w:pPr>
        <w:pStyle w:val="Odstavecseseznamem"/>
        <w:numPr>
          <w:ilvl w:val="0"/>
          <w:numId w:val="6"/>
        </w:numPr>
        <w:spacing w:line="360" w:lineRule="auto"/>
        <w:jc w:val="both"/>
        <w:rPr>
          <w:rFonts w:ascii="Arial" w:hAnsi="Arial" w:cs="Arial"/>
          <w:sz w:val="22"/>
          <w:szCs w:val="22"/>
        </w:rPr>
      </w:pPr>
      <w:r w:rsidRPr="006A065B">
        <w:rPr>
          <w:rFonts w:ascii="Arial" w:hAnsi="Arial" w:cs="Arial"/>
          <w:sz w:val="22"/>
          <w:szCs w:val="22"/>
        </w:rPr>
        <w:t>Kurzy a přednášky</w:t>
      </w:r>
      <w:r w:rsidR="001D5CA2" w:rsidRPr="006A065B">
        <w:rPr>
          <w:rFonts w:ascii="Arial" w:hAnsi="Arial" w:cs="Arial"/>
          <w:sz w:val="22"/>
          <w:szCs w:val="22"/>
        </w:rPr>
        <w:t>.</w:t>
      </w:r>
    </w:p>
    <w:p w14:paraId="2B923238" w14:textId="5E2E62D7" w:rsidR="00B44EB9" w:rsidRDefault="00B44EB9" w:rsidP="00B44EB9">
      <w:pPr>
        <w:spacing w:line="360" w:lineRule="auto"/>
        <w:jc w:val="both"/>
        <w:rPr>
          <w:rFonts w:ascii="Arial" w:hAnsi="Arial" w:cs="Arial"/>
          <w:sz w:val="22"/>
          <w:szCs w:val="22"/>
        </w:rPr>
      </w:pPr>
      <w:r>
        <w:rPr>
          <w:rFonts w:ascii="Arial" w:hAnsi="Arial" w:cs="Arial"/>
          <w:sz w:val="22"/>
          <w:szCs w:val="22"/>
        </w:rPr>
        <w:t xml:space="preserve">Kvalitní vzdělávání je základem pro to, aby byla ošetřovatelská péče na vysoké úrovni. </w:t>
      </w:r>
    </w:p>
    <w:p w14:paraId="1E25C071" w14:textId="5BB0AB04" w:rsidR="00DE2732" w:rsidRDefault="00BB1F10" w:rsidP="006A065B">
      <w:pPr>
        <w:spacing w:line="360" w:lineRule="auto"/>
        <w:jc w:val="both"/>
        <w:rPr>
          <w:rFonts w:ascii="Arial" w:hAnsi="Arial" w:cs="Arial"/>
          <w:color w:val="212529"/>
          <w:shd w:val="clear" w:color="auto" w:fill="FFFFFF"/>
        </w:rPr>
      </w:pPr>
      <w:r>
        <w:rPr>
          <w:rFonts w:ascii="Arial" w:hAnsi="Arial" w:cs="Arial"/>
          <w:sz w:val="22"/>
          <w:szCs w:val="22"/>
        </w:rPr>
        <w:t xml:space="preserve">Dle mého názoru existuje pro sestry velké množství možností, jak se ve své praxi neustále rozvíjet. </w:t>
      </w:r>
      <w:r w:rsidR="005F1901">
        <w:rPr>
          <w:rFonts w:ascii="Arial" w:hAnsi="Arial" w:cs="Arial"/>
          <w:sz w:val="22"/>
          <w:szCs w:val="22"/>
        </w:rPr>
        <w:t xml:space="preserve">Ať už se jedná o možnosti studovat navazující magisterské obory, účastnit se odborných přednášek nebo absolvovat certifikované kurzy. </w:t>
      </w:r>
      <w:r w:rsidR="006420EE">
        <w:rPr>
          <w:rFonts w:ascii="Arial" w:hAnsi="Arial" w:cs="Arial"/>
          <w:sz w:val="22"/>
          <w:szCs w:val="22"/>
        </w:rPr>
        <w:t>S</w:t>
      </w:r>
      <w:r w:rsidR="00E12DD0">
        <w:rPr>
          <w:rFonts w:ascii="Arial" w:hAnsi="Arial" w:cs="Arial"/>
          <w:sz w:val="22"/>
          <w:szCs w:val="22"/>
        </w:rPr>
        <w:t>estra po absolvování některého</w:t>
      </w:r>
      <w:r w:rsidR="006420EE">
        <w:rPr>
          <w:rFonts w:ascii="Arial" w:hAnsi="Arial" w:cs="Arial"/>
          <w:sz w:val="22"/>
          <w:szCs w:val="22"/>
        </w:rPr>
        <w:t xml:space="preserve"> </w:t>
      </w:r>
      <w:r w:rsidR="006420EE">
        <w:rPr>
          <w:rFonts w:ascii="Arial" w:hAnsi="Arial" w:cs="Arial"/>
          <w:sz w:val="22"/>
          <w:szCs w:val="22"/>
        </w:rPr>
        <w:lastRenderedPageBreak/>
        <w:t>z</w:t>
      </w:r>
      <w:r w:rsidR="00E12DD0">
        <w:rPr>
          <w:rFonts w:ascii="Arial" w:hAnsi="Arial" w:cs="Arial"/>
          <w:sz w:val="22"/>
          <w:szCs w:val="22"/>
        </w:rPr>
        <w:t xml:space="preserve"> certifikovan</w:t>
      </w:r>
      <w:r w:rsidR="00571D9B">
        <w:rPr>
          <w:rFonts w:ascii="Arial" w:hAnsi="Arial" w:cs="Arial"/>
          <w:sz w:val="22"/>
          <w:szCs w:val="22"/>
        </w:rPr>
        <w:t>ých</w:t>
      </w:r>
      <w:r w:rsidR="00E12DD0">
        <w:rPr>
          <w:rFonts w:ascii="Arial" w:hAnsi="Arial" w:cs="Arial"/>
          <w:sz w:val="22"/>
          <w:szCs w:val="22"/>
        </w:rPr>
        <w:t xml:space="preserve"> kurz</w:t>
      </w:r>
      <w:r w:rsidR="006420EE">
        <w:rPr>
          <w:rFonts w:ascii="Arial" w:hAnsi="Arial" w:cs="Arial"/>
          <w:sz w:val="22"/>
          <w:szCs w:val="22"/>
        </w:rPr>
        <w:t>ů</w:t>
      </w:r>
      <w:r w:rsidR="00E12DD0">
        <w:rPr>
          <w:rFonts w:ascii="Arial" w:hAnsi="Arial" w:cs="Arial"/>
          <w:sz w:val="22"/>
          <w:szCs w:val="22"/>
        </w:rPr>
        <w:t xml:space="preserve"> získá zvláštní odbornou způsobilost k přesně vymezeným zdravotnickým výkonům/činnostem.</w:t>
      </w:r>
      <w:r w:rsidR="006420EE">
        <w:rPr>
          <w:rFonts w:ascii="Arial" w:hAnsi="Arial" w:cs="Arial"/>
          <w:sz w:val="22"/>
          <w:szCs w:val="22"/>
        </w:rPr>
        <w:t xml:space="preserve"> Může se jednat například o cévkování muže, péče o pacienty se zavedeným</w:t>
      </w:r>
      <w:r w:rsidR="001916C8">
        <w:rPr>
          <w:rFonts w:ascii="Arial" w:hAnsi="Arial" w:cs="Arial"/>
          <w:sz w:val="22"/>
          <w:szCs w:val="22"/>
        </w:rPr>
        <w:t xml:space="preserve"> portem, hodnocení rizik, prevence a léčba dekubitů, edukace diabetiků, péče o PEG, péče o cévní vstupy, dlouhodobá umělá plicní ventilace, </w:t>
      </w:r>
      <w:proofErr w:type="spellStart"/>
      <w:r w:rsidR="001916C8">
        <w:rPr>
          <w:rFonts w:ascii="Arial" w:hAnsi="Arial" w:cs="Arial"/>
          <w:sz w:val="22"/>
          <w:szCs w:val="22"/>
        </w:rPr>
        <w:t>elektrodiagnostika</w:t>
      </w:r>
      <w:proofErr w:type="spellEnd"/>
      <w:r w:rsidR="001916C8">
        <w:rPr>
          <w:rFonts w:ascii="Arial" w:hAnsi="Arial" w:cs="Arial"/>
          <w:sz w:val="22"/>
          <w:szCs w:val="22"/>
        </w:rPr>
        <w:t xml:space="preserve"> nervového systému, ošetřovatelská péče v paliativní péči, kurz bazální stimulace a mnoho dalšího. </w:t>
      </w:r>
      <w:r w:rsidR="00DE2732">
        <w:rPr>
          <w:rFonts w:ascii="Arial" w:hAnsi="Arial" w:cs="Arial"/>
          <w:sz w:val="22"/>
          <w:szCs w:val="22"/>
        </w:rPr>
        <w:t>(</w:t>
      </w:r>
      <w:r w:rsidR="00DE2732">
        <w:rPr>
          <w:rFonts w:ascii="Arial" w:hAnsi="Arial" w:cs="Arial"/>
          <w:i/>
          <w:iCs/>
          <w:color w:val="212529"/>
          <w:shd w:val="clear" w:color="auto" w:fill="FFFFFF"/>
        </w:rPr>
        <w:t>Nabídka vzdělávacích akcí: NCO NZO</w:t>
      </w:r>
      <w:r w:rsidR="00DE2732">
        <w:rPr>
          <w:rFonts w:ascii="Arial" w:hAnsi="Arial" w:cs="Arial"/>
          <w:color w:val="212529"/>
          <w:shd w:val="clear" w:color="auto" w:fill="FFFFFF"/>
        </w:rPr>
        <w:t xml:space="preserve"> [online], 2020) </w:t>
      </w:r>
    </w:p>
    <w:p w14:paraId="071D0EE6" w14:textId="017FEB20" w:rsidR="003955B7" w:rsidRPr="0046728C" w:rsidRDefault="003955B7" w:rsidP="003955B7">
      <w:pPr>
        <w:spacing w:line="360" w:lineRule="auto"/>
        <w:ind w:firstLine="567"/>
        <w:jc w:val="both"/>
        <w:rPr>
          <w:rFonts w:ascii="Arial" w:hAnsi="Arial" w:cs="Arial"/>
          <w:b/>
          <w:bCs/>
          <w:color w:val="212529"/>
          <w:sz w:val="22"/>
          <w:szCs w:val="22"/>
          <w:shd w:val="clear" w:color="auto" w:fill="FFFFFF"/>
        </w:rPr>
      </w:pPr>
      <w:r w:rsidRPr="003955B7">
        <w:rPr>
          <w:rFonts w:ascii="Arial" w:hAnsi="Arial" w:cs="Arial"/>
          <w:color w:val="212529"/>
          <w:sz w:val="22"/>
          <w:szCs w:val="22"/>
          <w:shd w:val="clear" w:color="auto" w:fill="FFFFFF"/>
        </w:rPr>
        <w:t>Nedávno vznikl také certifikovaný kurz Sestra v intenzivní péči se zaměřením na anesteziologii na lékařské fakultě Ostravské univerzity. První absolventi by měli být v letošním roce 2021 a mezi jejich kompetence bude patřit například odběr předoperační anesteziologické anamnézy,</w:t>
      </w:r>
      <w:r>
        <w:rPr>
          <w:rFonts w:ascii="Arial" w:hAnsi="Arial" w:cs="Arial"/>
          <w:color w:val="212529"/>
          <w:sz w:val="22"/>
          <w:szCs w:val="22"/>
          <w:shd w:val="clear" w:color="auto" w:fill="FFFFFF"/>
        </w:rPr>
        <w:t xml:space="preserve"> indikace předoperačních vyšetření,</w:t>
      </w:r>
      <w:r w:rsidRPr="003955B7">
        <w:rPr>
          <w:rFonts w:ascii="Arial" w:hAnsi="Arial" w:cs="Arial"/>
          <w:color w:val="212529"/>
          <w:sz w:val="22"/>
          <w:szCs w:val="22"/>
          <w:shd w:val="clear" w:color="auto" w:fill="FFFFFF"/>
        </w:rPr>
        <w:t xml:space="preserve"> monitorace během celkové nebo regionální anestezie u pacientů spadajících do ASA I či II, </w:t>
      </w:r>
      <w:r>
        <w:rPr>
          <w:rFonts w:ascii="Arial" w:hAnsi="Arial" w:cs="Arial"/>
          <w:color w:val="212529"/>
          <w:sz w:val="22"/>
          <w:szCs w:val="22"/>
          <w:shd w:val="clear" w:color="auto" w:fill="FFFFFF"/>
        </w:rPr>
        <w:t xml:space="preserve">dle indikace lékaře podávání léčivých přípravků v rámci anestezie, </w:t>
      </w:r>
      <w:r w:rsidRPr="003955B7">
        <w:rPr>
          <w:rFonts w:ascii="Arial" w:hAnsi="Arial" w:cs="Arial"/>
          <w:color w:val="212529"/>
          <w:sz w:val="22"/>
          <w:szCs w:val="22"/>
          <w:shd w:val="clear" w:color="auto" w:fill="FFFFFF"/>
        </w:rPr>
        <w:t xml:space="preserve">zápis do anesteziologického záznamu, monitorace a hodnocení stavu v rámci </w:t>
      </w:r>
      <w:proofErr w:type="spellStart"/>
      <w:r w:rsidRPr="003955B7">
        <w:rPr>
          <w:rFonts w:ascii="Arial" w:hAnsi="Arial" w:cs="Arial"/>
          <w:color w:val="212529"/>
          <w:sz w:val="22"/>
          <w:szCs w:val="22"/>
          <w:shd w:val="clear" w:color="auto" w:fill="FFFFFF"/>
        </w:rPr>
        <w:t>postanestetické</w:t>
      </w:r>
      <w:proofErr w:type="spellEnd"/>
      <w:r w:rsidRPr="003955B7">
        <w:rPr>
          <w:rFonts w:ascii="Arial" w:hAnsi="Arial" w:cs="Arial"/>
          <w:color w:val="212529"/>
          <w:sz w:val="22"/>
          <w:szCs w:val="22"/>
          <w:shd w:val="clear" w:color="auto" w:fill="FFFFFF"/>
        </w:rPr>
        <w:t xml:space="preserve"> péče nebo také </w:t>
      </w:r>
      <w:proofErr w:type="spellStart"/>
      <w:r w:rsidRPr="003955B7">
        <w:rPr>
          <w:rFonts w:ascii="Arial" w:hAnsi="Arial" w:cs="Arial"/>
          <w:color w:val="212529"/>
          <w:sz w:val="22"/>
          <w:szCs w:val="22"/>
          <w:shd w:val="clear" w:color="auto" w:fill="FFFFFF"/>
        </w:rPr>
        <w:t>propuštení</w:t>
      </w:r>
      <w:proofErr w:type="spellEnd"/>
      <w:r w:rsidRPr="003955B7">
        <w:rPr>
          <w:rFonts w:ascii="Arial" w:hAnsi="Arial" w:cs="Arial"/>
          <w:color w:val="212529"/>
          <w:sz w:val="22"/>
          <w:szCs w:val="22"/>
          <w:shd w:val="clear" w:color="auto" w:fill="FFFFFF"/>
        </w:rPr>
        <w:t xml:space="preserve"> pacienta z </w:t>
      </w:r>
      <w:proofErr w:type="spellStart"/>
      <w:r w:rsidRPr="003955B7">
        <w:rPr>
          <w:rFonts w:ascii="Arial" w:hAnsi="Arial" w:cs="Arial"/>
          <w:color w:val="212529"/>
          <w:sz w:val="22"/>
          <w:szCs w:val="22"/>
          <w:shd w:val="clear" w:color="auto" w:fill="FFFFFF"/>
        </w:rPr>
        <w:t>do</w:t>
      </w:r>
      <w:r w:rsidR="00532D50">
        <w:rPr>
          <w:rFonts w:ascii="Arial" w:hAnsi="Arial" w:cs="Arial"/>
          <w:color w:val="212529"/>
          <w:sz w:val="22"/>
          <w:szCs w:val="22"/>
          <w:shd w:val="clear" w:color="auto" w:fill="FFFFFF"/>
        </w:rPr>
        <w:t>sp</w:t>
      </w:r>
      <w:r w:rsidRPr="003955B7">
        <w:rPr>
          <w:rFonts w:ascii="Arial" w:hAnsi="Arial" w:cs="Arial"/>
          <w:color w:val="212529"/>
          <w:sz w:val="22"/>
          <w:szCs w:val="22"/>
          <w:shd w:val="clear" w:color="auto" w:fill="FFFFFF"/>
        </w:rPr>
        <w:t>ávacího</w:t>
      </w:r>
      <w:proofErr w:type="spellEnd"/>
      <w:r w:rsidRPr="003955B7">
        <w:rPr>
          <w:rFonts w:ascii="Arial" w:hAnsi="Arial" w:cs="Arial"/>
          <w:color w:val="212529"/>
          <w:sz w:val="22"/>
          <w:szCs w:val="22"/>
          <w:shd w:val="clear" w:color="auto" w:fill="FFFFFF"/>
        </w:rPr>
        <w:t xml:space="preserve"> pokoje na oddělení. </w:t>
      </w:r>
      <w:r>
        <w:rPr>
          <w:rFonts w:ascii="Arial" w:hAnsi="Arial" w:cs="Arial"/>
          <w:color w:val="212529"/>
          <w:sz w:val="22"/>
          <w:szCs w:val="22"/>
          <w:shd w:val="clear" w:color="auto" w:fill="FFFFFF"/>
        </w:rPr>
        <w:t>V rámci léčby bolesti pak monitorace pooperační léčby akutní bolesti a na základě indikac</w:t>
      </w:r>
      <w:r w:rsidR="00571D9B">
        <w:rPr>
          <w:rFonts w:ascii="Arial" w:hAnsi="Arial" w:cs="Arial"/>
          <w:color w:val="212529"/>
          <w:sz w:val="22"/>
          <w:szCs w:val="22"/>
          <w:shd w:val="clear" w:color="auto" w:fill="FFFFFF"/>
        </w:rPr>
        <w:t>e</w:t>
      </w:r>
      <w:r>
        <w:rPr>
          <w:rFonts w:ascii="Arial" w:hAnsi="Arial" w:cs="Arial"/>
          <w:color w:val="212529"/>
          <w:sz w:val="22"/>
          <w:szCs w:val="22"/>
          <w:shd w:val="clear" w:color="auto" w:fill="FFFFFF"/>
        </w:rPr>
        <w:t xml:space="preserve"> lékaře upravuje analgetickou léčbu. </w:t>
      </w:r>
      <w:r w:rsidR="0046728C">
        <w:rPr>
          <w:rFonts w:ascii="Arial" w:hAnsi="Arial" w:cs="Arial"/>
          <w:color w:val="212529"/>
          <w:sz w:val="22"/>
          <w:szCs w:val="22"/>
          <w:shd w:val="clear" w:color="auto" w:fill="FFFFFF"/>
        </w:rPr>
        <w:t xml:space="preserve">Podmínkou přijetí do tohoto certifikovaného kurzu je však praxe v úseku anestezie alespoň 3 roky a dokončené specializační vzdělání v oboru Intenzivní péče. </w:t>
      </w:r>
      <w:r w:rsidR="0046728C" w:rsidRPr="00531762">
        <w:rPr>
          <w:rFonts w:ascii="Arial" w:hAnsi="Arial" w:cs="Arial"/>
          <w:color w:val="212529"/>
          <w:sz w:val="22"/>
          <w:szCs w:val="22"/>
          <w:shd w:val="clear" w:color="auto" w:fill="FFFFFF"/>
        </w:rPr>
        <w:t>(Celoživotní vzdělávání [online])</w:t>
      </w:r>
      <w:r w:rsidR="00532D50" w:rsidRPr="00531762">
        <w:rPr>
          <w:rFonts w:ascii="Arial" w:hAnsi="Arial" w:cs="Arial"/>
          <w:color w:val="212529"/>
          <w:sz w:val="22"/>
          <w:szCs w:val="22"/>
          <w:shd w:val="clear" w:color="auto" w:fill="FFFFFF"/>
        </w:rPr>
        <w:t>. Tento certifikovaný kurz vidím jako obrovský pokrok vpřed, jelikož po absolvování tohoto kurzu sestra získá velké množství odborných kompetencí a bude moci pracovat více samostatně a bude též větší součástí anesteziologického týmu.</w:t>
      </w:r>
      <w:r w:rsidR="00532D50">
        <w:rPr>
          <w:rFonts w:ascii="Arial" w:hAnsi="Arial" w:cs="Arial"/>
          <w:color w:val="212529"/>
          <w:shd w:val="clear" w:color="auto" w:fill="FFFFFF"/>
        </w:rPr>
        <w:t xml:space="preserve"> </w:t>
      </w:r>
    </w:p>
    <w:p w14:paraId="351AAB25" w14:textId="77777777" w:rsidR="002F7DD2" w:rsidRDefault="002F7DD2" w:rsidP="00B44EB9">
      <w:pPr>
        <w:spacing w:line="360" w:lineRule="auto"/>
        <w:rPr>
          <w:rFonts w:ascii="Arial" w:hAnsi="Arial" w:cs="Arial"/>
          <w:sz w:val="22"/>
          <w:szCs w:val="22"/>
        </w:rPr>
      </w:pPr>
    </w:p>
    <w:p w14:paraId="7046E934" w14:textId="2B72708D" w:rsidR="00A9606B" w:rsidRPr="00B44EB9" w:rsidRDefault="00066DCD" w:rsidP="00B44EB9">
      <w:pPr>
        <w:spacing w:line="360" w:lineRule="auto"/>
        <w:rPr>
          <w:rFonts w:ascii="Arial" w:hAnsi="Arial" w:cs="Arial"/>
          <w:b/>
          <w:bCs/>
          <w:sz w:val="28"/>
          <w:szCs w:val="28"/>
        </w:rPr>
      </w:pPr>
      <w:r w:rsidRPr="00B44EB9">
        <w:rPr>
          <w:rFonts w:ascii="Arial" w:hAnsi="Arial" w:cs="Arial"/>
          <w:b/>
          <w:bCs/>
          <w:sz w:val="28"/>
          <w:szCs w:val="28"/>
        </w:rPr>
        <w:t>Role sestry s magisterským vzděláním v intenzivní péči</w:t>
      </w:r>
    </w:p>
    <w:p w14:paraId="0C607B69" w14:textId="19514611" w:rsidR="00066DCD" w:rsidRPr="006A065B" w:rsidRDefault="00066DCD" w:rsidP="006A065B">
      <w:pPr>
        <w:spacing w:line="360" w:lineRule="auto"/>
        <w:jc w:val="both"/>
        <w:rPr>
          <w:rFonts w:ascii="Arial" w:hAnsi="Arial" w:cs="Arial"/>
          <w:sz w:val="22"/>
          <w:szCs w:val="22"/>
        </w:rPr>
      </w:pPr>
      <w:r w:rsidRPr="006A065B">
        <w:rPr>
          <w:rFonts w:ascii="Arial" w:hAnsi="Arial" w:cs="Arial"/>
          <w:sz w:val="22"/>
          <w:szCs w:val="22"/>
        </w:rPr>
        <w:t>V zahraničí fungují</w:t>
      </w:r>
      <w:r w:rsidR="00A9606B" w:rsidRPr="006A065B">
        <w:rPr>
          <w:rFonts w:ascii="Arial" w:hAnsi="Arial" w:cs="Arial"/>
          <w:sz w:val="22"/>
          <w:szCs w:val="22"/>
        </w:rPr>
        <w:t xml:space="preserve"> praktikující sestry, </w:t>
      </w:r>
      <w:r w:rsidRPr="006A065B">
        <w:rPr>
          <w:rFonts w:ascii="Arial" w:hAnsi="Arial" w:cs="Arial"/>
          <w:sz w:val="22"/>
          <w:szCs w:val="22"/>
        </w:rPr>
        <w:t xml:space="preserve">tzv. </w:t>
      </w:r>
      <w:proofErr w:type="spellStart"/>
      <w:r w:rsidR="00850D4F">
        <w:rPr>
          <w:rFonts w:ascii="Arial" w:hAnsi="Arial" w:cs="Arial"/>
          <w:sz w:val="22"/>
          <w:szCs w:val="22"/>
        </w:rPr>
        <w:t>nurse</w:t>
      </w:r>
      <w:proofErr w:type="spellEnd"/>
      <w:r w:rsidR="00850D4F">
        <w:rPr>
          <w:rFonts w:ascii="Arial" w:hAnsi="Arial" w:cs="Arial"/>
          <w:sz w:val="22"/>
          <w:szCs w:val="22"/>
        </w:rPr>
        <w:t xml:space="preserve"> </w:t>
      </w:r>
      <w:proofErr w:type="spellStart"/>
      <w:r w:rsidRPr="006A065B">
        <w:rPr>
          <w:rFonts w:ascii="Arial" w:hAnsi="Arial" w:cs="Arial"/>
          <w:sz w:val="22"/>
          <w:szCs w:val="22"/>
        </w:rPr>
        <w:t>practi</w:t>
      </w:r>
      <w:r w:rsidR="00A9606B" w:rsidRPr="006A065B">
        <w:rPr>
          <w:rFonts w:ascii="Arial" w:hAnsi="Arial" w:cs="Arial"/>
          <w:sz w:val="22"/>
          <w:szCs w:val="22"/>
        </w:rPr>
        <w:t>tioners</w:t>
      </w:r>
      <w:proofErr w:type="spellEnd"/>
      <w:r w:rsidR="00A9606B" w:rsidRPr="006A065B">
        <w:rPr>
          <w:rFonts w:ascii="Arial" w:hAnsi="Arial" w:cs="Arial"/>
          <w:sz w:val="22"/>
          <w:szCs w:val="22"/>
        </w:rPr>
        <w:t xml:space="preserve">, které mají nezávislé </w:t>
      </w:r>
      <w:proofErr w:type="spellStart"/>
      <w:r w:rsidR="00A9606B" w:rsidRPr="006A065B">
        <w:rPr>
          <w:rFonts w:ascii="Arial" w:hAnsi="Arial" w:cs="Arial"/>
          <w:sz w:val="22"/>
          <w:szCs w:val="22"/>
        </w:rPr>
        <w:t>pravomoce</w:t>
      </w:r>
      <w:proofErr w:type="spellEnd"/>
      <w:r w:rsidR="00A9606B" w:rsidRPr="006A065B">
        <w:rPr>
          <w:rFonts w:ascii="Arial" w:hAnsi="Arial" w:cs="Arial"/>
          <w:sz w:val="22"/>
          <w:szCs w:val="22"/>
        </w:rPr>
        <w:t>, jako je preskripce léčiv, konání invazivních procedur</w:t>
      </w:r>
      <w:r w:rsidR="00850D4F">
        <w:rPr>
          <w:rFonts w:ascii="Arial" w:hAnsi="Arial" w:cs="Arial"/>
          <w:sz w:val="22"/>
          <w:szCs w:val="22"/>
        </w:rPr>
        <w:t xml:space="preserve"> nebo</w:t>
      </w:r>
      <w:r w:rsidR="00A9606B" w:rsidRPr="006A065B">
        <w:rPr>
          <w:rFonts w:ascii="Arial" w:hAnsi="Arial" w:cs="Arial"/>
          <w:sz w:val="22"/>
          <w:szCs w:val="22"/>
        </w:rPr>
        <w:t xml:space="preserve"> indikace různých vyšetření. U nás tento systém prozatím bohužel neexistuje, jelikož dle vyhlášky 55/2011 Sb. </w:t>
      </w:r>
      <w:r w:rsidR="00657979" w:rsidRPr="006A065B">
        <w:rPr>
          <w:rFonts w:ascii="Arial" w:hAnsi="Arial" w:cs="Arial"/>
          <w:sz w:val="22"/>
          <w:szCs w:val="22"/>
        </w:rPr>
        <w:t>jsou přesně dané kompetence</w:t>
      </w:r>
      <w:r w:rsidR="00A9606B" w:rsidRPr="006A065B">
        <w:rPr>
          <w:rFonts w:ascii="Arial" w:hAnsi="Arial" w:cs="Arial"/>
          <w:sz w:val="22"/>
          <w:szCs w:val="22"/>
        </w:rPr>
        <w:t xml:space="preserve">, co sestra může vykonávat, ať už pod odborným dohledem, nebo bez odborného dohledu na základě indikace lékaře. Tato vyhláška je ale velmi omezená, není zde uvedená možnost žádných samostatných indikací nebo provádění invazivních výkonů krom výjimek (katetrizace MM, punkce arterie). Je zde počítáno s tím, že veškeré indikace provádí lékař.  Vzhledem k tomu, že dochází k neustálým změnám ve výkonech sester, tak věřím, že i u nás se v budoucnu s tímto systémem setkáme. </w:t>
      </w:r>
    </w:p>
    <w:p w14:paraId="631D927A" w14:textId="4D63F8EB" w:rsidR="004A6C1B" w:rsidRDefault="00850D4F" w:rsidP="006A065B">
      <w:pPr>
        <w:spacing w:line="360" w:lineRule="auto"/>
        <w:jc w:val="both"/>
        <w:rPr>
          <w:rFonts w:ascii="Arial" w:hAnsi="Arial" w:cs="Arial"/>
          <w:sz w:val="22"/>
          <w:szCs w:val="22"/>
        </w:rPr>
      </w:pPr>
      <w:r>
        <w:rPr>
          <w:rFonts w:ascii="Arial" w:hAnsi="Arial" w:cs="Arial"/>
          <w:sz w:val="22"/>
          <w:szCs w:val="22"/>
        </w:rPr>
        <w:t>Cílem sester by mělo být</w:t>
      </w:r>
      <w:r w:rsidR="00A9606B" w:rsidRPr="006A065B">
        <w:rPr>
          <w:rFonts w:ascii="Arial" w:hAnsi="Arial" w:cs="Arial"/>
          <w:sz w:val="22"/>
          <w:szCs w:val="22"/>
        </w:rPr>
        <w:t xml:space="preserve">, abychom se </w:t>
      </w:r>
      <w:proofErr w:type="spellStart"/>
      <w:r w:rsidR="00A9606B" w:rsidRPr="006A065B">
        <w:rPr>
          <w:rFonts w:ascii="Arial" w:hAnsi="Arial" w:cs="Arial"/>
          <w:sz w:val="22"/>
          <w:szCs w:val="22"/>
        </w:rPr>
        <w:t>příblížil</w:t>
      </w:r>
      <w:r>
        <w:rPr>
          <w:rFonts w:ascii="Arial" w:hAnsi="Arial" w:cs="Arial"/>
          <w:sz w:val="22"/>
          <w:szCs w:val="22"/>
        </w:rPr>
        <w:t>y</w:t>
      </w:r>
      <w:proofErr w:type="spellEnd"/>
      <w:r w:rsidR="00A9606B" w:rsidRPr="006A065B">
        <w:rPr>
          <w:rFonts w:ascii="Arial" w:hAnsi="Arial" w:cs="Arial"/>
          <w:sz w:val="22"/>
          <w:szCs w:val="22"/>
        </w:rPr>
        <w:t xml:space="preserve"> k ostatním zemím, kde tento systém již funguje. </w:t>
      </w:r>
      <w:r w:rsidR="001916C8">
        <w:rPr>
          <w:rFonts w:ascii="Arial" w:hAnsi="Arial" w:cs="Arial"/>
          <w:sz w:val="22"/>
          <w:szCs w:val="22"/>
        </w:rPr>
        <w:t>Očekává se, že b</w:t>
      </w:r>
      <w:r w:rsidR="00A9606B" w:rsidRPr="006A065B">
        <w:rPr>
          <w:rFonts w:ascii="Arial" w:hAnsi="Arial" w:cs="Arial"/>
          <w:sz w:val="22"/>
          <w:szCs w:val="22"/>
        </w:rPr>
        <w:t xml:space="preserve">udeme </w:t>
      </w:r>
      <w:r w:rsidR="002C3BAD" w:rsidRPr="006A065B">
        <w:rPr>
          <w:rFonts w:ascii="Arial" w:hAnsi="Arial" w:cs="Arial"/>
          <w:sz w:val="22"/>
          <w:szCs w:val="22"/>
        </w:rPr>
        <w:t>mít zájem přinést</w:t>
      </w:r>
      <w:r w:rsidR="00A9606B" w:rsidRPr="006A065B">
        <w:rPr>
          <w:rFonts w:ascii="Arial" w:hAnsi="Arial" w:cs="Arial"/>
          <w:sz w:val="22"/>
          <w:szCs w:val="22"/>
        </w:rPr>
        <w:t xml:space="preserve"> do praxe</w:t>
      </w:r>
      <w:r w:rsidR="002C3BAD" w:rsidRPr="006A065B">
        <w:rPr>
          <w:rFonts w:ascii="Arial" w:hAnsi="Arial" w:cs="Arial"/>
          <w:sz w:val="22"/>
          <w:szCs w:val="22"/>
        </w:rPr>
        <w:t xml:space="preserve"> </w:t>
      </w:r>
      <w:r w:rsidR="00A9606B" w:rsidRPr="006A065B">
        <w:rPr>
          <w:rFonts w:ascii="Arial" w:hAnsi="Arial" w:cs="Arial"/>
          <w:sz w:val="22"/>
          <w:szCs w:val="22"/>
        </w:rPr>
        <w:t xml:space="preserve">něco nového a mít potenciál něco změnit. </w:t>
      </w:r>
    </w:p>
    <w:p w14:paraId="24E1D7B6" w14:textId="37864D8B" w:rsidR="004A6C1B" w:rsidRPr="004A6C1B" w:rsidRDefault="00D94C49" w:rsidP="00DE2732">
      <w:pPr>
        <w:spacing w:line="360" w:lineRule="auto"/>
        <w:ind w:firstLine="567"/>
        <w:jc w:val="both"/>
        <w:rPr>
          <w:rFonts w:ascii="Arial" w:hAnsi="Arial" w:cs="Arial"/>
          <w:sz w:val="22"/>
          <w:szCs w:val="22"/>
        </w:rPr>
      </w:pPr>
      <w:r>
        <w:rPr>
          <w:rFonts w:ascii="Arial" w:hAnsi="Arial" w:cs="Arial"/>
          <w:sz w:val="22"/>
          <w:szCs w:val="22"/>
        </w:rPr>
        <w:t xml:space="preserve">Pojem </w:t>
      </w:r>
      <w:proofErr w:type="spellStart"/>
      <w:r>
        <w:rPr>
          <w:rFonts w:ascii="Arial" w:hAnsi="Arial" w:cs="Arial"/>
          <w:sz w:val="22"/>
          <w:szCs w:val="22"/>
        </w:rPr>
        <w:t>advanced</w:t>
      </w:r>
      <w:proofErr w:type="spellEnd"/>
      <w:r>
        <w:rPr>
          <w:rFonts w:ascii="Arial" w:hAnsi="Arial" w:cs="Arial"/>
          <w:sz w:val="22"/>
          <w:szCs w:val="22"/>
        </w:rPr>
        <w:t xml:space="preserve"> </w:t>
      </w:r>
      <w:proofErr w:type="spellStart"/>
      <w:r>
        <w:rPr>
          <w:rFonts w:ascii="Arial" w:hAnsi="Arial" w:cs="Arial"/>
          <w:sz w:val="22"/>
          <w:szCs w:val="22"/>
        </w:rPr>
        <w:t>practice</w:t>
      </w:r>
      <w:proofErr w:type="spellEnd"/>
      <w:r>
        <w:rPr>
          <w:rFonts w:ascii="Arial" w:hAnsi="Arial" w:cs="Arial"/>
          <w:sz w:val="22"/>
          <w:szCs w:val="22"/>
        </w:rPr>
        <w:t xml:space="preserve"> se v posledních letech </w:t>
      </w:r>
      <w:r w:rsidR="005F1901">
        <w:rPr>
          <w:rFonts w:ascii="Arial" w:hAnsi="Arial" w:cs="Arial"/>
          <w:sz w:val="22"/>
          <w:szCs w:val="22"/>
        </w:rPr>
        <w:t>neustále</w:t>
      </w:r>
      <w:r w:rsidR="004A6C1B">
        <w:rPr>
          <w:rFonts w:ascii="Arial" w:hAnsi="Arial" w:cs="Arial"/>
          <w:sz w:val="22"/>
          <w:szCs w:val="22"/>
        </w:rPr>
        <w:t xml:space="preserve"> rozvíjí a </w:t>
      </w:r>
      <w:r>
        <w:rPr>
          <w:rFonts w:ascii="Arial" w:hAnsi="Arial" w:cs="Arial"/>
          <w:sz w:val="22"/>
          <w:szCs w:val="22"/>
        </w:rPr>
        <w:t xml:space="preserve">byl vytvořen zejména pro usnadnění komunikace mezi sestrami, které mají stejný zájem. I přes to, že se v každé </w:t>
      </w:r>
      <w:r>
        <w:rPr>
          <w:rFonts w:ascii="Arial" w:hAnsi="Arial" w:cs="Arial"/>
          <w:sz w:val="22"/>
          <w:szCs w:val="22"/>
        </w:rPr>
        <w:lastRenderedPageBreak/>
        <w:t xml:space="preserve">zemi </w:t>
      </w:r>
      <w:proofErr w:type="spellStart"/>
      <w:r>
        <w:rPr>
          <w:rFonts w:ascii="Arial" w:hAnsi="Arial" w:cs="Arial"/>
          <w:sz w:val="22"/>
          <w:szCs w:val="22"/>
        </w:rPr>
        <w:t>advanced</w:t>
      </w:r>
      <w:proofErr w:type="spellEnd"/>
      <w:r>
        <w:rPr>
          <w:rFonts w:ascii="Arial" w:hAnsi="Arial" w:cs="Arial"/>
          <w:sz w:val="22"/>
          <w:szCs w:val="22"/>
        </w:rPr>
        <w:t xml:space="preserve"> </w:t>
      </w:r>
      <w:proofErr w:type="spellStart"/>
      <w:r>
        <w:rPr>
          <w:rFonts w:ascii="Arial" w:hAnsi="Arial" w:cs="Arial"/>
          <w:sz w:val="22"/>
          <w:szCs w:val="22"/>
        </w:rPr>
        <w:t>practice</w:t>
      </w:r>
      <w:proofErr w:type="spellEnd"/>
      <w:r>
        <w:rPr>
          <w:rFonts w:ascii="Arial" w:hAnsi="Arial" w:cs="Arial"/>
          <w:sz w:val="22"/>
          <w:szCs w:val="22"/>
        </w:rPr>
        <w:t xml:space="preserve"> liší, </w:t>
      </w:r>
      <w:r w:rsidR="004A6C1B">
        <w:rPr>
          <w:rFonts w:ascii="Arial" w:hAnsi="Arial" w:cs="Arial"/>
          <w:sz w:val="22"/>
          <w:szCs w:val="22"/>
        </w:rPr>
        <w:t>mají</w:t>
      </w:r>
      <w:r w:rsidR="007B44F6">
        <w:rPr>
          <w:rFonts w:ascii="Arial" w:hAnsi="Arial" w:cs="Arial"/>
          <w:sz w:val="22"/>
          <w:szCs w:val="22"/>
        </w:rPr>
        <w:t xml:space="preserve"> společné vlastnosti – slouží jako </w:t>
      </w:r>
      <w:r w:rsidR="004A6C1B">
        <w:rPr>
          <w:rFonts w:ascii="Arial" w:hAnsi="Arial" w:cs="Arial"/>
          <w:sz w:val="22"/>
          <w:szCs w:val="22"/>
        </w:rPr>
        <w:t>fórum pro výměnu znalost</w:t>
      </w:r>
      <w:r w:rsidR="007B44F6">
        <w:rPr>
          <w:rFonts w:ascii="Arial" w:hAnsi="Arial" w:cs="Arial"/>
          <w:sz w:val="22"/>
          <w:szCs w:val="22"/>
        </w:rPr>
        <w:t>í, snaží se o rozvoj samostatného rozhodování a také chtějí uznání lékaři a širokou veřejností</w:t>
      </w:r>
      <w:r w:rsidR="004A6C1B">
        <w:rPr>
          <w:rFonts w:ascii="Arial" w:hAnsi="Arial" w:cs="Arial"/>
          <w:sz w:val="22"/>
          <w:szCs w:val="22"/>
        </w:rPr>
        <w:t xml:space="preserve">. Mezinárodní rada sester definuje </w:t>
      </w:r>
      <w:proofErr w:type="spellStart"/>
      <w:r w:rsidR="004A6C1B">
        <w:rPr>
          <w:rFonts w:ascii="Arial" w:hAnsi="Arial" w:cs="Arial"/>
          <w:sz w:val="22"/>
          <w:szCs w:val="22"/>
        </w:rPr>
        <w:t>advanced</w:t>
      </w:r>
      <w:proofErr w:type="spellEnd"/>
      <w:r w:rsidR="004A6C1B">
        <w:rPr>
          <w:rFonts w:ascii="Arial" w:hAnsi="Arial" w:cs="Arial"/>
          <w:sz w:val="22"/>
          <w:szCs w:val="22"/>
        </w:rPr>
        <w:t xml:space="preserve"> </w:t>
      </w:r>
      <w:proofErr w:type="spellStart"/>
      <w:r w:rsidR="004A6C1B">
        <w:rPr>
          <w:rFonts w:ascii="Arial" w:hAnsi="Arial" w:cs="Arial"/>
          <w:sz w:val="22"/>
          <w:szCs w:val="22"/>
        </w:rPr>
        <w:t>practice</w:t>
      </w:r>
      <w:proofErr w:type="spellEnd"/>
      <w:r w:rsidR="004A6C1B">
        <w:rPr>
          <w:rFonts w:ascii="Arial" w:hAnsi="Arial" w:cs="Arial"/>
          <w:sz w:val="22"/>
          <w:szCs w:val="22"/>
        </w:rPr>
        <w:t xml:space="preserve"> jako registrované sestry, které mají odborné znalosti, komplexní rozhodovací schopnosti a praktické kompetence pro </w:t>
      </w:r>
      <w:r w:rsidR="005F1901">
        <w:rPr>
          <w:rFonts w:ascii="Arial" w:hAnsi="Arial" w:cs="Arial"/>
          <w:sz w:val="22"/>
          <w:szCs w:val="22"/>
        </w:rPr>
        <w:t>rozšiřování</w:t>
      </w:r>
      <w:r w:rsidR="004A6C1B">
        <w:rPr>
          <w:rFonts w:ascii="Arial" w:hAnsi="Arial" w:cs="Arial"/>
          <w:sz w:val="22"/>
          <w:szCs w:val="22"/>
        </w:rPr>
        <w:t xml:space="preserve"> praxe. Pro </w:t>
      </w:r>
      <w:proofErr w:type="spellStart"/>
      <w:r w:rsidR="004A6C1B">
        <w:rPr>
          <w:rFonts w:ascii="Arial" w:hAnsi="Arial" w:cs="Arial"/>
          <w:sz w:val="22"/>
          <w:szCs w:val="22"/>
        </w:rPr>
        <w:t>advanced</w:t>
      </w:r>
      <w:proofErr w:type="spellEnd"/>
      <w:r w:rsidR="004A6C1B">
        <w:rPr>
          <w:rFonts w:ascii="Arial" w:hAnsi="Arial" w:cs="Arial"/>
          <w:sz w:val="22"/>
          <w:szCs w:val="22"/>
        </w:rPr>
        <w:t xml:space="preserve"> </w:t>
      </w:r>
      <w:proofErr w:type="spellStart"/>
      <w:r w:rsidR="004A6C1B">
        <w:rPr>
          <w:rFonts w:ascii="Arial" w:hAnsi="Arial" w:cs="Arial"/>
          <w:sz w:val="22"/>
          <w:szCs w:val="22"/>
        </w:rPr>
        <w:t>practice</w:t>
      </w:r>
      <w:proofErr w:type="spellEnd"/>
      <w:r w:rsidR="004A6C1B">
        <w:rPr>
          <w:rFonts w:ascii="Arial" w:hAnsi="Arial" w:cs="Arial"/>
          <w:sz w:val="22"/>
          <w:szCs w:val="22"/>
        </w:rPr>
        <w:t xml:space="preserve"> se doporučuje magisterský titul. Označení </w:t>
      </w:r>
      <w:proofErr w:type="spellStart"/>
      <w:r w:rsidR="004A6C1B">
        <w:rPr>
          <w:rFonts w:ascii="Arial" w:hAnsi="Arial" w:cs="Arial"/>
          <w:sz w:val="22"/>
          <w:szCs w:val="22"/>
        </w:rPr>
        <w:t>advanced</w:t>
      </w:r>
      <w:proofErr w:type="spellEnd"/>
      <w:r w:rsidR="004A6C1B">
        <w:rPr>
          <w:rFonts w:ascii="Arial" w:hAnsi="Arial" w:cs="Arial"/>
          <w:sz w:val="22"/>
          <w:szCs w:val="22"/>
        </w:rPr>
        <w:t xml:space="preserve"> </w:t>
      </w:r>
      <w:proofErr w:type="spellStart"/>
      <w:r w:rsidR="004A6C1B">
        <w:rPr>
          <w:rFonts w:ascii="Arial" w:hAnsi="Arial" w:cs="Arial"/>
          <w:sz w:val="22"/>
          <w:szCs w:val="22"/>
        </w:rPr>
        <w:t>practice</w:t>
      </w:r>
      <w:proofErr w:type="spellEnd"/>
      <w:r w:rsidR="004A6C1B">
        <w:rPr>
          <w:rFonts w:ascii="Arial" w:hAnsi="Arial" w:cs="Arial"/>
          <w:sz w:val="22"/>
          <w:szCs w:val="22"/>
        </w:rPr>
        <w:t xml:space="preserve"> se využívá jako termín pro sestry, které praktikují na vyšších úrovních než sestry s nižším vzděláním. Do </w:t>
      </w:r>
      <w:proofErr w:type="spellStart"/>
      <w:r w:rsidR="004A6C1B">
        <w:rPr>
          <w:rFonts w:ascii="Arial" w:hAnsi="Arial" w:cs="Arial"/>
          <w:sz w:val="22"/>
          <w:szCs w:val="22"/>
        </w:rPr>
        <w:t>Advanced</w:t>
      </w:r>
      <w:proofErr w:type="spellEnd"/>
      <w:r w:rsidR="004A6C1B">
        <w:rPr>
          <w:rFonts w:ascii="Arial" w:hAnsi="Arial" w:cs="Arial"/>
          <w:sz w:val="22"/>
          <w:szCs w:val="22"/>
        </w:rPr>
        <w:t xml:space="preserve"> </w:t>
      </w:r>
      <w:proofErr w:type="spellStart"/>
      <w:r w:rsidR="004A6C1B">
        <w:rPr>
          <w:rFonts w:ascii="Arial" w:hAnsi="Arial" w:cs="Arial"/>
          <w:sz w:val="22"/>
          <w:szCs w:val="22"/>
        </w:rPr>
        <w:t>practice</w:t>
      </w:r>
      <w:proofErr w:type="spellEnd"/>
      <w:r w:rsidR="004A6C1B">
        <w:rPr>
          <w:rFonts w:ascii="Arial" w:hAnsi="Arial" w:cs="Arial"/>
          <w:sz w:val="22"/>
          <w:szCs w:val="22"/>
        </w:rPr>
        <w:t xml:space="preserve"> spadá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practitioner</w:t>
      </w:r>
      <w:proofErr w:type="spellEnd"/>
      <w:r w:rsidR="007B44F6">
        <w:rPr>
          <w:rFonts w:ascii="Arial" w:hAnsi="Arial" w:cs="Arial"/>
          <w:sz w:val="22"/>
          <w:szCs w:val="22"/>
        </w:rPr>
        <w:t xml:space="preserve"> (NP), </w:t>
      </w:r>
      <w:proofErr w:type="spellStart"/>
      <w:r w:rsidR="007B44F6">
        <w:rPr>
          <w:rFonts w:ascii="Arial" w:hAnsi="Arial" w:cs="Arial"/>
          <w:sz w:val="22"/>
          <w:szCs w:val="22"/>
        </w:rPr>
        <w:t>clinical</w:t>
      </w:r>
      <w:proofErr w:type="spellEnd"/>
      <w:r w:rsidR="007B44F6">
        <w:rPr>
          <w:rFonts w:ascii="Arial" w:hAnsi="Arial" w:cs="Arial"/>
          <w:sz w:val="22"/>
          <w:szCs w:val="22"/>
        </w:rPr>
        <w:t xml:space="preserve">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specialist</w:t>
      </w:r>
      <w:proofErr w:type="spellEnd"/>
      <w:r w:rsidR="00746540">
        <w:rPr>
          <w:rFonts w:ascii="Arial" w:hAnsi="Arial" w:cs="Arial"/>
          <w:sz w:val="22"/>
          <w:szCs w:val="22"/>
        </w:rPr>
        <w:t xml:space="preserve"> (CNS)</w:t>
      </w:r>
      <w:r w:rsidR="007B44F6">
        <w:rPr>
          <w:rFonts w:ascii="Arial" w:hAnsi="Arial" w:cs="Arial"/>
          <w:sz w:val="22"/>
          <w:szCs w:val="22"/>
        </w:rPr>
        <w:t xml:space="preserve">,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anesthetist</w:t>
      </w:r>
      <w:proofErr w:type="spellEnd"/>
      <w:r w:rsidR="007B44F6">
        <w:rPr>
          <w:rFonts w:ascii="Arial" w:hAnsi="Arial" w:cs="Arial"/>
          <w:sz w:val="22"/>
          <w:szCs w:val="22"/>
        </w:rPr>
        <w:t xml:space="preserve">,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midwife</w:t>
      </w:r>
      <w:proofErr w:type="spellEnd"/>
      <w:r w:rsidR="007B44F6">
        <w:rPr>
          <w:rFonts w:ascii="Arial" w:hAnsi="Arial" w:cs="Arial"/>
          <w:sz w:val="22"/>
          <w:szCs w:val="22"/>
        </w:rPr>
        <w:t xml:space="preserve"> a </w:t>
      </w:r>
      <w:proofErr w:type="spellStart"/>
      <w:r w:rsidR="00746540">
        <w:rPr>
          <w:rFonts w:ascii="Arial" w:hAnsi="Arial" w:cs="Arial"/>
          <w:sz w:val="22"/>
          <w:szCs w:val="22"/>
        </w:rPr>
        <w:t>nurse</w:t>
      </w:r>
      <w:proofErr w:type="spellEnd"/>
      <w:r w:rsidR="00746540">
        <w:rPr>
          <w:rFonts w:ascii="Arial" w:hAnsi="Arial" w:cs="Arial"/>
          <w:sz w:val="22"/>
          <w:szCs w:val="22"/>
        </w:rPr>
        <w:t xml:space="preserve"> </w:t>
      </w:r>
      <w:r w:rsidR="007B44F6">
        <w:rPr>
          <w:rFonts w:ascii="Arial" w:hAnsi="Arial" w:cs="Arial"/>
          <w:sz w:val="22"/>
          <w:szCs w:val="22"/>
        </w:rPr>
        <w:t xml:space="preserve">case manager. USA je nejspíše jediná země, která využívá </w:t>
      </w:r>
      <w:r w:rsidR="00850D4F">
        <w:rPr>
          <w:rFonts w:ascii="Arial" w:hAnsi="Arial" w:cs="Arial"/>
          <w:sz w:val="22"/>
          <w:szCs w:val="22"/>
        </w:rPr>
        <w:t xml:space="preserve">všech </w:t>
      </w:r>
      <w:r w:rsidR="007B44F6">
        <w:rPr>
          <w:rFonts w:ascii="Arial" w:hAnsi="Arial" w:cs="Arial"/>
          <w:sz w:val="22"/>
          <w:szCs w:val="22"/>
        </w:rPr>
        <w:t xml:space="preserve">těchto 5 rolí i v praxi. Ostatní země se snaží rozvíjet zejména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practitioners</w:t>
      </w:r>
      <w:proofErr w:type="spellEnd"/>
      <w:r w:rsidR="007B44F6">
        <w:rPr>
          <w:rFonts w:ascii="Arial" w:hAnsi="Arial" w:cs="Arial"/>
          <w:sz w:val="22"/>
          <w:szCs w:val="22"/>
        </w:rPr>
        <w:t xml:space="preserve"> a </w:t>
      </w:r>
      <w:proofErr w:type="spellStart"/>
      <w:r w:rsidR="007B44F6">
        <w:rPr>
          <w:rFonts w:ascii="Arial" w:hAnsi="Arial" w:cs="Arial"/>
          <w:sz w:val="22"/>
          <w:szCs w:val="22"/>
        </w:rPr>
        <w:t>clinical</w:t>
      </w:r>
      <w:proofErr w:type="spellEnd"/>
      <w:r w:rsidR="007B44F6">
        <w:rPr>
          <w:rFonts w:ascii="Arial" w:hAnsi="Arial" w:cs="Arial"/>
          <w:sz w:val="22"/>
          <w:szCs w:val="22"/>
        </w:rPr>
        <w:t xml:space="preserve"> </w:t>
      </w:r>
      <w:proofErr w:type="spellStart"/>
      <w:r w:rsidR="007B44F6">
        <w:rPr>
          <w:rFonts w:ascii="Arial" w:hAnsi="Arial" w:cs="Arial"/>
          <w:sz w:val="22"/>
          <w:szCs w:val="22"/>
        </w:rPr>
        <w:t>nurse</w:t>
      </w:r>
      <w:proofErr w:type="spellEnd"/>
      <w:r w:rsidR="007B44F6">
        <w:rPr>
          <w:rFonts w:ascii="Arial" w:hAnsi="Arial" w:cs="Arial"/>
          <w:sz w:val="22"/>
          <w:szCs w:val="22"/>
        </w:rPr>
        <w:t xml:space="preserve"> </w:t>
      </w:r>
      <w:proofErr w:type="spellStart"/>
      <w:r w:rsidR="007B44F6">
        <w:rPr>
          <w:rFonts w:ascii="Arial" w:hAnsi="Arial" w:cs="Arial"/>
          <w:sz w:val="22"/>
          <w:szCs w:val="22"/>
        </w:rPr>
        <w:t>specialist</w:t>
      </w:r>
      <w:proofErr w:type="spellEnd"/>
      <w:r w:rsidR="007B44F6">
        <w:rPr>
          <w:rFonts w:ascii="Arial" w:hAnsi="Arial" w:cs="Arial"/>
          <w:sz w:val="22"/>
          <w:szCs w:val="22"/>
        </w:rPr>
        <w:t xml:space="preserve">. </w:t>
      </w:r>
      <w:r w:rsidR="00746540">
        <w:rPr>
          <w:rFonts w:ascii="Arial" w:hAnsi="Arial" w:cs="Arial"/>
          <w:sz w:val="22"/>
          <w:szCs w:val="22"/>
        </w:rPr>
        <w:t>Další země, kde se můžeme s </w:t>
      </w:r>
      <w:proofErr w:type="spellStart"/>
      <w:r w:rsidR="00746540">
        <w:rPr>
          <w:rFonts w:ascii="Arial" w:hAnsi="Arial" w:cs="Arial"/>
          <w:sz w:val="22"/>
          <w:szCs w:val="22"/>
        </w:rPr>
        <w:t>advanced</w:t>
      </w:r>
      <w:proofErr w:type="spellEnd"/>
      <w:r w:rsidR="00746540">
        <w:rPr>
          <w:rFonts w:ascii="Arial" w:hAnsi="Arial" w:cs="Arial"/>
          <w:sz w:val="22"/>
          <w:szCs w:val="22"/>
        </w:rPr>
        <w:t xml:space="preserve"> </w:t>
      </w:r>
      <w:proofErr w:type="spellStart"/>
      <w:r w:rsidR="00746540">
        <w:rPr>
          <w:rFonts w:ascii="Arial" w:hAnsi="Arial" w:cs="Arial"/>
          <w:sz w:val="22"/>
          <w:szCs w:val="22"/>
        </w:rPr>
        <w:t>practice</w:t>
      </w:r>
      <w:proofErr w:type="spellEnd"/>
      <w:r w:rsidR="00746540">
        <w:rPr>
          <w:rFonts w:ascii="Arial" w:hAnsi="Arial" w:cs="Arial"/>
          <w:sz w:val="22"/>
          <w:szCs w:val="22"/>
        </w:rPr>
        <w:t xml:space="preserve"> setkat je Afrika, Asie, Austrálie, Nový Zéland, Belgie, Německo, Švýcarsko, Nizozemsko, Velk</w:t>
      </w:r>
      <w:r w:rsidR="00850D4F">
        <w:rPr>
          <w:rFonts w:ascii="Arial" w:hAnsi="Arial" w:cs="Arial"/>
          <w:sz w:val="22"/>
          <w:szCs w:val="22"/>
        </w:rPr>
        <w:t>á</w:t>
      </w:r>
      <w:r w:rsidR="00746540">
        <w:rPr>
          <w:rFonts w:ascii="Arial" w:hAnsi="Arial" w:cs="Arial"/>
          <w:sz w:val="22"/>
          <w:szCs w:val="22"/>
        </w:rPr>
        <w:t xml:space="preserve"> Británie a severské státy</w:t>
      </w:r>
      <w:r w:rsidR="00DE2732" w:rsidRPr="005F1901">
        <w:rPr>
          <w:rFonts w:ascii="Arial" w:hAnsi="Arial" w:cs="Arial"/>
          <w:sz w:val="22"/>
          <w:szCs w:val="22"/>
        </w:rPr>
        <w:t>. (</w:t>
      </w:r>
      <w:proofErr w:type="spellStart"/>
      <w:r w:rsidR="00DE2732" w:rsidRPr="005F1901">
        <w:rPr>
          <w:rFonts w:ascii="Helvetica Neue" w:hAnsi="Helvetica Neue"/>
          <w:shd w:val="clear" w:color="auto" w:fill="FFFFFF"/>
        </w:rPr>
        <w:t>Sheer</w:t>
      </w:r>
      <w:proofErr w:type="spellEnd"/>
      <w:r w:rsidR="00DE2732" w:rsidRPr="005F1901">
        <w:rPr>
          <w:rFonts w:ascii="Helvetica Neue" w:hAnsi="Helvetica Neue"/>
          <w:shd w:val="clear" w:color="auto" w:fill="FFFFFF"/>
        </w:rPr>
        <w:t xml:space="preserve">, B., &amp; </w:t>
      </w:r>
      <w:proofErr w:type="spellStart"/>
      <w:r w:rsidR="00DE2732" w:rsidRPr="005F1901">
        <w:rPr>
          <w:rFonts w:ascii="Helvetica Neue" w:hAnsi="Helvetica Neue"/>
          <w:shd w:val="clear" w:color="auto" w:fill="FFFFFF"/>
        </w:rPr>
        <w:t>Wong</w:t>
      </w:r>
      <w:proofErr w:type="spellEnd"/>
      <w:r w:rsidR="00DE2732" w:rsidRPr="005F1901">
        <w:rPr>
          <w:rFonts w:ascii="Helvetica Neue" w:hAnsi="Helvetica Neue"/>
          <w:shd w:val="clear" w:color="auto" w:fill="FFFFFF"/>
        </w:rPr>
        <w:t>, F. K. Y. (2008)</w:t>
      </w:r>
    </w:p>
    <w:p w14:paraId="646508EF" w14:textId="1D9DE000" w:rsidR="00AF35D7" w:rsidRPr="00D94C49" w:rsidRDefault="00A9606B" w:rsidP="009C244B">
      <w:pPr>
        <w:spacing w:line="360" w:lineRule="auto"/>
        <w:ind w:firstLine="567"/>
        <w:jc w:val="both"/>
        <w:rPr>
          <w:rFonts w:ascii="Arial" w:hAnsi="Arial" w:cs="Arial"/>
          <w:sz w:val="22"/>
          <w:szCs w:val="22"/>
        </w:rPr>
      </w:pPr>
      <w:r w:rsidRPr="00D94C49">
        <w:rPr>
          <w:rFonts w:ascii="Arial" w:hAnsi="Arial" w:cs="Arial"/>
          <w:sz w:val="22"/>
          <w:szCs w:val="22"/>
        </w:rPr>
        <w:t xml:space="preserve">V ČR </w:t>
      </w:r>
      <w:proofErr w:type="spellStart"/>
      <w:r w:rsidRPr="00D94C49">
        <w:rPr>
          <w:rFonts w:ascii="Arial" w:hAnsi="Arial" w:cs="Arial"/>
          <w:sz w:val="22"/>
          <w:szCs w:val="22"/>
        </w:rPr>
        <w:t>advanced</w:t>
      </w:r>
      <w:proofErr w:type="spellEnd"/>
      <w:r w:rsidRPr="00D94C49">
        <w:rPr>
          <w:rFonts w:ascii="Arial" w:hAnsi="Arial" w:cs="Arial"/>
          <w:sz w:val="22"/>
          <w:szCs w:val="22"/>
        </w:rPr>
        <w:t xml:space="preserve"> </w:t>
      </w:r>
      <w:proofErr w:type="spellStart"/>
      <w:r w:rsidRPr="00D94C49">
        <w:rPr>
          <w:rFonts w:ascii="Arial" w:hAnsi="Arial" w:cs="Arial"/>
          <w:sz w:val="22"/>
          <w:szCs w:val="22"/>
        </w:rPr>
        <w:t>practice</w:t>
      </w:r>
      <w:proofErr w:type="spellEnd"/>
      <w:r w:rsidRPr="00D94C49">
        <w:rPr>
          <w:rFonts w:ascii="Arial" w:hAnsi="Arial" w:cs="Arial"/>
          <w:sz w:val="22"/>
          <w:szCs w:val="22"/>
        </w:rPr>
        <w:t xml:space="preserve"> </w:t>
      </w:r>
      <w:r w:rsidR="009C244B">
        <w:rPr>
          <w:rFonts w:ascii="Arial" w:hAnsi="Arial" w:cs="Arial"/>
          <w:sz w:val="22"/>
          <w:szCs w:val="22"/>
        </w:rPr>
        <w:t xml:space="preserve">zatím </w:t>
      </w:r>
      <w:r w:rsidRPr="00D94C49">
        <w:rPr>
          <w:rFonts w:ascii="Arial" w:hAnsi="Arial" w:cs="Arial"/>
          <w:sz w:val="22"/>
          <w:szCs w:val="22"/>
        </w:rPr>
        <w:t>neexistuje, u nás jsou pouze magisterské navazující programy</w:t>
      </w:r>
      <w:r w:rsidR="00657979" w:rsidRPr="00D94C49">
        <w:rPr>
          <w:rFonts w:ascii="Arial" w:hAnsi="Arial" w:cs="Arial"/>
          <w:sz w:val="22"/>
          <w:szCs w:val="22"/>
        </w:rPr>
        <w:t xml:space="preserve"> v ošetřovatelství</w:t>
      </w:r>
      <w:r w:rsidRPr="00D94C49">
        <w:rPr>
          <w:rFonts w:ascii="Arial" w:hAnsi="Arial" w:cs="Arial"/>
          <w:sz w:val="22"/>
          <w:szCs w:val="22"/>
        </w:rPr>
        <w:t xml:space="preserve">, jejichž výstupem je specializace v určitém oboru (intenzivní péče, chirurgie, interna, </w:t>
      </w:r>
      <w:r w:rsidR="00657979" w:rsidRPr="00D94C49">
        <w:rPr>
          <w:rFonts w:ascii="Arial" w:hAnsi="Arial" w:cs="Arial"/>
          <w:sz w:val="22"/>
          <w:szCs w:val="22"/>
        </w:rPr>
        <w:t xml:space="preserve">psychiatrie, </w:t>
      </w:r>
      <w:r w:rsidRPr="00D94C49">
        <w:rPr>
          <w:rFonts w:ascii="Arial" w:hAnsi="Arial" w:cs="Arial"/>
          <w:sz w:val="22"/>
          <w:szCs w:val="22"/>
        </w:rPr>
        <w:t>perioperační péče atd.</w:t>
      </w:r>
      <w:r w:rsidR="001916C8" w:rsidRPr="00D94C49">
        <w:rPr>
          <w:rFonts w:ascii="Arial" w:hAnsi="Arial" w:cs="Arial"/>
          <w:sz w:val="22"/>
          <w:szCs w:val="22"/>
        </w:rPr>
        <w:t>)</w:t>
      </w:r>
      <w:r w:rsidR="00657979" w:rsidRPr="00D94C49">
        <w:rPr>
          <w:rFonts w:ascii="Arial" w:hAnsi="Arial" w:cs="Arial"/>
          <w:sz w:val="22"/>
          <w:szCs w:val="22"/>
        </w:rPr>
        <w:t xml:space="preserve">. </w:t>
      </w:r>
      <w:r w:rsidR="001916C8" w:rsidRPr="00D94C49">
        <w:rPr>
          <w:rFonts w:ascii="Arial" w:hAnsi="Arial" w:cs="Arial"/>
          <w:sz w:val="22"/>
          <w:szCs w:val="22"/>
        </w:rPr>
        <w:t>I tak si ale myslím, že se ošetřovatelství u nás vyvíjí dobrým směrem</w:t>
      </w:r>
      <w:r w:rsidR="003955B7">
        <w:rPr>
          <w:rFonts w:ascii="Arial" w:hAnsi="Arial" w:cs="Arial"/>
          <w:sz w:val="22"/>
          <w:szCs w:val="22"/>
        </w:rPr>
        <w:t xml:space="preserve"> a velké výhody vidím hlavně v možnostech absolvovat certifikované kurzy, které přispívají k většímu pracovnímu rozvoji</w:t>
      </w:r>
      <w:r w:rsidR="00850D4F">
        <w:rPr>
          <w:rFonts w:ascii="Arial" w:hAnsi="Arial" w:cs="Arial"/>
          <w:sz w:val="22"/>
          <w:szCs w:val="22"/>
        </w:rPr>
        <w:t xml:space="preserve"> a získávání odborných kompetencí</w:t>
      </w:r>
      <w:r w:rsidR="003955B7">
        <w:rPr>
          <w:rFonts w:ascii="Arial" w:hAnsi="Arial" w:cs="Arial"/>
          <w:sz w:val="22"/>
          <w:szCs w:val="22"/>
        </w:rPr>
        <w:t>.</w:t>
      </w:r>
      <w:r w:rsidR="001916C8" w:rsidRPr="00D94C49">
        <w:rPr>
          <w:rFonts w:ascii="Arial" w:hAnsi="Arial" w:cs="Arial"/>
          <w:sz w:val="22"/>
          <w:szCs w:val="22"/>
        </w:rPr>
        <w:t xml:space="preserve"> Z</w:t>
      </w:r>
      <w:r w:rsidR="00657979" w:rsidRPr="00D94C49">
        <w:rPr>
          <w:rFonts w:ascii="Arial" w:hAnsi="Arial" w:cs="Arial"/>
          <w:sz w:val="22"/>
          <w:szCs w:val="22"/>
        </w:rPr>
        <w:t xml:space="preserve">ajímavostí je, že kompetence získané po vystudování magisterského studia Intenzivní péče jsou stejné jako u všeobecných sester bez magisterského titulu, které </w:t>
      </w:r>
      <w:r w:rsidR="00850D4F">
        <w:rPr>
          <w:rFonts w:ascii="Arial" w:hAnsi="Arial" w:cs="Arial"/>
          <w:sz w:val="22"/>
          <w:szCs w:val="22"/>
        </w:rPr>
        <w:t>dokončily</w:t>
      </w:r>
      <w:r w:rsidR="00657979" w:rsidRPr="00D94C49">
        <w:rPr>
          <w:rFonts w:ascii="Arial" w:hAnsi="Arial" w:cs="Arial"/>
          <w:sz w:val="22"/>
          <w:szCs w:val="22"/>
        </w:rPr>
        <w:t xml:space="preserve"> specializaci v rámci nemocnice, ať už se jedná o sestry absolventky bakalářského studijního programu nebo</w:t>
      </w:r>
      <w:r w:rsidR="002C3BAD" w:rsidRPr="00D94C49">
        <w:rPr>
          <w:rFonts w:ascii="Arial" w:hAnsi="Arial" w:cs="Arial"/>
          <w:sz w:val="22"/>
          <w:szCs w:val="22"/>
        </w:rPr>
        <w:t xml:space="preserve"> programu na vyšší odborné škole zakončené titulem</w:t>
      </w:r>
      <w:r w:rsidR="00657979" w:rsidRPr="00D94C49">
        <w:rPr>
          <w:rFonts w:ascii="Arial" w:hAnsi="Arial" w:cs="Arial"/>
          <w:sz w:val="22"/>
          <w:szCs w:val="22"/>
        </w:rPr>
        <w:t xml:space="preserve"> </w:t>
      </w:r>
      <w:proofErr w:type="spellStart"/>
      <w:r w:rsidR="00657979" w:rsidRPr="00D94C49">
        <w:rPr>
          <w:rFonts w:ascii="Arial" w:hAnsi="Arial" w:cs="Arial"/>
          <w:sz w:val="22"/>
          <w:szCs w:val="22"/>
        </w:rPr>
        <w:t>DiS</w:t>
      </w:r>
      <w:proofErr w:type="spellEnd"/>
      <w:r w:rsidR="00657979" w:rsidRPr="00D94C49">
        <w:rPr>
          <w:rFonts w:ascii="Arial" w:hAnsi="Arial" w:cs="Arial"/>
          <w:sz w:val="22"/>
          <w:szCs w:val="22"/>
        </w:rPr>
        <w:t>.</w:t>
      </w:r>
      <w:r w:rsidR="001916C8" w:rsidRPr="00D94C49">
        <w:rPr>
          <w:rFonts w:ascii="Arial" w:hAnsi="Arial" w:cs="Arial"/>
          <w:sz w:val="22"/>
          <w:szCs w:val="22"/>
        </w:rPr>
        <w:t xml:space="preserve"> Dle mého názoru by bylo vhodné, kdyby zde vznikl</w:t>
      </w:r>
      <w:r w:rsidR="009C244B">
        <w:rPr>
          <w:rFonts w:ascii="Arial" w:hAnsi="Arial" w:cs="Arial"/>
          <w:sz w:val="22"/>
          <w:szCs w:val="22"/>
        </w:rPr>
        <w:t>y</w:t>
      </w:r>
      <w:r w:rsidR="001916C8" w:rsidRPr="00D94C49">
        <w:rPr>
          <w:rFonts w:ascii="Arial" w:hAnsi="Arial" w:cs="Arial"/>
          <w:sz w:val="22"/>
          <w:szCs w:val="22"/>
        </w:rPr>
        <w:t xml:space="preserve"> nějaké rozdíl</w:t>
      </w:r>
      <w:r w:rsidR="00CF7729" w:rsidRPr="00D94C49">
        <w:rPr>
          <w:rFonts w:ascii="Arial" w:hAnsi="Arial" w:cs="Arial"/>
          <w:sz w:val="22"/>
          <w:szCs w:val="22"/>
        </w:rPr>
        <w:t>y</w:t>
      </w:r>
      <w:r w:rsidR="001916C8" w:rsidRPr="00D94C49">
        <w:rPr>
          <w:rFonts w:ascii="Arial" w:hAnsi="Arial" w:cs="Arial"/>
          <w:sz w:val="22"/>
          <w:szCs w:val="22"/>
        </w:rPr>
        <w:t>, kter</w:t>
      </w:r>
      <w:r w:rsidR="009C244B">
        <w:rPr>
          <w:rFonts w:ascii="Arial" w:hAnsi="Arial" w:cs="Arial"/>
          <w:sz w:val="22"/>
          <w:szCs w:val="22"/>
        </w:rPr>
        <w:t>é</w:t>
      </w:r>
      <w:r w:rsidR="001916C8" w:rsidRPr="00D94C49">
        <w:rPr>
          <w:rFonts w:ascii="Arial" w:hAnsi="Arial" w:cs="Arial"/>
          <w:sz w:val="22"/>
          <w:szCs w:val="22"/>
        </w:rPr>
        <w:t xml:space="preserve"> by motivoval</w:t>
      </w:r>
      <w:r w:rsidR="009C244B">
        <w:rPr>
          <w:rFonts w:ascii="Arial" w:hAnsi="Arial" w:cs="Arial"/>
          <w:sz w:val="22"/>
          <w:szCs w:val="22"/>
        </w:rPr>
        <w:t>y</w:t>
      </w:r>
      <w:r w:rsidR="001916C8" w:rsidRPr="00D94C49">
        <w:rPr>
          <w:rFonts w:ascii="Arial" w:hAnsi="Arial" w:cs="Arial"/>
          <w:sz w:val="22"/>
          <w:szCs w:val="22"/>
        </w:rPr>
        <w:t xml:space="preserve"> sestry ve studiu pokračovat</w:t>
      </w:r>
      <w:r w:rsidR="00CF7729" w:rsidRPr="00D94C49">
        <w:rPr>
          <w:rFonts w:ascii="Arial" w:hAnsi="Arial" w:cs="Arial"/>
          <w:sz w:val="22"/>
          <w:szCs w:val="22"/>
        </w:rPr>
        <w:t xml:space="preserve"> a tudíž by byla větší šance, aby se </w:t>
      </w:r>
      <w:proofErr w:type="spellStart"/>
      <w:r w:rsidR="00CF7729" w:rsidRPr="00D94C49">
        <w:rPr>
          <w:rFonts w:ascii="Arial" w:hAnsi="Arial" w:cs="Arial"/>
          <w:sz w:val="22"/>
          <w:szCs w:val="22"/>
        </w:rPr>
        <w:t>advanced</w:t>
      </w:r>
      <w:proofErr w:type="spellEnd"/>
      <w:r w:rsidR="00CF7729" w:rsidRPr="00D94C49">
        <w:rPr>
          <w:rFonts w:ascii="Arial" w:hAnsi="Arial" w:cs="Arial"/>
          <w:sz w:val="22"/>
          <w:szCs w:val="22"/>
        </w:rPr>
        <w:t xml:space="preserve"> </w:t>
      </w:r>
      <w:proofErr w:type="spellStart"/>
      <w:r w:rsidR="00CF7729" w:rsidRPr="00D94C49">
        <w:rPr>
          <w:rFonts w:ascii="Arial" w:hAnsi="Arial" w:cs="Arial"/>
          <w:sz w:val="22"/>
          <w:szCs w:val="22"/>
        </w:rPr>
        <w:t>practice</w:t>
      </w:r>
      <w:proofErr w:type="spellEnd"/>
      <w:r w:rsidR="00CF7729" w:rsidRPr="00D94C49">
        <w:rPr>
          <w:rFonts w:ascii="Arial" w:hAnsi="Arial" w:cs="Arial"/>
          <w:sz w:val="22"/>
          <w:szCs w:val="22"/>
        </w:rPr>
        <w:t xml:space="preserve"> rozvinula i u nás</w:t>
      </w:r>
      <w:r w:rsidR="00657979" w:rsidRPr="00D94C49">
        <w:rPr>
          <w:rFonts w:ascii="Arial" w:hAnsi="Arial" w:cs="Arial"/>
          <w:sz w:val="22"/>
          <w:szCs w:val="22"/>
        </w:rPr>
        <w:t xml:space="preserve">. </w:t>
      </w:r>
      <w:r w:rsidR="00850D4F">
        <w:rPr>
          <w:rFonts w:ascii="Arial" w:hAnsi="Arial" w:cs="Arial"/>
          <w:sz w:val="22"/>
          <w:szCs w:val="22"/>
        </w:rPr>
        <w:t xml:space="preserve">Problém vidím hlavně v tom, že i po vystudování navazujících magisterských oborů sestry po nástupu do nemocnic nechtějí nebo mají strach nějaké změny v praxi dělat a tudíž není možnost, aby se ošetřovatelská praxe vyvíjela kupředu. Řešením by mohlo být, kdybychom všechny sester se stejnými zájmy nastoupily na jedno oddělení, ale to je samozřejmě nereálné. </w:t>
      </w:r>
    </w:p>
    <w:p w14:paraId="199F3F95" w14:textId="147D7A1E" w:rsidR="005E060B" w:rsidRPr="006A065B" w:rsidRDefault="00AF35D7" w:rsidP="009C244B">
      <w:pPr>
        <w:spacing w:line="360" w:lineRule="auto"/>
        <w:ind w:firstLine="567"/>
        <w:jc w:val="both"/>
        <w:rPr>
          <w:rFonts w:ascii="Arial" w:hAnsi="Arial" w:cs="Arial"/>
          <w:sz w:val="22"/>
          <w:szCs w:val="22"/>
        </w:rPr>
      </w:pPr>
      <w:r w:rsidRPr="006A065B">
        <w:rPr>
          <w:rFonts w:ascii="Arial" w:hAnsi="Arial" w:cs="Arial"/>
          <w:sz w:val="22"/>
          <w:szCs w:val="22"/>
        </w:rPr>
        <w:t>Jako</w:t>
      </w:r>
      <w:r w:rsidR="00CF7729">
        <w:rPr>
          <w:rFonts w:ascii="Arial" w:hAnsi="Arial" w:cs="Arial"/>
          <w:sz w:val="22"/>
          <w:szCs w:val="22"/>
        </w:rPr>
        <w:t xml:space="preserve"> </w:t>
      </w:r>
      <w:r w:rsidRPr="006A065B">
        <w:rPr>
          <w:rFonts w:ascii="Arial" w:hAnsi="Arial" w:cs="Arial"/>
          <w:sz w:val="22"/>
          <w:szCs w:val="22"/>
        </w:rPr>
        <w:t>,,</w:t>
      </w:r>
      <w:proofErr w:type="spellStart"/>
      <w:r w:rsidRPr="006A065B">
        <w:rPr>
          <w:rFonts w:ascii="Arial" w:hAnsi="Arial" w:cs="Arial"/>
          <w:sz w:val="22"/>
          <w:szCs w:val="22"/>
        </w:rPr>
        <w:t>Advanced</w:t>
      </w:r>
      <w:proofErr w:type="spellEnd"/>
      <w:r w:rsidRPr="006A065B">
        <w:rPr>
          <w:rFonts w:ascii="Arial" w:hAnsi="Arial" w:cs="Arial"/>
          <w:sz w:val="22"/>
          <w:szCs w:val="22"/>
        </w:rPr>
        <w:t xml:space="preserve"> </w:t>
      </w:r>
      <w:proofErr w:type="spellStart"/>
      <w:r w:rsidRPr="006A065B">
        <w:rPr>
          <w:rFonts w:ascii="Arial" w:hAnsi="Arial" w:cs="Arial"/>
          <w:sz w:val="22"/>
          <w:szCs w:val="22"/>
        </w:rPr>
        <w:t>practice</w:t>
      </w:r>
      <w:proofErr w:type="spellEnd"/>
      <w:r w:rsidRPr="006A065B">
        <w:rPr>
          <w:rFonts w:ascii="Arial" w:hAnsi="Arial" w:cs="Arial"/>
          <w:sz w:val="22"/>
          <w:szCs w:val="22"/>
        </w:rPr>
        <w:t xml:space="preserve"> </w:t>
      </w:r>
      <w:proofErr w:type="spellStart"/>
      <w:r w:rsidRPr="006A065B">
        <w:rPr>
          <w:rFonts w:ascii="Arial" w:hAnsi="Arial" w:cs="Arial"/>
          <w:sz w:val="22"/>
          <w:szCs w:val="22"/>
        </w:rPr>
        <w:t>nurse</w:t>
      </w:r>
      <w:proofErr w:type="spellEnd"/>
      <w:r w:rsidRPr="006A065B">
        <w:rPr>
          <w:rFonts w:ascii="Arial" w:hAnsi="Arial" w:cs="Arial"/>
          <w:sz w:val="22"/>
          <w:szCs w:val="22"/>
        </w:rPr>
        <w:t xml:space="preserve">“ si </w:t>
      </w:r>
      <w:r w:rsidR="009C244B">
        <w:rPr>
          <w:rFonts w:ascii="Arial" w:hAnsi="Arial" w:cs="Arial"/>
          <w:sz w:val="22"/>
          <w:szCs w:val="22"/>
        </w:rPr>
        <w:t xml:space="preserve">já osobně </w:t>
      </w:r>
      <w:r w:rsidRPr="006A065B">
        <w:rPr>
          <w:rFonts w:ascii="Arial" w:hAnsi="Arial" w:cs="Arial"/>
          <w:sz w:val="22"/>
          <w:szCs w:val="22"/>
        </w:rPr>
        <w:t xml:space="preserve">představuji </w:t>
      </w:r>
      <w:r w:rsidR="009C244B">
        <w:rPr>
          <w:rFonts w:ascii="Arial" w:hAnsi="Arial" w:cs="Arial"/>
          <w:sz w:val="22"/>
          <w:szCs w:val="22"/>
        </w:rPr>
        <w:t xml:space="preserve">jako některou </w:t>
      </w:r>
      <w:r w:rsidRPr="006A065B">
        <w:rPr>
          <w:rFonts w:ascii="Arial" w:hAnsi="Arial" w:cs="Arial"/>
          <w:sz w:val="22"/>
          <w:szCs w:val="22"/>
        </w:rPr>
        <w:t>z</w:t>
      </w:r>
      <w:r w:rsidR="00850D4F">
        <w:rPr>
          <w:rFonts w:ascii="Arial" w:hAnsi="Arial" w:cs="Arial"/>
          <w:sz w:val="22"/>
          <w:szCs w:val="22"/>
        </w:rPr>
        <w:t> </w:t>
      </w:r>
      <w:r w:rsidRPr="006A065B">
        <w:rPr>
          <w:rFonts w:ascii="Arial" w:hAnsi="Arial" w:cs="Arial"/>
          <w:sz w:val="22"/>
          <w:szCs w:val="22"/>
        </w:rPr>
        <w:t>mentorek</w:t>
      </w:r>
      <w:r w:rsidR="00850D4F">
        <w:rPr>
          <w:rFonts w:ascii="Arial" w:hAnsi="Arial" w:cs="Arial"/>
          <w:sz w:val="22"/>
          <w:szCs w:val="22"/>
        </w:rPr>
        <w:t>/mentorů</w:t>
      </w:r>
      <w:r w:rsidRPr="006A065B">
        <w:rPr>
          <w:rFonts w:ascii="Arial" w:hAnsi="Arial" w:cs="Arial"/>
          <w:sz w:val="22"/>
          <w:szCs w:val="22"/>
        </w:rPr>
        <w:t>, které jsme měli možnost mít v rámci naší praxe na oddělení</w:t>
      </w:r>
      <w:r w:rsidR="009C244B">
        <w:rPr>
          <w:rFonts w:ascii="Arial" w:hAnsi="Arial" w:cs="Arial"/>
          <w:sz w:val="22"/>
          <w:szCs w:val="22"/>
        </w:rPr>
        <w:t xml:space="preserve"> ve FNKV</w:t>
      </w:r>
      <w:r w:rsidRPr="006A065B">
        <w:rPr>
          <w:rFonts w:ascii="Arial" w:hAnsi="Arial" w:cs="Arial"/>
          <w:sz w:val="22"/>
          <w:szCs w:val="22"/>
        </w:rPr>
        <w:t>.</w:t>
      </w:r>
      <w:r w:rsidR="00A441BF" w:rsidRPr="006A065B">
        <w:rPr>
          <w:rFonts w:ascii="Arial" w:hAnsi="Arial" w:cs="Arial"/>
          <w:sz w:val="22"/>
          <w:szCs w:val="22"/>
        </w:rPr>
        <w:t xml:space="preserve"> </w:t>
      </w:r>
      <w:r w:rsidR="009C244B">
        <w:rPr>
          <w:rFonts w:ascii="Arial" w:hAnsi="Arial" w:cs="Arial"/>
          <w:sz w:val="22"/>
          <w:szCs w:val="22"/>
        </w:rPr>
        <w:t>Téměř všechny naše</w:t>
      </w:r>
      <w:r w:rsidR="00CF7729">
        <w:rPr>
          <w:rFonts w:ascii="Arial" w:hAnsi="Arial" w:cs="Arial"/>
          <w:sz w:val="22"/>
          <w:szCs w:val="22"/>
        </w:rPr>
        <w:t xml:space="preserve"> mentorky</w:t>
      </w:r>
      <w:r w:rsidR="00850D4F">
        <w:rPr>
          <w:rFonts w:ascii="Arial" w:hAnsi="Arial" w:cs="Arial"/>
          <w:sz w:val="22"/>
          <w:szCs w:val="22"/>
        </w:rPr>
        <w:t>/mentoři</w:t>
      </w:r>
      <w:r w:rsidR="00CF7729">
        <w:rPr>
          <w:rFonts w:ascii="Arial" w:hAnsi="Arial" w:cs="Arial"/>
          <w:sz w:val="22"/>
          <w:szCs w:val="22"/>
        </w:rPr>
        <w:t xml:space="preserve"> </w:t>
      </w:r>
      <w:r w:rsidR="009C244B">
        <w:rPr>
          <w:rFonts w:ascii="Arial" w:hAnsi="Arial" w:cs="Arial"/>
          <w:sz w:val="22"/>
          <w:szCs w:val="22"/>
        </w:rPr>
        <w:t>měl</w:t>
      </w:r>
      <w:r w:rsidR="00850D4F">
        <w:rPr>
          <w:rFonts w:ascii="Arial" w:hAnsi="Arial" w:cs="Arial"/>
          <w:sz w:val="22"/>
          <w:szCs w:val="22"/>
        </w:rPr>
        <w:t>i</w:t>
      </w:r>
      <w:r w:rsidR="009C244B">
        <w:rPr>
          <w:rFonts w:ascii="Arial" w:hAnsi="Arial" w:cs="Arial"/>
          <w:sz w:val="22"/>
          <w:szCs w:val="22"/>
        </w:rPr>
        <w:t xml:space="preserve"> dokončené vysokoškolské vzdělání s titulem Mgr., </w:t>
      </w:r>
      <w:r w:rsidR="00CF7729">
        <w:rPr>
          <w:rFonts w:ascii="Arial" w:hAnsi="Arial" w:cs="Arial"/>
          <w:sz w:val="22"/>
          <w:szCs w:val="22"/>
        </w:rPr>
        <w:t>byl</w:t>
      </w:r>
      <w:r w:rsidR="00850D4F">
        <w:rPr>
          <w:rFonts w:ascii="Arial" w:hAnsi="Arial" w:cs="Arial"/>
          <w:sz w:val="22"/>
          <w:szCs w:val="22"/>
        </w:rPr>
        <w:t>i</w:t>
      </w:r>
      <w:r w:rsidR="00CF7729">
        <w:rPr>
          <w:rFonts w:ascii="Arial" w:hAnsi="Arial" w:cs="Arial"/>
          <w:sz w:val="22"/>
          <w:szCs w:val="22"/>
        </w:rPr>
        <w:t xml:space="preserve"> schopné nás vést, být nám oporou, učit nás novým dovednostem</w:t>
      </w:r>
      <w:r w:rsidR="009C244B">
        <w:rPr>
          <w:rFonts w:ascii="Arial" w:hAnsi="Arial" w:cs="Arial"/>
          <w:sz w:val="22"/>
          <w:szCs w:val="22"/>
        </w:rPr>
        <w:t>, byl</w:t>
      </w:r>
      <w:r w:rsidR="00850D4F">
        <w:rPr>
          <w:rFonts w:ascii="Arial" w:hAnsi="Arial" w:cs="Arial"/>
          <w:sz w:val="22"/>
          <w:szCs w:val="22"/>
        </w:rPr>
        <w:t>i</w:t>
      </w:r>
      <w:r w:rsidR="009C244B">
        <w:rPr>
          <w:rFonts w:ascii="Arial" w:hAnsi="Arial" w:cs="Arial"/>
          <w:sz w:val="22"/>
          <w:szCs w:val="22"/>
        </w:rPr>
        <w:t xml:space="preserve"> schopné se sam</w:t>
      </w:r>
      <w:r w:rsidR="00850D4F">
        <w:rPr>
          <w:rFonts w:ascii="Arial" w:hAnsi="Arial" w:cs="Arial"/>
          <w:sz w:val="22"/>
          <w:szCs w:val="22"/>
        </w:rPr>
        <w:t>ostatně</w:t>
      </w:r>
      <w:r w:rsidR="009C244B">
        <w:rPr>
          <w:rFonts w:ascii="Arial" w:hAnsi="Arial" w:cs="Arial"/>
          <w:sz w:val="22"/>
          <w:szCs w:val="22"/>
        </w:rPr>
        <w:t xml:space="preserve"> rozhodovat a měl</w:t>
      </w:r>
      <w:r w:rsidR="00850D4F">
        <w:rPr>
          <w:rFonts w:ascii="Arial" w:hAnsi="Arial" w:cs="Arial"/>
          <w:sz w:val="22"/>
          <w:szCs w:val="22"/>
        </w:rPr>
        <w:t>i</w:t>
      </w:r>
      <w:r w:rsidR="009C244B">
        <w:rPr>
          <w:rFonts w:ascii="Arial" w:hAnsi="Arial" w:cs="Arial"/>
          <w:sz w:val="22"/>
          <w:szCs w:val="22"/>
        </w:rPr>
        <w:t xml:space="preserve"> již několikaleté praktické zkušenosti</w:t>
      </w:r>
      <w:r w:rsidR="00CF7729">
        <w:rPr>
          <w:rFonts w:ascii="Arial" w:hAnsi="Arial" w:cs="Arial"/>
          <w:sz w:val="22"/>
          <w:szCs w:val="22"/>
        </w:rPr>
        <w:t>. Důležitým aspektem sester</w:t>
      </w:r>
      <w:r w:rsidR="00A441BF" w:rsidRPr="006A065B">
        <w:rPr>
          <w:rFonts w:ascii="Arial" w:hAnsi="Arial" w:cs="Arial"/>
          <w:sz w:val="22"/>
          <w:szCs w:val="22"/>
        </w:rPr>
        <w:t xml:space="preserve"> musí být</w:t>
      </w:r>
      <w:r w:rsidR="009C244B">
        <w:rPr>
          <w:rFonts w:ascii="Arial" w:hAnsi="Arial" w:cs="Arial"/>
          <w:sz w:val="22"/>
          <w:szCs w:val="22"/>
        </w:rPr>
        <w:t xml:space="preserve"> právě</w:t>
      </w:r>
      <w:r w:rsidR="00A441BF" w:rsidRPr="006A065B">
        <w:rPr>
          <w:rFonts w:ascii="Arial" w:hAnsi="Arial" w:cs="Arial"/>
          <w:sz w:val="22"/>
          <w:szCs w:val="22"/>
        </w:rPr>
        <w:t xml:space="preserve"> schopn</w:t>
      </w:r>
      <w:r w:rsidR="00CF7729">
        <w:rPr>
          <w:rFonts w:ascii="Arial" w:hAnsi="Arial" w:cs="Arial"/>
          <w:sz w:val="22"/>
          <w:szCs w:val="22"/>
        </w:rPr>
        <w:t>ost</w:t>
      </w:r>
      <w:r w:rsidR="00A441BF" w:rsidRPr="006A065B">
        <w:rPr>
          <w:rFonts w:ascii="Arial" w:hAnsi="Arial" w:cs="Arial"/>
          <w:sz w:val="22"/>
          <w:szCs w:val="22"/>
        </w:rPr>
        <w:t xml:space="preserve"> samostatně </w:t>
      </w:r>
      <w:r w:rsidR="00CF7729">
        <w:rPr>
          <w:rFonts w:ascii="Arial" w:hAnsi="Arial" w:cs="Arial"/>
          <w:sz w:val="22"/>
          <w:szCs w:val="22"/>
        </w:rPr>
        <w:t xml:space="preserve">se </w:t>
      </w:r>
      <w:r w:rsidR="00A441BF" w:rsidRPr="006A065B">
        <w:rPr>
          <w:rFonts w:ascii="Arial" w:hAnsi="Arial" w:cs="Arial"/>
          <w:sz w:val="22"/>
          <w:szCs w:val="22"/>
        </w:rPr>
        <w:t>rozhodovat</w:t>
      </w:r>
      <w:r w:rsidR="005E060B" w:rsidRPr="006A065B">
        <w:rPr>
          <w:rFonts w:ascii="Arial" w:hAnsi="Arial" w:cs="Arial"/>
          <w:sz w:val="22"/>
          <w:szCs w:val="22"/>
        </w:rPr>
        <w:t xml:space="preserve">. </w:t>
      </w:r>
    </w:p>
    <w:p w14:paraId="4EE75162" w14:textId="21BA4B75" w:rsidR="00ED670E" w:rsidRPr="006A065B" w:rsidRDefault="00AF35D7" w:rsidP="009C244B">
      <w:pPr>
        <w:spacing w:line="360" w:lineRule="auto"/>
        <w:ind w:firstLine="567"/>
        <w:jc w:val="both"/>
        <w:rPr>
          <w:rFonts w:ascii="Arial" w:hAnsi="Arial" w:cs="Arial"/>
          <w:sz w:val="22"/>
          <w:szCs w:val="22"/>
        </w:rPr>
      </w:pPr>
      <w:r w:rsidRPr="006A065B">
        <w:rPr>
          <w:rFonts w:ascii="Arial" w:hAnsi="Arial" w:cs="Arial"/>
          <w:sz w:val="22"/>
          <w:szCs w:val="22"/>
        </w:rPr>
        <w:t xml:space="preserve">Byla bych ráda, kdyby se ze společnosti odstranil nebo alespoň co nejvíce eliminoval názor, že sestra v nemocnici nepotřebuje vysokoškolské vzdělání, když provádí „pouze“ ošetřovatelskou péči u lůžka pacienta. S těmito názory se ve svém okolí setkávám poměrně často a bohužel se mi příliš nedaří toto přesvědčení změnit. Avšak pravda je úplně jiná. I přes </w:t>
      </w:r>
      <w:r w:rsidRPr="006A065B">
        <w:rPr>
          <w:rFonts w:ascii="Arial" w:hAnsi="Arial" w:cs="Arial"/>
          <w:sz w:val="22"/>
          <w:szCs w:val="22"/>
        </w:rPr>
        <w:lastRenderedPageBreak/>
        <w:t xml:space="preserve">to, že zatím nikde nepracuji, jsem si stačila všimnout, jak moc odbornou práci sestra u lůžka </w:t>
      </w:r>
      <w:r w:rsidR="005F1901" w:rsidRPr="006A065B">
        <w:rPr>
          <w:rFonts w:ascii="Arial" w:hAnsi="Arial" w:cs="Arial"/>
          <w:sz w:val="22"/>
          <w:szCs w:val="22"/>
        </w:rPr>
        <w:t>vykonává,</w:t>
      </w:r>
      <w:r w:rsidRPr="006A065B">
        <w:rPr>
          <w:rFonts w:ascii="Arial" w:hAnsi="Arial" w:cs="Arial"/>
          <w:sz w:val="22"/>
          <w:szCs w:val="22"/>
        </w:rPr>
        <w:t xml:space="preserve"> a to nejen v intenzivní péči. Naopak dle mého názoru je toho občas až moc, proto by nebylo od věci se zkusit zamyslet nad zvyšováním kompetencí i jiných NLZP, například sanitářů, kteří by mohli pomáhat například s hygienou pacienta, a tím by vznikl prostor pro navyšování odbornějších kompetencí sester. </w:t>
      </w:r>
    </w:p>
    <w:p w14:paraId="29D1B31A" w14:textId="535D9FB8" w:rsidR="00BA125A" w:rsidRPr="006A065B" w:rsidRDefault="00BA125A" w:rsidP="00DE2732">
      <w:pPr>
        <w:spacing w:line="360" w:lineRule="auto"/>
        <w:ind w:firstLine="567"/>
        <w:jc w:val="both"/>
        <w:rPr>
          <w:rFonts w:ascii="Arial" w:hAnsi="Arial" w:cs="Arial"/>
          <w:sz w:val="22"/>
          <w:szCs w:val="22"/>
        </w:rPr>
      </w:pPr>
      <w:r w:rsidRPr="006A065B">
        <w:rPr>
          <w:rFonts w:ascii="Arial" w:hAnsi="Arial" w:cs="Arial"/>
          <w:sz w:val="22"/>
          <w:szCs w:val="22"/>
        </w:rPr>
        <w:t>Myslím si, že důraz na důležitost vysokoškolského vzdělání sester by měl být</w:t>
      </w:r>
      <w:r w:rsidR="002D326F">
        <w:rPr>
          <w:rFonts w:ascii="Arial" w:hAnsi="Arial" w:cs="Arial"/>
          <w:sz w:val="22"/>
          <w:szCs w:val="22"/>
        </w:rPr>
        <w:t xml:space="preserve"> kladen</w:t>
      </w:r>
      <w:r w:rsidRPr="006A065B">
        <w:rPr>
          <w:rFonts w:ascii="Arial" w:hAnsi="Arial" w:cs="Arial"/>
          <w:sz w:val="22"/>
          <w:szCs w:val="22"/>
        </w:rPr>
        <w:t xml:space="preserve"> již na střední škole. Možná, kdyby se o tom student</w:t>
      </w:r>
      <w:r w:rsidR="00124D8B">
        <w:rPr>
          <w:rFonts w:ascii="Arial" w:hAnsi="Arial" w:cs="Arial"/>
          <w:sz w:val="22"/>
          <w:szCs w:val="22"/>
        </w:rPr>
        <w:t xml:space="preserve">i dozvídali </w:t>
      </w:r>
      <w:r w:rsidRPr="006A065B">
        <w:rPr>
          <w:rFonts w:ascii="Arial" w:hAnsi="Arial" w:cs="Arial"/>
          <w:sz w:val="22"/>
          <w:szCs w:val="22"/>
        </w:rPr>
        <w:t>více již dříve, měli by větší chuť a motivaci se dále vzdělávat, ale i tak si myslím, že se to postupně vše lepší a sestrám dochází, že jen st</w:t>
      </w:r>
      <w:r w:rsidR="00DE2732">
        <w:rPr>
          <w:rFonts w:ascii="Arial" w:hAnsi="Arial" w:cs="Arial"/>
          <w:sz w:val="22"/>
          <w:szCs w:val="22"/>
        </w:rPr>
        <w:t>ř</w:t>
      </w:r>
      <w:r w:rsidRPr="006A065B">
        <w:rPr>
          <w:rFonts w:ascii="Arial" w:hAnsi="Arial" w:cs="Arial"/>
          <w:sz w:val="22"/>
          <w:szCs w:val="22"/>
        </w:rPr>
        <w:t xml:space="preserve">edoškolské vzdělání není dostatečné, i z toho důvodu, že je </w:t>
      </w:r>
      <w:r w:rsidR="00124D8B">
        <w:rPr>
          <w:rFonts w:ascii="Arial" w:hAnsi="Arial" w:cs="Arial"/>
          <w:sz w:val="22"/>
          <w:szCs w:val="22"/>
        </w:rPr>
        <w:t>po sestrách žádáno vykonávat</w:t>
      </w:r>
      <w:r w:rsidR="00850D4F">
        <w:rPr>
          <w:rFonts w:ascii="Arial" w:hAnsi="Arial" w:cs="Arial"/>
          <w:sz w:val="22"/>
          <w:szCs w:val="22"/>
        </w:rPr>
        <w:t xml:space="preserve"> </w:t>
      </w:r>
      <w:r w:rsidRPr="006A065B">
        <w:rPr>
          <w:rFonts w:ascii="Arial" w:hAnsi="Arial" w:cs="Arial"/>
          <w:sz w:val="22"/>
          <w:szCs w:val="22"/>
        </w:rPr>
        <w:t>stále větší množství</w:t>
      </w:r>
      <w:r w:rsidR="00124D8B">
        <w:rPr>
          <w:rFonts w:ascii="Arial" w:hAnsi="Arial" w:cs="Arial"/>
          <w:sz w:val="22"/>
          <w:szCs w:val="22"/>
        </w:rPr>
        <w:t xml:space="preserve"> odborných</w:t>
      </w:r>
      <w:r w:rsidRPr="006A065B">
        <w:rPr>
          <w:rFonts w:ascii="Arial" w:hAnsi="Arial" w:cs="Arial"/>
          <w:sz w:val="22"/>
          <w:szCs w:val="22"/>
        </w:rPr>
        <w:t xml:space="preserve"> </w:t>
      </w:r>
      <w:r w:rsidR="00124D8B">
        <w:rPr>
          <w:rFonts w:ascii="Arial" w:hAnsi="Arial" w:cs="Arial"/>
          <w:sz w:val="22"/>
          <w:szCs w:val="22"/>
        </w:rPr>
        <w:t>výkonů</w:t>
      </w:r>
      <w:r w:rsidR="00F13A3A">
        <w:rPr>
          <w:rFonts w:ascii="Arial" w:hAnsi="Arial" w:cs="Arial"/>
          <w:sz w:val="22"/>
          <w:szCs w:val="22"/>
        </w:rPr>
        <w:t xml:space="preserve"> a setkávají s neustálým rozvojem medicínských technologií. </w:t>
      </w:r>
    </w:p>
    <w:p w14:paraId="3083C1DD" w14:textId="66B0CD56" w:rsidR="00BA125A" w:rsidRDefault="00BA125A" w:rsidP="006A065B">
      <w:pPr>
        <w:spacing w:line="360" w:lineRule="auto"/>
        <w:jc w:val="both"/>
        <w:rPr>
          <w:rFonts w:ascii="Arial" w:hAnsi="Arial" w:cs="Arial"/>
          <w:sz w:val="22"/>
          <w:szCs w:val="22"/>
        </w:rPr>
      </w:pPr>
    </w:p>
    <w:p w14:paraId="27C24AC3" w14:textId="63BAF19B" w:rsidR="002D326F" w:rsidRDefault="002D326F" w:rsidP="006A065B">
      <w:pPr>
        <w:spacing w:line="360" w:lineRule="auto"/>
        <w:jc w:val="both"/>
        <w:rPr>
          <w:rFonts w:ascii="Arial" w:hAnsi="Arial" w:cs="Arial"/>
          <w:sz w:val="22"/>
          <w:szCs w:val="22"/>
        </w:rPr>
      </w:pPr>
    </w:p>
    <w:p w14:paraId="15D3AE30" w14:textId="77777777" w:rsidR="002D326F" w:rsidRDefault="002D326F" w:rsidP="006A065B">
      <w:pPr>
        <w:spacing w:line="360" w:lineRule="auto"/>
        <w:jc w:val="both"/>
        <w:rPr>
          <w:rFonts w:ascii="Arial" w:hAnsi="Arial" w:cs="Arial"/>
          <w:sz w:val="22"/>
          <w:szCs w:val="22"/>
        </w:rPr>
      </w:pPr>
    </w:p>
    <w:p w14:paraId="242D1AB0" w14:textId="41046490" w:rsidR="002D326F" w:rsidRDefault="002D326F" w:rsidP="00CF7729">
      <w:pPr>
        <w:spacing w:line="360" w:lineRule="auto"/>
        <w:jc w:val="both"/>
        <w:rPr>
          <w:rFonts w:ascii="Arial" w:hAnsi="Arial" w:cs="Arial"/>
          <w:sz w:val="22"/>
          <w:szCs w:val="22"/>
        </w:rPr>
      </w:pPr>
    </w:p>
    <w:p w14:paraId="6092C3E0" w14:textId="797140DD" w:rsidR="009C244B" w:rsidRDefault="009C244B" w:rsidP="00CF7729">
      <w:pPr>
        <w:spacing w:line="360" w:lineRule="auto"/>
        <w:jc w:val="both"/>
        <w:rPr>
          <w:rFonts w:ascii="Arial" w:hAnsi="Arial" w:cs="Arial"/>
          <w:sz w:val="22"/>
          <w:szCs w:val="22"/>
        </w:rPr>
      </w:pPr>
    </w:p>
    <w:p w14:paraId="08D24BFC" w14:textId="06B9B308" w:rsidR="009C244B" w:rsidRDefault="009C244B" w:rsidP="00CF7729">
      <w:pPr>
        <w:spacing w:line="360" w:lineRule="auto"/>
        <w:jc w:val="both"/>
        <w:rPr>
          <w:rFonts w:ascii="Arial" w:hAnsi="Arial" w:cs="Arial"/>
          <w:sz w:val="22"/>
          <w:szCs w:val="22"/>
        </w:rPr>
      </w:pPr>
    </w:p>
    <w:p w14:paraId="1D15DB07" w14:textId="6A8059F5" w:rsidR="009C244B" w:rsidRDefault="009C244B" w:rsidP="00CF7729">
      <w:pPr>
        <w:spacing w:line="360" w:lineRule="auto"/>
        <w:jc w:val="both"/>
        <w:rPr>
          <w:rFonts w:ascii="Arial" w:hAnsi="Arial" w:cs="Arial"/>
          <w:sz w:val="22"/>
          <w:szCs w:val="22"/>
        </w:rPr>
      </w:pPr>
    </w:p>
    <w:p w14:paraId="5907F19B" w14:textId="20CCACD7" w:rsidR="009C244B" w:rsidRDefault="009C244B" w:rsidP="00CF7729">
      <w:pPr>
        <w:spacing w:line="360" w:lineRule="auto"/>
        <w:jc w:val="both"/>
        <w:rPr>
          <w:rFonts w:ascii="Arial" w:hAnsi="Arial" w:cs="Arial"/>
          <w:sz w:val="22"/>
          <w:szCs w:val="22"/>
        </w:rPr>
      </w:pPr>
    </w:p>
    <w:p w14:paraId="670F6C4D" w14:textId="6C3D1D70" w:rsidR="009C244B" w:rsidRDefault="009C244B" w:rsidP="00CF7729">
      <w:pPr>
        <w:spacing w:line="360" w:lineRule="auto"/>
        <w:jc w:val="both"/>
        <w:rPr>
          <w:rFonts w:ascii="Arial" w:hAnsi="Arial" w:cs="Arial"/>
          <w:sz w:val="22"/>
          <w:szCs w:val="22"/>
        </w:rPr>
      </w:pPr>
    </w:p>
    <w:p w14:paraId="7F9F45AC" w14:textId="1C40DE95" w:rsidR="00244B0D" w:rsidRDefault="00244B0D" w:rsidP="00CF7729">
      <w:pPr>
        <w:spacing w:line="360" w:lineRule="auto"/>
        <w:jc w:val="both"/>
        <w:rPr>
          <w:rFonts w:ascii="Arial" w:hAnsi="Arial" w:cs="Arial"/>
          <w:sz w:val="22"/>
          <w:szCs w:val="22"/>
        </w:rPr>
      </w:pPr>
    </w:p>
    <w:p w14:paraId="7FA7C0C8" w14:textId="619BC3DF" w:rsidR="00244B0D" w:rsidRDefault="00244B0D" w:rsidP="00CF7729">
      <w:pPr>
        <w:spacing w:line="360" w:lineRule="auto"/>
        <w:jc w:val="both"/>
        <w:rPr>
          <w:rFonts w:ascii="Arial" w:hAnsi="Arial" w:cs="Arial"/>
          <w:sz w:val="22"/>
          <w:szCs w:val="22"/>
        </w:rPr>
      </w:pPr>
    </w:p>
    <w:p w14:paraId="2FB62EBC" w14:textId="7B2BAB46" w:rsidR="00244B0D" w:rsidRDefault="00244B0D" w:rsidP="00CF7729">
      <w:pPr>
        <w:spacing w:line="360" w:lineRule="auto"/>
        <w:jc w:val="both"/>
        <w:rPr>
          <w:rFonts w:ascii="Arial" w:hAnsi="Arial" w:cs="Arial"/>
          <w:sz w:val="22"/>
          <w:szCs w:val="22"/>
        </w:rPr>
      </w:pPr>
    </w:p>
    <w:p w14:paraId="5556997C" w14:textId="764B0A07" w:rsidR="00244B0D" w:rsidRDefault="00244B0D" w:rsidP="00CF7729">
      <w:pPr>
        <w:spacing w:line="360" w:lineRule="auto"/>
        <w:jc w:val="both"/>
        <w:rPr>
          <w:rFonts w:ascii="Arial" w:hAnsi="Arial" w:cs="Arial"/>
          <w:sz w:val="22"/>
          <w:szCs w:val="22"/>
        </w:rPr>
      </w:pPr>
    </w:p>
    <w:p w14:paraId="37CCA288" w14:textId="40841C24" w:rsidR="00244B0D" w:rsidRDefault="00244B0D" w:rsidP="00CF7729">
      <w:pPr>
        <w:spacing w:line="360" w:lineRule="auto"/>
        <w:jc w:val="both"/>
        <w:rPr>
          <w:rFonts w:ascii="Arial" w:hAnsi="Arial" w:cs="Arial"/>
          <w:sz w:val="22"/>
          <w:szCs w:val="22"/>
        </w:rPr>
      </w:pPr>
    </w:p>
    <w:p w14:paraId="273857AA" w14:textId="3787CC48" w:rsidR="00244B0D" w:rsidRDefault="00244B0D" w:rsidP="00CF7729">
      <w:pPr>
        <w:spacing w:line="360" w:lineRule="auto"/>
        <w:jc w:val="both"/>
        <w:rPr>
          <w:rFonts w:ascii="Arial" w:hAnsi="Arial" w:cs="Arial"/>
          <w:sz w:val="22"/>
          <w:szCs w:val="22"/>
        </w:rPr>
      </w:pPr>
    </w:p>
    <w:p w14:paraId="6FB4B07C" w14:textId="01E36615" w:rsidR="00244B0D" w:rsidRDefault="00244B0D" w:rsidP="00CF7729">
      <w:pPr>
        <w:spacing w:line="360" w:lineRule="auto"/>
        <w:jc w:val="both"/>
        <w:rPr>
          <w:rFonts w:ascii="Arial" w:hAnsi="Arial" w:cs="Arial"/>
          <w:sz w:val="22"/>
          <w:szCs w:val="22"/>
        </w:rPr>
      </w:pPr>
    </w:p>
    <w:p w14:paraId="0BCFEFCD" w14:textId="432F397B" w:rsidR="00244B0D" w:rsidRDefault="00244B0D" w:rsidP="00CF7729">
      <w:pPr>
        <w:spacing w:line="360" w:lineRule="auto"/>
        <w:jc w:val="both"/>
        <w:rPr>
          <w:rFonts w:ascii="Arial" w:hAnsi="Arial" w:cs="Arial"/>
          <w:sz w:val="22"/>
          <w:szCs w:val="22"/>
        </w:rPr>
      </w:pPr>
    </w:p>
    <w:p w14:paraId="05BD0263" w14:textId="3F114AEF" w:rsidR="00244B0D" w:rsidRDefault="00244B0D" w:rsidP="00CF7729">
      <w:pPr>
        <w:spacing w:line="360" w:lineRule="auto"/>
        <w:jc w:val="both"/>
        <w:rPr>
          <w:rFonts w:ascii="Arial" w:hAnsi="Arial" w:cs="Arial"/>
          <w:sz w:val="22"/>
          <w:szCs w:val="22"/>
        </w:rPr>
      </w:pPr>
    </w:p>
    <w:p w14:paraId="15748ACB" w14:textId="32FD4AAA" w:rsidR="00244B0D" w:rsidRDefault="00244B0D" w:rsidP="00CF7729">
      <w:pPr>
        <w:spacing w:line="360" w:lineRule="auto"/>
        <w:jc w:val="both"/>
        <w:rPr>
          <w:rFonts w:ascii="Arial" w:hAnsi="Arial" w:cs="Arial"/>
          <w:sz w:val="22"/>
          <w:szCs w:val="22"/>
        </w:rPr>
      </w:pPr>
    </w:p>
    <w:p w14:paraId="3A262916" w14:textId="6502F5D9" w:rsidR="00244B0D" w:rsidRDefault="00244B0D" w:rsidP="00CF7729">
      <w:pPr>
        <w:spacing w:line="360" w:lineRule="auto"/>
        <w:jc w:val="both"/>
        <w:rPr>
          <w:rFonts w:ascii="Arial" w:hAnsi="Arial" w:cs="Arial"/>
          <w:sz w:val="22"/>
          <w:szCs w:val="22"/>
        </w:rPr>
      </w:pPr>
    </w:p>
    <w:p w14:paraId="3D9E8343" w14:textId="051E7DBB" w:rsidR="00244B0D" w:rsidRDefault="00244B0D" w:rsidP="00CF7729">
      <w:pPr>
        <w:spacing w:line="360" w:lineRule="auto"/>
        <w:jc w:val="both"/>
        <w:rPr>
          <w:rFonts w:ascii="Arial" w:hAnsi="Arial" w:cs="Arial"/>
          <w:sz w:val="22"/>
          <w:szCs w:val="22"/>
        </w:rPr>
      </w:pPr>
    </w:p>
    <w:p w14:paraId="7DCA20FB" w14:textId="4E604A46" w:rsidR="00244B0D" w:rsidRDefault="00244B0D" w:rsidP="00CF7729">
      <w:pPr>
        <w:spacing w:line="360" w:lineRule="auto"/>
        <w:jc w:val="both"/>
        <w:rPr>
          <w:rFonts w:ascii="Arial" w:hAnsi="Arial" w:cs="Arial"/>
          <w:sz w:val="22"/>
          <w:szCs w:val="22"/>
        </w:rPr>
      </w:pPr>
    </w:p>
    <w:p w14:paraId="5F0E3A77" w14:textId="3FE5DBAB" w:rsidR="00244B0D" w:rsidRDefault="00244B0D" w:rsidP="00CF7729">
      <w:pPr>
        <w:spacing w:line="360" w:lineRule="auto"/>
        <w:jc w:val="both"/>
        <w:rPr>
          <w:rFonts w:ascii="Arial" w:hAnsi="Arial" w:cs="Arial"/>
          <w:sz w:val="22"/>
          <w:szCs w:val="22"/>
        </w:rPr>
      </w:pPr>
    </w:p>
    <w:p w14:paraId="7029134C" w14:textId="72D64530" w:rsidR="00244B0D" w:rsidRDefault="00244B0D" w:rsidP="00CF7729">
      <w:pPr>
        <w:spacing w:line="360" w:lineRule="auto"/>
        <w:jc w:val="both"/>
        <w:rPr>
          <w:rFonts w:ascii="Arial" w:hAnsi="Arial" w:cs="Arial"/>
          <w:sz w:val="22"/>
          <w:szCs w:val="22"/>
        </w:rPr>
      </w:pPr>
    </w:p>
    <w:p w14:paraId="212948F0" w14:textId="47DFD476" w:rsidR="00244B0D" w:rsidRDefault="00244B0D" w:rsidP="00CF7729">
      <w:pPr>
        <w:spacing w:line="360" w:lineRule="auto"/>
        <w:jc w:val="both"/>
        <w:rPr>
          <w:rFonts w:ascii="Arial" w:hAnsi="Arial" w:cs="Arial"/>
          <w:sz w:val="22"/>
          <w:szCs w:val="22"/>
        </w:rPr>
      </w:pPr>
    </w:p>
    <w:p w14:paraId="750D822E" w14:textId="77777777" w:rsidR="00DE2732" w:rsidRDefault="00DE2732" w:rsidP="00CF7729">
      <w:pPr>
        <w:spacing w:line="360" w:lineRule="auto"/>
        <w:jc w:val="both"/>
        <w:rPr>
          <w:rFonts w:ascii="Arial" w:hAnsi="Arial" w:cs="Arial"/>
          <w:sz w:val="22"/>
          <w:szCs w:val="22"/>
        </w:rPr>
      </w:pPr>
    </w:p>
    <w:p w14:paraId="1D057CA2" w14:textId="0E23234A" w:rsidR="002D326F" w:rsidRDefault="002D326F" w:rsidP="00CF7729">
      <w:pPr>
        <w:spacing w:line="360" w:lineRule="auto"/>
        <w:jc w:val="both"/>
        <w:rPr>
          <w:rFonts w:ascii="Arial" w:hAnsi="Arial" w:cs="Arial"/>
          <w:b/>
          <w:bCs/>
          <w:sz w:val="28"/>
          <w:szCs w:val="28"/>
        </w:rPr>
      </w:pPr>
      <w:r w:rsidRPr="002D326F">
        <w:rPr>
          <w:rFonts w:ascii="Arial" w:hAnsi="Arial" w:cs="Arial"/>
          <w:b/>
          <w:bCs/>
          <w:sz w:val="28"/>
          <w:szCs w:val="28"/>
        </w:rPr>
        <w:lastRenderedPageBreak/>
        <w:t>Literatura</w:t>
      </w:r>
    </w:p>
    <w:p w14:paraId="52B0C2DE" w14:textId="5385E13D" w:rsidR="002D326F" w:rsidRPr="00E609E3" w:rsidRDefault="00E609E3"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i/>
          <w:iCs/>
          <w:color w:val="212529"/>
          <w:shd w:val="clear" w:color="auto" w:fill="FFFFFF"/>
        </w:rPr>
        <w:t>Role a osobnost sestry</w:t>
      </w:r>
      <w:r>
        <w:rPr>
          <w:rFonts w:ascii="Arial" w:hAnsi="Arial" w:cs="Arial"/>
          <w:color w:val="212529"/>
          <w:shd w:val="clear" w:color="auto" w:fill="FFFFFF"/>
        </w:rPr>
        <w:t xml:space="preserve"> [online]. Brno, 2018 [cit. 2021-01-05]. Dostupné z: </w:t>
      </w:r>
      <w:hyperlink r:id="rId7" w:history="1">
        <w:r w:rsidRPr="002D5B21">
          <w:rPr>
            <w:rStyle w:val="Hypertextovodkaz"/>
            <w:rFonts w:ascii="Arial" w:hAnsi="Arial" w:cs="Arial"/>
            <w:shd w:val="clear" w:color="auto" w:fill="FFFFFF"/>
          </w:rPr>
          <w:t>https://is.muni.cz/el/1411/podzim2018/BDTO0121/um/Role_a_osobnost_sestry.pdf</w:t>
        </w:r>
      </w:hyperlink>
    </w:p>
    <w:p w14:paraId="3B3EFE0F" w14:textId="4A10BED6" w:rsidR="00E609E3" w:rsidRPr="00E609E3" w:rsidRDefault="00E609E3"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color w:val="212529"/>
          <w:shd w:val="clear" w:color="auto" w:fill="FFFFFF"/>
        </w:rPr>
        <w:t>VYMYSLICKÁ, Veronika. </w:t>
      </w:r>
      <w:r>
        <w:rPr>
          <w:rFonts w:ascii="Arial" w:hAnsi="Arial" w:cs="Arial"/>
          <w:i/>
          <w:iCs/>
          <w:color w:val="212529"/>
          <w:shd w:val="clear" w:color="auto" w:fill="FFFFFF"/>
        </w:rPr>
        <w:t>Vzdělávání všeobecných sester očima veřejnosti</w:t>
      </w:r>
      <w:r>
        <w:rPr>
          <w:rFonts w:ascii="Arial" w:hAnsi="Arial" w:cs="Arial"/>
          <w:color w:val="212529"/>
          <w:shd w:val="clear" w:color="auto" w:fill="FFFFFF"/>
        </w:rPr>
        <w:t xml:space="preserve">. Brno, 2013. Bakalářská. Lékařská fakulta, Masarykova univerzita. Vedoucí práce Soňa </w:t>
      </w:r>
      <w:proofErr w:type="spellStart"/>
      <w:r>
        <w:rPr>
          <w:rFonts w:ascii="Arial" w:hAnsi="Arial" w:cs="Arial"/>
          <w:color w:val="212529"/>
          <w:shd w:val="clear" w:color="auto" w:fill="FFFFFF"/>
        </w:rPr>
        <w:t>Vasmanská</w:t>
      </w:r>
      <w:proofErr w:type="spellEnd"/>
      <w:r>
        <w:rPr>
          <w:rFonts w:ascii="Arial" w:hAnsi="Arial" w:cs="Arial"/>
          <w:color w:val="212529"/>
          <w:shd w:val="clear" w:color="auto" w:fill="FFFFFF"/>
        </w:rPr>
        <w:t>.</w:t>
      </w:r>
    </w:p>
    <w:p w14:paraId="7F75FCAB" w14:textId="05892E54" w:rsidR="00E609E3" w:rsidRPr="00E609E3" w:rsidRDefault="00E609E3" w:rsidP="00DE2732">
      <w:pPr>
        <w:pStyle w:val="Odstavecseseznamem"/>
        <w:numPr>
          <w:ilvl w:val="0"/>
          <w:numId w:val="22"/>
        </w:numPr>
        <w:spacing w:line="360" w:lineRule="auto"/>
        <w:ind w:left="567" w:hanging="567"/>
        <w:jc w:val="both"/>
        <w:rPr>
          <w:rFonts w:ascii="Arial" w:hAnsi="Arial" w:cs="Arial"/>
          <w:b/>
          <w:bCs/>
          <w:sz w:val="28"/>
          <w:szCs w:val="28"/>
        </w:rPr>
      </w:pPr>
      <w:r>
        <w:t xml:space="preserve">FARKAŠOVÁ a kol. </w:t>
      </w:r>
      <w:proofErr w:type="spellStart"/>
      <w:r>
        <w:t>Ošetrovatelstvo-teória</w:t>
      </w:r>
      <w:proofErr w:type="spellEnd"/>
      <w:r>
        <w:t xml:space="preserve">. 2. vyd. </w:t>
      </w:r>
      <w:proofErr w:type="spellStart"/>
      <w:r>
        <w:t>Osveta</w:t>
      </w:r>
      <w:proofErr w:type="spellEnd"/>
      <w:r>
        <w:t>, Martin, 2005. ISBN 80-8063-182-4.</w:t>
      </w:r>
    </w:p>
    <w:p w14:paraId="7AC2EFF4" w14:textId="2F0F4CEB" w:rsidR="00E609E3" w:rsidRPr="00DE2732" w:rsidRDefault="00E609E3" w:rsidP="00DE2732">
      <w:pPr>
        <w:pStyle w:val="Odstavecseseznamem"/>
        <w:numPr>
          <w:ilvl w:val="0"/>
          <w:numId w:val="22"/>
        </w:numPr>
        <w:spacing w:line="360" w:lineRule="auto"/>
        <w:ind w:left="567" w:hanging="567"/>
        <w:jc w:val="both"/>
        <w:rPr>
          <w:rFonts w:ascii="Arial" w:hAnsi="Arial" w:cs="Arial"/>
          <w:b/>
          <w:bCs/>
          <w:sz w:val="28"/>
          <w:szCs w:val="28"/>
        </w:rPr>
      </w:pPr>
      <w:r w:rsidRPr="00DE2732">
        <w:rPr>
          <w:rFonts w:ascii="Arial" w:hAnsi="Arial" w:cs="Arial"/>
          <w:sz w:val="22"/>
          <w:szCs w:val="22"/>
        </w:rPr>
        <w:t>JAROŠOVÁ, D. Teorie moderního ošetřovatelství. Praha, ISV, 2000. ISBN 80-7368-068-8.</w:t>
      </w:r>
    </w:p>
    <w:p w14:paraId="79069AC6" w14:textId="29532C86" w:rsidR="00E609E3" w:rsidRPr="00DE2732" w:rsidRDefault="00E609E3" w:rsidP="00DE2732">
      <w:pPr>
        <w:pStyle w:val="Odstavecseseznamem"/>
        <w:numPr>
          <w:ilvl w:val="0"/>
          <w:numId w:val="22"/>
        </w:numPr>
        <w:spacing w:line="360" w:lineRule="auto"/>
        <w:ind w:left="567" w:hanging="567"/>
        <w:jc w:val="both"/>
        <w:rPr>
          <w:rFonts w:ascii="Arial" w:hAnsi="Arial" w:cs="Arial"/>
          <w:b/>
          <w:bCs/>
          <w:sz w:val="28"/>
          <w:szCs w:val="28"/>
        </w:rPr>
      </w:pPr>
      <w:r w:rsidRPr="00DE2732">
        <w:rPr>
          <w:rFonts w:ascii="Arial" w:hAnsi="Arial" w:cs="Arial"/>
          <w:sz w:val="22"/>
          <w:szCs w:val="22"/>
        </w:rPr>
        <w:t xml:space="preserve">KOZIEROVÁ, B., ERBOVÁ,G., OLIVIEROVÁ, R. </w:t>
      </w:r>
      <w:proofErr w:type="spellStart"/>
      <w:r w:rsidRPr="00DE2732">
        <w:rPr>
          <w:rFonts w:ascii="Arial" w:hAnsi="Arial" w:cs="Arial"/>
          <w:sz w:val="22"/>
          <w:szCs w:val="22"/>
        </w:rPr>
        <w:t>Ošetrovatelstvo</w:t>
      </w:r>
      <w:proofErr w:type="spellEnd"/>
      <w:r w:rsidRPr="00DE2732">
        <w:rPr>
          <w:rFonts w:ascii="Arial" w:hAnsi="Arial" w:cs="Arial"/>
          <w:sz w:val="22"/>
          <w:szCs w:val="22"/>
        </w:rPr>
        <w:t xml:space="preserve">. Martin: </w:t>
      </w:r>
      <w:proofErr w:type="spellStart"/>
      <w:r w:rsidRPr="00DE2732">
        <w:rPr>
          <w:rFonts w:ascii="Arial" w:hAnsi="Arial" w:cs="Arial"/>
          <w:sz w:val="22"/>
          <w:szCs w:val="22"/>
        </w:rPr>
        <w:t>Osveta</w:t>
      </w:r>
      <w:proofErr w:type="spellEnd"/>
      <w:r w:rsidRPr="00DE2732">
        <w:rPr>
          <w:rFonts w:ascii="Arial" w:hAnsi="Arial" w:cs="Arial"/>
          <w:sz w:val="22"/>
          <w:szCs w:val="22"/>
        </w:rPr>
        <w:t>, 1995. s.1- 81,s. 123 –240. ISBN 80-217-0528-0.</w:t>
      </w:r>
    </w:p>
    <w:p w14:paraId="76DFE1C0" w14:textId="02ED9668" w:rsidR="00E609E3" w:rsidRPr="00DE2732" w:rsidRDefault="00853661" w:rsidP="00DE2732">
      <w:pPr>
        <w:pStyle w:val="Odstavecseseznamem"/>
        <w:numPr>
          <w:ilvl w:val="0"/>
          <w:numId w:val="22"/>
        </w:numPr>
        <w:spacing w:line="360" w:lineRule="auto"/>
        <w:ind w:left="567" w:hanging="567"/>
        <w:jc w:val="both"/>
        <w:rPr>
          <w:rFonts w:ascii="Arial" w:hAnsi="Arial" w:cs="Arial"/>
          <w:b/>
          <w:bCs/>
          <w:sz w:val="28"/>
          <w:szCs w:val="28"/>
        </w:rPr>
      </w:pPr>
      <w:r w:rsidRPr="00DE2732">
        <w:rPr>
          <w:rFonts w:ascii="Arial" w:hAnsi="Arial" w:cs="Arial"/>
          <w:sz w:val="22"/>
          <w:szCs w:val="22"/>
        </w:rPr>
        <w:t>MASTILIAKOVÁ, D.</w:t>
      </w:r>
      <w:r w:rsidR="005F1901">
        <w:rPr>
          <w:rFonts w:ascii="Arial" w:hAnsi="Arial" w:cs="Arial"/>
          <w:sz w:val="22"/>
          <w:szCs w:val="22"/>
        </w:rPr>
        <w:t xml:space="preserve"> </w:t>
      </w:r>
      <w:r w:rsidRPr="00DE2732">
        <w:rPr>
          <w:rFonts w:ascii="Arial" w:hAnsi="Arial" w:cs="Arial"/>
          <w:sz w:val="22"/>
          <w:szCs w:val="22"/>
        </w:rPr>
        <w:t>Úvod do ošetřovatelství.1.díl. Karolinum, Praha, 2002. ISBN 80-246-0429-9.</w:t>
      </w:r>
    </w:p>
    <w:p w14:paraId="36CFCD77" w14:textId="77777777" w:rsidR="00853661" w:rsidRPr="00DE2732" w:rsidRDefault="00853661" w:rsidP="00DE2732">
      <w:pPr>
        <w:pStyle w:val="Odstavecseseznamem"/>
        <w:numPr>
          <w:ilvl w:val="0"/>
          <w:numId w:val="22"/>
        </w:numPr>
        <w:spacing w:line="360" w:lineRule="auto"/>
        <w:ind w:left="567" w:hanging="567"/>
        <w:jc w:val="both"/>
        <w:rPr>
          <w:rFonts w:ascii="Arial" w:hAnsi="Arial" w:cs="Arial"/>
          <w:sz w:val="22"/>
          <w:szCs w:val="22"/>
        </w:rPr>
      </w:pPr>
      <w:r w:rsidRPr="00DE2732">
        <w:rPr>
          <w:rFonts w:ascii="Arial" w:hAnsi="Arial" w:cs="Arial"/>
          <w:sz w:val="22"/>
          <w:szCs w:val="22"/>
        </w:rPr>
        <w:t>STAŇKOVÁ, M. Teorie ošetřovatelství, učební texty pro bakalářské a magisterské studium. Karolinum, Praha, 1997. ISBN 80-7184-243-5.</w:t>
      </w:r>
    </w:p>
    <w:p w14:paraId="139ACDF6" w14:textId="4705CEEF" w:rsidR="00853661" w:rsidRPr="006974AF" w:rsidRDefault="006974AF"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color w:val="212529"/>
          <w:shd w:val="clear" w:color="auto" w:fill="FFFFFF"/>
        </w:rPr>
        <w:t>KOPULETÁ, Martina. </w:t>
      </w:r>
      <w:r>
        <w:rPr>
          <w:rFonts w:ascii="Arial" w:hAnsi="Arial" w:cs="Arial"/>
          <w:i/>
          <w:iCs/>
          <w:color w:val="212529"/>
          <w:shd w:val="clear" w:color="auto" w:fill="FFFFFF"/>
        </w:rPr>
        <w:t xml:space="preserve">Sestra v průběhu </w:t>
      </w:r>
      <w:r w:rsidR="005F1901">
        <w:rPr>
          <w:rFonts w:ascii="Arial" w:hAnsi="Arial" w:cs="Arial"/>
          <w:i/>
          <w:iCs/>
          <w:color w:val="212529"/>
          <w:shd w:val="clear" w:color="auto" w:fill="FFFFFF"/>
        </w:rPr>
        <w:t>času – historie</w:t>
      </w:r>
      <w:r>
        <w:rPr>
          <w:rFonts w:ascii="Arial" w:hAnsi="Arial" w:cs="Arial"/>
          <w:i/>
          <w:iCs/>
          <w:color w:val="212529"/>
          <w:shd w:val="clear" w:color="auto" w:fill="FFFFFF"/>
        </w:rPr>
        <w:t xml:space="preserve"> sesterské profese v českých zemích</w:t>
      </w:r>
      <w:r>
        <w:rPr>
          <w:rFonts w:ascii="Arial" w:hAnsi="Arial" w:cs="Arial"/>
          <w:color w:val="212529"/>
          <w:shd w:val="clear" w:color="auto" w:fill="FFFFFF"/>
        </w:rPr>
        <w:t>. České Budějovice, 2014. Bakalářská. Jihočeská univerzita v Českých Budějovicích. Vedoucí práce Mgr. Alena Polanová.</w:t>
      </w:r>
    </w:p>
    <w:p w14:paraId="48BE4C95" w14:textId="532FF569" w:rsidR="006974AF" w:rsidRPr="006974AF" w:rsidRDefault="006974AF"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i/>
          <w:iCs/>
          <w:color w:val="212529"/>
          <w:shd w:val="clear" w:color="auto" w:fill="FFFFFF"/>
        </w:rPr>
        <w:t>Vysokeskoly.cz</w:t>
      </w:r>
      <w:r>
        <w:rPr>
          <w:rFonts w:ascii="Arial" w:hAnsi="Arial" w:cs="Arial"/>
          <w:color w:val="212529"/>
          <w:shd w:val="clear" w:color="auto" w:fill="FFFFFF"/>
        </w:rPr>
        <w:t xml:space="preserve"> [online]. 2000 [cit. 2021-01-05]. Dostupné z: </w:t>
      </w:r>
      <w:hyperlink r:id="rId8" w:history="1">
        <w:r w:rsidRPr="002D5B21">
          <w:rPr>
            <w:rStyle w:val="Hypertextovodkaz"/>
            <w:rFonts w:ascii="Arial" w:hAnsi="Arial" w:cs="Arial"/>
            <w:shd w:val="clear" w:color="auto" w:fill="FFFFFF"/>
          </w:rPr>
          <w:t>https://www.vysokeskoly.cz/v/medicina-a-farmacie/osetrovatelstvi/studium-doktorske/</w:t>
        </w:r>
      </w:hyperlink>
    </w:p>
    <w:p w14:paraId="34CF8C2E" w14:textId="3ABEB1C0" w:rsidR="00DE2732" w:rsidRPr="00DE2732" w:rsidRDefault="006974AF"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i/>
          <w:iCs/>
          <w:color w:val="212529"/>
          <w:shd w:val="clear" w:color="auto" w:fill="FFFFFF"/>
        </w:rPr>
        <w:t>Nabídka vzdělávacích akcí: NCO NZO</w:t>
      </w:r>
      <w:r>
        <w:rPr>
          <w:rFonts w:ascii="Arial" w:hAnsi="Arial" w:cs="Arial"/>
          <w:color w:val="212529"/>
          <w:shd w:val="clear" w:color="auto" w:fill="FFFFFF"/>
        </w:rPr>
        <w:t xml:space="preserve"> [online]. Brno, 2020 [cit. 2021-01-05]. Dostupné z: </w:t>
      </w:r>
      <w:hyperlink r:id="rId9" w:history="1">
        <w:r w:rsidR="00DE2732" w:rsidRPr="002D5B21">
          <w:rPr>
            <w:rStyle w:val="Hypertextovodkaz"/>
            <w:rFonts w:ascii="Arial" w:hAnsi="Arial" w:cs="Arial"/>
            <w:shd w:val="clear" w:color="auto" w:fill="FFFFFF"/>
          </w:rPr>
          <w:t>https://www.nconzo.cz/file/da6e0692459fc7d81e7bb28fbfda1e59dbef8170</w:t>
        </w:r>
      </w:hyperlink>
    </w:p>
    <w:p w14:paraId="3CB39586" w14:textId="3CEFEAD6" w:rsidR="00DE2732" w:rsidRPr="0046728C" w:rsidRDefault="00DE2732" w:rsidP="00DE2732">
      <w:pPr>
        <w:pStyle w:val="Odstavecseseznamem"/>
        <w:numPr>
          <w:ilvl w:val="0"/>
          <w:numId w:val="22"/>
        </w:numPr>
        <w:spacing w:line="360" w:lineRule="auto"/>
        <w:ind w:left="567" w:hanging="567"/>
        <w:jc w:val="both"/>
        <w:rPr>
          <w:rFonts w:ascii="Arial" w:hAnsi="Arial" w:cs="Arial"/>
          <w:b/>
          <w:bCs/>
          <w:sz w:val="28"/>
          <w:szCs w:val="28"/>
        </w:rPr>
      </w:pPr>
      <w:proofErr w:type="spellStart"/>
      <w:r w:rsidRPr="00DE2732">
        <w:rPr>
          <w:rFonts w:ascii="Helvetica Neue" w:hAnsi="Helvetica Neue"/>
          <w:shd w:val="clear" w:color="auto" w:fill="FFFFFF"/>
        </w:rPr>
        <w:t>Sheer</w:t>
      </w:r>
      <w:proofErr w:type="spellEnd"/>
      <w:r w:rsidRPr="00DE2732">
        <w:rPr>
          <w:rFonts w:ascii="Helvetica Neue" w:hAnsi="Helvetica Neue"/>
          <w:shd w:val="clear" w:color="auto" w:fill="FFFFFF"/>
        </w:rPr>
        <w:t xml:space="preserve">, B., &amp; </w:t>
      </w:r>
      <w:proofErr w:type="spellStart"/>
      <w:r w:rsidRPr="00DE2732">
        <w:rPr>
          <w:rFonts w:ascii="Helvetica Neue" w:hAnsi="Helvetica Neue"/>
          <w:shd w:val="clear" w:color="auto" w:fill="FFFFFF"/>
        </w:rPr>
        <w:t>Wong</w:t>
      </w:r>
      <w:proofErr w:type="spellEnd"/>
      <w:r w:rsidRPr="00DE2732">
        <w:rPr>
          <w:rFonts w:ascii="Helvetica Neue" w:hAnsi="Helvetica Neue"/>
          <w:shd w:val="clear" w:color="auto" w:fill="FFFFFF"/>
        </w:rPr>
        <w:t>, F. K. Y. (2008). </w:t>
      </w:r>
      <w:proofErr w:type="spellStart"/>
      <w:r w:rsidRPr="00DE2732">
        <w:rPr>
          <w:rFonts w:ascii="Helvetica Neue" w:hAnsi="Helvetica Neue"/>
          <w:i/>
          <w:iCs/>
          <w:shd w:val="clear" w:color="auto" w:fill="FFFFFF"/>
        </w:rPr>
        <w:t>The</w:t>
      </w:r>
      <w:proofErr w:type="spellEnd"/>
      <w:r w:rsidRPr="00DE2732">
        <w:rPr>
          <w:rFonts w:ascii="Helvetica Neue" w:hAnsi="Helvetica Neue"/>
          <w:i/>
          <w:iCs/>
          <w:shd w:val="clear" w:color="auto" w:fill="FFFFFF"/>
        </w:rPr>
        <w:t xml:space="preserve"> Development </w:t>
      </w:r>
      <w:proofErr w:type="spellStart"/>
      <w:r w:rsidRPr="00DE2732">
        <w:rPr>
          <w:rFonts w:ascii="Helvetica Neue" w:hAnsi="Helvetica Neue"/>
          <w:i/>
          <w:iCs/>
          <w:shd w:val="clear" w:color="auto" w:fill="FFFFFF"/>
        </w:rPr>
        <w:t>of</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Advanced</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Nursing</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Practice</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Globally</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Journal</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of</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Nursing</w:t>
      </w:r>
      <w:proofErr w:type="spellEnd"/>
      <w:r w:rsidRPr="00DE2732">
        <w:rPr>
          <w:rFonts w:ascii="Helvetica Neue" w:hAnsi="Helvetica Neue"/>
          <w:i/>
          <w:iCs/>
          <w:shd w:val="clear" w:color="auto" w:fill="FFFFFF"/>
        </w:rPr>
        <w:t xml:space="preserve"> </w:t>
      </w:r>
      <w:proofErr w:type="spellStart"/>
      <w:r w:rsidRPr="00DE2732">
        <w:rPr>
          <w:rFonts w:ascii="Helvetica Neue" w:hAnsi="Helvetica Neue"/>
          <w:i/>
          <w:iCs/>
          <w:shd w:val="clear" w:color="auto" w:fill="FFFFFF"/>
        </w:rPr>
        <w:t>Scholarship</w:t>
      </w:r>
      <w:proofErr w:type="spellEnd"/>
      <w:r w:rsidRPr="00DE2732">
        <w:rPr>
          <w:rFonts w:ascii="Helvetica Neue" w:hAnsi="Helvetica Neue"/>
          <w:i/>
          <w:iCs/>
          <w:shd w:val="clear" w:color="auto" w:fill="FFFFFF"/>
        </w:rPr>
        <w:t>, 40(3), 204–211.</w:t>
      </w:r>
      <w:r w:rsidRPr="00DE2732">
        <w:rPr>
          <w:rFonts w:ascii="Helvetica Neue" w:hAnsi="Helvetica Neue"/>
          <w:shd w:val="clear" w:color="auto" w:fill="FFFFFF"/>
        </w:rPr>
        <w:t> doi:10.1111/j.1547-5069.2008.00242.x </w:t>
      </w:r>
    </w:p>
    <w:p w14:paraId="5B10F9DE" w14:textId="1802F1C2" w:rsidR="0046728C" w:rsidRPr="00DE2732" w:rsidRDefault="0046728C" w:rsidP="00DE2732">
      <w:pPr>
        <w:pStyle w:val="Odstavecseseznamem"/>
        <w:numPr>
          <w:ilvl w:val="0"/>
          <w:numId w:val="22"/>
        </w:numPr>
        <w:spacing w:line="360" w:lineRule="auto"/>
        <w:ind w:left="567" w:hanging="567"/>
        <w:jc w:val="both"/>
        <w:rPr>
          <w:rFonts w:ascii="Arial" w:hAnsi="Arial" w:cs="Arial"/>
          <w:b/>
          <w:bCs/>
          <w:sz w:val="28"/>
          <w:szCs w:val="28"/>
        </w:rPr>
      </w:pPr>
      <w:r>
        <w:rPr>
          <w:rFonts w:ascii="Arial" w:hAnsi="Arial" w:cs="Arial"/>
          <w:color w:val="212529"/>
          <w:shd w:val="clear" w:color="auto" w:fill="FFFFFF"/>
        </w:rPr>
        <w:t>Celoživotní vzdělávání. </w:t>
      </w:r>
      <w:r>
        <w:rPr>
          <w:rFonts w:ascii="Arial" w:hAnsi="Arial" w:cs="Arial"/>
          <w:i/>
          <w:iCs/>
          <w:color w:val="212529"/>
          <w:shd w:val="clear" w:color="auto" w:fill="FFFFFF"/>
        </w:rPr>
        <w:t>Ostravská univerzita, lékařská fakulta: Certifikovaný kurz - sestra</w:t>
      </w:r>
      <w:r>
        <w:rPr>
          <w:rFonts w:ascii="Arial" w:hAnsi="Arial" w:cs="Arial"/>
          <w:color w:val="212529"/>
          <w:shd w:val="clear" w:color="auto" w:fill="FFFFFF"/>
        </w:rPr>
        <w:t> [online]. [cit. 2021-01-05]. Dostupné z: https://lf.osu.cz/aum/celozivotni-vzdelavani/?idkurz=561</w:t>
      </w:r>
    </w:p>
    <w:sectPr w:rsidR="0046728C" w:rsidRPr="00DE2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FC7"/>
    <w:multiLevelType w:val="hybridMultilevel"/>
    <w:tmpl w:val="FCE0CE14"/>
    <w:lvl w:ilvl="0" w:tplc="70F879B8">
      <w:start w:val="90"/>
      <w:numFmt w:val="bullet"/>
      <w:lvlText w:val="-"/>
      <w:lvlJc w:val="left"/>
      <w:pPr>
        <w:ind w:left="1920" w:hanging="360"/>
      </w:pPr>
      <w:rPr>
        <w:rFonts w:ascii="Times New Roman" w:eastAsia="Times New Roman" w:hAnsi="Times New Roman" w:cs="Times New Roman"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 w15:restartNumberingAfterBreak="0">
    <w:nsid w:val="013A2BFA"/>
    <w:multiLevelType w:val="hybridMultilevel"/>
    <w:tmpl w:val="B596ACFA"/>
    <w:lvl w:ilvl="0" w:tplc="9AEA8064">
      <w:start w:val="18"/>
      <w:numFmt w:val="bullet"/>
      <w:lvlText w:val="-"/>
      <w:lvlJc w:val="left"/>
      <w:pPr>
        <w:ind w:left="2770"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9343B8C"/>
    <w:multiLevelType w:val="hybridMultilevel"/>
    <w:tmpl w:val="F334AB4C"/>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F6416"/>
    <w:multiLevelType w:val="hybridMultilevel"/>
    <w:tmpl w:val="CD606F48"/>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C00152"/>
    <w:multiLevelType w:val="hybridMultilevel"/>
    <w:tmpl w:val="C4544D30"/>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976EA"/>
    <w:multiLevelType w:val="hybridMultilevel"/>
    <w:tmpl w:val="35A67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445E5A"/>
    <w:multiLevelType w:val="hybridMultilevel"/>
    <w:tmpl w:val="958467C0"/>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18296D"/>
    <w:multiLevelType w:val="hybridMultilevel"/>
    <w:tmpl w:val="DA2AFAEA"/>
    <w:lvl w:ilvl="0" w:tplc="04050001">
      <w:start w:val="1"/>
      <w:numFmt w:val="bullet"/>
      <w:lvlText w:val=""/>
      <w:lvlJc w:val="left"/>
      <w:pPr>
        <w:ind w:left="220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B51B9F"/>
    <w:multiLevelType w:val="hybridMultilevel"/>
    <w:tmpl w:val="9AAAD370"/>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E96AED"/>
    <w:multiLevelType w:val="hybridMultilevel"/>
    <w:tmpl w:val="99D4F246"/>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C2C23"/>
    <w:multiLevelType w:val="hybridMultilevel"/>
    <w:tmpl w:val="F9225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89720A"/>
    <w:multiLevelType w:val="hybridMultilevel"/>
    <w:tmpl w:val="7232435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A16A1C"/>
    <w:multiLevelType w:val="hybridMultilevel"/>
    <w:tmpl w:val="1BC6E1A8"/>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3B3053"/>
    <w:multiLevelType w:val="hybridMultilevel"/>
    <w:tmpl w:val="8EA85154"/>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9A567C"/>
    <w:multiLevelType w:val="hybridMultilevel"/>
    <w:tmpl w:val="56569E80"/>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8A275C"/>
    <w:multiLevelType w:val="hybridMultilevel"/>
    <w:tmpl w:val="207CBC36"/>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AD2A5D"/>
    <w:multiLevelType w:val="hybridMultilevel"/>
    <w:tmpl w:val="5D90C5A0"/>
    <w:lvl w:ilvl="0" w:tplc="04050001">
      <w:start w:val="1"/>
      <w:numFmt w:val="bullet"/>
      <w:lvlText w:val=""/>
      <w:lvlJc w:val="left"/>
      <w:pPr>
        <w:ind w:left="2203" w:hanging="360"/>
      </w:pPr>
      <w:rPr>
        <w:rFonts w:ascii="Symbol" w:hAnsi="Symbol"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17" w15:restartNumberingAfterBreak="0">
    <w:nsid w:val="622F7FBC"/>
    <w:multiLevelType w:val="hybridMultilevel"/>
    <w:tmpl w:val="675E0A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FE25BE"/>
    <w:multiLevelType w:val="hybridMultilevel"/>
    <w:tmpl w:val="26F038C2"/>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764A4C"/>
    <w:multiLevelType w:val="hybridMultilevel"/>
    <w:tmpl w:val="27BCE5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32B1C72"/>
    <w:multiLevelType w:val="hybridMultilevel"/>
    <w:tmpl w:val="D9FAD0BC"/>
    <w:lvl w:ilvl="0" w:tplc="3F24C5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1307EA"/>
    <w:multiLevelType w:val="hybridMultilevel"/>
    <w:tmpl w:val="BBFAF8EC"/>
    <w:lvl w:ilvl="0" w:tplc="3F24C5FA">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9"/>
  </w:num>
  <w:num w:numId="2">
    <w:abstractNumId w:val="16"/>
  </w:num>
  <w:num w:numId="3">
    <w:abstractNumId w:val="1"/>
  </w:num>
  <w:num w:numId="4">
    <w:abstractNumId w:val="7"/>
  </w:num>
  <w:num w:numId="5">
    <w:abstractNumId w:val="0"/>
  </w:num>
  <w:num w:numId="6">
    <w:abstractNumId w:val="11"/>
  </w:num>
  <w:num w:numId="7">
    <w:abstractNumId w:val="13"/>
  </w:num>
  <w:num w:numId="8">
    <w:abstractNumId w:val="5"/>
  </w:num>
  <w:num w:numId="9">
    <w:abstractNumId w:val="8"/>
  </w:num>
  <w:num w:numId="10">
    <w:abstractNumId w:val="2"/>
  </w:num>
  <w:num w:numId="11">
    <w:abstractNumId w:val="3"/>
  </w:num>
  <w:num w:numId="12">
    <w:abstractNumId w:val="20"/>
  </w:num>
  <w:num w:numId="13">
    <w:abstractNumId w:val="10"/>
  </w:num>
  <w:num w:numId="14">
    <w:abstractNumId w:val="15"/>
  </w:num>
  <w:num w:numId="15">
    <w:abstractNumId w:val="6"/>
  </w:num>
  <w:num w:numId="16">
    <w:abstractNumId w:val="4"/>
  </w:num>
  <w:num w:numId="17">
    <w:abstractNumId w:val="18"/>
  </w:num>
  <w:num w:numId="18">
    <w:abstractNumId w:val="12"/>
  </w:num>
  <w:num w:numId="19">
    <w:abstractNumId w:val="21"/>
  </w:num>
  <w:num w:numId="20">
    <w:abstractNumId w:val="1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BF"/>
    <w:rsid w:val="00042B7B"/>
    <w:rsid w:val="00066DCD"/>
    <w:rsid w:val="000768B2"/>
    <w:rsid w:val="000E1D3A"/>
    <w:rsid w:val="000F5C91"/>
    <w:rsid w:val="00124D8B"/>
    <w:rsid w:val="001463C7"/>
    <w:rsid w:val="001916C8"/>
    <w:rsid w:val="001D55EE"/>
    <w:rsid w:val="001D5CA2"/>
    <w:rsid w:val="00244B0D"/>
    <w:rsid w:val="002C3BAD"/>
    <w:rsid w:val="002D326F"/>
    <w:rsid w:val="002D7B52"/>
    <w:rsid w:val="002F7DD2"/>
    <w:rsid w:val="00306611"/>
    <w:rsid w:val="00325F23"/>
    <w:rsid w:val="00394DFE"/>
    <w:rsid w:val="003955B7"/>
    <w:rsid w:val="003A1999"/>
    <w:rsid w:val="004224EA"/>
    <w:rsid w:val="0045366A"/>
    <w:rsid w:val="0046728C"/>
    <w:rsid w:val="004A6C1B"/>
    <w:rsid w:val="004E68AC"/>
    <w:rsid w:val="00531762"/>
    <w:rsid w:val="00532D50"/>
    <w:rsid w:val="005406FA"/>
    <w:rsid w:val="00571D9B"/>
    <w:rsid w:val="005921CF"/>
    <w:rsid w:val="005E060B"/>
    <w:rsid w:val="005F1901"/>
    <w:rsid w:val="006420EE"/>
    <w:rsid w:val="00657979"/>
    <w:rsid w:val="006974AF"/>
    <w:rsid w:val="006A065B"/>
    <w:rsid w:val="006C6F06"/>
    <w:rsid w:val="00723EBF"/>
    <w:rsid w:val="00744B01"/>
    <w:rsid w:val="00746540"/>
    <w:rsid w:val="00757C8D"/>
    <w:rsid w:val="007B44F6"/>
    <w:rsid w:val="00826A0B"/>
    <w:rsid w:val="00850D4F"/>
    <w:rsid w:val="00853661"/>
    <w:rsid w:val="008F15E1"/>
    <w:rsid w:val="009435B2"/>
    <w:rsid w:val="009C244B"/>
    <w:rsid w:val="00A441BF"/>
    <w:rsid w:val="00A9606B"/>
    <w:rsid w:val="00AF35D7"/>
    <w:rsid w:val="00B44EB9"/>
    <w:rsid w:val="00BA125A"/>
    <w:rsid w:val="00BB1F10"/>
    <w:rsid w:val="00CB483D"/>
    <w:rsid w:val="00CF7729"/>
    <w:rsid w:val="00D94C49"/>
    <w:rsid w:val="00DB1B99"/>
    <w:rsid w:val="00DC1C50"/>
    <w:rsid w:val="00DE2732"/>
    <w:rsid w:val="00DF69E7"/>
    <w:rsid w:val="00E12DD0"/>
    <w:rsid w:val="00E609E3"/>
    <w:rsid w:val="00E8288A"/>
    <w:rsid w:val="00EB57AF"/>
    <w:rsid w:val="00ED670E"/>
    <w:rsid w:val="00EF3573"/>
    <w:rsid w:val="00F13A3A"/>
    <w:rsid w:val="00FC2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7078"/>
  <w15:chartTrackingRefBased/>
  <w15:docId w15:val="{2E71D54A-7139-438F-B923-FA3811D2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3E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unhideWhenUsed/>
    <w:rsid w:val="00723EBF"/>
    <w:pPr>
      <w:tabs>
        <w:tab w:val="center" w:pos="4536"/>
        <w:tab w:val="right" w:pos="9072"/>
      </w:tabs>
    </w:pPr>
  </w:style>
  <w:style w:type="character" w:customStyle="1" w:styleId="ZpatChar">
    <w:name w:val="Zápatí Char"/>
    <w:basedOn w:val="Standardnpsmoodstavce"/>
    <w:link w:val="Zpat"/>
    <w:semiHidden/>
    <w:rsid w:val="00723EBF"/>
    <w:rPr>
      <w:rFonts w:ascii="Times New Roman" w:eastAsia="Times New Roman" w:hAnsi="Times New Roman" w:cs="Times New Roman"/>
      <w:sz w:val="24"/>
      <w:szCs w:val="24"/>
      <w:lang w:eastAsia="cs-CZ"/>
    </w:rPr>
  </w:style>
  <w:style w:type="character" w:customStyle="1" w:styleId="Poznamky">
    <w:name w:val="Poznamky"/>
    <w:basedOn w:val="Standardnpsmoodstavce"/>
    <w:rsid w:val="00723EBF"/>
    <w:rPr>
      <w:b/>
      <w:bCs w:val="0"/>
      <w:color w:val="FF0000"/>
      <w:lang w:val="en-US"/>
    </w:rPr>
  </w:style>
  <w:style w:type="character" w:styleId="Hypertextovodkaz">
    <w:name w:val="Hyperlink"/>
    <w:basedOn w:val="Standardnpsmoodstavce"/>
    <w:uiPriority w:val="99"/>
    <w:unhideWhenUsed/>
    <w:rsid w:val="005921CF"/>
    <w:rPr>
      <w:color w:val="0563C1" w:themeColor="hyperlink"/>
      <w:u w:val="single"/>
    </w:rPr>
  </w:style>
  <w:style w:type="character" w:styleId="Nevyeenzmnka">
    <w:name w:val="Unresolved Mention"/>
    <w:basedOn w:val="Standardnpsmoodstavce"/>
    <w:uiPriority w:val="99"/>
    <w:semiHidden/>
    <w:unhideWhenUsed/>
    <w:rsid w:val="005921CF"/>
    <w:rPr>
      <w:color w:val="605E5C"/>
      <w:shd w:val="clear" w:color="auto" w:fill="E1DFDD"/>
    </w:rPr>
  </w:style>
  <w:style w:type="paragraph" w:styleId="Odstavecseseznamem">
    <w:name w:val="List Paragraph"/>
    <w:basedOn w:val="Normln"/>
    <w:uiPriority w:val="34"/>
    <w:qFormat/>
    <w:rsid w:val="00592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944244">
      <w:bodyDiv w:val="1"/>
      <w:marLeft w:val="0"/>
      <w:marRight w:val="0"/>
      <w:marTop w:val="0"/>
      <w:marBottom w:val="0"/>
      <w:divBdr>
        <w:top w:val="none" w:sz="0" w:space="0" w:color="auto"/>
        <w:left w:val="none" w:sz="0" w:space="0" w:color="auto"/>
        <w:bottom w:val="none" w:sz="0" w:space="0" w:color="auto"/>
        <w:right w:val="none" w:sz="0" w:space="0" w:color="auto"/>
      </w:divBdr>
    </w:div>
    <w:div w:id="19697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sokeskoly.cz/v/medicina-a-farmacie/osetrovatelstvi/studium-doktorske/" TargetMode="External"/><Relationship Id="rId3" Type="http://schemas.openxmlformats.org/officeDocument/2006/relationships/settings" Target="settings.xml"/><Relationship Id="rId7" Type="http://schemas.openxmlformats.org/officeDocument/2006/relationships/hyperlink" Target="https://is.muni.cz/el/1411/podzim2018/BDTO0121/um/Role_a_osobnost_sest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onzo.cz/file/da6e0692459fc7d81e7bb28fbfda1e59dbef817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9</Pages>
  <Words>2621</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Vohrna Marek</dc:creator>
  <cp:keywords/>
  <dc:description/>
  <cp:lastModifiedBy>Vohrna Marek</cp:lastModifiedBy>
  <cp:revision>29</cp:revision>
  <dcterms:created xsi:type="dcterms:W3CDTF">2020-12-08T18:08:00Z</dcterms:created>
  <dcterms:modified xsi:type="dcterms:W3CDTF">2021-01-12T14:25:00Z</dcterms:modified>
</cp:coreProperties>
</file>