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0185" w14:textId="77777777" w:rsidR="00493ACE" w:rsidRPr="00711777" w:rsidRDefault="00493ACE" w:rsidP="00493ACE">
      <w:pPr>
        <w:pBdr>
          <w:bottom w:val="single" w:sz="4" w:space="1" w:color="auto"/>
        </w:pBdr>
        <w:spacing w:after="240"/>
        <w:jc w:val="center"/>
        <w:rPr>
          <w:color w:val="A6A6A6" w:themeColor="background1" w:themeShade="A6"/>
          <w:sz w:val="28"/>
          <w:szCs w:val="28"/>
        </w:rPr>
      </w:pPr>
      <w:r w:rsidRPr="00711777">
        <w:rPr>
          <w:color w:val="A6A6A6" w:themeColor="background1" w:themeShade="A6"/>
          <w:sz w:val="28"/>
          <w:szCs w:val="28"/>
        </w:rPr>
        <w:t>6b</w:t>
      </w:r>
    </w:p>
    <w:p w14:paraId="26E71E0A" w14:textId="77777777" w:rsidR="00493ACE" w:rsidRDefault="00493ACE" w:rsidP="00493ACE">
      <w:pPr>
        <w:spacing w:after="240"/>
        <w:rPr>
          <w:b/>
          <w:color w:val="343A40"/>
          <w:sz w:val="27"/>
          <w:szCs w:val="27"/>
          <w:u w:val="single"/>
        </w:rPr>
      </w:pPr>
      <w:proofErr w:type="spellStart"/>
      <w:r>
        <w:rPr>
          <w:b/>
          <w:color w:val="343A40"/>
          <w:sz w:val="27"/>
          <w:szCs w:val="27"/>
          <w:u w:val="single"/>
        </w:rPr>
        <w:t>Regionální</w:t>
      </w:r>
      <w:proofErr w:type="spellEnd"/>
      <w:r>
        <w:rPr>
          <w:b/>
          <w:color w:val="343A40"/>
          <w:sz w:val="27"/>
          <w:szCs w:val="27"/>
          <w:u w:val="single"/>
        </w:rPr>
        <w:t xml:space="preserve"> </w:t>
      </w:r>
      <w:proofErr w:type="spellStart"/>
      <w:r>
        <w:rPr>
          <w:b/>
          <w:color w:val="343A40"/>
          <w:sz w:val="27"/>
          <w:szCs w:val="27"/>
          <w:u w:val="single"/>
        </w:rPr>
        <w:t>varianty</w:t>
      </w:r>
      <w:proofErr w:type="spellEnd"/>
    </w:p>
    <w:p w14:paraId="0B782D7E" w14:textId="77777777" w:rsidR="00493ACE" w:rsidRDefault="00493ACE" w:rsidP="00493ACE">
      <w:pPr>
        <w:spacing w:after="240"/>
        <w:rPr>
          <w:b/>
          <w:color w:val="343A40"/>
          <w:sz w:val="23"/>
          <w:szCs w:val="23"/>
        </w:rPr>
      </w:pPr>
      <w:proofErr w:type="spellStart"/>
      <w:r>
        <w:rPr>
          <w:b/>
          <w:color w:val="343A40"/>
          <w:sz w:val="23"/>
          <w:szCs w:val="23"/>
        </w:rPr>
        <w:t>Úvod</w:t>
      </w:r>
      <w:proofErr w:type="spellEnd"/>
    </w:p>
    <w:p w14:paraId="1C75F5AB" w14:textId="77777777" w:rsidR="00493ACE" w:rsidRDefault="00493ACE" w:rsidP="00493ACE">
      <w:pPr>
        <w:numPr>
          <w:ilvl w:val="0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Lingvistika</w:t>
      </w:r>
      <w:proofErr w:type="spellEnd"/>
      <w:r>
        <w:rPr>
          <w:color w:val="343A40"/>
          <w:sz w:val="23"/>
          <w:szCs w:val="23"/>
        </w:rPr>
        <w:t xml:space="preserve"> ZJ se o </w:t>
      </w: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zajímá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už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úplného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začátku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systematického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studia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gramStart"/>
      <w:r>
        <w:rPr>
          <w:color w:val="343A40"/>
          <w:sz w:val="23"/>
          <w:szCs w:val="23"/>
        </w:rPr>
        <w:t>ZJ</w:t>
      </w:r>
      <w:proofErr w:type="gramEnd"/>
    </w:p>
    <w:p w14:paraId="745E721E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 xml:space="preserve">. v </w:t>
      </w:r>
      <w:proofErr w:type="spellStart"/>
      <w:r>
        <w:rPr>
          <w:color w:val="343A40"/>
          <w:sz w:val="23"/>
          <w:szCs w:val="23"/>
        </w:rPr>
        <w:t>příloze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slovníku</w:t>
      </w:r>
      <w:proofErr w:type="spellEnd"/>
      <w:r>
        <w:rPr>
          <w:color w:val="343A40"/>
          <w:sz w:val="23"/>
          <w:szCs w:val="23"/>
        </w:rPr>
        <w:t xml:space="preserve"> ASL z r. 1965 se </w:t>
      </w:r>
      <w:proofErr w:type="spellStart"/>
      <w:r>
        <w:rPr>
          <w:color w:val="343A40"/>
          <w:sz w:val="23"/>
          <w:szCs w:val="23"/>
        </w:rPr>
        <w:t>Croneberg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zabývá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regionálními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variantami</w:t>
      </w:r>
      <w:proofErr w:type="spellEnd"/>
      <w:r>
        <w:rPr>
          <w:color w:val="343A40"/>
          <w:sz w:val="23"/>
          <w:szCs w:val="23"/>
        </w:rPr>
        <w:t xml:space="preserve"> v ASL </w:t>
      </w:r>
    </w:p>
    <w:p w14:paraId="664CD04C" w14:textId="77777777" w:rsidR="00493ACE" w:rsidRDefault="00493ACE" w:rsidP="00493ACE">
      <w:pPr>
        <w:numPr>
          <w:ilvl w:val="2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konkrétně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zjistil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variantách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užívaných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Virginii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Severní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Karolíně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jsou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viditelné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dialekty</w:t>
      </w:r>
      <w:proofErr w:type="spellEnd"/>
    </w:p>
    <w:p w14:paraId="2BDFE6ED" w14:textId="77777777" w:rsidR="00493ACE" w:rsidRDefault="00493ACE" w:rsidP="00493ACE">
      <w:pPr>
        <w:numPr>
          <w:ilvl w:val="2"/>
          <w:numId w:val="7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X ale v Maini, </w:t>
      </w:r>
      <w:proofErr w:type="spellStart"/>
      <w:r>
        <w:rPr>
          <w:color w:val="343A40"/>
          <w:sz w:val="23"/>
          <w:szCs w:val="23"/>
        </w:rPr>
        <w:t>Vermontu</w:t>
      </w:r>
      <w:proofErr w:type="spellEnd"/>
      <w:r>
        <w:rPr>
          <w:color w:val="343A40"/>
          <w:sz w:val="23"/>
          <w:szCs w:val="23"/>
        </w:rPr>
        <w:t xml:space="preserve"> a New Hampshire </w:t>
      </w:r>
      <w:proofErr w:type="spellStart"/>
      <w:r>
        <w:rPr>
          <w:color w:val="343A40"/>
          <w:sz w:val="23"/>
          <w:szCs w:val="23"/>
        </w:rPr>
        <w:t>žádné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takové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výrazně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ohraničené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nebyly</w:t>
      </w:r>
      <w:proofErr w:type="spellEnd"/>
      <w:r>
        <w:rPr>
          <w:color w:val="343A40"/>
          <w:sz w:val="23"/>
          <w:szCs w:val="23"/>
        </w:rPr>
        <w:br/>
      </w:r>
    </w:p>
    <w:p w14:paraId="47AADA7A" w14:textId="77777777" w:rsidR="00493ACE" w:rsidRDefault="00493ACE" w:rsidP="00493ACE">
      <w:pPr>
        <w:numPr>
          <w:ilvl w:val="0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lexikální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nalezeny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mnoha</w:t>
      </w:r>
      <w:proofErr w:type="spellEnd"/>
      <w:r>
        <w:rPr>
          <w:color w:val="343A40"/>
          <w:sz w:val="23"/>
          <w:szCs w:val="23"/>
        </w:rPr>
        <w:t xml:space="preserve"> ZJ, </w:t>
      </w: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 xml:space="preserve">. </w:t>
      </w:r>
    </w:p>
    <w:p w14:paraId="008C65FF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Francouzský</w:t>
      </w:r>
      <w:proofErr w:type="spellEnd"/>
      <w:r>
        <w:rPr>
          <w:color w:val="343A40"/>
          <w:sz w:val="23"/>
          <w:szCs w:val="23"/>
        </w:rPr>
        <w:t xml:space="preserve"> ZJ (LSF)</w:t>
      </w:r>
    </w:p>
    <w:p w14:paraId="25319BCA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Italský</w:t>
      </w:r>
      <w:proofErr w:type="spellEnd"/>
      <w:r>
        <w:rPr>
          <w:color w:val="343A40"/>
          <w:sz w:val="23"/>
          <w:szCs w:val="23"/>
        </w:rPr>
        <w:t xml:space="preserve"> ZJ</w:t>
      </w:r>
    </w:p>
    <w:p w14:paraId="7B32580A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Brazilský</w:t>
      </w:r>
      <w:proofErr w:type="spellEnd"/>
      <w:r>
        <w:rPr>
          <w:color w:val="343A40"/>
          <w:sz w:val="23"/>
          <w:szCs w:val="23"/>
        </w:rPr>
        <w:t xml:space="preserve"> ZJ</w:t>
      </w:r>
    </w:p>
    <w:p w14:paraId="55688429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ZJ </w:t>
      </w:r>
      <w:proofErr w:type="spellStart"/>
      <w:r>
        <w:rPr>
          <w:color w:val="343A40"/>
          <w:sz w:val="23"/>
          <w:szCs w:val="23"/>
        </w:rPr>
        <w:t>Jihoafrické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republiky</w:t>
      </w:r>
      <w:proofErr w:type="spellEnd"/>
    </w:p>
    <w:p w14:paraId="25A2F92E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Filipínský</w:t>
      </w:r>
      <w:proofErr w:type="spellEnd"/>
      <w:r>
        <w:rPr>
          <w:color w:val="343A40"/>
          <w:sz w:val="23"/>
          <w:szCs w:val="23"/>
        </w:rPr>
        <w:t xml:space="preserve"> ZJ</w:t>
      </w:r>
    </w:p>
    <w:p w14:paraId="783E1CD8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Indopákistánský</w:t>
      </w:r>
      <w:proofErr w:type="spellEnd"/>
      <w:r>
        <w:rPr>
          <w:color w:val="343A40"/>
          <w:sz w:val="23"/>
          <w:szCs w:val="23"/>
        </w:rPr>
        <w:t xml:space="preserve"> ZJ</w:t>
      </w:r>
      <w:r>
        <w:rPr>
          <w:color w:val="343A40"/>
          <w:sz w:val="23"/>
          <w:szCs w:val="23"/>
        </w:rPr>
        <w:br/>
      </w:r>
    </w:p>
    <w:p w14:paraId="01E58116" w14:textId="77777777" w:rsidR="00493ACE" w:rsidRDefault="00493ACE" w:rsidP="00493ACE">
      <w:pPr>
        <w:numPr>
          <w:ilvl w:val="0"/>
          <w:numId w:val="7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I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malých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územích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nalezeny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velmi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odlišné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>.:</w:t>
      </w:r>
    </w:p>
    <w:p w14:paraId="5C95CAC9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Vlámský</w:t>
      </w:r>
      <w:proofErr w:type="spellEnd"/>
      <w:r>
        <w:rPr>
          <w:color w:val="343A40"/>
          <w:sz w:val="23"/>
          <w:szCs w:val="23"/>
        </w:rPr>
        <w:t xml:space="preserve"> ZJ (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vlámsky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mluvících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oblastech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Belgie</w:t>
      </w:r>
      <w:proofErr w:type="spellEnd"/>
      <w:r>
        <w:rPr>
          <w:color w:val="343A40"/>
          <w:sz w:val="23"/>
          <w:szCs w:val="23"/>
        </w:rPr>
        <w:t>)</w:t>
      </w:r>
    </w:p>
    <w:p w14:paraId="799157C9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Nizozemský</w:t>
      </w:r>
      <w:proofErr w:type="spellEnd"/>
      <w:r>
        <w:rPr>
          <w:color w:val="343A40"/>
          <w:sz w:val="23"/>
          <w:szCs w:val="23"/>
        </w:rPr>
        <w:t xml:space="preserve"> ZJ </w:t>
      </w:r>
    </w:p>
    <w:p w14:paraId="57E1B7E6" w14:textId="77777777" w:rsidR="00493ACE" w:rsidRDefault="00493ACE" w:rsidP="00493ACE">
      <w:pPr>
        <w:numPr>
          <w:ilvl w:val="2"/>
          <w:numId w:val="7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</w:t>
      </w:r>
      <w:proofErr w:type="spellStart"/>
      <w:r>
        <w:rPr>
          <w:color w:val="343A40"/>
          <w:sz w:val="23"/>
          <w:szCs w:val="23"/>
        </w:rPr>
        <w:t>tomto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jazyce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nalezeno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celkem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pět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dialektů</w:t>
      </w:r>
      <w:proofErr w:type="spellEnd"/>
      <w:r>
        <w:rPr>
          <w:color w:val="343A40"/>
          <w:sz w:val="23"/>
          <w:szCs w:val="23"/>
        </w:rPr>
        <w:t xml:space="preserve"> s </w:t>
      </w:r>
      <w:proofErr w:type="spellStart"/>
      <w:r>
        <w:rPr>
          <w:color w:val="343A40"/>
          <w:sz w:val="23"/>
          <w:szCs w:val="23"/>
        </w:rPr>
        <w:t>velkými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lexikálními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rozdíly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0958D264" w14:textId="77777777" w:rsidR="00493ACE" w:rsidRDefault="00493ACE" w:rsidP="00493ACE">
      <w:pPr>
        <w:numPr>
          <w:ilvl w:val="2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největší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rozdíl</w:t>
      </w:r>
      <w:proofErr w:type="spellEnd"/>
      <w:r>
        <w:rPr>
          <w:color w:val="343A40"/>
          <w:sz w:val="23"/>
          <w:szCs w:val="23"/>
        </w:rPr>
        <w:t xml:space="preserve"> je </w:t>
      </w:r>
      <w:proofErr w:type="spellStart"/>
      <w:r>
        <w:rPr>
          <w:color w:val="343A40"/>
          <w:sz w:val="23"/>
          <w:szCs w:val="23"/>
        </w:rPr>
        <w:t>mezi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jižní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částí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země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jejím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zbytkem</w:t>
      </w:r>
      <w:proofErr w:type="spellEnd"/>
    </w:p>
    <w:p w14:paraId="2F8C0605" w14:textId="77777777" w:rsidR="00493ACE" w:rsidRDefault="00493ACE" w:rsidP="00493ACE">
      <w:pPr>
        <w:numPr>
          <w:ilvl w:val="0"/>
          <w:numId w:val="7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Je </w:t>
      </w:r>
      <w:proofErr w:type="spellStart"/>
      <w:r>
        <w:rPr>
          <w:color w:val="343A40"/>
          <w:sz w:val="23"/>
          <w:szCs w:val="23"/>
        </w:rPr>
        <w:t>problém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zaznamenávat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lexikální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slovnících</w:t>
      </w:r>
      <w:proofErr w:type="spellEnd"/>
      <w:r>
        <w:rPr>
          <w:color w:val="343A40"/>
          <w:sz w:val="23"/>
          <w:szCs w:val="23"/>
        </w:rPr>
        <w:t xml:space="preserve">, proto </w:t>
      </w:r>
      <w:proofErr w:type="spellStart"/>
      <w:r>
        <w:rPr>
          <w:color w:val="343A40"/>
          <w:sz w:val="23"/>
          <w:szCs w:val="23"/>
        </w:rPr>
        <w:t>často</w:t>
      </w:r>
      <w:proofErr w:type="spellEnd"/>
      <w:r>
        <w:rPr>
          <w:color w:val="343A40"/>
          <w:sz w:val="23"/>
          <w:szCs w:val="23"/>
        </w:rPr>
        <w:t xml:space="preserve">: </w:t>
      </w:r>
    </w:p>
    <w:p w14:paraId="29CFB06E" w14:textId="77777777" w:rsidR="00493ACE" w:rsidRDefault="00493ACE" w:rsidP="00493ACE">
      <w:pPr>
        <w:numPr>
          <w:ilvl w:val="1"/>
          <w:numId w:val="7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buď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vkládají</w:t>
      </w:r>
      <w:proofErr w:type="spellEnd"/>
      <w:r>
        <w:rPr>
          <w:color w:val="343A40"/>
          <w:sz w:val="23"/>
          <w:szCs w:val="23"/>
        </w:rPr>
        <w:t xml:space="preserve"> do </w:t>
      </w:r>
      <w:proofErr w:type="spellStart"/>
      <w:r>
        <w:rPr>
          <w:color w:val="343A40"/>
          <w:sz w:val="23"/>
          <w:szCs w:val="23"/>
        </w:rPr>
        <w:t>slovníků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standardizované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proofErr w:type="gramStart"/>
      <w:r>
        <w:rPr>
          <w:color w:val="343A40"/>
          <w:sz w:val="23"/>
          <w:szCs w:val="23"/>
        </w:rPr>
        <w:t>lexémy</w:t>
      </w:r>
      <w:proofErr w:type="spellEnd"/>
      <w:proofErr w:type="gramEnd"/>
    </w:p>
    <w:p w14:paraId="1FB031CC" w14:textId="77777777" w:rsidR="00493ACE" w:rsidRDefault="00493ACE" w:rsidP="00493ACE">
      <w:pPr>
        <w:numPr>
          <w:ilvl w:val="1"/>
          <w:numId w:val="7"/>
        </w:numPr>
        <w:spacing w:after="240"/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nebo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minimalizují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počet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vložených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informací</w:t>
      </w:r>
      <w:proofErr w:type="spellEnd"/>
    </w:p>
    <w:p w14:paraId="45731DAD" w14:textId="77777777" w:rsidR="00493ACE" w:rsidRDefault="00493ACE" w:rsidP="00493ACE">
      <w:p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</w:t>
      </w:r>
      <w:proofErr w:type="spellStart"/>
      <w:r>
        <w:rPr>
          <w:color w:val="343A40"/>
          <w:sz w:val="23"/>
          <w:szCs w:val="23"/>
        </w:rPr>
        <w:t>níže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uvedených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informacích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bude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čerpáno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sociolingvistických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studií</w:t>
      </w:r>
      <w:proofErr w:type="spellEnd"/>
      <w:r>
        <w:rPr>
          <w:color w:val="343A40"/>
          <w:sz w:val="23"/>
          <w:szCs w:val="23"/>
        </w:rPr>
        <w:t xml:space="preserve"> ASL, </w:t>
      </w:r>
      <w:proofErr w:type="spellStart"/>
      <w:r>
        <w:rPr>
          <w:color w:val="343A40"/>
          <w:sz w:val="23"/>
          <w:szCs w:val="23"/>
        </w:rPr>
        <w:t>auslanu</w:t>
      </w:r>
      <w:proofErr w:type="spellEnd"/>
      <w:r>
        <w:rPr>
          <w:color w:val="343A40"/>
          <w:sz w:val="23"/>
          <w:szCs w:val="23"/>
        </w:rPr>
        <w:t>, NZSL a BSL (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důvody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ně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mají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podobné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důvody</w:t>
      </w:r>
      <w:proofErr w:type="spellEnd"/>
      <w:r>
        <w:rPr>
          <w:color w:val="343A40"/>
          <w:sz w:val="23"/>
          <w:szCs w:val="23"/>
        </w:rPr>
        <w:t xml:space="preserve">, proto </w:t>
      </w:r>
      <w:proofErr w:type="spellStart"/>
      <w:r>
        <w:rPr>
          <w:color w:val="343A40"/>
          <w:sz w:val="23"/>
          <w:szCs w:val="23"/>
        </w:rPr>
        <w:t>tolik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nezáleží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tom,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jakém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jazyku</w:t>
      </w:r>
      <w:proofErr w:type="spellEnd"/>
      <w:r>
        <w:rPr>
          <w:color w:val="343A40"/>
          <w:sz w:val="23"/>
          <w:szCs w:val="23"/>
        </w:rPr>
        <w:t xml:space="preserve"> to </w:t>
      </w:r>
      <w:proofErr w:type="spellStart"/>
      <w:r>
        <w:rPr>
          <w:color w:val="343A40"/>
          <w:sz w:val="23"/>
          <w:szCs w:val="23"/>
        </w:rPr>
        <w:t>zpracováváme</w:t>
      </w:r>
      <w:proofErr w:type="spellEnd"/>
      <w:r>
        <w:rPr>
          <w:color w:val="343A40"/>
          <w:sz w:val="23"/>
          <w:szCs w:val="23"/>
        </w:rPr>
        <w:t xml:space="preserve">) </w:t>
      </w:r>
    </w:p>
    <w:p w14:paraId="6C464305" w14:textId="77777777" w:rsidR="00493ACE" w:rsidRDefault="00493ACE" w:rsidP="00493ACE">
      <w:pPr>
        <w:spacing w:after="240"/>
        <w:rPr>
          <w:color w:val="343A40"/>
          <w:sz w:val="23"/>
          <w:szCs w:val="23"/>
        </w:rPr>
      </w:pPr>
      <w:proofErr w:type="spellStart"/>
      <w:r>
        <w:rPr>
          <w:b/>
          <w:color w:val="76A5AF"/>
          <w:sz w:val="23"/>
          <w:szCs w:val="23"/>
        </w:rPr>
        <w:t>Auslan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5E861A77" w14:textId="77777777" w:rsidR="00493ACE" w:rsidRDefault="00493ACE" w:rsidP="00493ACE">
      <w:pPr>
        <w:numPr>
          <w:ilvl w:val="0"/>
          <w:numId w:val="8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Dvě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hlavní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</w:p>
    <w:p w14:paraId="59B2269D" w14:textId="77777777" w:rsidR="00493ACE" w:rsidRDefault="00493ACE" w:rsidP="00493ACE">
      <w:pPr>
        <w:numPr>
          <w:ilvl w:val="1"/>
          <w:numId w:val="8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Severní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</w:t>
      </w:r>
      <w:proofErr w:type="spellEnd"/>
    </w:p>
    <w:p w14:paraId="228037A5" w14:textId="77777777" w:rsidR="00493ACE" w:rsidRDefault="00493ACE" w:rsidP="00493ACE">
      <w:pPr>
        <w:numPr>
          <w:ilvl w:val="1"/>
          <w:numId w:val="8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Jižní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2BE369EB" w14:textId="77777777" w:rsidR="00493ACE" w:rsidRDefault="00493ACE" w:rsidP="00493ACE">
      <w:pPr>
        <w:numPr>
          <w:ilvl w:val="2"/>
          <w:numId w:val="8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Tyto </w:t>
      </w:r>
      <w:proofErr w:type="spellStart"/>
      <w:r>
        <w:rPr>
          <w:color w:val="343A40"/>
          <w:sz w:val="23"/>
          <w:szCs w:val="23"/>
        </w:rPr>
        <w:t>dva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dialekty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nejvíce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odlišují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znacích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čísla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barvy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nějaké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další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oblasti</w:t>
      </w:r>
      <w:proofErr w:type="spellEnd"/>
    </w:p>
    <w:p w14:paraId="4E631FF5" w14:textId="77777777" w:rsidR="00493ACE" w:rsidRDefault="00493ACE" w:rsidP="00493ACE">
      <w:pPr>
        <w:numPr>
          <w:ilvl w:val="3"/>
          <w:numId w:val="8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Nějaké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určitých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částech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slovníku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jsou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jednotlivá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slova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dokonce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úplně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odlišné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4BCDCDB3" w14:textId="77777777" w:rsidR="00493ACE" w:rsidRDefault="00493ACE" w:rsidP="00493ACE">
      <w:pPr>
        <w:numPr>
          <w:ilvl w:val="1"/>
          <w:numId w:val="8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lastRenderedPageBreak/>
        <w:t xml:space="preserve">Tyto </w:t>
      </w:r>
      <w:proofErr w:type="spellStart"/>
      <w:r>
        <w:rPr>
          <w:color w:val="343A40"/>
          <w:sz w:val="23"/>
          <w:szCs w:val="23"/>
        </w:rPr>
        <w:t>dvě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hlavní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nejspíše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vyvinuly</w:t>
      </w:r>
      <w:proofErr w:type="spellEnd"/>
      <w:r>
        <w:rPr>
          <w:color w:val="343A40"/>
          <w:sz w:val="23"/>
          <w:szCs w:val="23"/>
        </w:rPr>
        <w:t xml:space="preserve"> z BSL v 19. </w:t>
      </w:r>
      <w:proofErr w:type="spellStart"/>
      <w:r>
        <w:rPr>
          <w:color w:val="343A40"/>
          <w:sz w:val="23"/>
          <w:szCs w:val="23"/>
        </w:rPr>
        <w:t>stol</w:t>
      </w:r>
      <w:proofErr w:type="spellEnd"/>
      <w:r>
        <w:rPr>
          <w:color w:val="343A40"/>
          <w:sz w:val="23"/>
          <w:szCs w:val="23"/>
        </w:rPr>
        <w:t xml:space="preserve">. </w:t>
      </w:r>
    </w:p>
    <w:p w14:paraId="315921BF" w14:textId="77777777" w:rsidR="00493ACE" w:rsidRDefault="00493ACE" w:rsidP="00493ACE">
      <w:pPr>
        <w:numPr>
          <w:ilvl w:val="0"/>
          <w:numId w:val="8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Lexikální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rozdíly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jsou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také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někdy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závislé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jednotlivých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státech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Austrálie</w:t>
      </w:r>
      <w:proofErr w:type="spellEnd"/>
    </w:p>
    <w:p w14:paraId="43706E6F" w14:textId="77777777" w:rsidR="00493ACE" w:rsidRPr="00211D98" w:rsidRDefault="00493ACE" w:rsidP="00493ACE">
      <w:pPr>
        <w:numPr>
          <w:ilvl w:val="1"/>
          <w:numId w:val="8"/>
        </w:numPr>
        <w:spacing w:after="240"/>
        <w:rPr>
          <w:color w:val="343A40"/>
          <w:sz w:val="23"/>
          <w:szCs w:val="23"/>
        </w:rPr>
      </w:pPr>
      <w:r w:rsidRPr="00211D98">
        <w:rPr>
          <w:noProof/>
          <w:color w:val="343A4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C15B4AB" wp14:editId="07C0C22A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800600" cy="1386205"/>
            <wp:effectExtent l="0" t="0" r="0" b="444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 xml:space="preserve">. </w:t>
      </w:r>
      <w:proofErr w:type="spellStart"/>
      <w:r>
        <w:rPr>
          <w:color w:val="343A40"/>
          <w:sz w:val="23"/>
          <w:szCs w:val="23"/>
        </w:rPr>
        <w:t>znak</w:t>
      </w:r>
      <w:proofErr w:type="spellEnd"/>
      <w:r>
        <w:rPr>
          <w:color w:val="343A40"/>
          <w:sz w:val="23"/>
          <w:szCs w:val="23"/>
        </w:rPr>
        <w:t xml:space="preserve"> ODPOLEDNE </w:t>
      </w:r>
      <w:proofErr w:type="spellStart"/>
      <w:r>
        <w:rPr>
          <w:color w:val="343A40"/>
          <w:sz w:val="23"/>
          <w:szCs w:val="23"/>
        </w:rPr>
        <w:t>má</w:t>
      </w:r>
      <w:proofErr w:type="spellEnd"/>
      <w:r>
        <w:rPr>
          <w:color w:val="343A40"/>
          <w:sz w:val="23"/>
          <w:szCs w:val="23"/>
        </w:rPr>
        <w:t xml:space="preserve"> 5 variant v 6 </w:t>
      </w:r>
      <w:proofErr w:type="spellStart"/>
      <w:r>
        <w:rPr>
          <w:color w:val="343A40"/>
          <w:sz w:val="23"/>
          <w:szCs w:val="23"/>
        </w:rPr>
        <w:t>různých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státech</w:t>
      </w:r>
      <w:proofErr w:type="spellEnd"/>
    </w:p>
    <w:p w14:paraId="4B496E31" w14:textId="77777777" w:rsidR="00493ACE" w:rsidRDefault="00493ACE" w:rsidP="00493ACE">
      <w:pPr>
        <w:spacing w:after="240"/>
        <w:rPr>
          <w:b/>
          <w:color w:val="674EA7"/>
          <w:sz w:val="23"/>
          <w:szCs w:val="23"/>
        </w:rPr>
      </w:pPr>
      <w:r>
        <w:rPr>
          <w:b/>
          <w:color w:val="674EA7"/>
          <w:sz w:val="23"/>
          <w:szCs w:val="23"/>
        </w:rPr>
        <w:br/>
      </w:r>
      <w:proofErr w:type="spellStart"/>
      <w:r>
        <w:rPr>
          <w:b/>
          <w:color w:val="674EA7"/>
          <w:sz w:val="23"/>
          <w:szCs w:val="23"/>
        </w:rPr>
        <w:t>Novozélandský</w:t>
      </w:r>
      <w:proofErr w:type="spellEnd"/>
      <w:r>
        <w:rPr>
          <w:b/>
          <w:color w:val="674EA7"/>
          <w:sz w:val="23"/>
          <w:szCs w:val="23"/>
        </w:rPr>
        <w:t xml:space="preserve"> </w:t>
      </w:r>
      <w:proofErr w:type="spellStart"/>
      <w:r>
        <w:rPr>
          <w:b/>
          <w:color w:val="674EA7"/>
          <w:sz w:val="23"/>
          <w:szCs w:val="23"/>
        </w:rPr>
        <w:t>znakový</w:t>
      </w:r>
      <w:proofErr w:type="spellEnd"/>
      <w:r>
        <w:rPr>
          <w:b/>
          <w:color w:val="674EA7"/>
          <w:sz w:val="23"/>
          <w:szCs w:val="23"/>
        </w:rPr>
        <w:t xml:space="preserve"> </w:t>
      </w:r>
      <w:proofErr w:type="spellStart"/>
      <w:r>
        <w:rPr>
          <w:b/>
          <w:color w:val="674EA7"/>
          <w:sz w:val="23"/>
          <w:szCs w:val="23"/>
        </w:rPr>
        <w:t>jazyk</w:t>
      </w:r>
      <w:proofErr w:type="spellEnd"/>
      <w:r>
        <w:rPr>
          <w:b/>
          <w:color w:val="674EA7"/>
          <w:sz w:val="23"/>
          <w:szCs w:val="23"/>
        </w:rPr>
        <w:t xml:space="preserve"> (NZSL)</w:t>
      </w:r>
    </w:p>
    <w:p w14:paraId="5B152DC8" w14:textId="77777777" w:rsidR="00493ACE" w:rsidRDefault="00493ACE" w:rsidP="00493ACE">
      <w:pPr>
        <w:numPr>
          <w:ilvl w:val="0"/>
          <w:numId w:val="2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Tři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hlavní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(</w:t>
      </w:r>
      <w:proofErr w:type="spellStart"/>
      <w:r>
        <w:rPr>
          <w:color w:val="343A40"/>
          <w:sz w:val="23"/>
          <w:szCs w:val="23"/>
        </w:rPr>
        <w:t>souvisí</w:t>
      </w:r>
      <w:proofErr w:type="spellEnd"/>
      <w:r>
        <w:rPr>
          <w:color w:val="343A40"/>
          <w:sz w:val="23"/>
          <w:szCs w:val="23"/>
        </w:rPr>
        <w:t xml:space="preserve"> s </w:t>
      </w:r>
      <w:proofErr w:type="spellStart"/>
      <w:r>
        <w:rPr>
          <w:color w:val="343A40"/>
          <w:sz w:val="23"/>
          <w:szCs w:val="23"/>
        </w:rPr>
        <w:t>místy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nejvyšší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koncentrace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neslyšících</w:t>
      </w:r>
      <w:proofErr w:type="spellEnd"/>
      <w:r>
        <w:rPr>
          <w:color w:val="343A40"/>
          <w:sz w:val="23"/>
          <w:szCs w:val="23"/>
        </w:rPr>
        <w:t xml:space="preserve"> – </w:t>
      </w:r>
      <w:proofErr w:type="spellStart"/>
      <w:r>
        <w:rPr>
          <w:color w:val="343A40"/>
          <w:sz w:val="23"/>
          <w:szCs w:val="23"/>
        </w:rPr>
        <w:t>zejm</w:t>
      </w:r>
      <w:proofErr w:type="spellEnd"/>
      <w:r>
        <w:rPr>
          <w:color w:val="343A40"/>
          <w:sz w:val="23"/>
          <w:szCs w:val="23"/>
        </w:rPr>
        <w:t>. v “</w:t>
      </w:r>
      <w:proofErr w:type="spellStart"/>
      <w:r>
        <w:rPr>
          <w:color w:val="343A40"/>
          <w:sz w:val="23"/>
          <w:szCs w:val="23"/>
        </w:rPr>
        <w:t>hlavních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městech</w:t>
      </w:r>
      <w:proofErr w:type="spellEnd"/>
      <w:r>
        <w:rPr>
          <w:color w:val="343A40"/>
          <w:sz w:val="23"/>
          <w:szCs w:val="23"/>
        </w:rPr>
        <w:t xml:space="preserve">” </w:t>
      </w:r>
      <w:proofErr w:type="spellStart"/>
      <w:r>
        <w:rPr>
          <w:color w:val="343A40"/>
          <w:sz w:val="23"/>
          <w:szCs w:val="23"/>
        </w:rPr>
        <w:t>jednotlivých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regionů</w:t>
      </w:r>
      <w:proofErr w:type="spellEnd"/>
      <w:r>
        <w:rPr>
          <w:color w:val="343A40"/>
          <w:sz w:val="23"/>
          <w:szCs w:val="23"/>
        </w:rPr>
        <w:t>)</w:t>
      </w:r>
    </w:p>
    <w:p w14:paraId="568A45A5" w14:textId="77777777" w:rsidR="00493ACE" w:rsidRDefault="00493ACE" w:rsidP="00493ACE">
      <w:pPr>
        <w:numPr>
          <w:ilvl w:val="1"/>
          <w:numId w:val="2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>Sever (Auckland)</w:t>
      </w:r>
    </w:p>
    <w:p w14:paraId="119EABAD" w14:textId="77777777" w:rsidR="00493ACE" w:rsidRDefault="00493ACE" w:rsidP="00493ACE">
      <w:pPr>
        <w:numPr>
          <w:ilvl w:val="1"/>
          <w:numId w:val="2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Střed</w:t>
      </w:r>
      <w:proofErr w:type="spellEnd"/>
      <w:r>
        <w:rPr>
          <w:color w:val="343A40"/>
          <w:sz w:val="23"/>
          <w:szCs w:val="23"/>
        </w:rPr>
        <w:t xml:space="preserve"> (Wellington)</w:t>
      </w:r>
    </w:p>
    <w:p w14:paraId="0F2CD26F" w14:textId="77777777" w:rsidR="00493ACE" w:rsidRDefault="00493ACE" w:rsidP="00493ACE">
      <w:pPr>
        <w:numPr>
          <w:ilvl w:val="1"/>
          <w:numId w:val="2"/>
        </w:numPr>
        <w:spacing w:after="240"/>
        <w:rPr>
          <w:color w:val="343A40"/>
          <w:sz w:val="23"/>
          <w:szCs w:val="23"/>
        </w:rPr>
      </w:pPr>
      <w:r w:rsidRPr="00211D98">
        <w:rPr>
          <w:noProof/>
          <w:color w:val="343A4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8E58806" wp14:editId="689FFB96">
            <wp:simplePos x="0" y="0"/>
            <wp:positionH relativeFrom="column">
              <wp:posOffset>434340</wp:posOffset>
            </wp:positionH>
            <wp:positionV relativeFrom="paragraph">
              <wp:posOffset>300990</wp:posOffset>
            </wp:positionV>
            <wp:extent cx="3840480" cy="1983740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343A40"/>
          <w:sz w:val="23"/>
          <w:szCs w:val="23"/>
        </w:rPr>
        <w:t>Jih</w:t>
      </w:r>
      <w:proofErr w:type="spellEnd"/>
      <w:r>
        <w:rPr>
          <w:color w:val="343A40"/>
          <w:sz w:val="23"/>
          <w:szCs w:val="23"/>
        </w:rPr>
        <w:t xml:space="preserve"> (Christchurch)</w:t>
      </w:r>
    </w:p>
    <w:p w14:paraId="4591A3D9" w14:textId="77777777" w:rsidR="00493ACE" w:rsidRPr="00211D98" w:rsidRDefault="00493ACE" w:rsidP="00493ACE">
      <w:pPr>
        <w:spacing w:after="240"/>
        <w:ind w:left="720"/>
        <w:rPr>
          <w:i/>
          <w:iCs/>
          <w:color w:val="343A40"/>
          <w:sz w:val="20"/>
          <w:szCs w:val="20"/>
        </w:rPr>
      </w:pPr>
      <w:proofErr w:type="spellStart"/>
      <w:r w:rsidRPr="00211D98">
        <w:rPr>
          <w:i/>
          <w:iCs/>
          <w:color w:val="343A40"/>
          <w:sz w:val="20"/>
          <w:szCs w:val="20"/>
        </w:rPr>
        <w:t>Varianty</w:t>
      </w:r>
      <w:proofErr w:type="spellEnd"/>
      <w:r w:rsidRPr="00211D98">
        <w:rPr>
          <w:i/>
          <w:iCs/>
          <w:color w:val="343A40"/>
          <w:sz w:val="20"/>
          <w:szCs w:val="20"/>
        </w:rPr>
        <w:t xml:space="preserve"> – </w:t>
      </w:r>
      <w:proofErr w:type="spellStart"/>
      <w:r w:rsidRPr="00211D98">
        <w:rPr>
          <w:i/>
          <w:iCs/>
          <w:color w:val="343A40"/>
          <w:sz w:val="20"/>
          <w:szCs w:val="20"/>
        </w:rPr>
        <w:t>horní</w:t>
      </w:r>
      <w:proofErr w:type="spellEnd"/>
      <w:r w:rsidRPr="00211D98">
        <w:rPr>
          <w:i/>
          <w:iCs/>
          <w:color w:val="343A40"/>
          <w:sz w:val="20"/>
          <w:szCs w:val="20"/>
        </w:rPr>
        <w:t xml:space="preserve"> </w:t>
      </w:r>
      <w:proofErr w:type="spellStart"/>
      <w:r w:rsidRPr="00211D98">
        <w:rPr>
          <w:i/>
          <w:iCs/>
          <w:color w:val="343A40"/>
          <w:sz w:val="20"/>
          <w:szCs w:val="20"/>
        </w:rPr>
        <w:t>řádek</w:t>
      </w:r>
      <w:proofErr w:type="spellEnd"/>
      <w:r w:rsidRPr="00211D98">
        <w:rPr>
          <w:i/>
          <w:iCs/>
          <w:color w:val="343A40"/>
          <w:sz w:val="20"/>
          <w:szCs w:val="20"/>
        </w:rPr>
        <w:t xml:space="preserve"> Sever, </w:t>
      </w:r>
      <w:proofErr w:type="spellStart"/>
      <w:r w:rsidRPr="00211D98">
        <w:rPr>
          <w:i/>
          <w:iCs/>
          <w:color w:val="343A40"/>
          <w:sz w:val="20"/>
          <w:szCs w:val="20"/>
        </w:rPr>
        <w:t>dolní</w:t>
      </w:r>
      <w:proofErr w:type="spellEnd"/>
      <w:r w:rsidRPr="00211D98">
        <w:rPr>
          <w:i/>
          <w:iCs/>
          <w:color w:val="343A40"/>
          <w:sz w:val="20"/>
          <w:szCs w:val="20"/>
        </w:rPr>
        <w:t xml:space="preserve"> </w:t>
      </w:r>
      <w:proofErr w:type="spellStart"/>
      <w:r w:rsidRPr="00211D98">
        <w:rPr>
          <w:i/>
          <w:iCs/>
          <w:color w:val="343A40"/>
          <w:sz w:val="20"/>
          <w:szCs w:val="20"/>
        </w:rPr>
        <w:t>řádek</w:t>
      </w:r>
      <w:proofErr w:type="spellEnd"/>
      <w:r w:rsidRPr="00211D98">
        <w:rPr>
          <w:i/>
          <w:iCs/>
          <w:color w:val="343A40"/>
          <w:sz w:val="20"/>
          <w:szCs w:val="20"/>
        </w:rPr>
        <w:t xml:space="preserve"> </w:t>
      </w:r>
      <w:proofErr w:type="spellStart"/>
      <w:proofErr w:type="gramStart"/>
      <w:r w:rsidRPr="00211D98">
        <w:rPr>
          <w:i/>
          <w:iCs/>
          <w:color w:val="343A40"/>
          <w:sz w:val="20"/>
          <w:szCs w:val="20"/>
        </w:rPr>
        <w:t>Jih</w:t>
      </w:r>
      <w:proofErr w:type="spellEnd"/>
      <w:proofErr w:type="gramEnd"/>
    </w:p>
    <w:p w14:paraId="7F478628" w14:textId="77777777" w:rsidR="00493ACE" w:rsidRDefault="00493ACE" w:rsidP="00493ACE">
      <w:pPr>
        <w:spacing w:after="240"/>
        <w:rPr>
          <w:b/>
          <w:color w:val="6D9EEB"/>
          <w:sz w:val="23"/>
          <w:szCs w:val="23"/>
        </w:rPr>
      </w:pPr>
      <w:r>
        <w:rPr>
          <w:b/>
          <w:color w:val="6D9EEB"/>
          <w:sz w:val="23"/>
          <w:szCs w:val="23"/>
        </w:rPr>
        <w:br/>
      </w:r>
      <w:r>
        <w:rPr>
          <w:b/>
          <w:color w:val="6D9EEB"/>
          <w:sz w:val="23"/>
          <w:szCs w:val="23"/>
        </w:rPr>
        <w:br/>
      </w:r>
      <w:r>
        <w:rPr>
          <w:b/>
          <w:color w:val="6D9EEB"/>
          <w:sz w:val="23"/>
          <w:szCs w:val="23"/>
        </w:rPr>
        <w:br/>
      </w:r>
      <w:proofErr w:type="spellStart"/>
      <w:r>
        <w:rPr>
          <w:b/>
          <w:color w:val="6D9EEB"/>
          <w:sz w:val="23"/>
          <w:szCs w:val="23"/>
        </w:rPr>
        <w:t>Britský</w:t>
      </w:r>
      <w:proofErr w:type="spellEnd"/>
      <w:r>
        <w:rPr>
          <w:b/>
          <w:color w:val="6D9EEB"/>
          <w:sz w:val="23"/>
          <w:szCs w:val="23"/>
        </w:rPr>
        <w:t xml:space="preserve"> </w:t>
      </w:r>
      <w:proofErr w:type="spellStart"/>
      <w:r>
        <w:rPr>
          <w:b/>
          <w:color w:val="6D9EEB"/>
          <w:sz w:val="23"/>
          <w:szCs w:val="23"/>
        </w:rPr>
        <w:t>znakový</w:t>
      </w:r>
      <w:proofErr w:type="spellEnd"/>
      <w:r>
        <w:rPr>
          <w:b/>
          <w:color w:val="6D9EEB"/>
          <w:sz w:val="23"/>
          <w:szCs w:val="23"/>
        </w:rPr>
        <w:t xml:space="preserve"> </w:t>
      </w:r>
      <w:proofErr w:type="spellStart"/>
      <w:r>
        <w:rPr>
          <w:b/>
          <w:color w:val="6D9EEB"/>
          <w:sz w:val="23"/>
          <w:szCs w:val="23"/>
        </w:rPr>
        <w:t>jazyk</w:t>
      </w:r>
      <w:proofErr w:type="spellEnd"/>
      <w:r>
        <w:rPr>
          <w:b/>
          <w:color w:val="6D9EEB"/>
          <w:sz w:val="23"/>
          <w:szCs w:val="23"/>
        </w:rPr>
        <w:t xml:space="preserve"> (BSL)</w:t>
      </w:r>
    </w:p>
    <w:p w14:paraId="75F2B3EC" w14:textId="77777777" w:rsidR="00493ACE" w:rsidRDefault="00493ACE" w:rsidP="00493ACE">
      <w:pPr>
        <w:numPr>
          <w:ilvl w:val="0"/>
          <w:numId w:val="1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Podobný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auslanu</w:t>
      </w:r>
      <w:proofErr w:type="spellEnd"/>
      <w:r>
        <w:rPr>
          <w:color w:val="343A40"/>
          <w:sz w:val="23"/>
          <w:szCs w:val="23"/>
        </w:rPr>
        <w:t xml:space="preserve"> v tom, </w:t>
      </w:r>
      <w:proofErr w:type="spellStart"/>
      <w:r>
        <w:rPr>
          <w:color w:val="343A40"/>
          <w:sz w:val="23"/>
          <w:szCs w:val="23"/>
        </w:rPr>
        <w:t>že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velmi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odlišují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barvy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čísla</w:t>
      </w:r>
      <w:proofErr w:type="spellEnd"/>
    </w:p>
    <w:p w14:paraId="7AED6DA0" w14:textId="77777777" w:rsidR="00493ACE" w:rsidRDefault="00493ACE" w:rsidP="00493ACE">
      <w:pPr>
        <w:numPr>
          <w:ilvl w:val="1"/>
          <w:numId w:val="1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 xml:space="preserve">. </w:t>
      </w:r>
      <w:proofErr w:type="spellStart"/>
      <w:r>
        <w:rPr>
          <w:color w:val="343A40"/>
          <w:sz w:val="23"/>
          <w:szCs w:val="23"/>
        </w:rPr>
        <w:t>znakující</w:t>
      </w:r>
      <w:proofErr w:type="spellEnd"/>
      <w:r>
        <w:rPr>
          <w:color w:val="343A40"/>
          <w:sz w:val="23"/>
          <w:szCs w:val="23"/>
        </w:rPr>
        <w:t xml:space="preserve"> v Manchester </w:t>
      </w:r>
      <w:proofErr w:type="spellStart"/>
      <w:r>
        <w:rPr>
          <w:color w:val="343A40"/>
          <w:sz w:val="23"/>
          <w:szCs w:val="23"/>
        </w:rPr>
        <w:t>užívají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naprosto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unikátní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systém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znaků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čísla</w:t>
      </w:r>
      <w:proofErr w:type="spellEnd"/>
    </w:p>
    <w:p w14:paraId="01938DF0" w14:textId="77777777" w:rsidR="00493ACE" w:rsidRDefault="00493ACE" w:rsidP="00493ACE">
      <w:pPr>
        <w:numPr>
          <w:ilvl w:val="0"/>
          <w:numId w:val="1"/>
        </w:numPr>
        <w:spacing w:after="240"/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Bohužel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lexikální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v BSL </w:t>
      </w:r>
      <w:proofErr w:type="spellStart"/>
      <w:r>
        <w:rPr>
          <w:color w:val="343A40"/>
          <w:sz w:val="23"/>
          <w:szCs w:val="23"/>
        </w:rPr>
        <w:t>jsou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málo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prozkoumané</w:t>
      </w:r>
      <w:proofErr w:type="spellEnd"/>
      <w:r>
        <w:rPr>
          <w:color w:val="343A40"/>
          <w:sz w:val="23"/>
          <w:szCs w:val="23"/>
        </w:rPr>
        <w:t xml:space="preserve"> (ale </w:t>
      </w:r>
      <w:proofErr w:type="spellStart"/>
      <w:r>
        <w:rPr>
          <w:color w:val="343A40"/>
          <w:sz w:val="23"/>
          <w:szCs w:val="23"/>
        </w:rPr>
        <w:t>pracuje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tom)</w:t>
      </w:r>
    </w:p>
    <w:p w14:paraId="14B8D894" w14:textId="77777777" w:rsidR="00493ACE" w:rsidRDefault="00493ACE" w:rsidP="00493ACE">
      <w:pPr>
        <w:spacing w:after="240"/>
        <w:rPr>
          <w:b/>
          <w:color w:val="F1C232"/>
          <w:sz w:val="23"/>
          <w:szCs w:val="23"/>
        </w:rPr>
      </w:pPr>
      <w:proofErr w:type="spellStart"/>
      <w:r>
        <w:rPr>
          <w:b/>
          <w:color w:val="F1C232"/>
          <w:sz w:val="23"/>
          <w:szCs w:val="23"/>
        </w:rPr>
        <w:t>Americký</w:t>
      </w:r>
      <w:proofErr w:type="spellEnd"/>
      <w:r>
        <w:rPr>
          <w:b/>
          <w:color w:val="F1C232"/>
          <w:sz w:val="23"/>
          <w:szCs w:val="23"/>
        </w:rPr>
        <w:t xml:space="preserve"> </w:t>
      </w:r>
      <w:proofErr w:type="spellStart"/>
      <w:r>
        <w:rPr>
          <w:b/>
          <w:color w:val="F1C232"/>
          <w:sz w:val="23"/>
          <w:szCs w:val="23"/>
        </w:rPr>
        <w:t>znakový</w:t>
      </w:r>
      <w:proofErr w:type="spellEnd"/>
      <w:r>
        <w:rPr>
          <w:b/>
          <w:color w:val="F1C232"/>
          <w:sz w:val="23"/>
          <w:szCs w:val="23"/>
        </w:rPr>
        <w:t xml:space="preserve"> </w:t>
      </w:r>
      <w:proofErr w:type="spellStart"/>
      <w:r>
        <w:rPr>
          <w:b/>
          <w:color w:val="F1C232"/>
          <w:sz w:val="23"/>
          <w:szCs w:val="23"/>
        </w:rPr>
        <w:t>jazyk</w:t>
      </w:r>
      <w:proofErr w:type="spellEnd"/>
      <w:r>
        <w:rPr>
          <w:b/>
          <w:color w:val="F1C232"/>
          <w:sz w:val="23"/>
          <w:szCs w:val="23"/>
        </w:rPr>
        <w:t xml:space="preserve"> (ASL)</w:t>
      </w:r>
    </w:p>
    <w:p w14:paraId="12595593" w14:textId="77777777" w:rsidR="00493ACE" w:rsidRDefault="00493ACE" w:rsidP="00493ACE">
      <w:pPr>
        <w:numPr>
          <w:ilvl w:val="0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Výzkum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Shroyera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Shroyerové</w:t>
      </w:r>
      <w:proofErr w:type="spellEnd"/>
      <w:r>
        <w:rPr>
          <w:color w:val="343A40"/>
          <w:sz w:val="23"/>
          <w:szCs w:val="23"/>
        </w:rPr>
        <w:t xml:space="preserve"> z r. 1984</w:t>
      </w:r>
    </w:p>
    <w:p w14:paraId="0834A30A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Proveden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38 </w:t>
      </w:r>
      <w:proofErr w:type="spellStart"/>
      <w:r>
        <w:rPr>
          <w:color w:val="343A40"/>
          <w:sz w:val="23"/>
          <w:szCs w:val="23"/>
        </w:rPr>
        <w:t>znakujících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běloších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665F5C0F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25 </w:t>
      </w:r>
      <w:proofErr w:type="spellStart"/>
      <w:r>
        <w:rPr>
          <w:color w:val="343A40"/>
          <w:sz w:val="23"/>
          <w:szCs w:val="23"/>
        </w:rPr>
        <w:t>státech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735B8E17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Bylo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jim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ukázáno</w:t>
      </w:r>
      <w:proofErr w:type="spellEnd"/>
      <w:r>
        <w:rPr>
          <w:color w:val="343A40"/>
          <w:sz w:val="23"/>
          <w:szCs w:val="23"/>
        </w:rPr>
        <w:t xml:space="preserve"> 130 </w:t>
      </w:r>
      <w:proofErr w:type="spellStart"/>
      <w:r>
        <w:rPr>
          <w:color w:val="343A40"/>
          <w:sz w:val="23"/>
          <w:szCs w:val="23"/>
        </w:rPr>
        <w:t>tématických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oblastí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1A66FA66" w14:textId="77777777" w:rsidR="00493ACE" w:rsidRDefault="00493ACE" w:rsidP="00493ACE">
      <w:pPr>
        <w:numPr>
          <w:ilvl w:val="2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lastRenderedPageBreak/>
        <w:t>Získali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celkem</w:t>
      </w:r>
      <w:proofErr w:type="spellEnd"/>
      <w:r>
        <w:rPr>
          <w:color w:val="343A40"/>
          <w:sz w:val="23"/>
          <w:szCs w:val="23"/>
        </w:rPr>
        <w:t xml:space="preserve"> 1200 variant </w:t>
      </w:r>
      <w:proofErr w:type="spellStart"/>
      <w:r>
        <w:rPr>
          <w:color w:val="343A40"/>
          <w:sz w:val="23"/>
          <w:szCs w:val="23"/>
        </w:rPr>
        <w:t>znaků</w:t>
      </w:r>
      <w:proofErr w:type="spellEnd"/>
    </w:p>
    <w:p w14:paraId="7BA0E036" w14:textId="77777777" w:rsidR="00493ACE" w:rsidRDefault="00493ACE" w:rsidP="00493ACE">
      <w:pPr>
        <w:numPr>
          <w:ilvl w:val="2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Problémem</w:t>
      </w:r>
      <w:proofErr w:type="spellEnd"/>
      <w:r>
        <w:rPr>
          <w:color w:val="343A40"/>
          <w:sz w:val="23"/>
          <w:szCs w:val="23"/>
        </w:rPr>
        <w:t xml:space="preserve"> je, </w:t>
      </w:r>
      <w:proofErr w:type="spellStart"/>
      <w:r>
        <w:rPr>
          <w:color w:val="343A40"/>
          <w:sz w:val="23"/>
          <w:szCs w:val="23"/>
        </w:rPr>
        <w:t>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autoři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nerozlišovali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mezi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fonologickými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lexikálními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variantami</w:t>
      </w:r>
      <w:proofErr w:type="spellEnd"/>
    </w:p>
    <w:p w14:paraId="65C66A8E" w14:textId="77777777" w:rsidR="00493ACE" w:rsidRDefault="00493ACE" w:rsidP="00493ACE">
      <w:pPr>
        <w:numPr>
          <w:ilvl w:val="2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Varianty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opět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koncetrovaly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určitých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sémantických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kategoriích</w:t>
      </w:r>
      <w:proofErr w:type="spellEnd"/>
      <w:r>
        <w:rPr>
          <w:color w:val="343A40"/>
          <w:sz w:val="23"/>
          <w:szCs w:val="23"/>
        </w:rPr>
        <w:t xml:space="preserve"> – </w:t>
      </w:r>
      <w:proofErr w:type="spellStart"/>
      <w:r>
        <w:rPr>
          <w:color w:val="343A40"/>
          <w:sz w:val="23"/>
          <w:szCs w:val="23"/>
        </w:rPr>
        <w:t>nejvíce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znacích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jídlo</w:t>
      </w:r>
      <w:proofErr w:type="spellEnd"/>
      <w:r>
        <w:rPr>
          <w:color w:val="343A40"/>
          <w:sz w:val="23"/>
          <w:szCs w:val="23"/>
        </w:rPr>
        <w:t xml:space="preserve"> a pro </w:t>
      </w:r>
      <w:proofErr w:type="spellStart"/>
      <w:r>
        <w:rPr>
          <w:color w:val="343A40"/>
          <w:sz w:val="23"/>
          <w:szCs w:val="23"/>
        </w:rPr>
        <w:t>zvířata</w:t>
      </w:r>
      <w:proofErr w:type="spellEnd"/>
    </w:p>
    <w:p w14:paraId="07F2BC01" w14:textId="77777777" w:rsidR="00493ACE" w:rsidRDefault="00493ACE" w:rsidP="00493ACE">
      <w:pPr>
        <w:numPr>
          <w:ilvl w:val="0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Výzkum</w:t>
      </w:r>
      <w:proofErr w:type="spellEnd"/>
      <w:r>
        <w:rPr>
          <w:color w:val="343A40"/>
          <w:sz w:val="23"/>
          <w:szCs w:val="23"/>
        </w:rPr>
        <w:t xml:space="preserve"> Lucas, Bayley a Valli z r. 2001</w:t>
      </w:r>
    </w:p>
    <w:p w14:paraId="062333DB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207 </w:t>
      </w:r>
      <w:proofErr w:type="spellStart"/>
      <w:r>
        <w:rPr>
          <w:color w:val="343A40"/>
          <w:sz w:val="23"/>
          <w:szCs w:val="23"/>
        </w:rPr>
        <w:t>znakujících</w:t>
      </w:r>
      <w:proofErr w:type="spellEnd"/>
    </w:p>
    <w:p w14:paraId="0F890299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34 </w:t>
      </w:r>
      <w:proofErr w:type="spellStart"/>
      <w:r>
        <w:rPr>
          <w:color w:val="343A40"/>
          <w:sz w:val="23"/>
          <w:szCs w:val="23"/>
        </w:rPr>
        <w:t>podnětů</w:t>
      </w:r>
      <w:proofErr w:type="spellEnd"/>
    </w:p>
    <w:p w14:paraId="1635573D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Dali </w:t>
      </w:r>
      <w:proofErr w:type="spellStart"/>
      <w:r>
        <w:rPr>
          <w:color w:val="343A40"/>
          <w:sz w:val="23"/>
          <w:szCs w:val="23"/>
        </w:rPr>
        <w:t>si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pozor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rozdělení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fonologických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lexikálních</w:t>
      </w:r>
      <w:proofErr w:type="spellEnd"/>
      <w:r>
        <w:rPr>
          <w:color w:val="343A40"/>
          <w:sz w:val="23"/>
          <w:szCs w:val="23"/>
        </w:rPr>
        <w:t xml:space="preserve"> variant</w:t>
      </w:r>
    </w:p>
    <w:p w14:paraId="176086B8" w14:textId="77777777" w:rsidR="00493ACE" w:rsidRDefault="00493ACE" w:rsidP="00493ACE">
      <w:pPr>
        <w:numPr>
          <w:ilvl w:val="1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Výsledek</w:t>
      </w:r>
      <w:proofErr w:type="spellEnd"/>
      <w:r>
        <w:rPr>
          <w:color w:val="343A40"/>
          <w:sz w:val="23"/>
          <w:szCs w:val="23"/>
        </w:rPr>
        <w:t>:</w:t>
      </w:r>
    </w:p>
    <w:p w14:paraId="6D1D063A" w14:textId="77777777" w:rsidR="00493ACE" w:rsidRDefault="00493ACE" w:rsidP="00493ACE">
      <w:pPr>
        <w:numPr>
          <w:ilvl w:val="2"/>
          <w:numId w:val="4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</w:t>
      </w:r>
      <w:proofErr w:type="spellStart"/>
      <w:r>
        <w:rPr>
          <w:color w:val="343A40"/>
          <w:sz w:val="23"/>
          <w:szCs w:val="23"/>
        </w:rPr>
        <w:t>průměru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existuje</w:t>
      </w:r>
      <w:proofErr w:type="spellEnd"/>
      <w:r>
        <w:rPr>
          <w:color w:val="343A40"/>
          <w:sz w:val="23"/>
          <w:szCs w:val="23"/>
        </w:rPr>
        <w:t xml:space="preserve"> 7 </w:t>
      </w:r>
      <w:proofErr w:type="spellStart"/>
      <w:r>
        <w:rPr>
          <w:color w:val="343A40"/>
          <w:sz w:val="23"/>
          <w:szCs w:val="23"/>
        </w:rPr>
        <w:t>lexikálních</w:t>
      </w:r>
      <w:proofErr w:type="spellEnd"/>
      <w:r>
        <w:rPr>
          <w:color w:val="343A40"/>
          <w:sz w:val="23"/>
          <w:szCs w:val="23"/>
        </w:rPr>
        <w:t xml:space="preserve"> variant pro </w:t>
      </w:r>
      <w:proofErr w:type="spellStart"/>
      <w:r>
        <w:rPr>
          <w:color w:val="343A40"/>
          <w:sz w:val="23"/>
          <w:szCs w:val="23"/>
        </w:rPr>
        <w:t>každý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znak</w:t>
      </w:r>
      <w:proofErr w:type="spellEnd"/>
    </w:p>
    <w:p w14:paraId="0D84C08E" w14:textId="77777777" w:rsidR="00493ACE" w:rsidRDefault="00493ACE" w:rsidP="00493ACE">
      <w:pPr>
        <w:numPr>
          <w:ilvl w:val="3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: BRZY, ZATKNOUT, OMDLÍT, CEREÁLIE, PODVÁDĚT a BRZY </w:t>
      </w:r>
      <w:proofErr w:type="spellStart"/>
      <w:r>
        <w:rPr>
          <w:color w:val="343A40"/>
          <w:sz w:val="23"/>
          <w:szCs w:val="23"/>
        </w:rPr>
        <w:t>měly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nejvíce</w:t>
      </w:r>
      <w:proofErr w:type="spellEnd"/>
      <w:r>
        <w:rPr>
          <w:color w:val="343A40"/>
          <w:sz w:val="23"/>
          <w:szCs w:val="23"/>
        </w:rPr>
        <w:t xml:space="preserve"> variant</w:t>
      </w:r>
    </w:p>
    <w:p w14:paraId="38DBC733" w14:textId="77777777" w:rsidR="00493ACE" w:rsidRDefault="00493ACE" w:rsidP="00493ACE">
      <w:pPr>
        <w:numPr>
          <w:ilvl w:val="3"/>
          <w:numId w:val="4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: DORT, MIKROVLNNÁ-TROUBA, PŘENOS (?) a OMDLÍT </w:t>
      </w:r>
      <w:proofErr w:type="spellStart"/>
      <w:r>
        <w:rPr>
          <w:color w:val="343A40"/>
          <w:sz w:val="23"/>
          <w:szCs w:val="23"/>
        </w:rPr>
        <w:t>měly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nejvíce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fonologických</w:t>
      </w:r>
      <w:proofErr w:type="spellEnd"/>
      <w:r>
        <w:rPr>
          <w:color w:val="343A40"/>
          <w:sz w:val="23"/>
          <w:szCs w:val="23"/>
        </w:rPr>
        <w:t xml:space="preserve"> variant</w:t>
      </w:r>
    </w:p>
    <w:p w14:paraId="6275D188" w14:textId="77777777" w:rsidR="00493ACE" w:rsidRDefault="00493ACE" w:rsidP="00493ACE">
      <w:pPr>
        <w:numPr>
          <w:ilvl w:val="2"/>
          <w:numId w:val="4"/>
        </w:numPr>
        <w:spacing w:after="240"/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Znakující</w:t>
      </w:r>
      <w:proofErr w:type="spellEnd"/>
      <w:r>
        <w:rPr>
          <w:color w:val="343A40"/>
          <w:sz w:val="23"/>
          <w:szCs w:val="23"/>
        </w:rPr>
        <w:t xml:space="preserve"> z </w:t>
      </w:r>
      <w:proofErr w:type="spellStart"/>
      <w:r>
        <w:rPr>
          <w:color w:val="343A40"/>
          <w:sz w:val="23"/>
          <w:szCs w:val="23"/>
        </w:rPr>
        <w:t>Massachusets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Kansasu</w:t>
      </w:r>
      <w:proofErr w:type="spellEnd"/>
      <w:r>
        <w:rPr>
          <w:color w:val="343A40"/>
          <w:sz w:val="23"/>
          <w:szCs w:val="23"/>
        </w:rPr>
        <w:t xml:space="preserve">/Missouri </w:t>
      </w:r>
      <w:proofErr w:type="spellStart"/>
      <w:r>
        <w:rPr>
          <w:color w:val="343A40"/>
          <w:sz w:val="23"/>
          <w:szCs w:val="23"/>
        </w:rPr>
        <w:t>měli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největší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počet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unikátních</w:t>
      </w:r>
      <w:proofErr w:type="spellEnd"/>
      <w:r>
        <w:rPr>
          <w:color w:val="343A40"/>
          <w:sz w:val="23"/>
          <w:szCs w:val="23"/>
        </w:rPr>
        <w:t xml:space="preserve"> variant</w:t>
      </w:r>
    </w:p>
    <w:p w14:paraId="5CF43EB9" w14:textId="77777777" w:rsidR="00493ACE" w:rsidRDefault="00493ACE" w:rsidP="00493ACE">
      <w:pPr>
        <w:spacing w:after="240"/>
        <w:rPr>
          <w:b/>
          <w:color w:val="0B5394"/>
          <w:sz w:val="23"/>
          <w:szCs w:val="23"/>
        </w:rPr>
      </w:pPr>
      <w:proofErr w:type="spellStart"/>
      <w:r>
        <w:rPr>
          <w:b/>
          <w:color w:val="0B5394"/>
          <w:sz w:val="23"/>
          <w:szCs w:val="23"/>
        </w:rPr>
        <w:t>Proč</w:t>
      </w:r>
      <w:proofErr w:type="spellEnd"/>
      <w:r>
        <w:rPr>
          <w:b/>
          <w:color w:val="0B5394"/>
          <w:sz w:val="23"/>
          <w:szCs w:val="23"/>
        </w:rPr>
        <w:t xml:space="preserve"> </w:t>
      </w:r>
      <w:proofErr w:type="spellStart"/>
      <w:r>
        <w:rPr>
          <w:b/>
          <w:color w:val="0B5394"/>
          <w:sz w:val="23"/>
          <w:szCs w:val="23"/>
        </w:rPr>
        <w:t>varianty</w:t>
      </w:r>
      <w:proofErr w:type="spellEnd"/>
      <w:r>
        <w:rPr>
          <w:b/>
          <w:color w:val="0B5394"/>
          <w:sz w:val="23"/>
          <w:szCs w:val="23"/>
        </w:rPr>
        <w:t xml:space="preserve"> </w:t>
      </w:r>
      <w:proofErr w:type="spellStart"/>
      <w:r>
        <w:rPr>
          <w:b/>
          <w:color w:val="0B5394"/>
          <w:sz w:val="23"/>
          <w:szCs w:val="23"/>
        </w:rPr>
        <w:t>vlastně</w:t>
      </w:r>
      <w:proofErr w:type="spellEnd"/>
      <w:r>
        <w:rPr>
          <w:b/>
          <w:color w:val="0B5394"/>
          <w:sz w:val="23"/>
          <w:szCs w:val="23"/>
        </w:rPr>
        <w:t xml:space="preserve"> </w:t>
      </w:r>
      <w:proofErr w:type="spellStart"/>
      <w:r>
        <w:rPr>
          <w:b/>
          <w:color w:val="0B5394"/>
          <w:sz w:val="23"/>
          <w:szCs w:val="23"/>
        </w:rPr>
        <w:t>existují</w:t>
      </w:r>
      <w:proofErr w:type="spellEnd"/>
      <w:r>
        <w:rPr>
          <w:b/>
          <w:color w:val="0B5394"/>
          <w:sz w:val="23"/>
          <w:szCs w:val="23"/>
        </w:rPr>
        <w:t>? (</w:t>
      </w:r>
      <w:proofErr w:type="spellStart"/>
      <w:r>
        <w:rPr>
          <w:b/>
          <w:color w:val="0B5394"/>
          <w:sz w:val="23"/>
          <w:szCs w:val="23"/>
        </w:rPr>
        <w:t>verze</w:t>
      </w:r>
      <w:proofErr w:type="spellEnd"/>
      <w:r>
        <w:rPr>
          <w:b/>
          <w:color w:val="0B5394"/>
          <w:sz w:val="23"/>
          <w:szCs w:val="23"/>
        </w:rPr>
        <w:t xml:space="preserve"> pro BSL)</w:t>
      </w:r>
    </w:p>
    <w:p w14:paraId="211723C3" w14:textId="77777777" w:rsidR="00493ACE" w:rsidRDefault="00493ACE" w:rsidP="00493ACE">
      <w:pPr>
        <w:numPr>
          <w:ilvl w:val="0"/>
          <w:numId w:val="3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Internátní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školy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byly</w:t>
      </w:r>
      <w:proofErr w:type="spellEnd"/>
      <w:r>
        <w:rPr>
          <w:color w:val="343A40"/>
          <w:sz w:val="23"/>
          <w:szCs w:val="23"/>
        </w:rPr>
        <w:t xml:space="preserve"> v 19. A 20. </w:t>
      </w:r>
      <w:proofErr w:type="spellStart"/>
      <w:r>
        <w:rPr>
          <w:color w:val="343A40"/>
          <w:sz w:val="23"/>
          <w:szCs w:val="23"/>
        </w:rPr>
        <w:t>stol</w:t>
      </w:r>
      <w:proofErr w:type="spellEnd"/>
      <w:r>
        <w:rPr>
          <w:color w:val="343A40"/>
          <w:sz w:val="23"/>
          <w:szCs w:val="23"/>
        </w:rPr>
        <w:t xml:space="preserve">. </w:t>
      </w:r>
      <w:proofErr w:type="spellStart"/>
      <w:r>
        <w:rPr>
          <w:color w:val="343A40"/>
          <w:sz w:val="23"/>
          <w:szCs w:val="23"/>
        </w:rPr>
        <w:t>stavěny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nezávisle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sobě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různých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částích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země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0FC3C08A" w14:textId="77777777" w:rsidR="00493ACE" w:rsidRDefault="00493ACE" w:rsidP="00493ACE">
      <w:pPr>
        <w:numPr>
          <w:ilvl w:val="1"/>
          <w:numId w:val="3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Neexistoval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žádný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centralizovaný</w:t>
      </w:r>
      <w:proofErr w:type="spellEnd"/>
      <w:r>
        <w:rPr>
          <w:color w:val="343A40"/>
          <w:sz w:val="23"/>
          <w:szCs w:val="23"/>
        </w:rPr>
        <w:t xml:space="preserve"> program pro </w:t>
      </w:r>
      <w:proofErr w:type="spellStart"/>
      <w:r>
        <w:rPr>
          <w:color w:val="343A40"/>
          <w:sz w:val="23"/>
          <w:szCs w:val="23"/>
        </w:rPr>
        <w:t>výuku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učitelů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dětí</w:t>
      </w:r>
      <w:proofErr w:type="spellEnd"/>
    </w:p>
    <w:p w14:paraId="63BE39A9" w14:textId="77777777" w:rsidR="00493ACE" w:rsidRDefault="00493ACE" w:rsidP="00493ACE">
      <w:pPr>
        <w:ind w:left="216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–&gt; proto se </w:t>
      </w: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různých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školách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odlišovaly</w:t>
      </w:r>
      <w:proofErr w:type="spellEnd"/>
    </w:p>
    <w:p w14:paraId="13B6E5D5" w14:textId="77777777" w:rsidR="00493ACE" w:rsidRDefault="00493ACE" w:rsidP="00493ACE">
      <w:pPr>
        <w:numPr>
          <w:ilvl w:val="0"/>
          <w:numId w:val="3"/>
        </w:numPr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</w:t>
      </w:r>
      <w:proofErr w:type="spellStart"/>
      <w:r>
        <w:rPr>
          <w:color w:val="343A40"/>
          <w:sz w:val="23"/>
          <w:szCs w:val="23"/>
        </w:rPr>
        <w:t>některých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školách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</w:t>
      </w:r>
      <w:proofErr w:type="spellEnd"/>
      <w:r>
        <w:rPr>
          <w:color w:val="343A40"/>
          <w:sz w:val="23"/>
          <w:szCs w:val="23"/>
        </w:rPr>
        <w:t xml:space="preserve"> v 19. A 20. </w:t>
      </w:r>
      <w:proofErr w:type="spellStart"/>
      <w:r>
        <w:rPr>
          <w:color w:val="343A40"/>
          <w:sz w:val="23"/>
          <w:szCs w:val="23"/>
        </w:rPr>
        <w:t>stol</w:t>
      </w:r>
      <w:proofErr w:type="spellEnd"/>
      <w:r>
        <w:rPr>
          <w:color w:val="343A40"/>
          <w:sz w:val="23"/>
          <w:szCs w:val="23"/>
        </w:rPr>
        <w:t xml:space="preserve">. ZJ </w:t>
      </w:r>
      <w:proofErr w:type="spellStart"/>
      <w:r>
        <w:rPr>
          <w:color w:val="343A40"/>
          <w:sz w:val="23"/>
          <w:szCs w:val="23"/>
        </w:rPr>
        <w:t>zakazován</w:t>
      </w:r>
      <w:proofErr w:type="spellEnd"/>
    </w:p>
    <w:p w14:paraId="6A9BE342" w14:textId="77777777" w:rsidR="00493ACE" w:rsidRDefault="00493ACE" w:rsidP="00493ACE">
      <w:pPr>
        <w:numPr>
          <w:ilvl w:val="1"/>
          <w:numId w:val="3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Děti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tvořily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vlastní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nové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znakovaly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mimo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třídu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796A54BB" w14:textId="77777777" w:rsidR="00493ACE" w:rsidRDefault="00493ACE" w:rsidP="00493ACE">
      <w:pPr>
        <w:numPr>
          <w:ilvl w:val="0"/>
          <w:numId w:val="3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Znaky</w:t>
      </w:r>
      <w:proofErr w:type="spellEnd"/>
      <w:r>
        <w:rPr>
          <w:color w:val="343A40"/>
          <w:sz w:val="23"/>
          <w:szCs w:val="23"/>
        </w:rPr>
        <w:t xml:space="preserve"> se </w:t>
      </w:r>
      <w:proofErr w:type="spellStart"/>
      <w:r>
        <w:rPr>
          <w:color w:val="343A40"/>
          <w:sz w:val="23"/>
          <w:szCs w:val="23"/>
        </w:rPr>
        <w:t>nešířily</w:t>
      </w:r>
      <w:proofErr w:type="spellEnd"/>
      <w:r>
        <w:rPr>
          <w:color w:val="343A40"/>
          <w:sz w:val="23"/>
          <w:szCs w:val="23"/>
        </w:rPr>
        <w:t xml:space="preserve"> do </w:t>
      </w:r>
      <w:proofErr w:type="spellStart"/>
      <w:r>
        <w:rPr>
          <w:color w:val="343A40"/>
          <w:sz w:val="23"/>
          <w:szCs w:val="23"/>
        </w:rPr>
        <w:t>dalších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částí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států</w:t>
      </w:r>
      <w:proofErr w:type="spellEnd"/>
      <w:r>
        <w:rPr>
          <w:color w:val="343A40"/>
          <w:sz w:val="23"/>
          <w:szCs w:val="23"/>
        </w:rPr>
        <w:t xml:space="preserve">, ale </w:t>
      </w:r>
      <w:proofErr w:type="spellStart"/>
      <w:r>
        <w:rPr>
          <w:color w:val="343A40"/>
          <w:sz w:val="23"/>
          <w:szCs w:val="23"/>
        </w:rPr>
        <w:t>předávaly</w:t>
      </w:r>
      <w:proofErr w:type="spellEnd"/>
      <w:r>
        <w:rPr>
          <w:color w:val="343A40"/>
          <w:sz w:val="23"/>
          <w:szCs w:val="23"/>
        </w:rPr>
        <w:t xml:space="preserve"> se z </w:t>
      </w:r>
      <w:proofErr w:type="spellStart"/>
      <w:r>
        <w:rPr>
          <w:color w:val="343A40"/>
          <w:sz w:val="23"/>
          <w:szCs w:val="23"/>
        </w:rPr>
        <w:t>generace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proofErr w:type="gramStart"/>
      <w:r>
        <w:rPr>
          <w:color w:val="343A40"/>
          <w:sz w:val="23"/>
          <w:szCs w:val="23"/>
        </w:rPr>
        <w:t>generaci</w:t>
      </w:r>
      <w:proofErr w:type="spellEnd"/>
      <w:proofErr w:type="gramEnd"/>
    </w:p>
    <w:p w14:paraId="7F419080" w14:textId="77777777" w:rsidR="00493ACE" w:rsidRPr="006D3051" w:rsidRDefault="00493ACE" w:rsidP="00493ACE">
      <w:pPr>
        <w:ind w:left="1440"/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protože</w:t>
      </w:r>
      <w:proofErr w:type="spellEnd"/>
      <w:r w:rsidRPr="006D3051">
        <w:rPr>
          <w:color w:val="343A40"/>
          <w:sz w:val="23"/>
          <w:szCs w:val="23"/>
        </w:rPr>
        <w:t xml:space="preserve"> </w:t>
      </w:r>
      <w:proofErr w:type="spellStart"/>
      <w:r w:rsidRPr="006D3051">
        <w:rPr>
          <w:color w:val="343A40"/>
          <w:sz w:val="23"/>
          <w:szCs w:val="23"/>
        </w:rPr>
        <w:t>užití</w:t>
      </w:r>
      <w:proofErr w:type="spellEnd"/>
      <w:r w:rsidRPr="006D3051">
        <w:rPr>
          <w:color w:val="343A40"/>
          <w:sz w:val="23"/>
          <w:szCs w:val="23"/>
        </w:rPr>
        <w:t xml:space="preserve"> ZJ </w:t>
      </w:r>
      <w:proofErr w:type="spellStart"/>
      <w:r w:rsidRPr="006D3051">
        <w:rPr>
          <w:color w:val="343A40"/>
          <w:sz w:val="23"/>
          <w:szCs w:val="23"/>
        </w:rPr>
        <w:t>bylo</w:t>
      </w:r>
      <w:proofErr w:type="spellEnd"/>
      <w:r w:rsidRPr="006D3051">
        <w:rPr>
          <w:color w:val="343A40"/>
          <w:sz w:val="23"/>
          <w:szCs w:val="23"/>
        </w:rPr>
        <w:t xml:space="preserve"> </w:t>
      </w:r>
      <w:proofErr w:type="spellStart"/>
      <w:r w:rsidRPr="006D3051">
        <w:rPr>
          <w:color w:val="343A40"/>
          <w:sz w:val="23"/>
          <w:szCs w:val="23"/>
        </w:rPr>
        <w:t>možné</w:t>
      </w:r>
      <w:proofErr w:type="spellEnd"/>
      <w:r w:rsidRPr="006D3051">
        <w:rPr>
          <w:color w:val="343A40"/>
          <w:sz w:val="23"/>
          <w:szCs w:val="23"/>
        </w:rPr>
        <w:t xml:space="preserve"> </w:t>
      </w:r>
      <w:proofErr w:type="spellStart"/>
      <w:r w:rsidRPr="006D3051">
        <w:rPr>
          <w:color w:val="343A40"/>
          <w:sz w:val="23"/>
          <w:szCs w:val="23"/>
        </w:rPr>
        <w:t>pouze</w:t>
      </w:r>
      <w:proofErr w:type="spellEnd"/>
      <w:r w:rsidRPr="006D3051">
        <w:rPr>
          <w:color w:val="343A40"/>
          <w:sz w:val="23"/>
          <w:szCs w:val="23"/>
        </w:rPr>
        <w:t xml:space="preserve"> </w:t>
      </w:r>
      <w:proofErr w:type="spellStart"/>
      <w:r w:rsidRPr="006D3051">
        <w:rPr>
          <w:color w:val="343A40"/>
          <w:sz w:val="23"/>
          <w:szCs w:val="23"/>
        </w:rPr>
        <w:t>při</w:t>
      </w:r>
      <w:proofErr w:type="spellEnd"/>
      <w:r w:rsidRPr="006D3051">
        <w:rPr>
          <w:color w:val="343A40"/>
          <w:sz w:val="23"/>
          <w:szCs w:val="23"/>
        </w:rPr>
        <w:t xml:space="preserve"> </w:t>
      </w:r>
      <w:proofErr w:type="spellStart"/>
      <w:r w:rsidRPr="006D3051">
        <w:rPr>
          <w:color w:val="343A40"/>
          <w:sz w:val="23"/>
          <w:szCs w:val="23"/>
        </w:rPr>
        <w:t>komunikaci</w:t>
      </w:r>
      <w:proofErr w:type="spellEnd"/>
      <w:r w:rsidRPr="006D3051">
        <w:rPr>
          <w:color w:val="343A40"/>
          <w:sz w:val="23"/>
          <w:szCs w:val="23"/>
        </w:rPr>
        <w:t xml:space="preserve"> “face to face”</w:t>
      </w:r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tehdy</w:t>
      </w:r>
      <w:proofErr w:type="spellEnd"/>
      <w:r>
        <w:rPr>
          <w:color w:val="343A40"/>
          <w:sz w:val="23"/>
          <w:szCs w:val="23"/>
        </w:rPr>
        <w:t xml:space="preserve"> to </w:t>
      </w:r>
      <w:proofErr w:type="spellStart"/>
      <w:r>
        <w:rPr>
          <w:color w:val="343A40"/>
          <w:sz w:val="23"/>
          <w:szCs w:val="23"/>
        </w:rPr>
        <w:t>moc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možné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nebylo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protože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omezené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cestování</w:t>
      </w:r>
      <w:proofErr w:type="spellEnd"/>
    </w:p>
    <w:p w14:paraId="11518766" w14:textId="77777777" w:rsidR="00493ACE" w:rsidRDefault="00493ACE" w:rsidP="00493ACE">
      <w:pPr>
        <w:numPr>
          <w:ilvl w:val="1"/>
          <w:numId w:val="3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Např</w:t>
      </w:r>
      <w:proofErr w:type="spellEnd"/>
      <w:r>
        <w:rPr>
          <w:color w:val="343A40"/>
          <w:sz w:val="23"/>
          <w:szCs w:val="23"/>
        </w:rPr>
        <w:t xml:space="preserve">.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výzkumu</w:t>
      </w:r>
      <w:proofErr w:type="spellEnd"/>
      <w:r>
        <w:rPr>
          <w:color w:val="343A40"/>
          <w:sz w:val="23"/>
          <w:szCs w:val="23"/>
        </w:rPr>
        <w:t xml:space="preserve"> z r. 1980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z </w:t>
      </w:r>
      <w:proofErr w:type="spellStart"/>
      <w:r>
        <w:rPr>
          <w:color w:val="343A40"/>
          <w:sz w:val="23"/>
          <w:szCs w:val="23"/>
        </w:rPr>
        <w:t>bristolské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komunity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uvedli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nepotkali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osobu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která</w:t>
      </w:r>
      <w:proofErr w:type="spellEnd"/>
      <w:r>
        <w:rPr>
          <w:color w:val="343A40"/>
          <w:sz w:val="23"/>
          <w:szCs w:val="23"/>
        </w:rPr>
        <w:t xml:space="preserve"> by </w:t>
      </w:r>
      <w:proofErr w:type="spellStart"/>
      <w:r>
        <w:rPr>
          <w:color w:val="343A40"/>
          <w:sz w:val="23"/>
          <w:szCs w:val="23"/>
        </w:rPr>
        <w:t>byla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ze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vzdálenějšího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místa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než</w:t>
      </w:r>
      <w:proofErr w:type="spellEnd"/>
      <w:r>
        <w:rPr>
          <w:color w:val="343A40"/>
          <w:sz w:val="23"/>
          <w:szCs w:val="23"/>
        </w:rPr>
        <w:t xml:space="preserve"> 125 mil (</w:t>
      </w:r>
      <w:proofErr w:type="spellStart"/>
      <w:r>
        <w:rPr>
          <w:color w:val="343A40"/>
          <w:sz w:val="23"/>
          <w:szCs w:val="23"/>
        </w:rPr>
        <w:t>cca</w:t>
      </w:r>
      <w:proofErr w:type="spellEnd"/>
      <w:r>
        <w:rPr>
          <w:color w:val="343A40"/>
          <w:sz w:val="23"/>
          <w:szCs w:val="23"/>
        </w:rPr>
        <w:t xml:space="preserve"> 200 km)</w:t>
      </w:r>
    </w:p>
    <w:p w14:paraId="7FC40222" w14:textId="77777777" w:rsidR="00493ACE" w:rsidRDefault="00493ACE" w:rsidP="00493ACE">
      <w:pPr>
        <w:numPr>
          <w:ilvl w:val="2"/>
          <w:numId w:val="3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Z </w:t>
      </w:r>
      <w:proofErr w:type="spellStart"/>
      <w:r>
        <w:rPr>
          <w:color w:val="343A40"/>
          <w:sz w:val="23"/>
          <w:szCs w:val="23"/>
        </w:rPr>
        <w:t>výše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uvedených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důvodů</w:t>
      </w:r>
      <w:proofErr w:type="spellEnd"/>
      <w:r>
        <w:rPr>
          <w:color w:val="343A40"/>
          <w:sz w:val="23"/>
          <w:szCs w:val="23"/>
        </w:rPr>
        <w:t xml:space="preserve"> je pro </w:t>
      </w:r>
      <w:proofErr w:type="spellStart"/>
      <w:r>
        <w:rPr>
          <w:color w:val="343A40"/>
          <w:sz w:val="23"/>
          <w:szCs w:val="23"/>
        </w:rPr>
        <w:t>polovinu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osob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náročné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rozumět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variantám</w:t>
      </w:r>
      <w:proofErr w:type="spellEnd"/>
      <w:r>
        <w:rPr>
          <w:color w:val="343A40"/>
          <w:sz w:val="23"/>
          <w:szCs w:val="23"/>
        </w:rPr>
        <w:t xml:space="preserve"> BSL </w:t>
      </w:r>
      <w:proofErr w:type="spellStart"/>
      <w:r>
        <w:rPr>
          <w:color w:val="343A40"/>
          <w:sz w:val="23"/>
          <w:szCs w:val="23"/>
        </w:rPr>
        <w:t>používaných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vzdálených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částech</w:t>
      </w:r>
      <w:proofErr w:type="spellEnd"/>
      <w:r>
        <w:rPr>
          <w:color w:val="343A40"/>
          <w:sz w:val="23"/>
          <w:szCs w:val="23"/>
        </w:rPr>
        <w:t xml:space="preserve"> VB</w:t>
      </w:r>
    </w:p>
    <w:p w14:paraId="1D92C764" w14:textId="77777777" w:rsidR="00493ACE" w:rsidRDefault="00493ACE" w:rsidP="00493ACE">
      <w:pPr>
        <w:spacing w:after="240"/>
        <w:rPr>
          <w:b/>
          <w:color w:val="E69138"/>
          <w:sz w:val="23"/>
          <w:szCs w:val="23"/>
        </w:rPr>
      </w:pPr>
      <w:proofErr w:type="spellStart"/>
      <w:r>
        <w:rPr>
          <w:b/>
          <w:color w:val="E69138"/>
          <w:sz w:val="23"/>
          <w:szCs w:val="23"/>
        </w:rPr>
        <w:t>Varianty</w:t>
      </w:r>
      <w:proofErr w:type="spellEnd"/>
      <w:r>
        <w:rPr>
          <w:b/>
          <w:color w:val="E69138"/>
          <w:sz w:val="23"/>
          <w:szCs w:val="23"/>
        </w:rPr>
        <w:t xml:space="preserve"> v ASL</w:t>
      </w:r>
    </w:p>
    <w:p w14:paraId="22F816AE" w14:textId="77777777" w:rsidR="00493ACE" w:rsidRDefault="00493ACE" w:rsidP="00493ACE">
      <w:pPr>
        <w:numPr>
          <w:ilvl w:val="0"/>
          <w:numId w:val="5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srovnání</w:t>
      </w:r>
      <w:proofErr w:type="spellEnd"/>
      <w:r>
        <w:rPr>
          <w:color w:val="343A40"/>
          <w:sz w:val="23"/>
          <w:szCs w:val="23"/>
        </w:rPr>
        <w:t xml:space="preserve"> s BSL </w:t>
      </w:r>
      <w:proofErr w:type="spellStart"/>
      <w:r>
        <w:rPr>
          <w:color w:val="343A40"/>
          <w:sz w:val="23"/>
          <w:szCs w:val="23"/>
        </w:rPr>
        <w:t>má</w:t>
      </w:r>
      <w:proofErr w:type="spellEnd"/>
      <w:r>
        <w:rPr>
          <w:color w:val="343A40"/>
          <w:sz w:val="23"/>
          <w:szCs w:val="23"/>
        </w:rPr>
        <w:t xml:space="preserve"> ASL </w:t>
      </w:r>
      <w:proofErr w:type="spellStart"/>
      <w:r>
        <w:rPr>
          <w:color w:val="343A40"/>
          <w:sz w:val="23"/>
          <w:szCs w:val="23"/>
        </w:rPr>
        <w:t>více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standardizovaný</w:t>
      </w:r>
      <w:proofErr w:type="spellEnd"/>
      <w:r>
        <w:rPr>
          <w:color w:val="343A40"/>
          <w:sz w:val="23"/>
          <w:szCs w:val="23"/>
        </w:rPr>
        <w:t xml:space="preserve"> (</w:t>
      </w:r>
      <w:proofErr w:type="spellStart"/>
      <w:r>
        <w:rPr>
          <w:color w:val="343A40"/>
          <w:sz w:val="23"/>
          <w:szCs w:val="23"/>
        </w:rPr>
        <w:t>ustálený</w:t>
      </w:r>
      <w:proofErr w:type="spellEnd"/>
      <w:r>
        <w:rPr>
          <w:color w:val="343A40"/>
          <w:sz w:val="23"/>
          <w:szCs w:val="23"/>
        </w:rPr>
        <w:t xml:space="preserve">?) </w:t>
      </w:r>
      <w:proofErr w:type="spellStart"/>
      <w:r>
        <w:rPr>
          <w:color w:val="343A40"/>
          <w:sz w:val="23"/>
          <w:szCs w:val="23"/>
        </w:rPr>
        <w:t>lexikon</w:t>
      </w:r>
      <w:proofErr w:type="spellEnd"/>
    </w:p>
    <w:p w14:paraId="228AD267" w14:textId="77777777" w:rsidR="00493ACE" w:rsidRDefault="00493ACE" w:rsidP="00493ACE">
      <w:pPr>
        <w:numPr>
          <w:ilvl w:val="1"/>
          <w:numId w:val="5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Důvod</w:t>
      </w:r>
      <w:proofErr w:type="spellEnd"/>
      <w:r>
        <w:rPr>
          <w:color w:val="343A40"/>
          <w:sz w:val="23"/>
          <w:szCs w:val="23"/>
        </w:rPr>
        <w:t xml:space="preserve">: </w:t>
      </w:r>
      <w:proofErr w:type="spellStart"/>
      <w:r>
        <w:rPr>
          <w:color w:val="343A40"/>
          <w:sz w:val="23"/>
          <w:szCs w:val="23"/>
        </w:rPr>
        <w:t>všechny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školy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(7 v </w:t>
      </w:r>
      <w:proofErr w:type="spellStart"/>
      <w:r>
        <w:rPr>
          <w:color w:val="343A40"/>
          <w:sz w:val="23"/>
          <w:szCs w:val="23"/>
        </w:rPr>
        <w:t>té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době</w:t>
      </w:r>
      <w:proofErr w:type="spellEnd"/>
      <w:r>
        <w:rPr>
          <w:color w:val="343A40"/>
          <w:sz w:val="23"/>
          <w:szCs w:val="23"/>
        </w:rPr>
        <w:t xml:space="preserve">) </w:t>
      </w:r>
      <w:proofErr w:type="spellStart"/>
      <w:r>
        <w:rPr>
          <w:color w:val="343A40"/>
          <w:sz w:val="23"/>
          <w:szCs w:val="23"/>
        </w:rPr>
        <w:t>byly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přímo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či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nepřímo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navázány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na</w:t>
      </w:r>
      <w:proofErr w:type="spellEnd"/>
      <w:r>
        <w:rPr>
          <w:color w:val="343A40"/>
          <w:sz w:val="23"/>
          <w:szCs w:val="23"/>
        </w:rPr>
        <w:t xml:space="preserve"> 1. </w:t>
      </w:r>
      <w:proofErr w:type="spellStart"/>
      <w:r>
        <w:rPr>
          <w:color w:val="343A40"/>
          <w:sz w:val="23"/>
          <w:szCs w:val="23"/>
        </w:rPr>
        <w:t>školu</w:t>
      </w:r>
      <w:proofErr w:type="spellEnd"/>
      <w:r>
        <w:rPr>
          <w:color w:val="343A40"/>
          <w:sz w:val="23"/>
          <w:szCs w:val="23"/>
        </w:rPr>
        <w:t xml:space="preserve"> pro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v USA (Hartford)</w:t>
      </w:r>
    </w:p>
    <w:p w14:paraId="42B66DF1" w14:textId="77777777" w:rsidR="00493ACE" w:rsidRDefault="00493ACE" w:rsidP="00493ACE">
      <w:pPr>
        <w:numPr>
          <w:ilvl w:val="2"/>
          <w:numId w:val="5"/>
        </w:numPr>
        <w:spacing w:after="24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v </w:t>
      </w:r>
      <w:proofErr w:type="spellStart"/>
      <w:r>
        <w:rPr>
          <w:color w:val="343A40"/>
          <w:sz w:val="23"/>
          <w:szCs w:val="23"/>
        </w:rPr>
        <w:t>této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byli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školeni</w:t>
      </w:r>
      <w:proofErr w:type="spellEnd"/>
      <w:r>
        <w:rPr>
          <w:color w:val="343A40"/>
          <w:sz w:val="23"/>
          <w:szCs w:val="23"/>
        </w:rPr>
        <w:t xml:space="preserve"> a </w:t>
      </w:r>
      <w:proofErr w:type="spellStart"/>
      <w:r>
        <w:rPr>
          <w:color w:val="343A40"/>
          <w:sz w:val="23"/>
          <w:szCs w:val="23"/>
        </w:rPr>
        <w:t>potom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rozesíláni</w:t>
      </w:r>
      <w:proofErr w:type="spellEnd"/>
      <w:r>
        <w:rPr>
          <w:color w:val="343A40"/>
          <w:sz w:val="23"/>
          <w:szCs w:val="23"/>
        </w:rPr>
        <w:t xml:space="preserve"> po </w:t>
      </w:r>
      <w:proofErr w:type="spellStart"/>
      <w:r>
        <w:rPr>
          <w:color w:val="343A40"/>
          <w:sz w:val="23"/>
          <w:szCs w:val="23"/>
        </w:rPr>
        <w:t>různých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státech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kde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učili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neslyšící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děti</w:t>
      </w:r>
      <w:proofErr w:type="spellEnd"/>
    </w:p>
    <w:p w14:paraId="6BA49D0D" w14:textId="77777777" w:rsidR="00493ACE" w:rsidRDefault="00493ACE" w:rsidP="00493ACE">
      <w:pPr>
        <w:spacing w:after="240"/>
        <w:rPr>
          <w:b/>
          <w:color w:val="A64D79"/>
          <w:sz w:val="23"/>
          <w:szCs w:val="23"/>
        </w:rPr>
      </w:pPr>
      <w:proofErr w:type="spellStart"/>
      <w:r>
        <w:rPr>
          <w:b/>
          <w:color w:val="A64D79"/>
          <w:sz w:val="23"/>
          <w:szCs w:val="23"/>
        </w:rPr>
        <w:t>Přitomnost</w:t>
      </w:r>
      <w:proofErr w:type="spellEnd"/>
      <w:r>
        <w:rPr>
          <w:b/>
          <w:color w:val="A64D79"/>
          <w:sz w:val="23"/>
          <w:szCs w:val="23"/>
        </w:rPr>
        <w:t xml:space="preserve"> </w:t>
      </w:r>
      <w:proofErr w:type="spellStart"/>
      <w:r>
        <w:rPr>
          <w:b/>
          <w:color w:val="A64D79"/>
          <w:sz w:val="23"/>
          <w:szCs w:val="23"/>
        </w:rPr>
        <w:t>ve</w:t>
      </w:r>
      <w:proofErr w:type="spellEnd"/>
      <w:r>
        <w:rPr>
          <w:b/>
          <w:color w:val="A64D79"/>
          <w:sz w:val="23"/>
          <w:szCs w:val="23"/>
        </w:rPr>
        <w:t xml:space="preserve"> </w:t>
      </w:r>
      <w:proofErr w:type="spellStart"/>
      <w:r>
        <w:rPr>
          <w:b/>
          <w:color w:val="A64D79"/>
          <w:sz w:val="23"/>
          <w:szCs w:val="23"/>
        </w:rPr>
        <w:t>Spojeném</w:t>
      </w:r>
      <w:proofErr w:type="spellEnd"/>
      <w:r>
        <w:rPr>
          <w:b/>
          <w:color w:val="A64D79"/>
          <w:sz w:val="23"/>
          <w:szCs w:val="23"/>
        </w:rPr>
        <w:t xml:space="preserve"> </w:t>
      </w:r>
      <w:proofErr w:type="spellStart"/>
      <w:r>
        <w:rPr>
          <w:b/>
          <w:color w:val="A64D79"/>
          <w:sz w:val="23"/>
          <w:szCs w:val="23"/>
        </w:rPr>
        <w:t>království</w:t>
      </w:r>
      <w:proofErr w:type="spellEnd"/>
    </w:p>
    <w:p w14:paraId="2529E825" w14:textId="77777777" w:rsidR="00493ACE" w:rsidRDefault="00493ACE" w:rsidP="00493ACE">
      <w:pPr>
        <w:numPr>
          <w:ilvl w:val="0"/>
          <w:numId w:val="6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lastRenderedPageBreak/>
        <w:t>Neslyšící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jsou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nyní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více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vystaveni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jednotlivým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variantám</w:t>
      </w:r>
      <w:proofErr w:type="spellEnd"/>
      <w:r>
        <w:rPr>
          <w:color w:val="343A40"/>
          <w:sz w:val="23"/>
          <w:szCs w:val="23"/>
        </w:rPr>
        <w:t xml:space="preserve"> BSL a </w:t>
      </w:r>
      <w:proofErr w:type="spellStart"/>
      <w:r>
        <w:rPr>
          <w:color w:val="343A40"/>
          <w:sz w:val="23"/>
          <w:szCs w:val="23"/>
        </w:rPr>
        <w:t>lépe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jim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rozumí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protože</w:t>
      </w:r>
      <w:proofErr w:type="spellEnd"/>
      <w:r>
        <w:rPr>
          <w:color w:val="343A40"/>
          <w:sz w:val="23"/>
          <w:szCs w:val="23"/>
        </w:rPr>
        <w:t xml:space="preserve"> v </w:t>
      </w:r>
      <w:proofErr w:type="spellStart"/>
      <w:r>
        <w:rPr>
          <w:color w:val="343A40"/>
          <w:sz w:val="23"/>
          <w:szCs w:val="23"/>
        </w:rPr>
        <w:t>současné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době</w:t>
      </w:r>
      <w:proofErr w:type="spellEnd"/>
      <w:r>
        <w:rPr>
          <w:color w:val="343A40"/>
          <w:sz w:val="23"/>
          <w:szCs w:val="23"/>
        </w:rPr>
        <w:t xml:space="preserve"> je:</w:t>
      </w:r>
    </w:p>
    <w:p w14:paraId="53BBA6FC" w14:textId="77777777" w:rsidR="00493ACE" w:rsidRDefault="00493ACE" w:rsidP="00493ACE">
      <w:pPr>
        <w:numPr>
          <w:ilvl w:val="1"/>
          <w:numId w:val="6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větší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možnost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cestování</w:t>
      </w:r>
      <w:proofErr w:type="spellEnd"/>
    </w:p>
    <w:p w14:paraId="6101FFB1" w14:textId="77777777" w:rsidR="00493ACE" w:rsidRDefault="00493ACE" w:rsidP="00493ACE">
      <w:pPr>
        <w:numPr>
          <w:ilvl w:val="1"/>
          <w:numId w:val="6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vysílání</w:t>
      </w:r>
      <w:proofErr w:type="spellEnd"/>
      <w:r>
        <w:rPr>
          <w:color w:val="343A40"/>
          <w:sz w:val="23"/>
          <w:szCs w:val="23"/>
        </w:rPr>
        <w:t xml:space="preserve"> v ZJ v </w:t>
      </w:r>
      <w:proofErr w:type="spellStart"/>
      <w:r>
        <w:rPr>
          <w:color w:val="343A40"/>
          <w:sz w:val="23"/>
          <w:szCs w:val="23"/>
        </w:rPr>
        <w:t>televizi</w:t>
      </w:r>
      <w:proofErr w:type="spellEnd"/>
    </w:p>
    <w:p w14:paraId="24BB0397" w14:textId="77777777" w:rsidR="00493ACE" w:rsidRDefault="00493ACE" w:rsidP="00493ACE">
      <w:pPr>
        <w:ind w:firstLine="72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To </w:t>
      </w:r>
      <w:proofErr w:type="spellStart"/>
      <w:r>
        <w:rPr>
          <w:color w:val="343A40"/>
          <w:sz w:val="23"/>
          <w:szCs w:val="23"/>
        </w:rPr>
        <w:t>však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může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vést</w:t>
      </w:r>
      <w:proofErr w:type="spellEnd"/>
      <w:r>
        <w:rPr>
          <w:color w:val="343A40"/>
          <w:sz w:val="23"/>
          <w:szCs w:val="23"/>
        </w:rPr>
        <w:t xml:space="preserve"> k </w:t>
      </w:r>
      <w:proofErr w:type="spellStart"/>
      <w:r>
        <w:rPr>
          <w:color w:val="343A40"/>
          <w:sz w:val="23"/>
          <w:szCs w:val="23"/>
        </w:rPr>
        <w:t>nivelaci</w:t>
      </w:r>
      <w:proofErr w:type="spellEnd"/>
      <w:r>
        <w:rPr>
          <w:color w:val="343A40"/>
          <w:sz w:val="23"/>
          <w:szCs w:val="23"/>
        </w:rPr>
        <w:t xml:space="preserve"> (</w:t>
      </w:r>
      <w:proofErr w:type="spellStart"/>
      <w:r>
        <w:rPr>
          <w:color w:val="343A40"/>
          <w:sz w:val="23"/>
          <w:szCs w:val="23"/>
        </w:rPr>
        <w:t>vyrovnání</w:t>
      </w:r>
      <w:proofErr w:type="spellEnd"/>
      <w:r>
        <w:rPr>
          <w:color w:val="343A40"/>
          <w:sz w:val="23"/>
          <w:szCs w:val="23"/>
        </w:rPr>
        <w:t xml:space="preserve">, </w:t>
      </w:r>
      <w:proofErr w:type="spellStart"/>
      <w:r>
        <w:rPr>
          <w:color w:val="343A40"/>
          <w:sz w:val="23"/>
          <w:szCs w:val="23"/>
        </w:rPr>
        <w:t>zlikvidování</w:t>
      </w:r>
      <w:proofErr w:type="spellEnd"/>
      <w:r>
        <w:rPr>
          <w:color w:val="343A40"/>
          <w:sz w:val="23"/>
          <w:szCs w:val="23"/>
        </w:rPr>
        <w:t xml:space="preserve">) </w:t>
      </w:r>
      <w:proofErr w:type="spellStart"/>
      <w:r>
        <w:rPr>
          <w:color w:val="343A40"/>
          <w:sz w:val="23"/>
          <w:szCs w:val="23"/>
        </w:rPr>
        <w:t>jednotlivých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dialektů</w:t>
      </w:r>
      <w:proofErr w:type="spellEnd"/>
      <w:r>
        <w:rPr>
          <w:color w:val="343A40"/>
          <w:sz w:val="23"/>
          <w:szCs w:val="23"/>
        </w:rPr>
        <w:t xml:space="preserve"> </w:t>
      </w:r>
    </w:p>
    <w:p w14:paraId="35858CFA" w14:textId="77777777" w:rsidR="00493ACE" w:rsidRDefault="00493ACE" w:rsidP="00493ACE">
      <w:pPr>
        <w:numPr>
          <w:ilvl w:val="2"/>
          <w:numId w:val="6"/>
        </w:numPr>
        <w:rPr>
          <w:color w:val="343A40"/>
          <w:sz w:val="23"/>
          <w:szCs w:val="23"/>
        </w:rPr>
      </w:pPr>
      <w:proofErr w:type="spellStart"/>
      <w:r>
        <w:rPr>
          <w:color w:val="343A40"/>
          <w:sz w:val="23"/>
          <w:szCs w:val="23"/>
        </w:rPr>
        <w:t>kvůli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této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problematice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vznikl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konflikt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mezi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učiteli</w:t>
      </w:r>
      <w:proofErr w:type="spellEnd"/>
      <w:r>
        <w:rPr>
          <w:color w:val="343A40"/>
          <w:sz w:val="23"/>
          <w:szCs w:val="23"/>
        </w:rPr>
        <w:t xml:space="preserve"> BSL </w:t>
      </w:r>
    </w:p>
    <w:p w14:paraId="5F7E137B" w14:textId="77777777" w:rsidR="00493ACE" w:rsidRDefault="00493ACE" w:rsidP="00493ACE">
      <w:pPr>
        <w:ind w:left="288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1. </w:t>
      </w:r>
      <w:proofErr w:type="spellStart"/>
      <w:r>
        <w:rPr>
          <w:color w:val="343A40"/>
          <w:sz w:val="23"/>
          <w:szCs w:val="23"/>
        </w:rPr>
        <w:t>Skupina</w:t>
      </w:r>
      <w:proofErr w:type="spellEnd"/>
      <w:r>
        <w:rPr>
          <w:color w:val="343A40"/>
          <w:sz w:val="23"/>
          <w:szCs w:val="23"/>
        </w:rPr>
        <w:t xml:space="preserve">: </w:t>
      </w:r>
      <w:proofErr w:type="spellStart"/>
      <w:r>
        <w:rPr>
          <w:color w:val="343A40"/>
          <w:sz w:val="23"/>
          <w:szCs w:val="23"/>
        </w:rPr>
        <w:t>zachovat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rozmanitost</w:t>
      </w:r>
      <w:proofErr w:type="spellEnd"/>
      <w:r>
        <w:rPr>
          <w:color w:val="343A40"/>
          <w:sz w:val="23"/>
          <w:szCs w:val="23"/>
        </w:rPr>
        <w:t xml:space="preserve"> BSL </w:t>
      </w:r>
    </w:p>
    <w:p w14:paraId="02BE4C86" w14:textId="77777777" w:rsidR="00493ACE" w:rsidRDefault="00493ACE" w:rsidP="00493ACE">
      <w:pPr>
        <w:spacing w:after="240"/>
        <w:ind w:left="2880"/>
        <w:rPr>
          <w:color w:val="343A40"/>
          <w:sz w:val="23"/>
          <w:szCs w:val="23"/>
        </w:rPr>
      </w:pPr>
      <w:r>
        <w:rPr>
          <w:color w:val="343A40"/>
          <w:sz w:val="23"/>
          <w:szCs w:val="23"/>
        </w:rPr>
        <w:t xml:space="preserve">2. </w:t>
      </w:r>
      <w:proofErr w:type="spellStart"/>
      <w:r>
        <w:rPr>
          <w:color w:val="343A40"/>
          <w:sz w:val="23"/>
          <w:szCs w:val="23"/>
        </w:rPr>
        <w:t>Skupina</w:t>
      </w:r>
      <w:proofErr w:type="spellEnd"/>
      <w:r>
        <w:rPr>
          <w:color w:val="343A40"/>
          <w:sz w:val="23"/>
          <w:szCs w:val="23"/>
        </w:rPr>
        <w:t xml:space="preserve">: </w:t>
      </w:r>
      <w:proofErr w:type="spellStart"/>
      <w:r>
        <w:rPr>
          <w:color w:val="343A40"/>
          <w:sz w:val="23"/>
          <w:szCs w:val="23"/>
        </w:rPr>
        <w:t>standardizovat</w:t>
      </w:r>
      <w:proofErr w:type="spellEnd"/>
      <w:r>
        <w:rPr>
          <w:color w:val="343A40"/>
          <w:sz w:val="23"/>
          <w:szCs w:val="23"/>
        </w:rPr>
        <w:t xml:space="preserve"> </w:t>
      </w:r>
      <w:proofErr w:type="spellStart"/>
      <w:r>
        <w:rPr>
          <w:color w:val="343A40"/>
          <w:sz w:val="23"/>
          <w:szCs w:val="23"/>
        </w:rPr>
        <w:t>slovník</w:t>
      </w:r>
      <w:proofErr w:type="spellEnd"/>
      <w:r>
        <w:rPr>
          <w:color w:val="343A40"/>
          <w:sz w:val="23"/>
          <w:szCs w:val="23"/>
        </w:rPr>
        <w:t xml:space="preserve"> BSL </w:t>
      </w:r>
    </w:p>
    <w:p w14:paraId="598A674D" w14:textId="77777777" w:rsidR="00493ACE" w:rsidRDefault="00493ACE"/>
    <w:sectPr w:rsidR="0049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4C2"/>
    <w:multiLevelType w:val="multilevel"/>
    <w:tmpl w:val="36746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84342"/>
    <w:multiLevelType w:val="multilevel"/>
    <w:tmpl w:val="0660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95087"/>
    <w:multiLevelType w:val="multilevel"/>
    <w:tmpl w:val="0BE23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544F56"/>
    <w:multiLevelType w:val="multilevel"/>
    <w:tmpl w:val="A8F06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5100C4"/>
    <w:multiLevelType w:val="multilevel"/>
    <w:tmpl w:val="3914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884C07"/>
    <w:multiLevelType w:val="multilevel"/>
    <w:tmpl w:val="B7221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49571B"/>
    <w:multiLevelType w:val="multilevel"/>
    <w:tmpl w:val="7898D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75454B"/>
    <w:multiLevelType w:val="multilevel"/>
    <w:tmpl w:val="3BD85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CE"/>
    <w:rsid w:val="004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60A3"/>
  <w15:chartTrackingRefBased/>
  <w15:docId w15:val="{C619C6DF-72DC-4540-835D-E410AE46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ACE"/>
    <w:pPr>
      <w:spacing w:after="0" w:line="276" w:lineRule="auto"/>
    </w:pPr>
    <w:rPr>
      <w:rFonts w:ascii="Arial" w:eastAsia="Arial" w:hAnsi="Arial" w:cs="Arial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2020-12-12T07:40:00Z</dcterms:created>
  <dcterms:modified xsi:type="dcterms:W3CDTF">2020-12-12T07:41:00Z</dcterms:modified>
</cp:coreProperties>
</file>