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335A" w14:textId="788D5D1D" w:rsidR="00D1451F" w:rsidRPr="00D1451F" w:rsidRDefault="00D1451F">
      <w:pPr>
        <w:rPr>
          <w:b/>
          <w:bCs/>
          <w:lang w:val="cs-CZ"/>
        </w:rPr>
      </w:pPr>
      <w:r w:rsidRPr="00D1451F">
        <w:rPr>
          <w:b/>
          <w:bCs/>
          <w:lang w:val="cs-CZ"/>
        </w:rPr>
        <w:t>Nadšení a ochota pomáhat musí zůstat denními návyky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451F" w14:paraId="51EE31AC" w14:textId="77777777" w:rsidTr="00D1451F">
        <w:tc>
          <w:tcPr>
            <w:tcW w:w="4675" w:type="dxa"/>
          </w:tcPr>
          <w:p w14:paraId="4F341A56" w14:textId="58334E98" w:rsidR="00D1451F" w:rsidRDefault="00D1451F">
            <w:pPr>
              <w:rPr>
                <w:lang w:val="cs-CZ"/>
              </w:rPr>
            </w:pPr>
            <w:r>
              <w:rPr>
                <w:lang w:val="cs-CZ"/>
              </w:rPr>
              <w:t>Přiložit ruku k dílu</w:t>
            </w:r>
          </w:p>
        </w:tc>
        <w:tc>
          <w:tcPr>
            <w:tcW w:w="4675" w:type="dxa"/>
          </w:tcPr>
          <w:p w14:paraId="1CE32AD0" w14:textId="77777777" w:rsidR="00D1451F" w:rsidRDefault="00D1451F">
            <w:pPr>
              <w:rPr>
                <w:lang w:val="cs-CZ"/>
              </w:rPr>
            </w:pPr>
          </w:p>
        </w:tc>
      </w:tr>
      <w:tr w:rsidR="00D1451F" w14:paraId="090F3DD0" w14:textId="77777777" w:rsidTr="00D1451F">
        <w:tc>
          <w:tcPr>
            <w:tcW w:w="4675" w:type="dxa"/>
          </w:tcPr>
          <w:p w14:paraId="39F47198" w14:textId="30BAF6D8" w:rsidR="00D1451F" w:rsidRDefault="00D1451F">
            <w:pPr>
              <w:rPr>
                <w:lang w:val="cs-CZ"/>
              </w:rPr>
            </w:pPr>
            <w:r>
              <w:rPr>
                <w:lang w:val="cs-CZ"/>
              </w:rPr>
              <w:t>Průtrž mračen</w:t>
            </w:r>
          </w:p>
        </w:tc>
        <w:tc>
          <w:tcPr>
            <w:tcW w:w="4675" w:type="dxa"/>
          </w:tcPr>
          <w:p w14:paraId="71B6B373" w14:textId="77777777" w:rsidR="00D1451F" w:rsidRDefault="00D1451F">
            <w:pPr>
              <w:rPr>
                <w:lang w:val="cs-CZ"/>
              </w:rPr>
            </w:pPr>
          </w:p>
        </w:tc>
      </w:tr>
      <w:tr w:rsidR="00D1451F" w14:paraId="79FAD5AD" w14:textId="77777777" w:rsidTr="00D1451F">
        <w:tc>
          <w:tcPr>
            <w:tcW w:w="4675" w:type="dxa"/>
          </w:tcPr>
          <w:p w14:paraId="3D940DD5" w14:textId="77EDB737" w:rsidR="00D1451F" w:rsidRDefault="00D1451F">
            <w:pPr>
              <w:rPr>
                <w:lang w:val="cs-CZ"/>
              </w:rPr>
            </w:pPr>
            <w:r>
              <w:rPr>
                <w:lang w:val="cs-CZ"/>
              </w:rPr>
              <w:t>Zavírání veřejného života</w:t>
            </w:r>
          </w:p>
        </w:tc>
        <w:tc>
          <w:tcPr>
            <w:tcW w:w="4675" w:type="dxa"/>
          </w:tcPr>
          <w:p w14:paraId="73E381E3" w14:textId="77777777" w:rsidR="00D1451F" w:rsidRDefault="00D1451F">
            <w:pPr>
              <w:rPr>
                <w:lang w:val="cs-CZ"/>
              </w:rPr>
            </w:pPr>
          </w:p>
        </w:tc>
      </w:tr>
      <w:tr w:rsidR="00D1451F" w14:paraId="7DE7C6EF" w14:textId="77777777" w:rsidTr="00D1451F">
        <w:tc>
          <w:tcPr>
            <w:tcW w:w="4675" w:type="dxa"/>
          </w:tcPr>
          <w:p w14:paraId="29CBD4E7" w14:textId="3A960563" w:rsidR="00D1451F" w:rsidRDefault="00D1451F">
            <w:pPr>
              <w:rPr>
                <w:lang w:val="cs-CZ"/>
              </w:rPr>
            </w:pPr>
            <w:r>
              <w:rPr>
                <w:lang w:val="cs-CZ"/>
              </w:rPr>
              <w:t>Společnost je nabitá energií</w:t>
            </w:r>
          </w:p>
        </w:tc>
        <w:tc>
          <w:tcPr>
            <w:tcW w:w="4675" w:type="dxa"/>
          </w:tcPr>
          <w:p w14:paraId="0BB3704C" w14:textId="77777777" w:rsidR="00D1451F" w:rsidRDefault="00D1451F">
            <w:pPr>
              <w:rPr>
                <w:lang w:val="cs-CZ"/>
              </w:rPr>
            </w:pPr>
          </w:p>
        </w:tc>
      </w:tr>
      <w:tr w:rsidR="00D1451F" w14:paraId="0F3F347C" w14:textId="77777777" w:rsidTr="00D1451F">
        <w:tc>
          <w:tcPr>
            <w:tcW w:w="4675" w:type="dxa"/>
          </w:tcPr>
          <w:p w14:paraId="1A4561B3" w14:textId="3BED76BE" w:rsidR="00D1451F" w:rsidRDefault="00D1451F">
            <w:pPr>
              <w:rPr>
                <w:lang w:val="cs-CZ"/>
              </w:rPr>
            </w:pPr>
            <w:r>
              <w:rPr>
                <w:lang w:val="cs-CZ"/>
              </w:rPr>
              <w:t>Sousedská pomoc</w:t>
            </w:r>
          </w:p>
        </w:tc>
        <w:tc>
          <w:tcPr>
            <w:tcW w:w="4675" w:type="dxa"/>
          </w:tcPr>
          <w:p w14:paraId="72C1C8BF" w14:textId="77777777" w:rsidR="00D1451F" w:rsidRDefault="00D1451F">
            <w:pPr>
              <w:rPr>
                <w:lang w:val="cs-CZ"/>
              </w:rPr>
            </w:pPr>
          </w:p>
        </w:tc>
      </w:tr>
      <w:tr w:rsidR="00D1451F" w14:paraId="36EE6FE1" w14:textId="77777777" w:rsidTr="00D1451F">
        <w:tc>
          <w:tcPr>
            <w:tcW w:w="4675" w:type="dxa"/>
          </w:tcPr>
          <w:p w14:paraId="2B455DD6" w14:textId="1E0E2E00" w:rsidR="00D1451F" w:rsidRDefault="00D1451F">
            <w:pPr>
              <w:rPr>
                <w:lang w:val="cs-CZ"/>
              </w:rPr>
            </w:pPr>
            <w:r>
              <w:rPr>
                <w:lang w:val="cs-CZ"/>
              </w:rPr>
              <w:t>Velitelská struktura</w:t>
            </w:r>
          </w:p>
        </w:tc>
        <w:tc>
          <w:tcPr>
            <w:tcW w:w="4675" w:type="dxa"/>
          </w:tcPr>
          <w:p w14:paraId="1F2DB110" w14:textId="77777777" w:rsidR="00D1451F" w:rsidRDefault="00D1451F">
            <w:pPr>
              <w:rPr>
                <w:lang w:val="cs-CZ"/>
              </w:rPr>
            </w:pPr>
          </w:p>
        </w:tc>
      </w:tr>
      <w:tr w:rsidR="00D1451F" w14:paraId="4E114179" w14:textId="77777777" w:rsidTr="00D1451F">
        <w:tc>
          <w:tcPr>
            <w:tcW w:w="4675" w:type="dxa"/>
          </w:tcPr>
          <w:p w14:paraId="45292E6D" w14:textId="6E713AA1" w:rsidR="00D1451F" w:rsidRDefault="00D1451F">
            <w:pPr>
              <w:rPr>
                <w:lang w:val="cs-CZ"/>
              </w:rPr>
            </w:pPr>
            <w:r>
              <w:rPr>
                <w:lang w:val="cs-CZ"/>
              </w:rPr>
              <w:t>Kutilství</w:t>
            </w:r>
          </w:p>
        </w:tc>
        <w:tc>
          <w:tcPr>
            <w:tcW w:w="4675" w:type="dxa"/>
          </w:tcPr>
          <w:p w14:paraId="57E6D89F" w14:textId="77777777" w:rsidR="00D1451F" w:rsidRDefault="00D1451F">
            <w:pPr>
              <w:rPr>
                <w:lang w:val="cs-CZ"/>
              </w:rPr>
            </w:pPr>
          </w:p>
        </w:tc>
      </w:tr>
      <w:tr w:rsidR="00D1451F" w14:paraId="6CEC60C9" w14:textId="77777777" w:rsidTr="00D1451F">
        <w:tc>
          <w:tcPr>
            <w:tcW w:w="4675" w:type="dxa"/>
          </w:tcPr>
          <w:p w14:paraId="421B6DB7" w14:textId="161D71C9" w:rsidR="00D1451F" w:rsidRDefault="00D1451F">
            <w:pPr>
              <w:rPr>
                <w:lang w:val="cs-CZ"/>
              </w:rPr>
            </w:pPr>
            <w:r>
              <w:rPr>
                <w:lang w:val="cs-CZ"/>
              </w:rPr>
              <w:t>Základní stavební kámen</w:t>
            </w:r>
          </w:p>
        </w:tc>
        <w:tc>
          <w:tcPr>
            <w:tcW w:w="4675" w:type="dxa"/>
          </w:tcPr>
          <w:p w14:paraId="314CDDF9" w14:textId="77777777" w:rsidR="00D1451F" w:rsidRDefault="00D1451F">
            <w:pPr>
              <w:rPr>
                <w:lang w:val="cs-CZ"/>
              </w:rPr>
            </w:pPr>
          </w:p>
        </w:tc>
      </w:tr>
      <w:tr w:rsidR="00D1451F" w14:paraId="1E546FD9" w14:textId="77777777" w:rsidTr="00D1451F">
        <w:tc>
          <w:tcPr>
            <w:tcW w:w="4675" w:type="dxa"/>
          </w:tcPr>
          <w:p w14:paraId="76C0EE9C" w14:textId="627CC37D" w:rsidR="00D1451F" w:rsidRDefault="00D1451F">
            <w:pPr>
              <w:rPr>
                <w:lang w:val="cs-CZ"/>
              </w:rPr>
            </w:pPr>
            <w:r>
              <w:rPr>
                <w:lang w:val="cs-CZ"/>
              </w:rPr>
              <w:t>Donáška léků a nákupů</w:t>
            </w:r>
          </w:p>
        </w:tc>
        <w:tc>
          <w:tcPr>
            <w:tcW w:w="4675" w:type="dxa"/>
          </w:tcPr>
          <w:p w14:paraId="628EE0D6" w14:textId="77777777" w:rsidR="00D1451F" w:rsidRDefault="00D1451F">
            <w:pPr>
              <w:rPr>
                <w:lang w:val="cs-CZ"/>
              </w:rPr>
            </w:pPr>
          </w:p>
        </w:tc>
      </w:tr>
      <w:tr w:rsidR="00D1451F" w14:paraId="4FA85782" w14:textId="77777777" w:rsidTr="00D1451F">
        <w:tc>
          <w:tcPr>
            <w:tcW w:w="4675" w:type="dxa"/>
          </w:tcPr>
          <w:p w14:paraId="0D5C10E3" w14:textId="7DDC5C33" w:rsidR="00D1451F" w:rsidRDefault="00D1451F">
            <w:pPr>
              <w:rPr>
                <w:lang w:val="cs-CZ"/>
              </w:rPr>
            </w:pPr>
            <w:r>
              <w:rPr>
                <w:lang w:val="cs-CZ"/>
              </w:rPr>
              <w:t>Šití roušek</w:t>
            </w:r>
          </w:p>
        </w:tc>
        <w:tc>
          <w:tcPr>
            <w:tcW w:w="4675" w:type="dxa"/>
          </w:tcPr>
          <w:p w14:paraId="20008984" w14:textId="77777777" w:rsidR="00D1451F" w:rsidRDefault="00D1451F">
            <w:pPr>
              <w:rPr>
                <w:lang w:val="cs-CZ"/>
              </w:rPr>
            </w:pPr>
          </w:p>
        </w:tc>
      </w:tr>
      <w:tr w:rsidR="00D1451F" w14:paraId="2258229D" w14:textId="77777777" w:rsidTr="00D1451F">
        <w:tc>
          <w:tcPr>
            <w:tcW w:w="4675" w:type="dxa"/>
          </w:tcPr>
          <w:p w14:paraId="6FB5A4CD" w14:textId="67FD9689" w:rsidR="00D1451F" w:rsidRDefault="00D1451F">
            <w:pPr>
              <w:rPr>
                <w:lang w:val="cs-CZ"/>
              </w:rPr>
            </w:pPr>
            <w:r>
              <w:rPr>
                <w:lang w:val="cs-CZ"/>
              </w:rPr>
              <w:t>Hlídání dětí</w:t>
            </w:r>
          </w:p>
        </w:tc>
        <w:tc>
          <w:tcPr>
            <w:tcW w:w="4675" w:type="dxa"/>
          </w:tcPr>
          <w:p w14:paraId="26804808" w14:textId="77777777" w:rsidR="00D1451F" w:rsidRDefault="00D1451F">
            <w:pPr>
              <w:rPr>
                <w:lang w:val="cs-CZ"/>
              </w:rPr>
            </w:pPr>
          </w:p>
        </w:tc>
      </w:tr>
      <w:tr w:rsidR="00D1451F" w14:paraId="0DE16CF5" w14:textId="77777777" w:rsidTr="00D1451F">
        <w:tc>
          <w:tcPr>
            <w:tcW w:w="4675" w:type="dxa"/>
          </w:tcPr>
          <w:p w14:paraId="313E663E" w14:textId="77777777" w:rsidR="00D1451F" w:rsidRDefault="00D1451F">
            <w:pPr>
              <w:rPr>
                <w:lang w:val="cs-CZ"/>
              </w:rPr>
            </w:pPr>
          </w:p>
        </w:tc>
        <w:tc>
          <w:tcPr>
            <w:tcW w:w="4675" w:type="dxa"/>
          </w:tcPr>
          <w:p w14:paraId="41E51EF5" w14:textId="77777777" w:rsidR="00D1451F" w:rsidRDefault="00D1451F">
            <w:pPr>
              <w:rPr>
                <w:lang w:val="cs-CZ"/>
              </w:rPr>
            </w:pPr>
          </w:p>
        </w:tc>
      </w:tr>
    </w:tbl>
    <w:p w14:paraId="623A28DB" w14:textId="77777777" w:rsidR="00D1451F" w:rsidRPr="00D1451F" w:rsidRDefault="00D1451F">
      <w:pPr>
        <w:rPr>
          <w:lang w:val="cs-CZ"/>
        </w:rPr>
      </w:pPr>
    </w:p>
    <w:sectPr w:rsidR="00D1451F" w:rsidRPr="00D1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57"/>
    <w:rsid w:val="00087D4C"/>
    <w:rsid w:val="000E4857"/>
    <w:rsid w:val="00250A32"/>
    <w:rsid w:val="00755669"/>
    <w:rsid w:val="008E717F"/>
    <w:rsid w:val="00AB5D03"/>
    <w:rsid w:val="00AF7417"/>
    <w:rsid w:val="00D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D293"/>
  <w15:chartTrackingRefBased/>
  <w15:docId w15:val="{D98C7FC0-9CB1-4913-B537-E4D64E5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38</Words>
  <Characters>248</Characters>
  <Application>Microsoft Office Word</Application>
  <DocSecurity>0</DocSecurity>
  <Lines>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3</cp:revision>
  <dcterms:created xsi:type="dcterms:W3CDTF">2020-12-09T11:55:00Z</dcterms:created>
  <dcterms:modified xsi:type="dcterms:W3CDTF">2020-12-11T19:21:00Z</dcterms:modified>
</cp:coreProperties>
</file>