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78BD2C" w14:textId="77777777" w:rsidR="003F45A9" w:rsidRDefault="003F45A9" w:rsidP="003F45A9">
      <w:pPr>
        <w:spacing w:after="120" w:line="360" w:lineRule="auto"/>
        <w:rPr>
          <w:rFonts w:ascii="Cambria" w:hAnsi="Cambria" w:cstheme="minorHAnsi"/>
          <w:b/>
        </w:rPr>
      </w:pPr>
    </w:p>
    <w:p w14:paraId="71EB06AB" w14:textId="0A9B8CF0" w:rsidR="008672A5" w:rsidRPr="008672A5" w:rsidRDefault="008672A5" w:rsidP="008672A5">
      <w:pPr>
        <w:pStyle w:val="Nzev"/>
        <w:jc w:val="center"/>
        <w:rPr>
          <w:b/>
          <w:bCs/>
        </w:rPr>
      </w:pPr>
      <w:r w:rsidRPr="008672A5">
        <w:rPr>
          <w:b/>
          <w:bCs/>
        </w:rPr>
        <w:t>Syntax věty</w:t>
      </w:r>
    </w:p>
    <w:p w14:paraId="536A7AFB" w14:textId="77777777" w:rsidR="008672A5" w:rsidRDefault="008672A5" w:rsidP="003F45A9">
      <w:pPr>
        <w:spacing w:after="120" w:line="360" w:lineRule="auto"/>
        <w:rPr>
          <w:rFonts w:ascii="Cambria" w:hAnsi="Cambria" w:cstheme="minorHAnsi"/>
          <w:b/>
        </w:rPr>
      </w:pPr>
    </w:p>
    <w:p w14:paraId="7E9C34D4" w14:textId="77777777" w:rsidR="008672A5" w:rsidRPr="00EC14F9" w:rsidRDefault="008672A5" w:rsidP="008672A5">
      <w:pPr>
        <w:rPr>
          <w:rFonts w:ascii="Bookman Old Style" w:hAnsi="Bookman Old Style"/>
          <w:b/>
          <w:color w:val="05171F"/>
          <w:szCs w:val="24"/>
          <w:shd w:val="clear" w:color="auto" w:fill="FFFFFF"/>
        </w:rPr>
      </w:pPr>
      <w:r w:rsidRPr="00EC14F9">
        <w:rPr>
          <w:rFonts w:ascii="Bookman Old Style" w:hAnsi="Bookman Old Style"/>
          <w:b/>
          <w:color w:val="05171F"/>
          <w:szCs w:val="24"/>
          <w:shd w:val="clear" w:color="auto" w:fill="FFFFFF"/>
        </w:rPr>
        <w:t>Výchozí text</w:t>
      </w:r>
    </w:p>
    <w:p w14:paraId="49A396B6" w14:textId="77777777" w:rsidR="008672A5" w:rsidRPr="00EC14F9" w:rsidRDefault="008672A5" w:rsidP="008672A5">
      <w:pPr>
        <w:rPr>
          <w:rFonts w:ascii="Bookman Old Style" w:hAnsi="Bookman Old Style"/>
          <w:i/>
          <w:szCs w:val="24"/>
        </w:rPr>
      </w:pPr>
      <w:r w:rsidRPr="00EC14F9">
        <w:rPr>
          <w:rFonts w:ascii="Bookman Old Style" w:hAnsi="Bookman Old Style"/>
          <w:i/>
          <w:color w:val="05171F"/>
          <w:szCs w:val="24"/>
          <w:shd w:val="clear" w:color="auto" w:fill="FFFFFF"/>
        </w:rPr>
        <w:t xml:space="preserve">V africké Botswaně </w:t>
      </w:r>
      <w:r w:rsidRPr="00D76457">
        <w:rPr>
          <w:rFonts w:ascii="Bookman Old Style" w:hAnsi="Bookman Old Style"/>
          <w:i/>
          <w:color w:val="05171F"/>
          <w:szCs w:val="24"/>
          <w:u w:val="single"/>
          <w:shd w:val="clear" w:color="auto" w:fill="FFFFFF"/>
        </w:rPr>
        <w:t>umírají</w:t>
      </w:r>
      <w:r w:rsidRPr="00EC14F9">
        <w:rPr>
          <w:rFonts w:ascii="Bookman Old Style" w:hAnsi="Bookman Old Style"/>
          <w:i/>
          <w:color w:val="05171F"/>
          <w:szCs w:val="24"/>
          <w:shd w:val="clear" w:color="auto" w:fill="FFFFFF"/>
        </w:rPr>
        <w:t xml:space="preserve"> sloni. </w:t>
      </w:r>
      <w:r>
        <w:rPr>
          <w:rFonts w:ascii="Bookman Old Style" w:hAnsi="Bookman Old Style"/>
          <w:i/>
          <w:color w:val="05171F"/>
          <w:szCs w:val="24"/>
          <w:shd w:val="clear" w:color="auto" w:fill="FFFFFF"/>
        </w:rPr>
        <w:t>Přes</w:t>
      </w:r>
      <w:r w:rsidRPr="00EC14F9">
        <w:rPr>
          <w:rFonts w:ascii="Bookman Old Style" w:hAnsi="Bookman Old Style"/>
          <w:i/>
          <w:color w:val="05171F"/>
          <w:szCs w:val="24"/>
          <w:shd w:val="clear" w:color="auto" w:fill="FFFFFF"/>
        </w:rPr>
        <w:t xml:space="preserve"> 350 uhynulých zvířat </w:t>
      </w:r>
      <w:r w:rsidRPr="00D76457">
        <w:rPr>
          <w:rFonts w:ascii="Bookman Old Style" w:hAnsi="Bookman Old Style"/>
          <w:i/>
          <w:color w:val="05171F"/>
          <w:szCs w:val="24"/>
          <w:u w:val="single"/>
          <w:shd w:val="clear" w:color="auto" w:fill="FFFFFF"/>
        </w:rPr>
        <w:t>objevily</w:t>
      </w:r>
      <w:r w:rsidRPr="00EC14F9">
        <w:rPr>
          <w:rFonts w:ascii="Bookman Old Style" w:hAnsi="Bookman Old Style"/>
          <w:i/>
          <w:color w:val="05171F"/>
          <w:szCs w:val="24"/>
          <w:shd w:val="clear" w:color="auto" w:fill="FFFFFF"/>
        </w:rPr>
        <w:t xml:space="preserve"> úřady poblíž delty řeky </w:t>
      </w:r>
      <w:proofErr w:type="spellStart"/>
      <w:r w:rsidRPr="00EC14F9">
        <w:rPr>
          <w:rFonts w:ascii="Bookman Old Style" w:hAnsi="Bookman Old Style"/>
          <w:i/>
          <w:color w:val="05171F"/>
          <w:szCs w:val="24"/>
          <w:shd w:val="clear" w:color="auto" w:fill="FFFFFF"/>
        </w:rPr>
        <w:t>Okavango</w:t>
      </w:r>
      <w:proofErr w:type="spellEnd"/>
      <w:r w:rsidRPr="00EC14F9">
        <w:rPr>
          <w:rFonts w:ascii="Bookman Old Style" w:hAnsi="Bookman Old Style"/>
          <w:i/>
          <w:color w:val="05171F"/>
          <w:szCs w:val="24"/>
          <w:shd w:val="clear" w:color="auto" w:fill="FFFFFF"/>
        </w:rPr>
        <w:t xml:space="preserve"> na severu země. Nikdo zatím </w:t>
      </w:r>
      <w:r w:rsidRPr="00D76457">
        <w:rPr>
          <w:rFonts w:ascii="Bookman Old Style" w:hAnsi="Bookman Old Style"/>
          <w:i/>
          <w:color w:val="05171F"/>
          <w:szCs w:val="24"/>
          <w:u w:val="single"/>
          <w:shd w:val="clear" w:color="auto" w:fill="FFFFFF"/>
        </w:rPr>
        <w:t>neví</w:t>
      </w:r>
      <w:r w:rsidRPr="00EC14F9">
        <w:rPr>
          <w:rFonts w:ascii="Bookman Old Style" w:hAnsi="Bookman Old Style"/>
          <w:i/>
          <w:color w:val="05171F"/>
          <w:szCs w:val="24"/>
          <w:shd w:val="clear" w:color="auto" w:fill="FFFFFF"/>
        </w:rPr>
        <w:t xml:space="preserve">, na co sloni </w:t>
      </w:r>
      <w:r w:rsidRPr="00D76457">
        <w:rPr>
          <w:rFonts w:ascii="Bookman Old Style" w:hAnsi="Bookman Old Style"/>
          <w:i/>
          <w:color w:val="05171F"/>
          <w:szCs w:val="24"/>
          <w:u w:val="single"/>
          <w:shd w:val="clear" w:color="auto" w:fill="FFFFFF"/>
        </w:rPr>
        <w:t>umírají</w:t>
      </w:r>
      <w:r w:rsidRPr="00EC14F9">
        <w:rPr>
          <w:rFonts w:ascii="Bookman Old Style" w:hAnsi="Bookman Old Style"/>
          <w:i/>
          <w:color w:val="05171F"/>
          <w:szCs w:val="24"/>
          <w:shd w:val="clear" w:color="auto" w:fill="FFFFFF"/>
        </w:rPr>
        <w:t xml:space="preserve">. První těla </w:t>
      </w:r>
      <w:r w:rsidRPr="00D76457">
        <w:rPr>
          <w:rFonts w:ascii="Bookman Old Style" w:hAnsi="Bookman Old Style"/>
          <w:i/>
          <w:color w:val="05171F"/>
          <w:szCs w:val="24"/>
          <w:u w:val="single"/>
          <w:shd w:val="clear" w:color="auto" w:fill="FFFFFF"/>
        </w:rPr>
        <w:t>se objevila</w:t>
      </w:r>
      <w:r w:rsidRPr="00EC14F9">
        <w:rPr>
          <w:rFonts w:ascii="Bookman Old Style" w:hAnsi="Bookman Old Style"/>
          <w:i/>
          <w:color w:val="05171F"/>
          <w:szCs w:val="24"/>
          <w:shd w:val="clear" w:color="auto" w:fill="FFFFFF"/>
        </w:rPr>
        <w:t xml:space="preserve"> na začátku května, většina z nich </w:t>
      </w:r>
      <w:r w:rsidRPr="00D76457">
        <w:rPr>
          <w:rFonts w:ascii="Bookman Old Style" w:hAnsi="Bookman Old Style"/>
          <w:i/>
          <w:color w:val="05171F"/>
          <w:szCs w:val="24"/>
          <w:u w:val="single"/>
          <w:shd w:val="clear" w:color="auto" w:fill="FFFFFF"/>
        </w:rPr>
        <w:t>leží</w:t>
      </w:r>
      <w:r w:rsidRPr="00EC14F9">
        <w:rPr>
          <w:rFonts w:ascii="Bookman Old Style" w:hAnsi="Bookman Old Style"/>
          <w:i/>
          <w:color w:val="05171F"/>
          <w:szCs w:val="24"/>
          <w:shd w:val="clear" w:color="auto" w:fill="FFFFFF"/>
        </w:rPr>
        <w:t xml:space="preserve"> blízko vody. Nyní </w:t>
      </w:r>
      <w:r w:rsidRPr="00D76457">
        <w:rPr>
          <w:rFonts w:ascii="Bookman Old Style" w:hAnsi="Bookman Old Style"/>
          <w:i/>
          <w:color w:val="05171F"/>
          <w:szCs w:val="24"/>
          <w:u w:val="single"/>
          <w:shd w:val="clear" w:color="auto" w:fill="FFFFFF"/>
        </w:rPr>
        <w:t>probíhá</w:t>
      </w:r>
      <w:r w:rsidRPr="00EC14F9">
        <w:rPr>
          <w:rFonts w:ascii="Bookman Old Style" w:hAnsi="Bookman Old Style"/>
          <w:i/>
          <w:color w:val="05171F"/>
          <w:szCs w:val="24"/>
          <w:shd w:val="clear" w:color="auto" w:fill="FFFFFF"/>
        </w:rPr>
        <w:t xml:space="preserve"> vyšetřování, úřady ale zatím </w:t>
      </w:r>
      <w:r w:rsidRPr="00D76457">
        <w:rPr>
          <w:rFonts w:ascii="Bookman Old Style" w:hAnsi="Bookman Old Style"/>
          <w:i/>
          <w:color w:val="05171F"/>
          <w:szCs w:val="24"/>
          <w:u w:val="single"/>
          <w:shd w:val="clear" w:color="auto" w:fill="FFFFFF"/>
        </w:rPr>
        <w:t>vyloučily</w:t>
      </w:r>
      <w:r w:rsidRPr="00EC14F9">
        <w:rPr>
          <w:rFonts w:ascii="Bookman Old Style" w:hAnsi="Bookman Old Style"/>
          <w:i/>
          <w:color w:val="05171F"/>
          <w:szCs w:val="24"/>
          <w:shd w:val="clear" w:color="auto" w:fill="FFFFFF"/>
        </w:rPr>
        <w:t xml:space="preserve"> pytláctví. Žádnému slonu totiž nikdo </w:t>
      </w:r>
      <w:r w:rsidRPr="00D76457">
        <w:rPr>
          <w:rFonts w:ascii="Bookman Old Style" w:hAnsi="Bookman Old Style"/>
          <w:i/>
          <w:color w:val="05171F"/>
          <w:szCs w:val="24"/>
          <w:u w:val="single"/>
          <w:shd w:val="clear" w:color="auto" w:fill="FFFFFF"/>
        </w:rPr>
        <w:t>neuřezal</w:t>
      </w:r>
      <w:r w:rsidRPr="00EC14F9">
        <w:rPr>
          <w:rFonts w:ascii="Bookman Old Style" w:hAnsi="Bookman Old Style"/>
          <w:i/>
          <w:color w:val="05171F"/>
          <w:szCs w:val="24"/>
          <w:shd w:val="clear" w:color="auto" w:fill="FFFFFF"/>
        </w:rPr>
        <w:t xml:space="preserve"> kly.</w:t>
      </w:r>
      <w:r w:rsidRPr="00EC14F9">
        <w:rPr>
          <w:rFonts w:ascii="Bookman Old Style" w:hAnsi="Bookman Old Style"/>
          <w:i/>
          <w:szCs w:val="24"/>
        </w:rPr>
        <w:t xml:space="preserve"> </w:t>
      </w:r>
    </w:p>
    <w:p w14:paraId="23D99AF6" w14:textId="77777777" w:rsidR="008672A5" w:rsidRPr="00EC14F9" w:rsidRDefault="008672A5" w:rsidP="008672A5">
      <w:pPr>
        <w:spacing w:line="240" w:lineRule="auto"/>
        <w:jc w:val="right"/>
        <w:rPr>
          <w:rFonts w:ascii="Bookman Old Style" w:hAnsi="Bookman Old Style"/>
          <w:color w:val="05171F"/>
          <w:szCs w:val="24"/>
          <w:shd w:val="clear" w:color="auto" w:fill="FFFFFF"/>
        </w:rPr>
      </w:pPr>
      <w:r w:rsidRPr="00EC14F9">
        <w:rPr>
          <w:rFonts w:ascii="Bookman Old Style" w:hAnsi="Bookman Old Style"/>
          <w:szCs w:val="24"/>
        </w:rPr>
        <w:t>(Zdroj: Aktuálně.cz)</w:t>
      </w:r>
    </w:p>
    <w:p w14:paraId="6E1A96D9" w14:textId="77777777" w:rsidR="008672A5" w:rsidRPr="00EC14F9" w:rsidRDefault="008672A5" w:rsidP="008672A5">
      <w:pPr>
        <w:rPr>
          <w:rFonts w:ascii="Bookman Old Style" w:hAnsi="Bookman Old Style"/>
          <w:color w:val="05171F"/>
          <w:sz w:val="28"/>
          <w:szCs w:val="28"/>
          <w:shd w:val="clear" w:color="auto" w:fill="FFFFFF"/>
        </w:rPr>
      </w:pPr>
    </w:p>
    <w:p w14:paraId="35D7315A" w14:textId="77777777" w:rsidR="008672A5" w:rsidRPr="00EC14F9" w:rsidRDefault="008672A5" w:rsidP="008672A5">
      <w:pPr>
        <w:rPr>
          <w:rFonts w:ascii="Bookman Old Style" w:hAnsi="Bookman Old Style"/>
          <w:b/>
          <w:color w:val="05171F"/>
          <w:szCs w:val="24"/>
          <w:shd w:val="clear" w:color="auto" w:fill="FFFFFF"/>
        </w:rPr>
      </w:pPr>
      <w:r w:rsidRPr="00EC14F9">
        <w:rPr>
          <w:rFonts w:ascii="Bookman Old Style" w:hAnsi="Bookman Old Style"/>
          <w:b/>
          <w:color w:val="05171F"/>
          <w:szCs w:val="24"/>
          <w:shd w:val="clear" w:color="auto" w:fill="FFFFFF"/>
        </w:rPr>
        <w:t xml:space="preserve">1. Podtrhejte ve větách přísudky. </w:t>
      </w:r>
    </w:p>
    <w:p w14:paraId="1B8D0FD5" w14:textId="7E194112" w:rsidR="008672A5" w:rsidRDefault="008672A5" w:rsidP="008672A5">
      <w:pPr>
        <w:rPr>
          <w:rFonts w:ascii="Bookman Old Style" w:hAnsi="Bookman Old Style"/>
          <w:i/>
          <w:color w:val="05171F"/>
          <w:szCs w:val="24"/>
          <w:shd w:val="clear" w:color="auto" w:fill="FFFFFF"/>
        </w:rPr>
      </w:pPr>
      <w:r w:rsidRPr="00EC14F9">
        <w:rPr>
          <w:rFonts w:ascii="Bookman Old Style" w:hAnsi="Bookman Old Style"/>
          <w:b/>
          <w:color w:val="05171F"/>
          <w:szCs w:val="24"/>
          <w:shd w:val="clear" w:color="auto" w:fill="FFFFFF"/>
        </w:rPr>
        <w:t>2. Rozklíčujte struktury vět: vychá</w:t>
      </w:r>
      <w:r>
        <w:rPr>
          <w:rFonts w:ascii="Bookman Old Style" w:hAnsi="Bookman Old Style"/>
          <w:b/>
          <w:color w:val="05171F"/>
          <w:szCs w:val="24"/>
          <w:shd w:val="clear" w:color="auto" w:fill="FFFFFF"/>
        </w:rPr>
        <w:t>zejte od podtrhaných přísudků a </w:t>
      </w:r>
      <w:r w:rsidRPr="00EC14F9">
        <w:rPr>
          <w:rFonts w:ascii="Bookman Old Style" w:hAnsi="Bookman Old Style"/>
          <w:b/>
          <w:color w:val="05171F"/>
          <w:szCs w:val="24"/>
          <w:shd w:val="clear" w:color="auto" w:fill="FFFFFF"/>
        </w:rPr>
        <w:t xml:space="preserve">rozdělte věty na části tak, aby bylo možné danou část pojmenovat ve vztahu ke slovesu pomocí tázacího zájmena či zájmenného příslovce. </w:t>
      </w:r>
    </w:p>
    <w:p w14:paraId="0DA51275" w14:textId="77777777" w:rsidR="008672A5" w:rsidRPr="008672A5" w:rsidRDefault="008672A5" w:rsidP="008672A5">
      <w:pPr>
        <w:pStyle w:val="Odstavecseseznamem"/>
        <w:numPr>
          <w:ilvl w:val="0"/>
          <w:numId w:val="20"/>
        </w:numPr>
        <w:spacing w:line="360" w:lineRule="auto"/>
        <w:rPr>
          <w:rFonts w:ascii="Bookman Old Style" w:hAnsi="Bookman Old Style"/>
          <w:iCs/>
          <w:color w:val="05171F"/>
          <w:szCs w:val="24"/>
          <w:shd w:val="clear" w:color="auto" w:fill="FFFFFF"/>
        </w:rPr>
      </w:pPr>
      <w:r w:rsidRPr="008672A5">
        <w:rPr>
          <w:rFonts w:ascii="Bookman Old Style" w:hAnsi="Bookman Old Style"/>
          <w:iCs/>
          <w:color w:val="05171F"/>
          <w:szCs w:val="24"/>
          <w:u w:val="single"/>
          <w:shd w:val="clear" w:color="auto" w:fill="FFFFFF"/>
        </w:rPr>
        <w:t>umírají</w:t>
      </w:r>
      <w:r w:rsidRPr="008672A5">
        <w:rPr>
          <w:rFonts w:ascii="Bookman Old Style" w:hAnsi="Bookman Old Style"/>
          <w:iCs/>
          <w:color w:val="05171F"/>
          <w:szCs w:val="24"/>
          <w:shd w:val="clear" w:color="auto" w:fill="FFFFFF"/>
        </w:rPr>
        <w:t xml:space="preserve">: kdo/co, kde … sloni / v africké Botswaně </w:t>
      </w:r>
    </w:p>
    <w:p w14:paraId="10C1CF33" w14:textId="77777777" w:rsidR="008672A5" w:rsidRPr="008672A5" w:rsidRDefault="008672A5" w:rsidP="008672A5">
      <w:pPr>
        <w:pStyle w:val="Odstavecseseznamem"/>
        <w:numPr>
          <w:ilvl w:val="0"/>
          <w:numId w:val="20"/>
        </w:numPr>
        <w:spacing w:line="360" w:lineRule="auto"/>
        <w:rPr>
          <w:rFonts w:ascii="Bookman Old Style" w:hAnsi="Bookman Old Style"/>
          <w:iCs/>
          <w:color w:val="05171F"/>
          <w:szCs w:val="24"/>
          <w:shd w:val="clear" w:color="auto" w:fill="FFFFFF"/>
        </w:rPr>
      </w:pPr>
      <w:r w:rsidRPr="008672A5">
        <w:rPr>
          <w:rFonts w:ascii="Bookman Old Style" w:hAnsi="Bookman Old Style"/>
          <w:iCs/>
          <w:color w:val="05171F"/>
          <w:szCs w:val="24"/>
          <w:u w:val="single"/>
          <w:shd w:val="clear" w:color="auto" w:fill="FFFFFF"/>
        </w:rPr>
        <w:t>objevily</w:t>
      </w:r>
      <w:r w:rsidRPr="008672A5">
        <w:rPr>
          <w:rFonts w:ascii="Bookman Old Style" w:hAnsi="Bookman Old Style"/>
          <w:iCs/>
          <w:color w:val="05171F"/>
          <w:szCs w:val="24"/>
          <w:shd w:val="clear" w:color="auto" w:fill="FFFFFF"/>
        </w:rPr>
        <w:t xml:space="preserve">: kdo/co, koho/co, kde, kde … úřady / přes 350 uhynulých zvířat / poblíž delty řeky </w:t>
      </w:r>
      <w:proofErr w:type="spellStart"/>
      <w:r w:rsidRPr="008672A5">
        <w:rPr>
          <w:rFonts w:ascii="Bookman Old Style" w:hAnsi="Bookman Old Style"/>
          <w:iCs/>
          <w:color w:val="05171F"/>
          <w:szCs w:val="24"/>
          <w:shd w:val="clear" w:color="auto" w:fill="FFFFFF"/>
        </w:rPr>
        <w:t>Okavango</w:t>
      </w:r>
      <w:proofErr w:type="spellEnd"/>
      <w:r w:rsidRPr="008672A5">
        <w:rPr>
          <w:rFonts w:ascii="Bookman Old Style" w:hAnsi="Bookman Old Style"/>
          <w:iCs/>
          <w:color w:val="05171F"/>
          <w:szCs w:val="24"/>
          <w:shd w:val="clear" w:color="auto" w:fill="FFFFFF"/>
        </w:rPr>
        <w:t xml:space="preserve"> / na severu země </w:t>
      </w:r>
    </w:p>
    <w:p w14:paraId="76368FF2" w14:textId="77777777" w:rsidR="008672A5" w:rsidRPr="008672A5" w:rsidRDefault="008672A5" w:rsidP="008672A5">
      <w:pPr>
        <w:pStyle w:val="Odstavecseseznamem"/>
        <w:numPr>
          <w:ilvl w:val="0"/>
          <w:numId w:val="20"/>
        </w:numPr>
        <w:spacing w:line="360" w:lineRule="auto"/>
        <w:rPr>
          <w:rFonts w:ascii="Bookman Old Style" w:hAnsi="Bookman Old Style"/>
          <w:iCs/>
          <w:color w:val="05171F"/>
          <w:szCs w:val="24"/>
          <w:shd w:val="clear" w:color="auto" w:fill="FFFFFF"/>
        </w:rPr>
      </w:pPr>
      <w:r w:rsidRPr="008672A5">
        <w:rPr>
          <w:rFonts w:ascii="Bookman Old Style" w:hAnsi="Bookman Old Style"/>
          <w:iCs/>
          <w:color w:val="05171F"/>
          <w:szCs w:val="24"/>
          <w:u w:val="single"/>
          <w:shd w:val="clear" w:color="auto" w:fill="FFFFFF"/>
        </w:rPr>
        <w:t>neví</w:t>
      </w:r>
      <w:r w:rsidRPr="008672A5">
        <w:rPr>
          <w:rFonts w:ascii="Bookman Old Style" w:hAnsi="Bookman Old Style"/>
          <w:iCs/>
          <w:color w:val="05171F"/>
          <w:szCs w:val="24"/>
          <w:shd w:val="clear" w:color="auto" w:fill="FFFFFF"/>
        </w:rPr>
        <w:t xml:space="preserve">: kdo/co, kdy … nikdo / zatím </w:t>
      </w:r>
    </w:p>
    <w:p w14:paraId="263D2E80" w14:textId="77777777" w:rsidR="008672A5" w:rsidRPr="008672A5" w:rsidRDefault="008672A5" w:rsidP="008672A5">
      <w:pPr>
        <w:pStyle w:val="Odstavecseseznamem"/>
        <w:numPr>
          <w:ilvl w:val="0"/>
          <w:numId w:val="20"/>
        </w:numPr>
        <w:spacing w:line="360" w:lineRule="auto"/>
        <w:rPr>
          <w:rFonts w:ascii="Bookman Old Style" w:hAnsi="Bookman Old Style"/>
          <w:iCs/>
          <w:color w:val="05171F"/>
          <w:szCs w:val="24"/>
          <w:shd w:val="clear" w:color="auto" w:fill="FFFFFF"/>
        </w:rPr>
      </w:pPr>
      <w:r w:rsidRPr="008672A5">
        <w:rPr>
          <w:rFonts w:ascii="Bookman Old Style" w:hAnsi="Bookman Old Style"/>
          <w:iCs/>
          <w:color w:val="05171F"/>
          <w:szCs w:val="24"/>
          <w:u w:val="single"/>
          <w:shd w:val="clear" w:color="auto" w:fill="FFFFFF"/>
        </w:rPr>
        <w:t>umírají</w:t>
      </w:r>
      <w:r w:rsidRPr="008672A5">
        <w:rPr>
          <w:rFonts w:ascii="Bookman Old Style" w:hAnsi="Bookman Old Style"/>
          <w:iCs/>
          <w:color w:val="05171F"/>
          <w:szCs w:val="24"/>
          <w:shd w:val="clear" w:color="auto" w:fill="FFFFFF"/>
        </w:rPr>
        <w:t>: kdo/co, proč … sloni / na co</w:t>
      </w:r>
    </w:p>
    <w:p w14:paraId="142DBA72" w14:textId="77777777" w:rsidR="008672A5" w:rsidRPr="008672A5" w:rsidRDefault="008672A5" w:rsidP="008672A5">
      <w:pPr>
        <w:pStyle w:val="Odstavecseseznamem"/>
        <w:numPr>
          <w:ilvl w:val="0"/>
          <w:numId w:val="20"/>
        </w:numPr>
        <w:spacing w:line="360" w:lineRule="auto"/>
        <w:rPr>
          <w:rFonts w:ascii="Bookman Old Style" w:hAnsi="Bookman Old Style"/>
          <w:iCs/>
          <w:color w:val="05171F"/>
          <w:szCs w:val="24"/>
          <w:shd w:val="clear" w:color="auto" w:fill="FFFFFF"/>
        </w:rPr>
      </w:pPr>
      <w:r w:rsidRPr="008672A5">
        <w:rPr>
          <w:rFonts w:ascii="Bookman Old Style" w:hAnsi="Bookman Old Style"/>
          <w:iCs/>
          <w:color w:val="05171F"/>
          <w:szCs w:val="24"/>
          <w:u w:val="single"/>
          <w:shd w:val="clear" w:color="auto" w:fill="FFFFFF"/>
        </w:rPr>
        <w:t>objevila se</w:t>
      </w:r>
      <w:r w:rsidRPr="008672A5">
        <w:rPr>
          <w:rFonts w:ascii="Bookman Old Style" w:hAnsi="Bookman Old Style"/>
          <w:iCs/>
          <w:color w:val="05171F"/>
          <w:szCs w:val="24"/>
          <w:shd w:val="clear" w:color="auto" w:fill="FFFFFF"/>
        </w:rPr>
        <w:t xml:space="preserve">: kdo/co, kdy … první těla / na začátku května </w:t>
      </w:r>
    </w:p>
    <w:p w14:paraId="39566801" w14:textId="77777777" w:rsidR="008672A5" w:rsidRPr="008672A5" w:rsidRDefault="008672A5" w:rsidP="008672A5">
      <w:pPr>
        <w:pStyle w:val="Odstavecseseznamem"/>
        <w:numPr>
          <w:ilvl w:val="0"/>
          <w:numId w:val="20"/>
        </w:numPr>
        <w:spacing w:line="360" w:lineRule="auto"/>
        <w:rPr>
          <w:rFonts w:ascii="Bookman Old Style" w:hAnsi="Bookman Old Style"/>
          <w:iCs/>
          <w:color w:val="05171F"/>
          <w:szCs w:val="24"/>
          <w:shd w:val="clear" w:color="auto" w:fill="FFFFFF"/>
        </w:rPr>
      </w:pPr>
      <w:r w:rsidRPr="008672A5">
        <w:rPr>
          <w:rFonts w:ascii="Bookman Old Style" w:hAnsi="Bookman Old Style"/>
          <w:iCs/>
          <w:color w:val="05171F"/>
          <w:szCs w:val="24"/>
          <w:u w:val="single"/>
          <w:shd w:val="clear" w:color="auto" w:fill="FFFFFF"/>
        </w:rPr>
        <w:t>leží</w:t>
      </w:r>
      <w:r w:rsidRPr="008672A5">
        <w:rPr>
          <w:rFonts w:ascii="Bookman Old Style" w:hAnsi="Bookman Old Style"/>
          <w:iCs/>
          <w:color w:val="05171F"/>
          <w:szCs w:val="24"/>
          <w:shd w:val="clear" w:color="auto" w:fill="FFFFFF"/>
        </w:rPr>
        <w:t xml:space="preserve">: kdo/co, kde … většina z nich / blízko vody </w:t>
      </w:r>
    </w:p>
    <w:p w14:paraId="42E0B7DE" w14:textId="77777777" w:rsidR="008672A5" w:rsidRPr="008672A5" w:rsidRDefault="008672A5" w:rsidP="008672A5">
      <w:pPr>
        <w:pStyle w:val="Odstavecseseznamem"/>
        <w:numPr>
          <w:ilvl w:val="0"/>
          <w:numId w:val="20"/>
        </w:numPr>
        <w:spacing w:line="360" w:lineRule="auto"/>
        <w:rPr>
          <w:rFonts w:ascii="Bookman Old Style" w:hAnsi="Bookman Old Style"/>
          <w:iCs/>
          <w:color w:val="05171F"/>
          <w:szCs w:val="24"/>
          <w:shd w:val="clear" w:color="auto" w:fill="FFFFFF"/>
        </w:rPr>
      </w:pPr>
      <w:r w:rsidRPr="008672A5">
        <w:rPr>
          <w:rFonts w:ascii="Bookman Old Style" w:hAnsi="Bookman Old Style"/>
          <w:iCs/>
          <w:color w:val="05171F"/>
          <w:szCs w:val="24"/>
          <w:u w:val="single"/>
          <w:shd w:val="clear" w:color="auto" w:fill="FFFFFF"/>
        </w:rPr>
        <w:t>probíhá</w:t>
      </w:r>
      <w:r w:rsidRPr="008672A5">
        <w:rPr>
          <w:rFonts w:ascii="Bookman Old Style" w:hAnsi="Bookman Old Style"/>
          <w:iCs/>
          <w:color w:val="05171F"/>
          <w:szCs w:val="24"/>
          <w:shd w:val="clear" w:color="auto" w:fill="FFFFFF"/>
        </w:rPr>
        <w:t xml:space="preserve">: kdo/co, kdy … vyšetřování / nyní </w:t>
      </w:r>
    </w:p>
    <w:p w14:paraId="41FAA0C1" w14:textId="77777777" w:rsidR="008672A5" w:rsidRPr="008672A5" w:rsidRDefault="008672A5" w:rsidP="008672A5">
      <w:pPr>
        <w:pStyle w:val="Odstavecseseznamem"/>
        <w:numPr>
          <w:ilvl w:val="0"/>
          <w:numId w:val="20"/>
        </w:numPr>
        <w:spacing w:line="360" w:lineRule="auto"/>
        <w:rPr>
          <w:rFonts w:ascii="Bookman Old Style" w:hAnsi="Bookman Old Style"/>
          <w:iCs/>
          <w:color w:val="05171F"/>
          <w:szCs w:val="24"/>
          <w:shd w:val="clear" w:color="auto" w:fill="FFFFFF"/>
        </w:rPr>
      </w:pPr>
      <w:r w:rsidRPr="008672A5">
        <w:rPr>
          <w:rFonts w:ascii="Bookman Old Style" w:hAnsi="Bookman Old Style"/>
          <w:iCs/>
          <w:color w:val="05171F"/>
          <w:szCs w:val="24"/>
          <w:u w:val="single"/>
          <w:shd w:val="clear" w:color="auto" w:fill="FFFFFF"/>
        </w:rPr>
        <w:t>vyloučily</w:t>
      </w:r>
      <w:r w:rsidRPr="008672A5">
        <w:rPr>
          <w:rFonts w:ascii="Bookman Old Style" w:hAnsi="Bookman Old Style"/>
          <w:iCs/>
          <w:color w:val="05171F"/>
          <w:szCs w:val="24"/>
          <w:shd w:val="clear" w:color="auto" w:fill="FFFFFF"/>
        </w:rPr>
        <w:t>: kdo/co, kdy, koho/co … úřady / zatím / pytláctví</w:t>
      </w:r>
    </w:p>
    <w:p w14:paraId="64D97869" w14:textId="60496C00" w:rsidR="008672A5" w:rsidRPr="008672A5" w:rsidRDefault="008672A5" w:rsidP="008672A5">
      <w:pPr>
        <w:pStyle w:val="Odstavecseseznamem"/>
        <w:numPr>
          <w:ilvl w:val="0"/>
          <w:numId w:val="20"/>
        </w:numPr>
        <w:spacing w:line="360" w:lineRule="auto"/>
        <w:rPr>
          <w:rFonts w:ascii="Bookman Old Style" w:hAnsi="Bookman Old Style"/>
          <w:iCs/>
          <w:color w:val="05171F"/>
          <w:szCs w:val="24"/>
          <w:shd w:val="clear" w:color="auto" w:fill="FFFFFF"/>
        </w:rPr>
      </w:pPr>
      <w:r w:rsidRPr="008672A5">
        <w:rPr>
          <w:rFonts w:ascii="Bookman Old Style" w:hAnsi="Bookman Old Style"/>
          <w:iCs/>
          <w:color w:val="05171F"/>
          <w:szCs w:val="24"/>
          <w:u w:val="single"/>
          <w:shd w:val="clear" w:color="auto" w:fill="FFFFFF"/>
        </w:rPr>
        <w:t>neuřezal</w:t>
      </w:r>
      <w:r w:rsidRPr="008672A5">
        <w:rPr>
          <w:rFonts w:ascii="Bookman Old Style" w:hAnsi="Bookman Old Style"/>
          <w:iCs/>
          <w:color w:val="05171F"/>
          <w:szCs w:val="24"/>
          <w:shd w:val="clear" w:color="auto" w:fill="FFFFFF"/>
        </w:rPr>
        <w:t xml:space="preserve">: kdo/co, komu/čemu, koho/co … nikdo / žádnému slonu / kly </w:t>
      </w:r>
    </w:p>
    <w:p w14:paraId="7ABE838A" w14:textId="39C5E6E6" w:rsidR="008672A5" w:rsidRDefault="008672A5" w:rsidP="008672A5">
      <w:pPr>
        <w:rPr>
          <w:rFonts w:ascii="Bookman Old Style" w:hAnsi="Bookman Old Style"/>
        </w:rPr>
      </w:pPr>
      <w:r w:rsidRPr="00EC14F9">
        <w:rPr>
          <w:rFonts w:ascii="Bookman Old Style" w:hAnsi="Bookman Old Style"/>
          <w:b/>
        </w:rPr>
        <w:t xml:space="preserve">3. Nyní se zaměřte na víceslovné fráze, které vám po předchozí úloze vznikly. V jakém vztahu k sobě jednotlivá slova jsou? Co byste označili za jádro dané fráze a co za jeho doplnění? </w:t>
      </w:r>
    </w:p>
    <w:p w14:paraId="79C933A6" w14:textId="77777777" w:rsidR="008672A5" w:rsidRPr="008672A5" w:rsidRDefault="008672A5" w:rsidP="008672A5">
      <w:pPr>
        <w:pStyle w:val="Odstavecseseznamem"/>
        <w:numPr>
          <w:ilvl w:val="0"/>
          <w:numId w:val="21"/>
        </w:numPr>
        <w:spacing w:line="360" w:lineRule="auto"/>
        <w:rPr>
          <w:rFonts w:ascii="Bookman Old Style" w:hAnsi="Bookman Old Style"/>
        </w:rPr>
      </w:pPr>
      <w:r w:rsidRPr="008672A5">
        <w:rPr>
          <w:rFonts w:ascii="Bookman Old Style" w:hAnsi="Bookman Old Style"/>
          <w:i/>
          <w:iCs/>
        </w:rPr>
        <w:t>v africké Botswaně:</w:t>
      </w:r>
      <w:r w:rsidRPr="008672A5">
        <w:rPr>
          <w:rFonts w:ascii="Bookman Old Style" w:hAnsi="Bookman Old Style"/>
        </w:rPr>
        <w:t xml:space="preserve"> v Botswaně = jádro, africké = doplnění, označuje umístění Botswany </w:t>
      </w:r>
    </w:p>
    <w:p w14:paraId="36CF6483" w14:textId="77777777" w:rsidR="008672A5" w:rsidRPr="008672A5" w:rsidRDefault="008672A5" w:rsidP="008672A5">
      <w:pPr>
        <w:pStyle w:val="Odstavecseseznamem"/>
        <w:numPr>
          <w:ilvl w:val="0"/>
          <w:numId w:val="21"/>
        </w:numPr>
        <w:spacing w:line="360" w:lineRule="auto"/>
        <w:rPr>
          <w:rFonts w:ascii="Bookman Old Style" w:hAnsi="Bookman Old Style"/>
          <w:color w:val="05171F"/>
          <w:szCs w:val="24"/>
          <w:shd w:val="clear" w:color="auto" w:fill="FFFFFF"/>
        </w:rPr>
      </w:pPr>
      <w:r w:rsidRPr="008672A5">
        <w:rPr>
          <w:rFonts w:ascii="Bookman Old Style" w:hAnsi="Bookman Old Style"/>
          <w:i/>
          <w:iCs/>
          <w:color w:val="05171F"/>
          <w:szCs w:val="24"/>
          <w:shd w:val="clear" w:color="auto" w:fill="FFFFFF"/>
        </w:rPr>
        <w:t>přes 350 uhynulých zvířat:</w:t>
      </w:r>
      <w:r w:rsidRPr="008672A5">
        <w:rPr>
          <w:rFonts w:ascii="Bookman Old Style" w:hAnsi="Bookman Old Style"/>
          <w:color w:val="05171F"/>
          <w:szCs w:val="24"/>
          <w:shd w:val="clear" w:color="auto" w:fill="FFFFFF"/>
        </w:rPr>
        <w:t xml:space="preserve"> zvířat = jádro, uhynulých = doplnění, označuje stav zvířat, přes 350 = doplnění, označuje počet zvířat </w:t>
      </w:r>
    </w:p>
    <w:p w14:paraId="4D4FBD25" w14:textId="77777777" w:rsidR="008672A5" w:rsidRPr="008672A5" w:rsidRDefault="008672A5" w:rsidP="008672A5">
      <w:pPr>
        <w:pStyle w:val="Odstavecseseznamem"/>
        <w:numPr>
          <w:ilvl w:val="0"/>
          <w:numId w:val="21"/>
        </w:numPr>
        <w:spacing w:line="360" w:lineRule="auto"/>
        <w:rPr>
          <w:rFonts w:ascii="Bookman Old Style" w:hAnsi="Bookman Old Style"/>
          <w:color w:val="05171F"/>
          <w:szCs w:val="24"/>
          <w:shd w:val="clear" w:color="auto" w:fill="FFFFFF"/>
        </w:rPr>
      </w:pPr>
      <w:r w:rsidRPr="008672A5">
        <w:rPr>
          <w:rFonts w:ascii="Bookman Old Style" w:hAnsi="Bookman Old Style"/>
          <w:i/>
          <w:iCs/>
          <w:color w:val="05171F"/>
          <w:szCs w:val="24"/>
          <w:shd w:val="clear" w:color="auto" w:fill="FFFFFF"/>
        </w:rPr>
        <w:t xml:space="preserve">poblíž delty řeky </w:t>
      </w:r>
      <w:proofErr w:type="spellStart"/>
      <w:r w:rsidRPr="008672A5">
        <w:rPr>
          <w:rFonts w:ascii="Bookman Old Style" w:hAnsi="Bookman Old Style"/>
          <w:i/>
          <w:iCs/>
          <w:color w:val="05171F"/>
          <w:szCs w:val="24"/>
          <w:shd w:val="clear" w:color="auto" w:fill="FFFFFF"/>
        </w:rPr>
        <w:t>Okavango</w:t>
      </w:r>
      <w:proofErr w:type="spellEnd"/>
      <w:r w:rsidRPr="008672A5">
        <w:rPr>
          <w:rFonts w:ascii="Bookman Old Style" w:hAnsi="Bookman Old Style"/>
          <w:color w:val="05171F"/>
          <w:szCs w:val="24"/>
          <w:shd w:val="clear" w:color="auto" w:fill="FFFFFF"/>
        </w:rPr>
        <w:t xml:space="preserve">: poblíž delty = jádro, řeky = doplnění, bližší specifikace, </w:t>
      </w:r>
      <w:proofErr w:type="spellStart"/>
      <w:r w:rsidRPr="008672A5">
        <w:rPr>
          <w:rFonts w:ascii="Bookman Old Style" w:hAnsi="Bookman Old Style"/>
          <w:color w:val="05171F"/>
          <w:szCs w:val="24"/>
          <w:shd w:val="clear" w:color="auto" w:fill="FFFFFF"/>
        </w:rPr>
        <w:t>Okavango</w:t>
      </w:r>
      <w:proofErr w:type="spellEnd"/>
      <w:r w:rsidRPr="008672A5">
        <w:rPr>
          <w:rFonts w:ascii="Bookman Old Style" w:hAnsi="Bookman Old Style"/>
          <w:color w:val="05171F"/>
          <w:szCs w:val="24"/>
          <w:shd w:val="clear" w:color="auto" w:fill="FFFFFF"/>
        </w:rPr>
        <w:t xml:space="preserve"> = doplnění, upřesnění řeky </w:t>
      </w:r>
    </w:p>
    <w:p w14:paraId="07182031" w14:textId="77777777" w:rsidR="008672A5" w:rsidRPr="008672A5" w:rsidRDefault="008672A5" w:rsidP="008672A5">
      <w:pPr>
        <w:pStyle w:val="Odstavecseseznamem"/>
        <w:numPr>
          <w:ilvl w:val="0"/>
          <w:numId w:val="21"/>
        </w:numPr>
        <w:spacing w:line="360" w:lineRule="auto"/>
        <w:rPr>
          <w:rFonts w:ascii="Bookman Old Style" w:hAnsi="Bookman Old Style"/>
          <w:color w:val="05171F"/>
          <w:szCs w:val="24"/>
          <w:shd w:val="clear" w:color="auto" w:fill="FFFFFF"/>
        </w:rPr>
      </w:pPr>
      <w:r w:rsidRPr="008672A5">
        <w:rPr>
          <w:rFonts w:ascii="Bookman Old Style" w:hAnsi="Bookman Old Style"/>
          <w:i/>
          <w:iCs/>
          <w:color w:val="05171F"/>
          <w:szCs w:val="24"/>
          <w:shd w:val="clear" w:color="auto" w:fill="FFFFFF"/>
        </w:rPr>
        <w:t>na severu země</w:t>
      </w:r>
      <w:r w:rsidRPr="008672A5">
        <w:rPr>
          <w:rStyle w:val="Znakapoznpodarou"/>
          <w:rFonts w:ascii="Bookman Old Style" w:hAnsi="Bookman Old Style"/>
          <w:i/>
          <w:iCs/>
          <w:color w:val="05171F"/>
          <w:szCs w:val="24"/>
          <w:shd w:val="clear" w:color="auto" w:fill="FFFFFF"/>
        </w:rPr>
        <w:footnoteReference w:id="1"/>
      </w:r>
      <w:r w:rsidRPr="008672A5">
        <w:rPr>
          <w:rFonts w:ascii="Bookman Old Style" w:hAnsi="Bookman Old Style"/>
          <w:color w:val="05171F"/>
          <w:szCs w:val="24"/>
          <w:shd w:val="clear" w:color="auto" w:fill="FFFFFF"/>
        </w:rPr>
        <w:t xml:space="preserve">: na severu = jádro, země = doplnění </w:t>
      </w:r>
    </w:p>
    <w:p w14:paraId="4397B2EB" w14:textId="0E2E5D6D" w:rsidR="008672A5" w:rsidRPr="008672A5" w:rsidRDefault="008672A5" w:rsidP="008672A5">
      <w:pPr>
        <w:pStyle w:val="Odstavecseseznamem"/>
        <w:numPr>
          <w:ilvl w:val="0"/>
          <w:numId w:val="21"/>
        </w:numPr>
        <w:spacing w:line="360" w:lineRule="auto"/>
        <w:rPr>
          <w:rFonts w:ascii="Bookman Old Style" w:hAnsi="Bookman Old Style"/>
          <w:color w:val="05171F"/>
          <w:szCs w:val="24"/>
          <w:shd w:val="clear" w:color="auto" w:fill="FFFFFF"/>
        </w:rPr>
      </w:pPr>
      <w:r w:rsidRPr="008672A5">
        <w:rPr>
          <w:rFonts w:ascii="Bookman Old Style" w:hAnsi="Bookman Old Style"/>
          <w:i/>
          <w:iCs/>
          <w:color w:val="05171F"/>
          <w:szCs w:val="24"/>
          <w:shd w:val="clear" w:color="auto" w:fill="FFFFFF"/>
        </w:rPr>
        <w:lastRenderedPageBreak/>
        <w:t>první těla:</w:t>
      </w:r>
      <w:r w:rsidRPr="008672A5">
        <w:rPr>
          <w:rFonts w:ascii="Bookman Old Style" w:hAnsi="Bookman Old Style"/>
          <w:color w:val="05171F"/>
          <w:szCs w:val="24"/>
          <w:shd w:val="clear" w:color="auto" w:fill="FFFFFF"/>
        </w:rPr>
        <w:t xml:space="preserve"> těla = jádro, první = doplnění </w:t>
      </w:r>
    </w:p>
    <w:p w14:paraId="2DB7C746" w14:textId="2FB20C74" w:rsidR="008672A5" w:rsidRPr="008672A5" w:rsidRDefault="008672A5" w:rsidP="008672A5">
      <w:pPr>
        <w:pStyle w:val="Odstavecseseznamem"/>
        <w:numPr>
          <w:ilvl w:val="0"/>
          <w:numId w:val="21"/>
        </w:numPr>
        <w:spacing w:line="360" w:lineRule="auto"/>
        <w:rPr>
          <w:rFonts w:ascii="Bookman Old Style" w:hAnsi="Bookman Old Style"/>
          <w:color w:val="05171F"/>
          <w:szCs w:val="24"/>
          <w:shd w:val="clear" w:color="auto" w:fill="FFFFFF"/>
        </w:rPr>
      </w:pPr>
      <w:r w:rsidRPr="008672A5">
        <w:rPr>
          <w:rFonts w:ascii="Bookman Old Style" w:hAnsi="Bookman Old Style"/>
          <w:i/>
          <w:iCs/>
          <w:color w:val="05171F"/>
          <w:szCs w:val="24"/>
          <w:shd w:val="clear" w:color="auto" w:fill="FFFFFF"/>
        </w:rPr>
        <w:t>na začátku května</w:t>
      </w:r>
      <w:r w:rsidRPr="008672A5">
        <w:rPr>
          <w:rStyle w:val="Znakapoznpodarou"/>
          <w:rFonts w:ascii="Bookman Old Style" w:hAnsi="Bookman Old Style"/>
          <w:i/>
          <w:iCs/>
          <w:color w:val="05171F"/>
          <w:szCs w:val="24"/>
          <w:shd w:val="clear" w:color="auto" w:fill="FFFFFF"/>
        </w:rPr>
        <w:footnoteReference w:id="2"/>
      </w:r>
      <w:r w:rsidRPr="008672A5">
        <w:rPr>
          <w:rFonts w:ascii="Bookman Old Style" w:hAnsi="Bookman Old Style"/>
          <w:i/>
          <w:iCs/>
          <w:color w:val="05171F"/>
          <w:szCs w:val="24"/>
          <w:shd w:val="clear" w:color="auto" w:fill="FFFFFF"/>
        </w:rPr>
        <w:t>:</w:t>
      </w:r>
      <w:r w:rsidRPr="008672A5">
        <w:rPr>
          <w:rFonts w:ascii="Bookman Old Style" w:hAnsi="Bookman Old Style"/>
          <w:color w:val="05171F"/>
          <w:szCs w:val="24"/>
          <w:shd w:val="clear" w:color="auto" w:fill="FFFFFF"/>
        </w:rPr>
        <w:t xml:space="preserve"> května = jádro, na začátku = doplnění, upřesnění doby </w:t>
      </w:r>
    </w:p>
    <w:p w14:paraId="7E64A377" w14:textId="48A82824" w:rsidR="008672A5" w:rsidRPr="008672A5" w:rsidRDefault="00EA71EF" w:rsidP="008672A5">
      <w:pPr>
        <w:pStyle w:val="Odstavecseseznamem"/>
        <w:numPr>
          <w:ilvl w:val="0"/>
          <w:numId w:val="21"/>
        </w:numPr>
        <w:spacing w:line="360" w:lineRule="auto"/>
        <w:rPr>
          <w:rFonts w:ascii="Bookman Old Style" w:hAnsi="Bookman Old Style"/>
          <w:color w:val="05171F"/>
          <w:szCs w:val="24"/>
          <w:shd w:val="clear" w:color="auto" w:fill="FFFFFF"/>
        </w:rPr>
      </w:pPr>
      <w:r>
        <w:rPr>
          <w:rFonts w:ascii="Bookman Old Style" w:hAnsi="Bookman Old Style"/>
          <w:b/>
          <w:noProof/>
        </w:rPr>
        <w:drawing>
          <wp:anchor distT="0" distB="0" distL="114300" distR="114300" simplePos="0" relativeHeight="251548672" behindDoc="0" locked="0" layoutInCell="1" allowOverlap="1" wp14:anchorId="30AA2963" wp14:editId="0455B384">
            <wp:simplePos x="0" y="0"/>
            <wp:positionH relativeFrom="column">
              <wp:posOffset>984825</wp:posOffset>
            </wp:positionH>
            <wp:positionV relativeFrom="page">
              <wp:posOffset>1293033</wp:posOffset>
            </wp:positionV>
            <wp:extent cx="1321713" cy="3296999"/>
            <wp:effectExtent l="2858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21713" cy="3296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72A5" w:rsidRPr="008672A5">
        <w:rPr>
          <w:rFonts w:ascii="Bookman Old Style" w:hAnsi="Bookman Old Style"/>
          <w:i/>
          <w:iCs/>
          <w:color w:val="05171F"/>
          <w:szCs w:val="24"/>
          <w:shd w:val="clear" w:color="auto" w:fill="FFFFFF"/>
        </w:rPr>
        <w:t>většina z nich:</w:t>
      </w:r>
      <w:r w:rsidR="008672A5" w:rsidRPr="008672A5">
        <w:rPr>
          <w:rFonts w:ascii="Bookman Old Style" w:hAnsi="Bookman Old Style"/>
          <w:color w:val="05171F"/>
          <w:szCs w:val="24"/>
          <w:shd w:val="clear" w:color="auto" w:fill="FFFFFF"/>
        </w:rPr>
        <w:t xml:space="preserve"> většina = jádro, z nich = doplnění, určení konkrétní skupiny </w:t>
      </w:r>
    </w:p>
    <w:p w14:paraId="1C941203" w14:textId="1F8F73F8" w:rsidR="008672A5" w:rsidRPr="00EA71EF" w:rsidRDefault="008672A5" w:rsidP="008672A5">
      <w:pPr>
        <w:pStyle w:val="Odstavecseseznamem"/>
        <w:numPr>
          <w:ilvl w:val="0"/>
          <w:numId w:val="21"/>
        </w:numPr>
        <w:spacing w:line="360" w:lineRule="auto"/>
        <w:rPr>
          <w:rFonts w:ascii="Bookman Old Style" w:hAnsi="Bookman Old Style"/>
          <w:color w:val="05171F"/>
          <w:szCs w:val="24"/>
          <w:shd w:val="clear" w:color="auto" w:fill="FFFFFF"/>
        </w:rPr>
      </w:pPr>
      <w:r w:rsidRPr="008672A5">
        <w:rPr>
          <w:rFonts w:ascii="Bookman Old Style" w:hAnsi="Bookman Old Style"/>
          <w:i/>
          <w:iCs/>
          <w:color w:val="05171F"/>
          <w:szCs w:val="24"/>
          <w:shd w:val="clear" w:color="auto" w:fill="FFFFFF"/>
        </w:rPr>
        <w:t>žádnému slonu:</w:t>
      </w:r>
      <w:r w:rsidRPr="008672A5">
        <w:rPr>
          <w:rFonts w:ascii="Bookman Old Style" w:hAnsi="Bookman Old Style"/>
          <w:color w:val="05171F"/>
          <w:szCs w:val="24"/>
          <w:shd w:val="clear" w:color="auto" w:fill="FFFFFF"/>
        </w:rPr>
        <w:t xml:space="preserve"> slonu = jádro, žádnému = doplnění, upřesnění </w:t>
      </w:r>
    </w:p>
    <w:p w14:paraId="7783B595" w14:textId="3D6D849E" w:rsidR="008672A5" w:rsidRPr="00EC14F9" w:rsidRDefault="008672A5" w:rsidP="008672A5">
      <w:pPr>
        <w:rPr>
          <w:rFonts w:ascii="Bookman Old Style" w:hAnsi="Bookman Old Style"/>
          <w:i/>
        </w:rPr>
      </w:pPr>
      <w:r w:rsidRPr="00EC14F9">
        <w:rPr>
          <w:rFonts w:ascii="Bookman Old Style" w:hAnsi="Bookman Old Style"/>
          <w:b/>
        </w:rPr>
        <w:t>4. Znázorněte celé věty pomocí bublin a čar; dejte pozor na to, s </w:t>
      </w:r>
      <w:r>
        <w:rPr>
          <w:rFonts w:ascii="Bookman Old Style" w:hAnsi="Bookman Old Style"/>
          <w:b/>
        </w:rPr>
        <w:t>čí</w:t>
      </w:r>
      <w:r w:rsidRPr="00EC14F9">
        <w:rPr>
          <w:rFonts w:ascii="Bookman Old Style" w:hAnsi="Bookman Old Style"/>
          <w:b/>
        </w:rPr>
        <w:t>m je které slovo ve vztahu.</w:t>
      </w:r>
      <w:r w:rsidRPr="00B74D48">
        <w:rPr>
          <w:rFonts w:ascii="Bookman Old Style" w:hAnsi="Bookman Old Style"/>
          <w:b/>
          <w:noProof/>
          <w:lang w:eastAsia="cs-CZ"/>
        </w:rPr>
        <w:t xml:space="preserve"> </w:t>
      </w:r>
    </w:p>
    <w:p w14:paraId="50F85908" w14:textId="1B602F31" w:rsidR="00EA71EF" w:rsidRDefault="00EA71EF" w:rsidP="008672A5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noProof/>
        </w:rPr>
        <w:drawing>
          <wp:anchor distT="0" distB="0" distL="114300" distR="114300" simplePos="0" relativeHeight="251597824" behindDoc="0" locked="0" layoutInCell="1" allowOverlap="1" wp14:anchorId="44F4BAF0" wp14:editId="0149ECA7">
            <wp:simplePos x="0" y="0"/>
            <wp:positionH relativeFrom="column">
              <wp:posOffset>4166667</wp:posOffset>
            </wp:positionH>
            <wp:positionV relativeFrom="page">
              <wp:posOffset>2572253</wp:posOffset>
            </wp:positionV>
            <wp:extent cx="1322206" cy="3647158"/>
            <wp:effectExtent l="0" t="318" r="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22206" cy="3647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okman Old Style" w:hAnsi="Bookman Old Style"/>
          <w:b/>
          <w:noProof/>
        </w:rPr>
        <w:drawing>
          <wp:anchor distT="0" distB="0" distL="114300" distR="114300" simplePos="0" relativeHeight="251565056" behindDoc="0" locked="0" layoutInCell="1" allowOverlap="1" wp14:anchorId="77143F25" wp14:editId="582D2B7C">
            <wp:simplePos x="0" y="0"/>
            <wp:positionH relativeFrom="column">
              <wp:posOffset>3293110</wp:posOffset>
            </wp:positionH>
            <wp:positionV relativeFrom="page">
              <wp:posOffset>2298019</wp:posOffset>
            </wp:positionV>
            <wp:extent cx="3355080" cy="1266738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080" cy="1266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90849E" w14:textId="76942CB9" w:rsidR="00EA71EF" w:rsidRDefault="00EA71EF" w:rsidP="008672A5">
      <w:pPr>
        <w:jc w:val="center"/>
        <w:rPr>
          <w:rFonts w:ascii="Bookman Old Style" w:hAnsi="Bookman Old Style"/>
          <w:b/>
        </w:rPr>
      </w:pPr>
    </w:p>
    <w:p w14:paraId="64283B21" w14:textId="357607AB" w:rsidR="00EA71EF" w:rsidRDefault="00EA71EF" w:rsidP="008672A5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noProof/>
        </w:rPr>
        <w:drawing>
          <wp:anchor distT="0" distB="0" distL="114300" distR="114300" simplePos="0" relativeHeight="251582464" behindDoc="0" locked="0" layoutInCell="1" allowOverlap="1" wp14:anchorId="40F593FC" wp14:editId="015D410C">
            <wp:simplePos x="0" y="0"/>
            <wp:positionH relativeFrom="column">
              <wp:posOffset>619125</wp:posOffset>
            </wp:positionH>
            <wp:positionV relativeFrom="page">
              <wp:posOffset>3092269</wp:posOffset>
            </wp:positionV>
            <wp:extent cx="1420001" cy="2646787"/>
            <wp:effectExtent l="0" t="3810" r="5080" b="508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03" r="10359"/>
                    <a:stretch/>
                  </pic:blipFill>
                  <pic:spPr bwMode="auto">
                    <a:xfrm rot="16200000">
                      <a:off x="0" y="0"/>
                      <a:ext cx="1420001" cy="2646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45CAFF" w14:textId="3E987AF5" w:rsidR="00EA71EF" w:rsidRDefault="00EA71EF" w:rsidP="008672A5">
      <w:pPr>
        <w:jc w:val="center"/>
        <w:rPr>
          <w:rFonts w:ascii="Bookman Old Style" w:hAnsi="Bookman Old Style"/>
          <w:b/>
        </w:rPr>
      </w:pPr>
    </w:p>
    <w:p w14:paraId="2E495268" w14:textId="38C795ED" w:rsidR="00EA71EF" w:rsidRDefault="00EA71EF" w:rsidP="008672A5">
      <w:pPr>
        <w:jc w:val="center"/>
        <w:rPr>
          <w:rFonts w:ascii="Bookman Old Style" w:hAnsi="Bookman Old Style"/>
          <w:b/>
        </w:rPr>
      </w:pPr>
    </w:p>
    <w:p w14:paraId="539B5F9B" w14:textId="3A89B22A" w:rsidR="00EA71EF" w:rsidRDefault="00EA71EF" w:rsidP="008672A5">
      <w:pPr>
        <w:jc w:val="center"/>
        <w:rPr>
          <w:rFonts w:ascii="Bookman Old Style" w:hAnsi="Bookman Old Style"/>
          <w:b/>
        </w:rPr>
      </w:pPr>
    </w:p>
    <w:p w14:paraId="2D5B238F" w14:textId="5FF251F9" w:rsidR="00EA71EF" w:rsidRDefault="00EA71EF" w:rsidP="008672A5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noProof/>
        </w:rPr>
        <w:drawing>
          <wp:anchor distT="0" distB="0" distL="114300" distR="114300" simplePos="0" relativeHeight="251631616" behindDoc="0" locked="0" layoutInCell="1" allowOverlap="1" wp14:anchorId="4C1032C9" wp14:editId="1C3F6662">
            <wp:simplePos x="0" y="0"/>
            <wp:positionH relativeFrom="column">
              <wp:posOffset>4406208</wp:posOffset>
            </wp:positionH>
            <wp:positionV relativeFrom="page">
              <wp:posOffset>4304265</wp:posOffset>
            </wp:positionV>
            <wp:extent cx="1298550" cy="3178432"/>
            <wp:effectExtent l="0" t="6668" r="0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98550" cy="3178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okman Old Style" w:hAnsi="Bookman Old Style"/>
          <w:b/>
          <w:noProof/>
        </w:rPr>
        <w:drawing>
          <wp:anchor distT="0" distB="0" distL="114300" distR="114300" simplePos="0" relativeHeight="251614208" behindDoc="0" locked="0" layoutInCell="1" allowOverlap="1" wp14:anchorId="594C977F" wp14:editId="02568059">
            <wp:simplePos x="0" y="0"/>
            <wp:positionH relativeFrom="column">
              <wp:posOffset>1016953</wp:posOffset>
            </wp:positionH>
            <wp:positionV relativeFrom="page">
              <wp:posOffset>4191469</wp:posOffset>
            </wp:positionV>
            <wp:extent cx="1293347" cy="3325966"/>
            <wp:effectExtent l="0" t="6668" r="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93347" cy="3325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1F5514" w14:textId="5E8083F0" w:rsidR="00EA71EF" w:rsidRDefault="00EA71EF" w:rsidP="008672A5">
      <w:pPr>
        <w:jc w:val="center"/>
        <w:rPr>
          <w:rFonts w:ascii="Bookman Old Style" w:hAnsi="Bookman Old Style"/>
          <w:b/>
        </w:rPr>
      </w:pPr>
    </w:p>
    <w:p w14:paraId="42310DE4" w14:textId="63B1233F" w:rsidR="00EA71EF" w:rsidRDefault="00EA71EF" w:rsidP="008672A5">
      <w:pPr>
        <w:jc w:val="center"/>
        <w:rPr>
          <w:rFonts w:ascii="Bookman Old Style" w:hAnsi="Bookman Old Style"/>
          <w:b/>
        </w:rPr>
      </w:pPr>
    </w:p>
    <w:p w14:paraId="57F7BA67" w14:textId="28FA003E" w:rsidR="00EA71EF" w:rsidRDefault="00EA71EF" w:rsidP="008672A5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noProof/>
        </w:rPr>
        <w:drawing>
          <wp:anchor distT="0" distB="0" distL="114300" distR="114300" simplePos="0" relativeHeight="251640832" behindDoc="0" locked="0" layoutInCell="1" allowOverlap="1" wp14:anchorId="2ADC263B" wp14:editId="75894657">
            <wp:simplePos x="0" y="0"/>
            <wp:positionH relativeFrom="column">
              <wp:posOffset>1283908</wp:posOffset>
            </wp:positionH>
            <wp:positionV relativeFrom="page">
              <wp:posOffset>5339835</wp:posOffset>
            </wp:positionV>
            <wp:extent cx="917907" cy="3469051"/>
            <wp:effectExtent l="635" t="0" r="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21472" cy="348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DD586B" w14:textId="4721E1B3" w:rsidR="00EA71EF" w:rsidRDefault="00EA71EF" w:rsidP="008672A5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noProof/>
        </w:rPr>
        <w:drawing>
          <wp:anchor distT="0" distB="0" distL="114300" distR="114300" simplePos="0" relativeHeight="251651072" behindDoc="0" locked="0" layoutInCell="1" allowOverlap="1" wp14:anchorId="1BD33984" wp14:editId="5979D10C">
            <wp:simplePos x="0" y="0"/>
            <wp:positionH relativeFrom="column">
              <wp:posOffset>4591028</wp:posOffset>
            </wp:positionH>
            <wp:positionV relativeFrom="page">
              <wp:posOffset>5513388</wp:posOffset>
            </wp:positionV>
            <wp:extent cx="981552" cy="3124523"/>
            <wp:effectExtent l="0" t="4762" r="4762" b="4763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81552" cy="3124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64393D" w14:textId="19B678E5" w:rsidR="00EA71EF" w:rsidRDefault="00EA71EF" w:rsidP="008672A5">
      <w:pPr>
        <w:jc w:val="center"/>
        <w:rPr>
          <w:rFonts w:ascii="Bookman Old Style" w:hAnsi="Bookman Old Style"/>
          <w:b/>
        </w:rPr>
      </w:pPr>
    </w:p>
    <w:p w14:paraId="0222CB1D" w14:textId="0034DBA9" w:rsidR="00EA71EF" w:rsidRDefault="00EA71EF" w:rsidP="008672A5">
      <w:pPr>
        <w:jc w:val="center"/>
        <w:rPr>
          <w:rFonts w:ascii="Bookman Old Style" w:hAnsi="Bookman Old Style"/>
          <w:b/>
        </w:rPr>
      </w:pPr>
    </w:p>
    <w:p w14:paraId="498A8B86" w14:textId="60034069" w:rsidR="00EA71EF" w:rsidRDefault="00EA71EF" w:rsidP="008672A5">
      <w:pPr>
        <w:jc w:val="center"/>
        <w:rPr>
          <w:rFonts w:ascii="Bookman Old Style" w:hAnsi="Bookman Old Style"/>
          <w:b/>
        </w:rPr>
      </w:pPr>
    </w:p>
    <w:p w14:paraId="1501DAC8" w14:textId="3BDA2173" w:rsidR="00EA71EF" w:rsidRDefault="00EA71EF" w:rsidP="008672A5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noProof/>
        </w:rPr>
        <w:drawing>
          <wp:anchor distT="0" distB="0" distL="114300" distR="114300" simplePos="0" relativeHeight="251656192" behindDoc="0" locked="0" layoutInCell="1" allowOverlap="1" wp14:anchorId="673E2BE3" wp14:editId="146E52E9">
            <wp:simplePos x="0" y="0"/>
            <wp:positionH relativeFrom="column">
              <wp:posOffset>864552</wp:posOffset>
            </wp:positionH>
            <wp:positionV relativeFrom="page">
              <wp:posOffset>6698030</wp:posOffset>
            </wp:positionV>
            <wp:extent cx="1297568" cy="3023142"/>
            <wp:effectExtent l="0" t="5397" r="0" b="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97568" cy="3023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1EA8E9" w14:textId="5BC551A6" w:rsidR="00EA71EF" w:rsidRDefault="00EA71EF" w:rsidP="008672A5">
      <w:pPr>
        <w:jc w:val="center"/>
        <w:rPr>
          <w:rFonts w:ascii="Bookman Old Style" w:hAnsi="Bookman Old Style"/>
          <w:b/>
        </w:rPr>
      </w:pPr>
    </w:p>
    <w:p w14:paraId="0721746C" w14:textId="297C1433" w:rsidR="00EA71EF" w:rsidRDefault="00EA71EF" w:rsidP="008672A5">
      <w:pPr>
        <w:jc w:val="center"/>
        <w:rPr>
          <w:rFonts w:ascii="Bookman Old Style" w:hAnsi="Bookman Old Style"/>
          <w:b/>
        </w:rPr>
      </w:pPr>
    </w:p>
    <w:p w14:paraId="181FAE83" w14:textId="34871B59" w:rsidR="00EA71EF" w:rsidRDefault="00EA71EF" w:rsidP="008672A5">
      <w:pPr>
        <w:jc w:val="center"/>
        <w:rPr>
          <w:rFonts w:ascii="Bookman Old Style" w:hAnsi="Bookman Old Style"/>
          <w:b/>
        </w:rPr>
      </w:pPr>
    </w:p>
    <w:p w14:paraId="0EEA0B99" w14:textId="77777777" w:rsidR="00EA71EF" w:rsidRDefault="00EA71EF" w:rsidP="008672A5">
      <w:pPr>
        <w:jc w:val="center"/>
        <w:rPr>
          <w:rFonts w:ascii="Bookman Old Style" w:hAnsi="Bookman Old Style"/>
          <w:b/>
        </w:rPr>
      </w:pPr>
    </w:p>
    <w:p w14:paraId="12DA13B0" w14:textId="09309748" w:rsidR="008672A5" w:rsidRDefault="008672A5" w:rsidP="008672A5">
      <w:pPr>
        <w:jc w:val="center"/>
        <w:rPr>
          <w:rFonts w:ascii="Bookman Old Style" w:hAnsi="Bookman Old Style"/>
          <w:b/>
        </w:rPr>
      </w:pPr>
    </w:p>
    <w:p w14:paraId="282859E8" w14:textId="511A1189" w:rsidR="00EA71EF" w:rsidRPr="00EC14F9" w:rsidRDefault="00EA71EF" w:rsidP="008672A5">
      <w:pPr>
        <w:jc w:val="center"/>
        <w:rPr>
          <w:rFonts w:ascii="Bookman Old Style" w:hAnsi="Bookman Old Style"/>
          <w:b/>
        </w:rPr>
      </w:pPr>
    </w:p>
    <w:p w14:paraId="77F6A5E0" w14:textId="20E48268" w:rsidR="007A124B" w:rsidRDefault="008672A5" w:rsidP="008672A5">
      <w:pPr>
        <w:rPr>
          <w:rFonts w:ascii="Bookman Old Style" w:hAnsi="Bookman Old Style"/>
          <w:b/>
        </w:rPr>
      </w:pPr>
      <w:r w:rsidRPr="00EC14F9">
        <w:rPr>
          <w:rFonts w:ascii="Bookman Old Style" w:hAnsi="Bookman Old Style"/>
          <w:b/>
        </w:rPr>
        <w:t>5. Připište k bublinám, o které větné členy jde.</w:t>
      </w:r>
    </w:p>
    <w:p w14:paraId="54DFB1AA" w14:textId="35333C76" w:rsidR="005C4624" w:rsidRPr="00DE2F4F" w:rsidRDefault="003F5F42" w:rsidP="00DE2F4F">
      <w:pPr>
        <w:pStyle w:val="Nzev"/>
        <w:jc w:val="center"/>
        <w:rPr>
          <w:b/>
          <w:bCs/>
        </w:rPr>
      </w:pPr>
      <w:r w:rsidRPr="00DE2F4F">
        <w:rPr>
          <w:rFonts w:ascii="Bookman Old Style" w:hAnsi="Bookman Old Style"/>
          <w:b/>
          <w:bCs/>
          <w:i/>
          <w:noProof/>
          <w:sz w:val="24"/>
          <w:szCs w:val="24"/>
        </w:rPr>
        <w:lastRenderedPageBreak/>
        <w:drawing>
          <wp:anchor distT="0" distB="0" distL="114300" distR="114300" simplePos="0" relativeHeight="251769856" behindDoc="0" locked="0" layoutInCell="1" allowOverlap="1" wp14:anchorId="7A3A2204" wp14:editId="09A35BFA">
            <wp:simplePos x="0" y="0"/>
            <wp:positionH relativeFrom="column">
              <wp:posOffset>6405245</wp:posOffset>
            </wp:positionH>
            <wp:positionV relativeFrom="page">
              <wp:posOffset>10578465</wp:posOffset>
            </wp:positionV>
            <wp:extent cx="1390650" cy="4417695"/>
            <wp:effectExtent l="0" t="8573" r="0" b="0"/>
            <wp:wrapNone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ek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16" r="2901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90650" cy="441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2F4F">
        <w:rPr>
          <w:rFonts w:ascii="Bookman Old Style" w:hAnsi="Bookman Old Style"/>
          <w:b/>
          <w:bCs/>
          <w:i/>
          <w:noProof/>
          <w:sz w:val="24"/>
          <w:szCs w:val="24"/>
        </w:rPr>
        <w:drawing>
          <wp:anchor distT="0" distB="0" distL="114300" distR="114300" simplePos="0" relativeHeight="251761664" behindDoc="0" locked="0" layoutInCell="1" allowOverlap="1" wp14:anchorId="1716EA96" wp14:editId="77EEB735">
            <wp:simplePos x="0" y="0"/>
            <wp:positionH relativeFrom="column">
              <wp:posOffset>6153150</wp:posOffset>
            </wp:positionH>
            <wp:positionV relativeFrom="page">
              <wp:posOffset>10679430</wp:posOffset>
            </wp:positionV>
            <wp:extent cx="1390650" cy="4417695"/>
            <wp:effectExtent l="0" t="8573" r="0" b="0"/>
            <wp:wrapNone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ázek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10" r="2901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90650" cy="441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7D9C" w:rsidRPr="00DE2F4F">
        <w:rPr>
          <w:rFonts w:ascii="Bookman Old Style" w:hAnsi="Bookman Old Style"/>
          <w:b/>
          <w:bCs/>
          <w:i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45D03E85" wp14:editId="6AC46AD9">
            <wp:simplePos x="0" y="0"/>
            <wp:positionH relativeFrom="column">
              <wp:posOffset>3478420</wp:posOffset>
            </wp:positionH>
            <wp:positionV relativeFrom="page">
              <wp:posOffset>597599</wp:posOffset>
            </wp:positionV>
            <wp:extent cx="1256877" cy="3823615"/>
            <wp:effectExtent l="0" t="6985" r="0" b="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85" r="21074"/>
                    <a:stretch/>
                  </pic:blipFill>
                  <pic:spPr bwMode="auto">
                    <a:xfrm rot="16200000">
                      <a:off x="0" y="0"/>
                      <a:ext cx="1256877" cy="382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4624" w:rsidRPr="00DE2F4F">
        <w:rPr>
          <w:b/>
          <w:bCs/>
        </w:rPr>
        <w:t>Syntax souvětí</w:t>
      </w:r>
    </w:p>
    <w:p w14:paraId="1D5FD893" w14:textId="773B5349" w:rsidR="005C4624" w:rsidRDefault="005C4624" w:rsidP="005C4624">
      <w:pPr>
        <w:spacing w:after="240" w:line="240" w:lineRule="auto"/>
        <w:jc w:val="both"/>
        <w:rPr>
          <w:rFonts w:ascii="Bookman Old Style" w:hAnsi="Bookman Old Style"/>
          <w:i/>
          <w:sz w:val="24"/>
          <w:szCs w:val="24"/>
        </w:rPr>
      </w:pPr>
    </w:p>
    <w:p w14:paraId="7D97A893" w14:textId="43ED7B4A" w:rsidR="005C4624" w:rsidRDefault="005C4624" w:rsidP="005C4624">
      <w:pPr>
        <w:pStyle w:val="Odstavecseseznamem"/>
        <w:numPr>
          <w:ilvl w:val="0"/>
          <w:numId w:val="22"/>
        </w:numPr>
        <w:spacing w:after="240" w:line="240" w:lineRule="auto"/>
        <w:jc w:val="both"/>
        <w:rPr>
          <w:rFonts w:ascii="Bookman Old Style" w:hAnsi="Bookman Old Style"/>
          <w:i/>
          <w:sz w:val="24"/>
          <w:szCs w:val="24"/>
        </w:rPr>
      </w:pPr>
      <w:r w:rsidRPr="005C4624">
        <w:rPr>
          <w:rFonts w:ascii="Bookman Old Style" w:hAnsi="Bookman Old Style"/>
          <w:i/>
          <w:sz w:val="24"/>
          <w:szCs w:val="24"/>
        </w:rPr>
        <w:t>Když Veronika (V1a), která jako první spatřila blížící se skupinu mohutných zvířat (V2), vykřikla (V1b), všichni vyděšeně vyskočili (H</w:t>
      </w:r>
      <w:r w:rsidRPr="005C4624">
        <w:rPr>
          <w:rFonts w:ascii="Bookman Old Style" w:hAnsi="Bookman Old Style"/>
          <w:i/>
          <w:sz w:val="24"/>
          <w:szCs w:val="24"/>
        </w:rPr>
        <w:t>3</w:t>
      </w:r>
      <w:r w:rsidRPr="005C4624">
        <w:rPr>
          <w:rFonts w:ascii="Bookman Old Style" w:hAnsi="Bookman Old Style"/>
          <w:i/>
          <w:sz w:val="24"/>
          <w:szCs w:val="24"/>
        </w:rPr>
        <w:t>) a snažili se pomalu kráčející slony zaplašit křikem (H</w:t>
      </w:r>
      <w:r w:rsidRPr="005C4624">
        <w:rPr>
          <w:rFonts w:ascii="Bookman Old Style" w:hAnsi="Bookman Old Style"/>
          <w:i/>
          <w:sz w:val="24"/>
          <w:szCs w:val="24"/>
        </w:rPr>
        <w:t>4</w:t>
      </w:r>
      <w:r w:rsidRPr="005C4624">
        <w:rPr>
          <w:rFonts w:ascii="Bookman Old Style" w:hAnsi="Bookman Old Style"/>
          <w:i/>
          <w:sz w:val="24"/>
          <w:szCs w:val="24"/>
        </w:rPr>
        <w:t>).</w:t>
      </w:r>
    </w:p>
    <w:p w14:paraId="4D7ECE23" w14:textId="6E527550" w:rsidR="005C4624" w:rsidRDefault="005C4624" w:rsidP="005C4624">
      <w:pPr>
        <w:pStyle w:val="Odstavecseseznamem"/>
        <w:spacing w:after="240" w:line="240" w:lineRule="auto"/>
        <w:ind w:left="360"/>
        <w:jc w:val="both"/>
        <w:rPr>
          <w:rFonts w:ascii="Bookman Old Style" w:hAnsi="Bookman Old Style"/>
          <w:i/>
          <w:sz w:val="24"/>
          <w:szCs w:val="24"/>
        </w:rPr>
      </w:pPr>
    </w:p>
    <w:p w14:paraId="48648336" w14:textId="22321C7E" w:rsidR="00CA7D9C" w:rsidRDefault="00CA7D9C" w:rsidP="005C4624">
      <w:pPr>
        <w:pStyle w:val="Odstavecseseznamem"/>
        <w:spacing w:after="240" w:line="240" w:lineRule="auto"/>
        <w:ind w:left="360"/>
        <w:jc w:val="both"/>
        <w:rPr>
          <w:rFonts w:ascii="Bookman Old Style" w:hAnsi="Bookman Old Style"/>
          <w:i/>
          <w:sz w:val="24"/>
          <w:szCs w:val="24"/>
        </w:rPr>
      </w:pPr>
    </w:p>
    <w:p w14:paraId="0FB30BDF" w14:textId="4096BE01" w:rsidR="00CA7D9C" w:rsidRDefault="00CA7D9C" w:rsidP="005C4624">
      <w:pPr>
        <w:pStyle w:val="Odstavecseseznamem"/>
        <w:spacing w:after="240" w:line="240" w:lineRule="auto"/>
        <w:ind w:left="360"/>
        <w:jc w:val="both"/>
        <w:rPr>
          <w:rFonts w:ascii="Bookman Old Style" w:hAnsi="Bookman Old Style"/>
          <w:i/>
          <w:sz w:val="24"/>
          <w:szCs w:val="24"/>
        </w:rPr>
      </w:pPr>
    </w:p>
    <w:p w14:paraId="0E738E83" w14:textId="29CD97CF" w:rsidR="00CA7D9C" w:rsidRDefault="00CA7D9C" w:rsidP="005C4624">
      <w:pPr>
        <w:pStyle w:val="Odstavecseseznamem"/>
        <w:spacing w:after="240" w:line="240" w:lineRule="auto"/>
        <w:ind w:left="360"/>
        <w:jc w:val="both"/>
        <w:rPr>
          <w:rFonts w:ascii="Bookman Old Style" w:hAnsi="Bookman Old Style"/>
          <w:i/>
          <w:sz w:val="24"/>
          <w:szCs w:val="24"/>
        </w:rPr>
      </w:pPr>
    </w:p>
    <w:p w14:paraId="5B7E6E0C" w14:textId="6A0E8D18" w:rsidR="00CA7D9C" w:rsidRDefault="00CA7D9C" w:rsidP="005C4624">
      <w:pPr>
        <w:pStyle w:val="Odstavecseseznamem"/>
        <w:spacing w:after="240" w:line="240" w:lineRule="auto"/>
        <w:ind w:left="360"/>
        <w:jc w:val="both"/>
        <w:rPr>
          <w:rFonts w:ascii="Bookman Old Style" w:hAnsi="Bookman Old Style"/>
          <w:i/>
          <w:sz w:val="24"/>
          <w:szCs w:val="24"/>
        </w:rPr>
      </w:pPr>
    </w:p>
    <w:p w14:paraId="5D1A86F7" w14:textId="50416301" w:rsidR="00CA7D9C" w:rsidRDefault="00CA7D9C" w:rsidP="005C4624">
      <w:pPr>
        <w:pStyle w:val="Odstavecseseznamem"/>
        <w:spacing w:after="240" w:line="240" w:lineRule="auto"/>
        <w:ind w:left="360"/>
        <w:jc w:val="both"/>
        <w:rPr>
          <w:rFonts w:ascii="Bookman Old Style" w:hAnsi="Bookman Old Style"/>
          <w:i/>
          <w:sz w:val="24"/>
          <w:szCs w:val="24"/>
        </w:rPr>
      </w:pPr>
    </w:p>
    <w:p w14:paraId="0F4A49A0" w14:textId="282EF183" w:rsidR="00CA7D9C" w:rsidRDefault="00583065" w:rsidP="005C4624">
      <w:pPr>
        <w:pStyle w:val="Odstavecseseznamem"/>
        <w:spacing w:after="240" w:line="240" w:lineRule="auto"/>
        <w:ind w:left="360"/>
        <w:jc w:val="both"/>
        <w:rPr>
          <w:rFonts w:ascii="Bookman Old Style" w:hAnsi="Bookman Old Style"/>
          <w:i/>
          <w:sz w:val="24"/>
          <w:szCs w:val="24"/>
        </w:rPr>
      </w:pPr>
      <w:r>
        <w:rPr>
          <w:rFonts w:ascii="Bookman Old Style" w:eastAsia="Times New Roman" w:hAnsi="Bookman Old Style" w:cs="Times New Roman"/>
          <w:i/>
          <w:noProof/>
          <w:color w:val="000000"/>
          <w:sz w:val="24"/>
          <w:szCs w:val="24"/>
          <w:lang w:eastAsia="cs-CZ"/>
        </w:rPr>
        <w:drawing>
          <wp:anchor distT="0" distB="0" distL="114300" distR="114300" simplePos="0" relativeHeight="251677696" behindDoc="0" locked="0" layoutInCell="1" allowOverlap="1" wp14:anchorId="1D9A699E" wp14:editId="4B9839C5">
            <wp:simplePos x="0" y="0"/>
            <wp:positionH relativeFrom="column">
              <wp:posOffset>2061762</wp:posOffset>
            </wp:positionH>
            <wp:positionV relativeFrom="page">
              <wp:posOffset>2994510</wp:posOffset>
            </wp:positionV>
            <wp:extent cx="1290530" cy="3872564"/>
            <wp:effectExtent l="4445" t="0" r="0" b="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73" t="5619" r="23003"/>
                    <a:stretch/>
                  </pic:blipFill>
                  <pic:spPr bwMode="auto">
                    <a:xfrm rot="16200000">
                      <a:off x="0" y="0"/>
                      <a:ext cx="1292561" cy="387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9BFF58" w14:textId="6B44FEB1" w:rsidR="00CA7D9C" w:rsidRPr="005C4624" w:rsidRDefault="00CA7D9C" w:rsidP="005C4624">
      <w:pPr>
        <w:pStyle w:val="Odstavecseseznamem"/>
        <w:spacing w:after="240" w:line="240" w:lineRule="auto"/>
        <w:ind w:left="360"/>
        <w:jc w:val="both"/>
        <w:rPr>
          <w:rFonts w:ascii="Bookman Old Style" w:hAnsi="Bookman Old Style"/>
          <w:i/>
          <w:sz w:val="24"/>
          <w:szCs w:val="24"/>
        </w:rPr>
      </w:pPr>
    </w:p>
    <w:p w14:paraId="3E2B0617" w14:textId="14CCCF09" w:rsidR="005C4624" w:rsidRPr="00CA7D9C" w:rsidRDefault="005C4624" w:rsidP="005C4624">
      <w:pPr>
        <w:pStyle w:val="Odstavecseseznamem"/>
        <w:numPr>
          <w:ilvl w:val="0"/>
          <w:numId w:val="22"/>
        </w:numPr>
        <w:autoSpaceDE w:val="0"/>
        <w:autoSpaceDN w:val="0"/>
        <w:adjustRightInd w:val="0"/>
        <w:spacing w:after="240" w:line="240" w:lineRule="auto"/>
        <w:jc w:val="both"/>
        <w:rPr>
          <w:rFonts w:ascii="Bookman Old Style" w:eastAsia="Times New Roman" w:hAnsi="Bookman Old Style" w:cs="Times New Roman"/>
          <w:i/>
          <w:color w:val="000000"/>
          <w:sz w:val="24"/>
          <w:szCs w:val="24"/>
          <w:lang w:eastAsia="cs-CZ"/>
        </w:rPr>
      </w:pPr>
      <w:r w:rsidRPr="005C4624">
        <w:rPr>
          <w:rFonts w:ascii="Bookman Old Style" w:hAnsi="Bookman Old Style" w:cs="Times New Roman"/>
          <w:i/>
          <w:sz w:val="24"/>
          <w:szCs w:val="24"/>
        </w:rPr>
        <w:t>Na základě analýzy vyšlo (H1), že v průběhu trvání komunistického režimu převládaly poddanské postoje politické kultury (V2), avšak krátce po roce 1989 byly u respondentů zaznamenány zvýšené participační postoje (H3), jež se na základě zklamání z politické situace (V4a), které nastalo v období transformace (V5), postupně přeměnily v odcizené postoje v kombinaci s participačními (V4b).</w:t>
      </w:r>
    </w:p>
    <w:p w14:paraId="2A0AFF32" w14:textId="14EB4781" w:rsidR="00CA7D9C" w:rsidRDefault="00CA7D9C" w:rsidP="00CA7D9C">
      <w:pPr>
        <w:autoSpaceDE w:val="0"/>
        <w:autoSpaceDN w:val="0"/>
        <w:adjustRightInd w:val="0"/>
        <w:spacing w:after="240" w:line="240" w:lineRule="auto"/>
        <w:jc w:val="both"/>
        <w:rPr>
          <w:rFonts w:ascii="Bookman Old Style" w:eastAsia="Times New Roman" w:hAnsi="Bookman Old Style" w:cs="Times New Roman"/>
          <w:i/>
          <w:color w:val="000000"/>
          <w:sz w:val="24"/>
          <w:szCs w:val="24"/>
          <w:lang w:eastAsia="cs-CZ"/>
        </w:rPr>
      </w:pPr>
    </w:p>
    <w:p w14:paraId="312B4D0C" w14:textId="687F263F" w:rsidR="00CA7D9C" w:rsidRDefault="00583065" w:rsidP="00CA7D9C">
      <w:pPr>
        <w:autoSpaceDE w:val="0"/>
        <w:autoSpaceDN w:val="0"/>
        <w:adjustRightInd w:val="0"/>
        <w:spacing w:after="240" w:line="240" w:lineRule="auto"/>
        <w:jc w:val="both"/>
        <w:rPr>
          <w:rFonts w:ascii="Bookman Old Style" w:eastAsia="Times New Roman" w:hAnsi="Bookman Old Style" w:cs="Times New Roman"/>
          <w:i/>
          <w:color w:val="000000"/>
          <w:sz w:val="24"/>
          <w:szCs w:val="24"/>
          <w:lang w:eastAsia="cs-CZ"/>
        </w:rPr>
      </w:pPr>
      <w:r>
        <w:rPr>
          <w:rFonts w:ascii="Bookman Old Style" w:eastAsia="Times New Roman" w:hAnsi="Bookman Old Style" w:cs="Times New Roman"/>
          <w:i/>
          <w:noProof/>
          <w:sz w:val="24"/>
          <w:szCs w:val="24"/>
          <w:lang w:eastAsia="cs-CZ"/>
        </w:rPr>
        <w:drawing>
          <wp:anchor distT="0" distB="0" distL="114300" distR="114300" simplePos="0" relativeHeight="251696128" behindDoc="0" locked="0" layoutInCell="1" allowOverlap="1" wp14:anchorId="61AF2845" wp14:editId="46309636">
            <wp:simplePos x="0" y="0"/>
            <wp:positionH relativeFrom="column">
              <wp:posOffset>2014994</wp:posOffset>
            </wp:positionH>
            <wp:positionV relativeFrom="page">
              <wp:posOffset>5044977</wp:posOffset>
            </wp:positionV>
            <wp:extent cx="1281359" cy="3824270"/>
            <wp:effectExtent l="4763" t="0" r="317" b="318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90" t="5373" r="25163"/>
                    <a:stretch/>
                  </pic:blipFill>
                  <pic:spPr bwMode="auto">
                    <a:xfrm rot="16200000">
                      <a:off x="0" y="0"/>
                      <a:ext cx="1281359" cy="382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98D395" w14:textId="548E9E13" w:rsidR="00CA7D9C" w:rsidRDefault="00CA7D9C" w:rsidP="00CA7D9C">
      <w:pPr>
        <w:autoSpaceDE w:val="0"/>
        <w:autoSpaceDN w:val="0"/>
        <w:adjustRightInd w:val="0"/>
        <w:spacing w:after="240" w:line="240" w:lineRule="auto"/>
        <w:jc w:val="both"/>
        <w:rPr>
          <w:rFonts w:ascii="Bookman Old Style" w:eastAsia="Times New Roman" w:hAnsi="Bookman Old Style" w:cs="Times New Roman"/>
          <w:i/>
          <w:color w:val="000000"/>
          <w:sz w:val="24"/>
          <w:szCs w:val="24"/>
          <w:lang w:eastAsia="cs-CZ"/>
        </w:rPr>
      </w:pPr>
    </w:p>
    <w:p w14:paraId="3EDC463B" w14:textId="03338DF9" w:rsidR="00CA7D9C" w:rsidRPr="00CA7D9C" w:rsidRDefault="00CA7D9C" w:rsidP="00CA7D9C">
      <w:pPr>
        <w:autoSpaceDE w:val="0"/>
        <w:autoSpaceDN w:val="0"/>
        <w:adjustRightInd w:val="0"/>
        <w:spacing w:after="240" w:line="240" w:lineRule="auto"/>
        <w:jc w:val="both"/>
        <w:rPr>
          <w:rFonts w:ascii="Bookman Old Style" w:eastAsia="Times New Roman" w:hAnsi="Bookman Old Style" w:cs="Times New Roman"/>
          <w:i/>
          <w:color w:val="000000"/>
          <w:sz w:val="24"/>
          <w:szCs w:val="24"/>
          <w:lang w:eastAsia="cs-CZ"/>
        </w:rPr>
      </w:pPr>
    </w:p>
    <w:p w14:paraId="13956F68" w14:textId="022157FF" w:rsidR="005C4624" w:rsidRDefault="005C4624" w:rsidP="005C4624">
      <w:pPr>
        <w:pStyle w:val="Odstavecseseznamem"/>
        <w:numPr>
          <w:ilvl w:val="0"/>
          <w:numId w:val="22"/>
        </w:numPr>
        <w:spacing w:after="240" w:line="240" w:lineRule="auto"/>
        <w:jc w:val="both"/>
        <w:rPr>
          <w:rFonts w:ascii="Bookman Old Style" w:eastAsia="Times New Roman" w:hAnsi="Bookman Old Style" w:cs="Times New Roman"/>
          <w:i/>
          <w:sz w:val="24"/>
          <w:szCs w:val="24"/>
          <w:lang w:eastAsia="cs-CZ"/>
        </w:rPr>
      </w:pPr>
      <w:r w:rsidRPr="005C4624">
        <w:rPr>
          <w:rFonts w:ascii="Bookman Old Style" w:eastAsia="Times New Roman" w:hAnsi="Bookman Old Style" w:cs="Times New Roman"/>
          <w:i/>
          <w:sz w:val="24"/>
          <w:szCs w:val="24"/>
          <w:lang w:eastAsia="cs-CZ"/>
        </w:rPr>
        <w:t>Jak se to celé seběhlo (V1), jsem si v tu chvíli neuvědomila (H2), a protože se vzápětí stala spousta dalších neobvyklých věcí (V3), které na sebe strhávaly mou pozornost (V4), vrátila jsem se k té události až mnohem později (H5).</w:t>
      </w:r>
    </w:p>
    <w:p w14:paraId="7187A0AB" w14:textId="4F3E5C89" w:rsidR="00583065" w:rsidRDefault="00583065" w:rsidP="00583065">
      <w:pPr>
        <w:spacing w:after="240" w:line="240" w:lineRule="auto"/>
        <w:jc w:val="both"/>
        <w:rPr>
          <w:rFonts w:ascii="Bookman Old Style" w:eastAsia="Times New Roman" w:hAnsi="Bookman Old Style" w:cs="Times New Roman"/>
          <w:i/>
          <w:sz w:val="24"/>
          <w:szCs w:val="24"/>
          <w:lang w:eastAsia="cs-CZ"/>
        </w:rPr>
      </w:pPr>
    </w:p>
    <w:p w14:paraId="5691FEC6" w14:textId="05F05C78" w:rsidR="00583065" w:rsidRDefault="00583065" w:rsidP="00583065">
      <w:pPr>
        <w:spacing w:after="240" w:line="240" w:lineRule="auto"/>
        <w:jc w:val="both"/>
        <w:rPr>
          <w:rFonts w:ascii="Bookman Old Style" w:eastAsia="Times New Roman" w:hAnsi="Bookman Old Style" w:cs="Times New Roman"/>
          <w:i/>
          <w:sz w:val="24"/>
          <w:szCs w:val="24"/>
          <w:lang w:eastAsia="cs-CZ"/>
        </w:rPr>
      </w:pPr>
      <w:r>
        <w:rPr>
          <w:rFonts w:ascii="Bookman Old Style" w:eastAsia="Times New Roman" w:hAnsi="Bookman Old Style" w:cs="Times New Roman"/>
          <w:i/>
          <w:noProof/>
          <w:color w:val="000000"/>
          <w:sz w:val="24"/>
          <w:szCs w:val="24"/>
          <w:lang w:eastAsia="cs-CZ"/>
        </w:rPr>
        <w:drawing>
          <wp:anchor distT="0" distB="0" distL="114300" distR="114300" simplePos="0" relativeHeight="251710464" behindDoc="0" locked="0" layoutInCell="1" allowOverlap="1" wp14:anchorId="23CFA9D1" wp14:editId="218B657A">
            <wp:simplePos x="0" y="0"/>
            <wp:positionH relativeFrom="column">
              <wp:posOffset>2123306</wp:posOffset>
            </wp:positionH>
            <wp:positionV relativeFrom="page">
              <wp:posOffset>6976570</wp:posOffset>
            </wp:positionV>
            <wp:extent cx="1315085" cy="4059555"/>
            <wp:effectExtent l="0" t="635" r="0" b="0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98" r="35294"/>
                    <a:stretch/>
                  </pic:blipFill>
                  <pic:spPr bwMode="auto">
                    <a:xfrm rot="16200000">
                      <a:off x="0" y="0"/>
                      <a:ext cx="1315085" cy="405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D6A452" w14:textId="67A2EFFB" w:rsidR="00583065" w:rsidRDefault="00583065" w:rsidP="00583065">
      <w:pPr>
        <w:spacing w:after="240" w:line="240" w:lineRule="auto"/>
        <w:jc w:val="both"/>
        <w:rPr>
          <w:rFonts w:ascii="Bookman Old Style" w:eastAsia="Times New Roman" w:hAnsi="Bookman Old Style" w:cs="Times New Roman"/>
          <w:i/>
          <w:sz w:val="24"/>
          <w:szCs w:val="24"/>
          <w:lang w:eastAsia="cs-CZ"/>
        </w:rPr>
      </w:pPr>
    </w:p>
    <w:p w14:paraId="5AB842BC" w14:textId="77777777" w:rsidR="00583065" w:rsidRPr="00583065" w:rsidRDefault="00583065" w:rsidP="00583065">
      <w:pPr>
        <w:spacing w:after="240" w:line="240" w:lineRule="auto"/>
        <w:jc w:val="both"/>
        <w:rPr>
          <w:rFonts w:ascii="Bookman Old Style" w:eastAsia="Times New Roman" w:hAnsi="Bookman Old Style" w:cs="Times New Roman"/>
          <w:i/>
          <w:sz w:val="24"/>
          <w:szCs w:val="24"/>
          <w:lang w:eastAsia="cs-CZ"/>
        </w:rPr>
      </w:pPr>
    </w:p>
    <w:p w14:paraId="66DFB475" w14:textId="174660F7" w:rsidR="005C4624" w:rsidRDefault="005C4624" w:rsidP="005C4624">
      <w:pPr>
        <w:pStyle w:val="Odstavecseseznamem"/>
        <w:numPr>
          <w:ilvl w:val="0"/>
          <w:numId w:val="22"/>
        </w:numPr>
        <w:spacing w:after="240" w:line="240" w:lineRule="auto"/>
        <w:jc w:val="both"/>
        <w:rPr>
          <w:rFonts w:ascii="Bookman Old Style" w:eastAsia="Times New Roman" w:hAnsi="Bookman Old Style" w:cs="Times New Roman"/>
          <w:i/>
          <w:color w:val="000000"/>
          <w:sz w:val="24"/>
          <w:szCs w:val="24"/>
          <w:lang w:eastAsia="cs-CZ"/>
        </w:rPr>
      </w:pPr>
      <w:r w:rsidRPr="005C4624">
        <w:rPr>
          <w:rFonts w:ascii="Bookman Old Style" w:eastAsia="Times New Roman" w:hAnsi="Bookman Old Style" w:cs="Times New Roman"/>
          <w:i/>
          <w:color w:val="000000"/>
          <w:sz w:val="24"/>
          <w:szCs w:val="24"/>
          <w:lang w:eastAsia="cs-CZ"/>
        </w:rPr>
        <w:t>Romanovi se zdálo (H1), že mu Kristýna úplně neporozuměla (V2), a protože chtěl (V3), aby mezi nimi bylo jasno (V4), povzdechl si (H5) a pokusil se vysvětlit jí to znovu (H6), tentokrát jinými slovy. </w:t>
      </w:r>
    </w:p>
    <w:p w14:paraId="6C0DFD5D" w14:textId="55E1BF67" w:rsidR="00583065" w:rsidRDefault="00583065" w:rsidP="00583065">
      <w:pPr>
        <w:spacing w:after="240" w:line="240" w:lineRule="auto"/>
        <w:jc w:val="both"/>
        <w:rPr>
          <w:rFonts w:ascii="Bookman Old Style" w:eastAsia="Times New Roman" w:hAnsi="Bookman Old Style" w:cs="Times New Roman"/>
          <w:i/>
          <w:color w:val="000000"/>
          <w:sz w:val="24"/>
          <w:szCs w:val="24"/>
          <w:lang w:eastAsia="cs-CZ"/>
        </w:rPr>
      </w:pPr>
    </w:p>
    <w:p w14:paraId="67FE857F" w14:textId="2A543AB2" w:rsidR="00583065" w:rsidRDefault="00583065" w:rsidP="00583065">
      <w:pPr>
        <w:spacing w:after="240" w:line="240" w:lineRule="auto"/>
        <w:jc w:val="both"/>
        <w:rPr>
          <w:rFonts w:ascii="Bookman Old Style" w:eastAsia="Times New Roman" w:hAnsi="Bookman Old Style" w:cs="Times New Roman"/>
          <w:i/>
          <w:color w:val="000000"/>
          <w:sz w:val="24"/>
          <w:szCs w:val="24"/>
          <w:lang w:eastAsia="cs-CZ"/>
        </w:rPr>
      </w:pPr>
    </w:p>
    <w:p w14:paraId="7C5C852B" w14:textId="61F19A7C" w:rsidR="00583065" w:rsidRPr="00583065" w:rsidRDefault="00583065" w:rsidP="00583065">
      <w:pPr>
        <w:spacing w:after="240" w:line="240" w:lineRule="auto"/>
        <w:jc w:val="both"/>
        <w:rPr>
          <w:rFonts w:ascii="Bookman Old Style" w:eastAsia="Times New Roman" w:hAnsi="Bookman Old Style" w:cs="Times New Roman"/>
          <w:i/>
          <w:color w:val="000000"/>
          <w:sz w:val="24"/>
          <w:szCs w:val="24"/>
          <w:lang w:eastAsia="cs-CZ"/>
        </w:rPr>
      </w:pPr>
    </w:p>
    <w:p w14:paraId="2F1AD7E1" w14:textId="38810ECB" w:rsidR="005C4624" w:rsidRDefault="003F5F42" w:rsidP="005C4624">
      <w:pPr>
        <w:pStyle w:val="Odstavecseseznamem"/>
        <w:numPr>
          <w:ilvl w:val="0"/>
          <w:numId w:val="22"/>
        </w:numPr>
        <w:spacing w:after="240" w:line="240" w:lineRule="auto"/>
        <w:jc w:val="both"/>
        <w:rPr>
          <w:rFonts w:ascii="Bookman Old Style" w:hAnsi="Bookman Old Style"/>
          <w:i/>
          <w:snapToGrid w:val="0"/>
          <w:sz w:val="24"/>
          <w:szCs w:val="24"/>
        </w:rPr>
      </w:pPr>
      <w:r>
        <w:rPr>
          <w:rFonts w:ascii="Bookman Old Style" w:hAnsi="Bookman Old Style"/>
          <w:i/>
          <w:noProof/>
          <w:snapToGrid w:val="0"/>
          <w:sz w:val="24"/>
          <w:szCs w:val="24"/>
        </w:rPr>
        <w:lastRenderedPageBreak/>
        <w:drawing>
          <wp:anchor distT="0" distB="0" distL="114300" distR="114300" simplePos="0" relativeHeight="251721728" behindDoc="0" locked="0" layoutInCell="1" allowOverlap="1" wp14:anchorId="46298606" wp14:editId="5B894740">
            <wp:simplePos x="0" y="0"/>
            <wp:positionH relativeFrom="column">
              <wp:posOffset>2052137</wp:posOffset>
            </wp:positionH>
            <wp:positionV relativeFrom="page">
              <wp:posOffset>-10781</wp:posOffset>
            </wp:positionV>
            <wp:extent cx="1330319" cy="3784578"/>
            <wp:effectExtent l="0" t="7938" r="0" b="0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99" r="16027"/>
                    <a:stretch/>
                  </pic:blipFill>
                  <pic:spPr bwMode="auto">
                    <a:xfrm rot="16200000">
                      <a:off x="0" y="0"/>
                      <a:ext cx="1330319" cy="3784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4624" w:rsidRPr="005C4624">
        <w:rPr>
          <w:rFonts w:ascii="Bookman Old Style" w:hAnsi="Bookman Old Style"/>
          <w:i/>
          <w:snapToGrid w:val="0"/>
          <w:sz w:val="24"/>
          <w:szCs w:val="24"/>
        </w:rPr>
        <w:t>Tomáš Vokoun (H1a), který přiletěl do Prahy těsně předtím (V2), než začalo mistrovství světa (V3), se kvůli časovému posunu budil ve tři ráno (H1b), a proto v hotelu (V4a), kde český tým bydlel (V5), obsadil jednolůžkový pokoj (V4b).</w:t>
      </w:r>
    </w:p>
    <w:p w14:paraId="45CA8817" w14:textId="6334B823" w:rsidR="00583065" w:rsidRDefault="00583065" w:rsidP="00583065">
      <w:pPr>
        <w:spacing w:after="240" w:line="240" w:lineRule="auto"/>
        <w:jc w:val="both"/>
        <w:rPr>
          <w:rFonts w:ascii="Bookman Old Style" w:hAnsi="Bookman Old Style"/>
          <w:i/>
          <w:snapToGrid w:val="0"/>
          <w:sz w:val="24"/>
          <w:szCs w:val="24"/>
        </w:rPr>
      </w:pPr>
    </w:p>
    <w:p w14:paraId="3C12ED5A" w14:textId="4B39A953" w:rsidR="00583065" w:rsidRDefault="003F5F42" w:rsidP="00583065">
      <w:pPr>
        <w:spacing w:after="240" w:line="240" w:lineRule="auto"/>
        <w:jc w:val="both"/>
        <w:rPr>
          <w:rFonts w:ascii="Bookman Old Style" w:hAnsi="Bookman Old Style"/>
          <w:i/>
          <w:snapToGrid w:val="0"/>
          <w:sz w:val="24"/>
          <w:szCs w:val="24"/>
        </w:rPr>
      </w:pPr>
      <w:r>
        <w:rPr>
          <w:rFonts w:ascii="Bookman Old Style" w:hAnsi="Bookman Old Style"/>
          <w:i/>
          <w:noProof/>
          <w:sz w:val="24"/>
          <w:szCs w:val="24"/>
        </w:rPr>
        <w:drawing>
          <wp:anchor distT="0" distB="0" distL="114300" distR="114300" simplePos="0" relativeHeight="251751424" behindDoc="0" locked="0" layoutInCell="1" allowOverlap="1" wp14:anchorId="066ACA35" wp14:editId="6DDB7117">
            <wp:simplePos x="0" y="0"/>
            <wp:positionH relativeFrom="column">
              <wp:posOffset>2306539</wp:posOffset>
            </wp:positionH>
            <wp:positionV relativeFrom="page">
              <wp:posOffset>1738238</wp:posOffset>
            </wp:positionV>
            <wp:extent cx="1391148" cy="4417998"/>
            <wp:effectExtent l="0" t="8573" r="0" b="0"/>
            <wp:wrapNone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12" t="-190" r="17108" b="190"/>
                    <a:stretch/>
                  </pic:blipFill>
                  <pic:spPr bwMode="auto">
                    <a:xfrm rot="16200000">
                      <a:off x="0" y="0"/>
                      <a:ext cx="1391148" cy="4417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3AC43D" w14:textId="32802E8D" w:rsidR="00583065" w:rsidRDefault="00583065" w:rsidP="00583065">
      <w:pPr>
        <w:spacing w:after="240" w:line="240" w:lineRule="auto"/>
        <w:jc w:val="both"/>
        <w:rPr>
          <w:rFonts w:ascii="Bookman Old Style" w:hAnsi="Bookman Old Style"/>
          <w:i/>
          <w:snapToGrid w:val="0"/>
          <w:sz w:val="24"/>
          <w:szCs w:val="24"/>
        </w:rPr>
      </w:pPr>
    </w:p>
    <w:p w14:paraId="0581FFFC" w14:textId="1762AB4E" w:rsidR="003F5F42" w:rsidRPr="00583065" w:rsidRDefault="003F5F42" w:rsidP="00583065">
      <w:pPr>
        <w:spacing w:after="240" w:line="240" w:lineRule="auto"/>
        <w:jc w:val="both"/>
        <w:rPr>
          <w:rFonts w:ascii="Bookman Old Style" w:hAnsi="Bookman Old Style"/>
          <w:i/>
          <w:snapToGrid w:val="0"/>
          <w:sz w:val="24"/>
          <w:szCs w:val="24"/>
        </w:rPr>
      </w:pPr>
    </w:p>
    <w:p w14:paraId="33D89161" w14:textId="5A89B2D9" w:rsidR="005C4624" w:rsidRDefault="005C4624" w:rsidP="005C4624">
      <w:pPr>
        <w:pStyle w:val="Odstavecseseznamem"/>
        <w:numPr>
          <w:ilvl w:val="0"/>
          <w:numId w:val="22"/>
        </w:numPr>
        <w:spacing w:after="240" w:line="240" w:lineRule="auto"/>
        <w:jc w:val="both"/>
        <w:rPr>
          <w:rFonts w:ascii="Bookman Old Style" w:hAnsi="Bookman Old Style"/>
          <w:i/>
          <w:sz w:val="24"/>
          <w:szCs w:val="24"/>
        </w:rPr>
      </w:pPr>
      <w:r w:rsidRPr="005C4624">
        <w:rPr>
          <w:rFonts w:ascii="Bookman Old Style" w:hAnsi="Bookman Old Style"/>
          <w:i/>
          <w:sz w:val="24"/>
          <w:szCs w:val="24"/>
        </w:rPr>
        <w:t>Výchovně působí jen takový trest (H1), kdy dítě jasně ví (V2), za jaké provinění je trestáno (V3), a když ty víš (</w:t>
      </w:r>
      <w:r w:rsidR="00272877">
        <w:rPr>
          <w:rFonts w:ascii="Bookman Old Style" w:hAnsi="Bookman Old Style"/>
          <w:i/>
          <w:sz w:val="24"/>
          <w:szCs w:val="24"/>
        </w:rPr>
        <w:t>V</w:t>
      </w:r>
      <w:r w:rsidRPr="005C4624">
        <w:rPr>
          <w:rFonts w:ascii="Bookman Old Style" w:hAnsi="Bookman Old Style"/>
          <w:i/>
          <w:sz w:val="24"/>
          <w:szCs w:val="24"/>
        </w:rPr>
        <w:t>4), proč chceš trestat (V5), není ještě jisté (H6), že to správně pochopilo i dítě (V7).</w:t>
      </w:r>
    </w:p>
    <w:p w14:paraId="40DEC82C" w14:textId="5B4BC1EF" w:rsidR="003F5F42" w:rsidRDefault="003F5F42" w:rsidP="003F5F42">
      <w:pPr>
        <w:spacing w:after="240" w:line="240" w:lineRule="auto"/>
        <w:jc w:val="both"/>
        <w:rPr>
          <w:rFonts w:ascii="Bookman Old Style" w:hAnsi="Bookman Old Style"/>
          <w:i/>
          <w:sz w:val="24"/>
          <w:szCs w:val="24"/>
        </w:rPr>
      </w:pPr>
    </w:p>
    <w:p w14:paraId="6375BB27" w14:textId="1A1D9706" w:rsidR="003F5F42" w:rsidRDefault="003F5F42" w:rsidP="003F5F42">
      <w:pPr>
        <w:spacing w:after="240" w:line="240" w:lineRule="auto"/>
        <w:jc w:val="both"/>
        <w:rPr>
          <w:rFonts w:ascii="Bookman Old Style" w:hAnsi="Bookman Old Style"/>
          <w:i/>
          <w:sz w:val="24"/>
          <w:szCs w:val="24"/>
        </w:rPr>
      </w:pPr>
    </w:p>
    <w:p w14:paraId="40E1E2F5" w14:textId="5079B6B5" w:rsidR="003F5F42" w:rsidRDefault="003F5F42" w:rsidP="003F5F42">
      <w:pPr>
        <w:spacing w:after="240" w:line="240" w:lineRule="auto"/>
        <w:jc w:val="both"/>
        <w:rPr>
          <w:rFonts w:ascii="Bookman Old Style" w:hAnsi="Bookman Old Style"/>
          <w:i/>
          <w:sz w:val="24"/>
          <w:szCs w:val="24"/>
        </w:rPr>
      </w:pPr>
      <w:r>
        <w:rPr>
          <w:rFonts w:ascii="Bookman Old Style" w:hAnsi="Bookman Old Style"/>
          <w:i/>
          <w:noProof/>
          <w:sz w:val="24"/>
          <w:szCs w:val="24"/>
        </w:rPr>
        <w:drawing>
          <wp:anchor distT="0" distB="0" distL="114300" distR="114300" simplePos="0" relativeHeight="251756544" behindDoc="0" locked="0" layoutInCell="1" allowOverlap="1" wp14:anchorId="3C57E129" wp14:editId="6973E2FB">
            <wp:simplePos x="0" y="0"/>
            <wp:positionH relativeFrom="column">
              <wp:posOffset>2348548</wp:posOffset>
            </wp:positionH>
            <wp:positionV relativeFrom="page">
              <wp:posOffset>4215278</wp:posOffset>
            </wp:positionV>
            <wp:extent cx="1391148" cy="4417998"/>
            <wp:effectExtent l="0" t="8573" r="0" b="0"/>
            <wp:wrapNone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24" t="380" r="31796" b="-380"/>
                    <a:stretch/>
                  </pic:blipFill>
                  <pic:spPr bwMode="auto">
                    <a:xfrm rot="16200000">
                      <a:off x="0" y="0"/>
                      <a:ext cx="1391148" cy="4417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2D840B" w14:textId="33C7DC64" w:rsidR="003F5F42" w:rsidRDefault="003F5F42" w:rsidP="003F5F42">
      <w:pPr>
        <w:spacing w:after="240" w:line="240" w:lineRule="auto"/>
        <w:jc w:val="both"/>
        <w:rPr>
          <w:rFonts w:ascii="Bookman Old Style" w:hAnsi="Bookman Old Style"/>
          <w:i/>
          <w:sz w:val="24"/>
          <w:szCs w:val="24"/>
        </w:rPr>
      </w:pPr>
    </w:p>
    <w:p w14:paraId="20AEE12D" w14:textId="4525474D" w:rsidR="003F5F42" w:rsidRPr="003F5F42" w:rsidRDefault="003F5F42" w:rsidP="003F5F42">
      <w:pPr>
        <w:spacing w:after="240" w:line="240" w:lineRule="auto"/>
        <w:jc w:val="both"/>
        <w:rPr>
          <w:rFonts w:ascii="Bookman Old Style" w:hAnsi="Bookman Old Style"/>
          <w:i/>
          <w:sz w:val="24"/>
          <w:szCs w:val="24"/>
        </w:rPr>
      </w:pPr>
    </w:p>
    <w:p w14:paraId="164E0A63" w14:textId="35CE9197" w:rsidR="005C4624" w:rsidRDefault="005C4624" w:rsidP="005C4624">
      <w:pPr>
        <w:pStyle w:val="Odstavecseseznamem"/>
        <w:numPr>
          <w:ilvl w:val="0"/>
          <w:numId w:val="22"/>
        </w:numPr>
        <w:spacing w:after="240" w:line="240" w:lineRule="auto"/>
        <w:jc w:val="both"/>
        <w:rPr>
          <w:rFonts w:ascii="Bookman Old Style" w:hAnsi="Bookman Old Style"/>
          <w:i/>
          <w:snapToGrid w:val="0"/>
          <w:sz w:val="24"/>
          <w:szCs w:val="24"/>
        </w:rPr>
      </w:pPr>
      <w:r w:rsidRPr="005C4624">
        <w:rPr>
          <w:rFonts w:ascii="Bookman Old Style" w:hAnsi="Bookman Old Style"/>
          <w:i/>
          <w:snapToGrid w:val="0"/>
          <w:sz w:val="24"/>
          <w:szCs w:val="24"/>
        </w:rPr>
        <w:t xml:space="preserve">Jestli ti nevadí (V1), že s tím nikdo z nás nesouhlasí (V2), můžeš klidně odjet (H3), kdykoli se ti zamane (V4), ale </w:t>
      </w:r>
      <w:proofErr w:type="gramStart"/>
      <w:r w:rsidRPr="005C4624">
        <w:rPr>
          <w:rFonts w:ascii="Bookman Old Style" w:hAnsi="Bookman Old Style"/>
          <w:i/>
          <w:snapToGrid w:val="0"/>
          <w:sz w:val="24"/>
          <w:szCs w:val="24"/>
        </w:rPr>
        <w:t>ujišťuju</w:t>
      </w:r>
      <w:proofErr w:type="gramEnd"/>
      <w:r w:rsidRPr="005C4624">
        <w:rPr>
          <w:rFonts w:ascii="Bookman Old Style" w:hAnsi="Bookman Old Style"/>
          <w:i/>
          <w:snapToGrid w:val="0"/>
          <w:sz w:val="24"/>
          <w:szCs w:val="24"/>
        </w:rPr>
        <w:t xml:space="preserve"> tě (H5), že i kdybys pak prosil na kolenou (V6), už se mezi nás nikdy nedostaneš (V7).</w:t>
      </w:r>
    </w:p>
    <w:p w14:paraId="229B0FF9" w14:textId="741D5A21" w:rsidR="003F5F42" w:rsidRDefault="003F5F42" w:rsidP="003F5F42">
      <w:pPr>
        <w:spacing w:after="240" w:line="240" w:lineRule="auto"/>
        <w:jc w:val="both"/>
        <w:rPr>
          <w:rFonts w:ascii="Bookman Old Style" w:hAnsi="Bookman Old Style"/>
          <w:i/>
          <w:snapToGrid w:val="0"/>
          <w:sz w:val="24"/>
          <w:szCs w:val="24"/>
        </w:rPr>
      </w:pPr>
    </w:p>
    <w:p w14:paraId="450EC1E7" w14:textId="04EE0903" w:rsidR="003F5F42" w:rsidRDefault="003F5F42" w:rsidP="003F5F42">
      <w:pPr>
        <w:spacing w:after="240" w:line="240" w:lineRule="auto"/>
        <w:jc w:val="both"/>
        <w:rPr>
          <w:rFonts w:ascii="Bookman Old Style" w:hAnsi="Bookman Old Style"/>
          <w:i/>
          <w:snapToGrid w:val="0"/>
          <w:sz w:val="24"/>
          <w:szCs w:val="24"/>
        </w:rPr>
      </w:pPr>
    </w:p>
    <w:p w14:paraId="231EE869" w14:textId="42AFD73A" w:rsidR="003F5F42" w:rsidRDefault="003F5F42" w:rsidP="003F5F42">
      <w:pPr>
        <w:spacing w:after="240" w:line="240" w:lineRule="auto"/>
        <w:jc w:val="both"/>
        <w:rPr>
          <w:rFonts w:ascii="Bookman Old Style" w:hAnsi="Bookman Old Style"/>
          <w:i/>
          <w:snapToGrid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2208" behindDoc="0" locked="0" layoutInCell="1" allowOverlap="1" wp14:anchorId="794B0092" wp14:editId="76BDCC0F">
            <wp:simplePos x="0" y="0"/>
            <wp:positionH relativeFrom="column">
              <wp:posOffset>2292068</wp:posOffset>
            </wp:positionH>
            <wp:positionV relativeFrom="page">
              <wp:posOffset>6529352</wp:posOffset>
            </wp:positionV>
            <wp:extent cx="1391148" cy="4417998"/>
            <wp:effectExtent l="0" t="8573" r="0" b="0"/>
            <wp:wrapNone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19" t="7971" r="17037"/>
                    <a:stretch/>
                  </pic:blipFill>
                  <pic:spPr bwMode="auto">
                    <a:xfrm rot="16200000">
                      <a:off x="0" y="0"/>
                      <a:ext cx="1391148" cy="4417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AA12FC" w14:textId="77777777" w:rsidR="003F5F42" w:rsidRDefault="003F5F42" w:rsidP="003F5F42">
      <w:pPr>
        <w:spacing w:after="240" w:line="240" w:lineRule="auto"/>
        <w:jc w:val="both"/>
        <w:rPr>
          <w:rFonts w:ascii="Bookman Old Style" w:hAnsi="Bookman Old Style"/>
          <w:i/>
          <w:snapToGrid w:val="0"/>
          <w:sz w:val="24"/>
          <w:szCs w:val="24"/>
        </w:rPr>
      </w:pPr>
    </w:p>
    <w:p w14:paraId="33049F39" w14:textId="5300043F" w:rsidR="003F5F42" w:rsidRPr="003F5F42" w:rsidRDefault="003F5F42" w:rsidP="003F5F42">
      <w:pPr>
        <w:spacing w:after="240" w:line="240" w:lineRule="auto"/>
        <w:jc w:val="both"/>
        <w:rPr>
          <w:rFonts w:ascii="Bookman Old Style" w:hAnsi="Bookman Old Style"/>
          <w:i/>
          <w:snapToGrid w:val="0"/>
          <w:sz w:val="24"/>
          <w:szCs w:val="24"/>
        </w:rPr>
      </w:pPr>
    </w:p>
    <w:p w14:paraId="4AF12AC4" w14:textId="70013EA1" w:rsidR="005C4624" w:rsidRDefault="005C4624" w:rsidP="005C4624">
      <w:pPr>
        <w:pStyle w:val="Odstavecseseznamem"/>
        <w:numPr>
          <w:ilvl w:val="0"/>
          <w:numId w:val="22"/>
        </w:numPr>
        <w:spacing w:after="240" w:line="240" w:lineRule="auto"/>
        <w:jc w:val="both"/>
        <w:rPr>
          <w:rFonts w:ascii="Bookman Old Style" w:hAnsi="Bookman Old Style"/>
          <w:i/>
          <w:sz w:val="24"/>
          <w:szCs w:val="24"/>
        </w:rPr>
      </w:pPr>
      <w:r w:rsidRPr="005C4624">
        <w:rPr>
          <w:rFonts w:ascii="Bookman Old Style" w:hAnsi="Bookman Old Style"/>
          <w:i/>
          <w:sz w:val="24"/>
          <w:szCs w:val="24"/>
        </w:rPr>
        <w:t>Lékař mi vysvětlil (H1), že jak rychle se zákal vyvine (V2), nemůže předpovědět nikdo (V3) a že neexistují žádné léky</w:t>
      </w:r>
      <w:r w:rsidR="00C26726">
        <w:rPr>
          <w:rFonts w:ascii="Bookman Old Style" w:hAnsi="Bookman Old Style"/>
          <w:i/>
          <w:sz w:val="24"/>
          <w:szCs w:val="24"/>
        </w:rPr>
        <w:t xml:space="preserve"> (V4)</w:t>
      </w:r>
      <w:r w:rsidRPr="005C4624">
        <w:rPr>
          <w:rFonts w:ascii="Bookman Old Style" w:hAnsi="Bookman Old Style"/>
          <w:i/>
          <w:sz w:val="24"/>
          <w:szCs w:val="24"/>
        </w:rPr>
        <w:t>, které by postup šedého zákalu mohly zastavit</w:t>
      </w:r>
      <w:r w:rsidR="00C26726">
        <w:rPr>
          <w:rFonts w:ascii="Bookman Old Style" w:hAnsi="Bookman Old Style"/>
          <w:i/>
          <w:sz w:val="24"/>
          <w:szCs w:val="24"/>
        </w:rPr>
        <w:t xml:space="preserve"> (V5)</w:t>
      </w:r>
      <w:r w:rsidRPr="005C4624">
        <w:rPr>
          <w:rFonts w:ascii="Bookman Old Style" w:hAnsi="Bookman Old Style"/>
          <w:i/>
          <w:sz w:val="24"/>
          <w:szCs w:val="24"/>
        </w:rPr>
        <w:t>, jestliže už vznikl</w:t>
      </w:r>
      <w:r w:rsidR="00C26726">
        <w:rPr>
          <w:rFonts w:ascii="Bookman Old Style" w:hAnsi="Bookman Old Style"/>
          <w:i/>
          <w:sz w:val="24"/>
          <w:szCs w:val="24"/>
        </w:rPr>
        <w:t xml:space="preserve"> (V6)</w:t>
      </w:r>
      <w:r w:rsidRPr="005C4624">
        <w:rPr>
          <w:rFonts w:ascii="Bookman Old Style" w:hAnsi="Bookman Old Style"/>
          <w:i/>
          <w:sz w:val="24"/>
          <w:szCs w:val="24"/>
        </w:rPr>
        <w:t>.</w:t>
      </w:r>
    </w:p>
    <w:p w14:paraId="7ACCAB08" w14:textId="48F1A2B6" w:rsidR="003F5F42" w:rsidRDefault="003F5F42" w:rsidP="003F5F42">
      <w:pPr>
        <w:spacing w:after="240" w:line="240" w:lineRule="auto"/>
        <w:jc w:val="both"/>
        <w:rPr>
          <w:rFonts w:ascii="Bookman Old Style" w:hAnsi="Bookman Old Style"/>
          <w:i/>
          <w:sz w:val="24"/>
          <w:szCs w:val="24"/>
        </w:rPr>
      </w:pPr>
    </w:p>
    <w:p w14:paraId="78FBF349" w14:textId="74B1292F" w:rsidR="003F5F42" w:rsidRDefault="003F5F42" w:rsidP="003F5F42">
      <w:pPr>
        <w:spacing w:after="240" w:line="240" w:lineRule="auto"/>
        <w:jc w:val="both"/>
        <w:rPr>
          <w:rFonts w:ascii="Bookman Old Style" w:hAnsi="Bookman Old Style"/>
          <w:i/>
          <w:sz w:val="24"/>
          <w:szCs w:val="24"/>
        </w:rPr>
      </w:pPr>
    </w:p>
    <w:p w14:paraId="4B85DF0B" w14:textId="69CA8348" w:rsidR="003F5F42" w:rsidRDefault="003F5F42" w:rsidP="003F5F42">
      <w:pPr>
        <w:spacing w:after="240" w:line="240" w:lineRule="auto"/>
        <w:jc w:val="both"/>
        <w:rPr>
          <w:rFonts w:ascii="Bookman Old Style" w:hAnsi="Bookman Old Style"/>
          <w:i/>
          <w:sz w:val="24"/>
          <w:szCs w:val="24"/>
        </w:rPr>
      </w:pPr>
    </w:p>
    <w:p w14:paraId="191B5CA4" w14:textId="49BDC03E" w:rsidR="003F5F42" w:rsidRDefault="003F5F42" w:rsidP="003F5F42">
      <w:pPr>
        <w:spacing w:after="240" w:line="240" w:lineRule="auto"/>
        <w:jc w:val="both"/>
        <w:rPr>
          <w:rFonts w:ascii="Bookman Old Style" w:hAnsi="Bookman Old Style"/>
          <w:i/>
          <w:sz w:val="24"/>
          <w:szCs w:val="24"/>
        </w:rPr>
      </w:pPr>
    </w:p>
    <w:p w14:paraId="0F84DB00" w14:textId="33195979" w:rsidR="003F5F42" w:rsidRPr="003F5F42" w:rsidRDefault="003F5F42" w:rsidP="003F5F42">
      <w:pPr>
        <w:spacing w:after="240" w:line="240" w:lineRule="auto"/>
        <w:jc w:val="both"/>
        <w:rPr>
          <w:rFonts w:ascii="Bookman Old Style" w:hAnsi="Bookman Old Style"/>
          <w:i/>
          <w:sz w:val="24"/>
          <w:szCs w:val="24"/>
        </w:rPr>
      </w:pPr>
    </w:p>
    <w:p w14:paraId="210280E4" w14:textId="70EB284F" w:rsidR="005C4624" w:rsidRDefault="003F5F42" w:rsidP="005C4624">
      <w:pPr>
        <w:pStyle w:val="Odstavecseseznamem"/>
        <w:numPr>
          <w:ilvl w:val="0"/>
          <w:numId w:val="22"/>
        </w:numPr>
        <w:spacing w:after="240" w:line="240" w:lineRule="auto"/>
        <w:jc w:val="both"/>
        <w:rPr>
          <w:rFonts w:ascii="Bookman Old Style" w:hAnsi="Bookman Old Style"/>
          <w:i/>
          <w:sz w:val="24"/>
          <w:szCs w:val="24"/>
        </w:rPr>
      </w:pPr>
      <w:r>
        <w:rPr>
          <w:rFonts w:ascii="Bookman Old Style" w:hAnsi="Bookman Old Style"/>
          <w:i/>
          <w:noProof/>
          <w:snapToGrid w:val="0"/>
          <w:sz w:val="24"/>
          <w:szCs w:val="24"/>
        </w:rPr>
        <w:lastRenderedPageBreak/>
        <w:drawing>
          <wp:anchor distT="0" distB="0" distL="114300" distR="114300" simplePos="0" relativeHeight="251772928" behindDoc="0" locked="0" layoutInCell="1" allowOverlap="1" wp14:anchorId="3438690E" wp14:editId="2F6D63D1">
            <wp:simplePos x="0" y="0"/>
            <wp:positionH relativeFrom="column">
              <wp:posOffset>2406944</wp:posOffset>
            </wp:positionH>
            <wp:positionV relativeFrom="page">
              <wp:posOffset>37229</wp:posOffset>
            </wp:positionV>
            <wp:extent cx="1330319" cy="3784578"/>
            <wp:effectExtent l="0" t="7938" r="0" b="0"/>
            <wp:wrapNone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ázek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73" r="2657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30319" cy="3784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4624" w:rsidRPr="005C4624">
        <w:rPr>
          <w:rFonts w:ascii="Bookman Old Style" w:hAnsi="Bookman Old Style"/>
          <w:i/>
          <w:sz w:val="24"/>
          <w:szCs w:val="24"/>
        </w:rPr>
        <w:t>I přes svou velkou zvědavost se rozhodl nejdříve pečlivě zatáhnout závěsy (H1), protože si nepřál (V2), aby jej někdo nepovolaný viděl (V3), jak rozbaluje onen podivný balík (V4), a protože dobře věděl (V5), že kdo je příliš nedočkavý</w:t>
      </w:r>
      <w:r w:rsidR="00C26726">
        <w:rPr>
          <w:rFonts w:ascii="Bookman Old Style" w:hAnsi="Bookman Old Style"/>
          <w:i/>
          <w:sz w:val="24"/>
          <w:szCs w:val="24"/>
        </w:rPr>
        <w:t xml:space="preserve"> (V6)</w:t>
      </w:r>
      <w:r w:rsidR="005C4624" w:rsidRPr="005C4624">
        <w:rPr>
          <w:rFonts w:ascii="Bookman Old Style" w:hAnsi="Bookman Old Style"/>
          <w:i/>
          <w:sz w:val="24"/>
          <w:szCs w:val="24"/>
        </w:rPr>
        <w:t>, často něco pokazí</w:t>
      </w:r>
      <w:r w:rsidR="00C26726">
        <w:rPr>
          <w:rFonts w:ascii="Bookman Old Style" w:hAnsi="Bookman Old Style"/>
          <w:i/>
          <w:sz w:val="24"/>
          <w:szCs w:val="24"/>
        </w:rPr>
        <w:t xml:space="preserve"> (V7)</w:t>
      </w:r>
      <w:r w:rsidR="005C4624" w:rsidRPr="005C4624">
        <w:rPr>
          <w:rFonts w:ascii="Bookman Old Style" w:hAnsi="Bookman Old Style"/>
          <w:i/>
          <w:sz w:val="24"/>
          <w:szCs w:val="24"/>
        </w:rPr>
        <w:t>.</w:t>
      </w:r>
    </w:p>
    <w:p w14:paraId="72959CD5" w14:textId="69C5E511" w:rsidR="003F5F42" w:rsidRDefault="003F5F42" w:rsidP="003F5F42">
      <w:pPr>
        <w:spacing w:after="240" w:line="240" w:lineRule="auto"/>
        <w:jc w:val="both"/>
        <w:rPr>
          <w:rFonts w:ascii="Bookman Old Style" w:hAnsi="Bookman Old Style"/>
          <w:i/>
          <w:sz w:val="24"/>
          <w:szCs w:val="24"/>
        </w:rPr>
      </w:pPr>
    </w:p>
    <w:p w14:paraId="6CAF3FA2" w14:textId="6A413A14" w:rsidR="003F5F42" w:rsidRDefault="003F5F42" w:rsidP="003F5F42">
      <w:pPr>
        <w:spacing w:after="240" w:line="240" w:lineRule="auto"/>
        <w:jc w:val="both"/>
        <w:rPr>
          <w:rFonts w:ascii="Bookman Old Style" w:hAnsi="Bookman Old Style"/>
          <w:i/>
          <w:sz w:val="24"/>
          <w:szCs w:val="24"/>
        </w:rPr>
      </w:pPr>
    </w:p>
    <w:p w14:paraId="3514914E" w14:textId="012B45D9" w:rsidR="003F5F42" w:rsidRDefault="003F5F42" w:rsidP="003F5F42">
      <w:pPr>
        <w:spacing w:after="240" w:line="240" w:lineRule="auto"/>
        <w:jc w:val="both"/>
        <w:rPr>
          <w:rFonts w:ascii="Bookman Old Style" w:hAnsi="Bookman Old Style"/>
          <w:i/>
          <w:sz w:val="24"/>
          <w:szCs w:val="24"/>
        </w:rPr>
      </w:pPr>
    </w:p>
    <w:p w14:paraId="1F960E96" w14:textId="38A1188F" w:rsidR="003F5F42" w:rsidRDefault="003F5F42" w:rsidP="003F5F42">
      <w:pPr>
        <w:spacing w:after="240" w:line="240" w:lineRule="auto"/>
        <w:jc w:val="both"/>
        <w:rPr>
          <w:rFonts w:ascii="Bookman Old Style" w:hAnsi="Bookman Old Style"/>
          <w:i/>
          <w:sz w:val="24"/>
          <w:szCs w:val="24"/>
        </w:rPr>
      </w:pPr>
    </w:p>
    <w:p w14:paraId="47678699" w14:textId="0F70D8FF" w:rsidR="003F5F42" w:rsidRPr="003F5F42" w:rsidRDefault="003F5F42" w:rsidP="003F5F42">
      <w:pPr>
        <w:spacing w:after="240" w:line="240" w:lineRule="auto"/>
        <w:jc w:val="both"/>
        <w:rPr>
          <w:rFonts w:ascii="Bookman Old Style" w:hAnsi="Bookman Old Style"/>
          <w:i/>
          <w:sz w:val="24"/>
          <w:szCs w:val="24"/>
        </w:rPr>
      </w:pPr>
      <w:r>
        <w:rPr>
          <w:rFonts w:ascii="Bookman Old Style" w:hAnsi="Bookman Old Style"/>
          <w:i/>
          <w:noProof/>
          <w:snapToGrid w:val="0"/>
          <w:sz w:val="24"/>
          <w:szCs w:val="24"/>
        </w:rPr>
        <w:drawing>
          <wp:anchor distT="0" distB="0" distL="114300" distR="114300" simplePos="0" relativeHeight="251779072" behindDoc="0" locked="0" layoutInCell="1" allowOverlap="1" wp14:anchorId="64FEC5F5" wp14:editId="5A61F6DE">
            <wp:simplePos x="0" y="0"/>
            <wp:positionH relativeFrom="column">
              <wp:posOffset>2235602</wp:posOffset>
            </wp:positionH>
            <wp:positionV relativeFrom="page">
              <wp:posOffset>2825587</wp:posOffset>
            </wp:positionV>
            <wp:extent cx="1755775" cy="3782695"/>
            <wp:effectExtent l="0" t="3810" r="0" b="0"/>
            <wp:wrapNone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ázek 22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43" t="1996" r="12977" b="-1996"/>
                    <a:stretch/>
                  </pic:blipFill>
                  <pic:spPr bwMode="auto">
                    <a:xfrm rot="16200000">
                      <a:off x="0" y="0"/>
                      <a:ext cx="1755775" cy="378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175C94" w14:textId="58851EDB" w:rsidR="005C4624" w:rsidRPr="003F5F42" w:rsidRDefault="005C4624" w:rsidP="005C4624">
      <w:pPr>
        <w:pStyle w:val="Odstavecseseznamem"/>
        <w:numPr>
          <w:ilvl w:val="0"/>
          <w:numId w:val="22"/>
        </w:numPr>
        <w:spacing w:after="240" w:line="240" w:lineRule="auto"/>
        <w:jc w:val="both"/>
        <w:rPr>
          <w:rFonts w:ascii="Bookman Old Style" w:hAnsi="Bookman Old Style"/>
          <w:i/>
          <w:iCs/>
          <w:sz w:val="24"/>
          <w:szCs w:val="24"/>
        </w:rPr>
      </w:pPr>
      <w:r w:rsidRPr="005C4624">
        <w:rPr>
          <w:rFonts w:ascii="Bookman Old Style" w:hAnsi="Bookman Old Style"/>
          <w:i/>
          <w:sz w:val="24"/>
          <w:szCs w:val="24"/>
        </w:rPr>
        <w:t xml:space="preserve">Protože už jsme si několikrát řekli (V1), že kvantitativní výzkum je v podstatě jen testování hypotéz (V2), jehož silnou stránkou je jeho schopnost </w:t>
      </w:r>
      <w:proofErr w:type="gramStart"/>
      <w:r w:rsidRPr="005C4624">
        <w:rPr>
          <w:rFonts w:ascii="Bookman Old Style" w:hAnsi="Bookman Old Style"/>
          <w:i/>
          <w:sz w:val="24"/>
          <w:szCs w:val="24"/>
        </w:rPr>
        <w:t>říci</w:t>
      </w:r>
      <w:proofErr w:type="gramEnd"/>
      <w:r w:rsidRPr="005C4624">
        <w:rPr>
          <w:rFonts w:ascii="Bookman Old Style" w:hAnsi="Bookman Old Style"/>
          <w:i/>
          <w:sz w:val="24"/>
          <w:szCs w:val="24"/>
        </w:rPr>
        <w:t xml:space="preserve"> nám (V3), jak moc se mýlíme (V4), je zřejmé (H5), že k porozumění může tento kvantitativní výzkum přispět jen někdy (V6).</w:t>
      </w:r>
    </w:p>
    <w:p w14:paraId="3CEE1827" w14:textId="090CF47F" w:rsidR="003F5F42" w:rsidRDefault="003F5F42" w:rsidP="003F5F42">
      <w:pPr>
        <w:spacing w:after="240" w:line="240" w:lineRule="auto"/>
        <w:jc w:val="both"/>
        <w:rPr>
          <w:rFonts w:ascii="Bookman Old Style" w:hAnsi="Bookman Old Style"/>
          <w:i/>
          <w:iCs/>
          <w:sz w:val="24"/>
          <w:szCs w:val="24"/>
        </w:rPr>
      </w:pPr>
    </w:p>
    <w:p w14:paraId="510C581E" w14:textId="2371453C" w:rsidR="003F5F42" w:rsidRDefault="003F5F42" w:rsidP="003F5F42">
      <w:pPr>
        <w:spacing w:after="240" w:line="240" w:lineRule="auto"/>
        <w:jc w:val="both"/>
        <w:rPr>
          <w:rFonts w:ascii="Bookman Old Style" w:hAnsi="Bookman Old Style"/>
          <w:i/>
          <w:iCs/>
          <w:sz w:val="24"/>
          <w:szCs w:val="24"/>
        </w:rPr>
      </w:pPr>
    </w:p>
    <w:p w14:paraId="6EC42B13" w14:textId="038F7EF2" w:rsidR="003F5F42" w:rsidRDefault="003F5F42" w:rsidP="003F5F42">
      <w:pPr>
        <w:spacing w:after="240" w:line="240" w:lineRule="auto"/>
        <w:jc w:val="both"/>
        <w:rPr>
          <w:rFonts w:ascii="Bookman Old Style" w:hAnsi="Bookman Old Style"/>
          <w:i/>
          <w:iCs/>
          <w:sz w:val="24"/>
          <w:szCs w:val="24"/>
        </w:rPr>
      </w:pPr>
    </w:p>
    <w:p w14:paraId="5DE4D482" w14:textId="4ABCB2C0" w:rsidR="003F5F42" w:rsidRDefault="003F5F42" w:rsidP="003F5F42">
      <w:pPr>
        <w:spacing w:after="240" w:line="240" w:lineRule="auto"/>
        <w:jc w:val="both"/>
        <w:rPr>
          <w:rFonts w:ascii="Bookman Old Style" w:hAnsi="Bookman Old Style"/>
          <w:i/>
          <w:iCs/>
          <w:sz w:val="24"/>
          <w:szCs w:val="24"/>
        </w:rPr>
      </w:pPr>
      <w:r>
        <w:rPr>
          <w:rFonts w:ascii="Bookman Old Style" w:hAnsi="Bookman Old Style"/>
          <w:i/>
          <w:noProof/>
          <w:snapToGrid w:val="0"/>
          <w:sz w:val="24"/>
          <w:szCs w:val="24"/>
        </w:rPr>
        <w:drawing>
          <wp:anchor distT="0" distB="0" distL="114300" distR="114300" simplePos="0" relativeHeight="251785216" behindDoc="0" locked="0" layoutInCell="1" allowOverlap="1" wp14:anchorId="2C405285" wp14:editId="4A689A90">
            <wp:simplePos x="0" y="0"/>
            <wp:positionH relativeFrom="column">
              <wp:posOffset>2369684</wp:posOffset>
            </wp:positionH>
            <wp:positionV relativeFrom="page">
              <wp:posOffset>5082288</wp:posOffset>
            </wp:positionV>
            <wp:extent cx="1527429" cy="4850243"/>
            <wp:effectExtent l="0" t="4127" r="0" b="0"/>
            <wp:wrapNone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ázek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59" t="443" r="29405" b="185"/>
                    <a:stretch/>
                  </pic:blipFill>
                  <pic:spPr bwMode="auto">
                    <a:xfrm rot="16200000">
                      <a:off x="0" y="0"/>
                      <a:ext cx="1527429" cy="4850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411454" w14:textId="61CDAE9E" w:rsidR="003F5F42" w:rsidRDefault="003F5F42" w:rsidP="003F5F42">
      <w:pPr>
        <w:spacing w:after="240" w:line="240" w:lineRule="auto"/>
        <w:jc w:val="both"/>
        <w:rPr>
          <w:rFonts w:ascii="Bookman Old Style" w:hAnsi="Bookman Old Style"/>
          <w:i/>
          <w:iCs/>
          <w:sz w:val="24"/>
          <w:szCs w:val="24"/>
        </w:rPr>
      </w:pPr>
    </w:p>
    <w:p w14:paraId="5830BF00" w14:textId="07EDD979" w:rsidR="003F5F42" w:rsidRPr="003F5F42" w:rsidRDefault="003F5F42" w:rsidP="003F5F42">
      <w:pPr>
        <w:spacing w:after="240" w:line="240" w:lineRule="auto"/>
        <w:jc w:val="both"/>
        <w:rPr>
          <w:rFonts w:ascii="Bookman Old Style" w:hAnsi="Bookman Old Style"/>
          <w:i/>
          <w:iCs/>
          <w:sz w:val="24"/>
          <w:szCs w:val="24"/>
        </w:rPr>
      </w:pPr>
    </w:p>
    <w:p w14:paraId="33478AFC" w14:textId="375E7CE8" w:rsidR="005C4624" w:rsidRPr="005C4624" w:rsidRDefault="005C4624" w:rsidP="005C4624">
      <w:pPr>
        <w:pStyle w:val="Odstavecseseznamem"/>
        <w:numPr>
          <w:ilvl w:val="0"/>
          <w:numId w:val="22"/>
        </w:numPr>
        <w:spacing w:after="240" w:line="240" w:lineRule="auto"/>
        <w:jc w:val="both"/>
        <w:rPr>
          <w:rFonts w:ascii="Bookman Old Style" w:hAnsi="Bookman Old Style"/>
          <w:i/>
          <w:iCs/>
          <w:sz w:val="24"/>
          <w:szCs w:val="24"/>
        </w:rPr>
      </w:pPr>
      <w:r w:rsidRPr="005C4624">
        <w:rPr>
          <w:rFonts w:ascii="Bookman Old Style" w:hAnsi="Bookman Old Style"/>
          <w:i/>
          <w:sz w:val="24"/>
          <w:szCs w:val="24"/>
        </w:rPr>
        <w:t>I když se nejvíce jeho spisů týkalo právě pohřebních obřadů(V1), teď se ho zmocnila bázeň (H2) a ta ještě zesílila (H3), když mniši začali s usazováním mrtvého do meditační pozice (V4), protože si živě představil (V5), že kdyby tehdy včas neodešel (V6), mohl být na místě mrtvého on sám (V7).</w:t>
      </w:r>
    </w:p>
    <w:p w14:paraId="257B1314" w14:textId="77777777" w:rsidR="005C4624" w:rsidRPr="005C4624" w:rsidRDefault="005C4624" w:rsidP="005C4624"/>
    <w:sectPr w:rsidR="005C4624" w:rsidRPr="005C4624" w:rsidSect="00DF4582">
      <w:headerReference w:type="default" r:id="rId28"/>
      <w:footerReference w:type="default" r:id="rId2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1175DB" w14:textId="77777777" w:rsidR="0012159E" w:rsidRDefault="0012159E" w:rsidP="00EC1E9D">
      <w:pPr>
        <w:spacing w:after="0" w:line="240" w:lineRule="auto"/>
      </w:pPr>
      <w:r>
        <w:separator/>
      </w:r>
    </w:p>
  </w:endnote>
  <w:endnote w:type="continuationSeparator" w:id="0">
    <w:p w14:paraId="3FF52739" w14:textId="77777777" w:rsidR="0012159E" w:rsidRDefault="0012159E" w:rsidP="00EC1E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455564111"/>
      <w:docPartObj>
        <w:docPartGallery w:val="Page Numbers (Bottom of Page)"/>
        <w:docPartUnique/>
      </w:docPartObj>
    </w:sdtPr>
    <w:sdtEndPr/>
    <w:sdtContent>
      <w:p w14:paraId="0F6349C5" w14:textId="1630439F" w:rsidR="00EC1E9D" w:rsidRDefault="00EC1E9D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9E2526C" w14:textId="77777777" w:rsidR="00EC1E9D" w:rsidRDefault="00EC1E9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AFEB86" w14:textId="77777777" w:rsidR="0012159E" w:rsidRDefault="0012159E" w:rsidP="00EC1E9D">
      <w:pPr>
        <w:spacing w:after="0" w:line="240" w:lineRule="auto"/>
      </w:pPr>
      <w:r>
        <w:separator/>
      </w:r>
    </w:p>
  </w:footnote>
  <w:footnote w:type="continuationSeparator" w:id="0">
    <w:p w14:paraId="5481F107" w14:textId="77777777" w:rsidR="0012159E" w:rsidRDefault="0012159E" w:rsidP="00EC1E9D">
      <w:pPr>
        <w:spacing w:after="0" w:line="240" w:lineRule="auto"/>
      </w:pPr>
      <w:r>
        <w:continuationSeparator/>
      </w:r>
    </w:p>
  </w:footnote>
  <w:footnote w:id="1">
    <w:p w14:paraId="5B89381F" w14:textId="77777777" w:rsidR="008672A5" w:rsidRDefault="008672A5" w:rsidP="008672A5">
      <w:pPr>
        <w:pStyle w:val="Textpoznpodarou"/>
      </w:pPr>
      <w:r>
        <w:rPr>
          <w:rStyle w:val="Znakapoznpodarou"/>
        </w:rPr>
        <w:footnoteRef/>
      </w:r>
      <w:r>
        <w:t xml:space="preserve"> Zde si nejsem jistá, jestli tato část věty nemá být spojena s tou předchozí („poblíž delty řeky </w:t>
      </w:r>
      <w:proofErr w:type="spellStart"/>
      <w:r>
        <w:t>Okavango</w:t>
      </w:r>
      <w:proofErr w:type="spellEnd"/>
      <w:r>
        <w:t xml:space="preserve">“) – původně jsem to měla dohromady, ale pak mi to přišlo moc dlouhé </w:t>
      </w:r>
    </w:p>
  </w:footnote>
  <w:footnote w:id="2">
    <w:p w14:paraId="3A3AED0E" w14:textId="77777777" w:rsidR="008672A5" w:rsidRDefault="008672A5" w:rsidP="008672A5">
      <w:pPr>
        <w:pStyle w:val="Textpoznpodarou"/>
      </w:pPr>
      <w:r>
        <w:rPr>
          <w:rStyle w:val="Znakapoznpodarou"/>
        </w:rPr>
        <w:footnoteRef/>
      </w:r>
      <w:r>
        <w:t xml:space="preserve"> Tady si tedy vůbec nejsem jistá. Přijde mi, že jádro je ten květen, ale zároveň mám tendenci určit „na začátku“ jako PU času a „května“ jako přívlastek k tomu začátku. A to mi právě moc nesedí.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B277B4" w14:textId="159FD82C" w:rsidR="00EC1E9D" w:rsidRPr="00EC1E9D" w:rsidRDefault="00EC1E9D" w:rsidP="00EC1E9D">
    <w:pPr>
      <w:pStyle w:val="Zhlav"/>
    </w:pPr>
    <w:r>
      <w:t>SČJ1 ZS 2020</w:t>
    </w:r>
    <w:r>
      <w:tab/>
      <w:t xml:space="preserve">cvičení </w:t>
    </w:r>
    <w:r w:rsidR="008672A5">
      <w:t>10</w:t>
    </w:r>
    <w:r>
      <w:ptab w:relativeTo="margin" w:alignment="right" w:leader="none"/>
    </w:r>
    <w:r>
      <w:t xml:space="preserve">Veronika Vinklátová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DC162F"/>
    <w:multiLevelType w:val="singleLevel"/>
    <w:tmpl w:val="9CC8484C"/>
    <w:lvl w:ilvl="0">
      <w:start w:val="2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0C4C77A1"/>
    <w:multiLevelType w:val="hybridMultilevel"/>
    <w:tmpl w:val="5720D5F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0563D2"/>
    <w:multiLevelType w:val="hybridMultilevel"/>
    <w:tmpl w:val="7FA668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83428C"/>
    <w:multiLevelType w:val="hybridMultilevel"/>
    <w:tmpl w:val="92D451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E16792"/>
    <w:multiLevelType w:val="hybridMultilevel"/>
    <w:tmpl w:val="2C901BF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BF0561C"/>
    <w:multiLevelType w:val="hybridMultilevel"/>
    <w:tmpl w:val="9932836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A47408"/>
    <w:multiLevelType w:val="hybridMultilevel"/>
    <w:tmpl w:val="62CA507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9722AD"/>
    <w:multiLevelType w:val="hybridMultilevel"/>
    <w:tmpl w:val="ECE6C2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A512B0"/>
    <w:multiLevelType w:val="hybridMultilevel"/>
    <w:tmpl w:val="E0E669BC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F1725F5"/>
    <w:multiLevelType w:val="hybridMultilevel"/>
    <w:tmpl w:val="DBF620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2E6745"/>
    <w:multiLevelType w:val="hybridMultilevel"/>
    <w:tmpl w:val="2140DC1E"/>
    <w:lvl w:ilvl="0" w:tplc="0405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AF25A17"/>
    <w:multiLevelType w:val="hybridMultilevel"/>
    <w:tmpl w:val="E1BA5BAA"/>
    <w:lvl w:ilvl="0" w:tplc="0405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D0E1FCA"/>
    <w:multiLevelType w:val="hybridMultilevel"/>
    <w:tmpl w:val="88FE13B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313069"/>
    <w:multiLevelType w:val="hybridMultilevel"/>
    <w:tmpl w:val="F24870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39433B"/>
    <w:multiLevelType w:val="hybridMultilevel"/>
    <w:tmpl w:val="D6889D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B25200"/>
    <w:multiLevelType w:val="hybridMultilevel"/>
    <w:tmpl w:val="D1704556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56E6BB5"/>
    <w:multiLevelType w:val="hybridMultilevel"/>
    <w:tmpl w:val="84AAF20C"/>
    <w:lvl w:ilvl="0" w:tplc="0FF6CA24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87927D2"/>
    <w:multiLevelType w:val="hybridMultilevel"/>
    <w:tmpl w:val="D0F6F1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7400D5"/>
    <w:multiLevelType w:val="hybridMultilevel"/>
    <w:tmpl w:val="0832BD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8361128"/>
    <w:multiLevelType w:val="hybridMultilevel"/>
    <w:tmpl w:val="DBF24C9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20232D"/>
    <w:multiLevelType w:val="hybridMultilevel"/>
    <w:tmpl w:val="4BB26B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912354"/>
    <w:multiLevelType w:val="hybridMultilevel"/>
    <w:tmpl w:val="07B61B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15"/>
  </w:num>
  <w:num w:numId="4">
    <w:abstractNumId w:val="20"/>
  </w:num>
  <w:num w:numId="5">
    <w:abstractNumId w:val="13"/>
  </w:num>
  <w:num w:numId="6">
    <w:abstractNumId w:val="14"/>
  </w:num>
  <w:num w:numId="7">
    <w:abstractNumId w:val="17"/>
  </w:num>
  <w:num w:numId="8">
    <w:abstractNumId w:val="12"/>
  </w:num>
  <w:num w:numId="9">
    <w:abstractNumId w:val="1"/>
  </w:num>
  <w:num w:numId="10">
    <w:abstractNumId w:val="3"/>
  </w:num>
  <w:num w:numId="11">
    <w:abstractNumId w:val="2"/>
  </w:num>
  <w:num w:numId="12">
    <w:abstractNumId w:val="9"/>
  </w:num>
  <w:num w:numId="13">
    <w:abstractNumId w:val="6"/>
  </w:num>
  <w:num w:numId="14">
    <w:abstractNumId w:val="7"/>
  </w:num>
  <w:num w:numId="15">
    <w:abstractNumId w:val="21"/>
  </w:num>
  <w:num w:numId="16">
    <w:abstractNumId w:val="18"/>
  </w:num>
  <w:num w:numId="17">
    <w:abstractNumId w:val="0"/>
  </w:num>
  <w:num w:numId="18">
    <w:abstractNumId w:val="16"/>
  </w:num>
  <w:num w:numId="19">
    <w:abstractNumId w:val="5"/>
  </w:num>
  <w:num w:numId="20">
    <w:abstractNumId w:val="4"/>
  </w:num>
  <w:num w:numId="21">
    <w:abstractNumId w:val="19"/>
  </w:num>
  <w:num w:numId="2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D41A6"/>
    <w:rsid w:val="0002132F"/>
    <w:rsid w:val="000D3320"/>
    <w:rsid w:val="0012159E"/>
    <w:rsid w:val="00161C03"/>
    <w:rsid w:val="001B385D"/>
    <w:rsid w:val="00272877"/>
    <w:rsid w:val="002B700A"/>
    <w:rsid w:val="002E29B6"/>
    <w:rsid w:val="00313903"/>
    <w:rsid w:val="003328CF"/>
    <w:rsid w:val="00350BF1"/>
    <w:rsid w:val="0037644E"/>
    <w:rsid w:val="00393D54"/>
    <w:rsid w:val="003B471A"/>
    <w:rsid w:val="003C0EAA"/>
    <w:rsid w:val="003E7C9A"/>
    <w:rsid w:val="003F45A9"/>
    <w:rsid w:val="003F5F42"/>
    <w:rsid w:val="004914EA"/>
    <w:rsid w:val="00494E0A"/>
    <w:rsid w:val="00500153"/>
    <w:rsid w:val="00583065"/>
    <w:rsid w:val="005C4624"/>
    <w:rsid w:val="00674EBC"/>
    <w:rsid w:val="00706FE0"/>
    <w:rsid w:val="0072407B"/>
    <w:rsid w:val="007A124B"/>
    <w:rsid w:val="007B3359"/>
    <w:rsid w:val="00815668"/>
    <w:rsid w:val="00847436"/>
    <w:rsid w:val="008672A5"/>
    <w:rsid w:val="008E2C92"/>
    <w:rsid w:val="008F27E3"/>
    <w:rsid w:val="00954838"/>
    <w:rsid w:val="009D41A6"/>
    <w:rsid w:val="00A14294"/>
    <w:rsid w:val="00A403C8"/>
    <w:rsid w:val="00A623A2"/>
    <w:rsid w:val="00A80F08"/>
    <w:rsid w:val="00B753A9"/>
    <w:rsid w:val="00B96D97"/>
    <w:rsid w:val="00BA0FEB"/>
    <w:rsid w:val="00BA409B"/>
    <w:rsid w:val="00BF0DE7"/>
    <w:rsid w:val="00C26726"/>
    <w:rsid w:val="00C32E73"/>
    <w:rsid w:val="00C4597B"/>
    <w:rsid w:val="00C752D7"/>
    <w:rsid w:val="00CA7D9C"/>
    <w:rsid w:val="00DE2F4F"/>
    <w:rsid w:val="00DF4582"/>
    <w:rsid w:val="00E41093"/>
    <w:rsid w:val="00E45869"/>
    <w:rsid w:val="00EA71EF"/>
    <w:rsid w:val="00EC1E9D"/>
    <w:rsid w:val="00F5335D"/>
    <w:rsid w:val="00F73A35"/>
    <w:rsid w:val="00F73E14"/>
    <w:rsid w:val="00FD1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2DAFB2"/>
  <w15:docId w15:val="{5C5DC3B1-3704-4AC1-8D39-2D69694D9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9D41A6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7A12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A124B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EC1E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C1E9D"/>
  </w:style>
  <w:style w:type="paragraph" w:styleId="Zpat">
    <w:name w:val="footer"/>
    <w:basedOn w:val="Normln"/>
    <w:link w:val="ZpatChar"/>
    <w:uiPriority w:val="99"/>
    <w:unhideWhenUsed/>
    <w:rsid w:val="00EC1E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C1E9D"/>
  </w:style>
  <w:style w:type="character" w:styleId="Siln">
    <w:name w:val="Strong"/>
    <w:uiPriority w:val="99"/>
    <w:qFormat/>
    <w:rsid w:val="0072407B"/>
    <w:rPr>
      <w:rFonts w:cs="Times New Roman"/>
      <w:b/>
      <w:bCs/>
    </w:rPr>
  </w:style>
  <w:style w:type="paragraph" w:styleId="Nzev">
    <w:name w:val="Title"/>
    <w:basedOn w:val="Normln"/>
    <w:next w:val="Normln"/>
    <w:link w:val="NzevChar"/>
    <w:uiPriority w:val="10"/>
    <w:qFormat/>
    <w:rsid w:val="008672A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8672A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Odkaznakoment">
    <w:name w:val="annotation reference"/>
    <w:basedOn w:val="Standardnpsmoodstavce"/>
    <w:uiPriority w:val="99"/>
    <w:semiHidden/>
    <w:unhideWhenUsed/>
    <w:rsid w:val="008672A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672A5"/>
    <w:pPr>
      <w:spacing w:after="120" w:line="240" w:lineRule="auto"/>
    </w:pPr>
    <w:rPr>
      <w:rFonts w:ascii="Times New Roman" w:hAnsi="Times New Roman"/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672A5"/>
    <w:rPr>
      <w:rFonts w:ascii="Times New Roman" w:hAnsi="Times New Roman"/>
      <w:sz w:val="20"/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8672A5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8672A5"/>
    <w:rPr>
      <w:rFonts w:ascii="Times New Roman" w:hAnsi="Times New Roman"/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8672A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2040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5</Pages>
  <Words>715</Words>
  <Characters>4224</Characters>
  <Application>Microsoft Office Word</Application>
  <DocSecurity>0</DocSecurity>
  <Lines>35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FFUK</dc:creator>
  <cp:lastModifiedBy>Veronika Vinklátová</cp:lastModifiedBy>
  <cp:revision>8</cp:revision>
  <dcterms:created xsi:type="dcterms:W3CDTF">2020-12-09T08:14:00Z</dcterms:created>
  <dcterms:modified xsi:type="dcterms:W3CDTF">2020-12-09T09:40:00Z</dcterms:modified>
</cp:coreProperties>
</file>