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6EB7" w14:textId="1C351E7E" w:rsidR="00AC5920" w:rsidRDefault="00F24072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JPM717: </w:t>
      </w:r>
      <w:proofErr w:type="spellStart"/>
      <w:r>
        <w:rPr>
          <w:rFonts w:ascii="Arial" w:hAnsi="Arial" w:cs="Arial"/>
          <w:sz w:val="40"/>
        </w:rPr>
        <w:t>Presentation</w:t>
      </w:r>
      <w:proofErr w:type="spellEnd"/>
      <w:r>
        <w:rPr>
          <w:rFonts w:ascii="Arial" w:hAnsi="Arial" w:cs="Arial"/>
          <w:sz w:val="40"/>
        </w:rPr>
        <w:t xml:space="preserve"> Handout</w:t>
      </w:r>
    </w:p>
    <w:p w14:paraId="3CDF8FDB" w14:textId="50AFC5C5" w:rsidR="00F24072" w:rsidRDefault="00F24072">
      <w:pPr>
        <w:rPr>
          <w:rFonts w:ascii="Arial" w:hAnsi="Arial" w:cs="Arial"/>
          <w:sz w:val="40"/>
        </w:rPr>
      </w:pPr>
      <w:r w:rsidRPr="00301557">
        <w:rPr>
          <w:rFonts w:ascii="Calibri Light" w:hAnsi="Calibri Light" w:cs="Calibri Ligh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DCEE6" wp14:editId="1ED8837F">
                <wp:simplePos x="0" y="0"/>
                <wp:positionH relativeFrom="column">
                  <wp:posOffset>-50800</wp:posOffset>
                </wp:positionH>
                <wp:positionV relativeFrom="paragraph">
                  <wp:posOffset>355600</wp:posOffset>
                </wp:positionV>
                <wp:extent cx="5327650" cy="825500"/>
                <wp:effectExtent l="0" t="0" r="0" b="0"/>
                <wp:wrapTight wrapText="bothSides">
                  <wp:wrapPolygon edited="0">
                    <wp:start x="154" y="1495"/>
                    <wp:lineTo x="154" y="19938"/>
                    <wp:lineTo x="21317" y="19938"/>
                    <wp:lineTo x="21317" y="1495"/>
                    <wp:lineTo x="154" y="1495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2765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A5A5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C8173" w14:textId="0ECAB6D5" w:rsidR="00F24072" w:rsidRPr="00C0703A" w:rsidRDefault="00F24072" w:rsidP="00F24072">
                            <w:pP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>Presenting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>Student’s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 xml:space="preserve"> Name:</w:t>
                            </w:r>
                            <w:r w:rsidR="00DF14DA"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 xml:space="preserve"> Karolína Vejmolová</w:t>
                            </w:r>
                          </w:p>
                          <w:p w14:paraId="68DEEFEB" w14:textId="4FF28D39" w:rsidR="00F24072" w:rsidRPr="00C0703A" w:rsidRDefault="00F24072" w:rsidP="00F24072">
                            <w:pP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>Reading’s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>Title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>:</w:t>
                            </w:r>
                            <w:r w:rsidR="00DF14DA"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F14DA"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DF14DA"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 xml:space="preserve"> 'New </w:t>
                            </w:r>
                            <w:proofErr w:type="spellStart"/>
                            <w:r w:rsidR="00DF14DA"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>Materialism</w:t>
                            </w:r>
                            <w:proofErr w:type="spellEnd"/>
                            <w:r w:rsidR="00DF14DA"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 xml:space="preserve">' and </w:t>
                            </w:r>
                            <w:proofErr w:type="spellStart"/>
                            <w:r w:rsidR="00DF14DA"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DF14DA"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 xml:space="preserve"> Fragility </w:t>
                            </w:r>
                            <w:proofErr w:type="spellStart"/>
                            <w:r w:rsidR="00DF14DA"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>of</w:t>
                            </w:r>
                            <w:proofErr w:type="spellEnd"/>
                            <w:r w:rsidR="00DF14DA"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F14DA"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>Things</w:t>
                            </w:r>
                            <w:proofErr w:type="spellEnd"/>
                            <w:r w:rsidR="00DF14DA"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 xml:space="preserve"> [William E. </w:t>
                            </w:r>
                            <w:proofErr w:type="spellStart"/>
                            <w:r w:rsidR="00DF14DA"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>Connolly</w:t>
                            </w:r>
                            <w:proofErr w:type="spellEnd"/>
                            <w:r w:rsidR="00DF14DA"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7617AA67" w14:textId="77777777" w:rsidR="00F24072" w:rsidRPr="00C0703A" w:rsidRDefault="00F24072" w:rsidP="00F240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DCE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pt;margin-top:28pt;width:419.5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" filled="f" stroked="f" strokecolor="#5a5a5a">
                <v:path arrowok="t"/>
                <v:textbox inset=",7.2pt,,7.2pt">
                  <w:txbxContent>
                    <w:p w14:paraId="255C8173" w14:textId="0ECAB6D5" w:rsidR="00F24072" w:rsidRPr="00C0703A" w:rsidRDefault="00F24072" w:rsidP="00F24072">
                      <w:pP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>Presenting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>Student’s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 xml:space="preserve"> Name:</w:t>
                      </w:r>
                      <w:r w:rsidR="00DF14DA"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 xml:space="preserve"> Karolína Vejmolová</w:t>
                      </w:r>
                    </w:p>
                    <w:p w14:paraId="68DEEFEB" w14:textId="4FF28D39" w:rsidR="00F24072" w:rsidRPr="00C0703A" w:rsidRDefault="00F24072" w:rsidP="00F24072">
                      <w:pP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>Reading’s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>Title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>:</w:t>
                      </w:r>
                      <w:r w:rsidR="00DF14DA"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F14DA"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DF14DA"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 xml:space="preserve"> 'New </w:t>
                      </w:r>
                      <w:proofErr w:type="spellStart"/>
                      <w:r w:rsidR="00DF14DA"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>Materialism</w:t>
                      </w:r>
                      <w:proofErr w:type="spellEnd"/>
                      <w:r w:rsidR="00DF14DA"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 xml:space="preserve">' and </w:t>
                      </w:r>
                      <w:proofErr w:type="spellStart"/>
                      <w:r w:rsidR="00DF14DA"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DF14DA"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 xml:space="preserve"> Fragility </w:t>
                      </w:r>
                      <w:proofErr w:type="spellStart"/>
                      <w:r w:rsidR="00DF14DA"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>of</w:t>
                      </w:r>
                      <w:proofErr w:type="spellEnd"/>
                      <w:r w:rsidR="00DF14DA"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F14DA"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>Things</w:t>
                      </w:r>
                      <w:proofErr w:type="spellEnd"/>
                      <w:r w:rsidR="00DF14DA"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 xml:space="preserve"> [William E. </w:t>
                      </w:r>
                      <w:proofErr w:type="spellStart"/>
                      <w:r w:rsidR="00DF14DA"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>Connolly</w:t>
                      </w:r>
                      <w:proofErr w:type="spellEnd"/>
                      <w:r w:rsidR="00DF14DA"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>]</w:t>
                      </w:r>
                    </w:p>
                    <w:p w14:paraId="7617AA67" w14:textId="77777777" w:rsidR="00F24072" w:rsidRPr="00C0703A" w:rsidRDefault="00F24072" w:rsidP="00F2407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9AE520E" w14:textId="02430803" w:rsidR="00F24072" w:rsidRDefault="00F24072"/>
    <w:p w14:paraId="60970EB7" w14:textId="5CCA0AFF" w:rsidR="00F24072" w:rsidRDefault="00F24072"/>
    <w:p w14:paraId="0692559B" w14:textId="7DE967E8" w:rsidR="00F24072" w:rsidRDefault="00F24072" w:rsidP="00F24072"/>
    <w:p w14:paraId="7E441F72" w14:textId="1C7A5847" w:rsidR="00F24072" w:rsidRPr="00F24072" w:rsidRDefault="00F24072" w:rsidP="00F24072">
      <w:pPr>
        <w:rPr>
          <w:rFonts w:ascii="Arial" w:hAnsi="Arial" w:cs="Arial"/>
          <w:b/>
          <w:bCs/>
          <w:sz w:val="20"/>
          <w:szCs w:val="20"/>
        </w:rPr>
      </w:pPr>
      <w:r w:rsidRPr="00F24072">
        <w:rPr>
          <w:rFonts w:ascii="Arial" w:hAnsi="Arial" w:cs="Arial"/>
          <w:b/>
          <w:bCs/>
          <w:sz w:val="20"/>
          <w:szCs w:val="20"/>
        </w:rPr>
        <w:t xml:space="preserve">1.  </w:t>
      </w:r>
      <w:proofErr w:type="spellStart"/>
      <w:r w:rsidRPr="00F24072">
        <w:rPr>
          <w:rFonts w:ascii="Arial" w:hAnsi="Arial" w:cs="Arial"/>
          <w:b/>
          <w:bCs/>
          <w:sz w:val="20"/>
          <w:szCs w:val="20"/>
        </w:rPr>
        <w:t>Summary</w:t>
      </w:r>
      <w:proofErr w:type="spellEnd"/>
      <w:r w:rsidRPr="00F2407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24072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F2407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24072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F2407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24072">
        <w:rPr>
          <w:rFonts w:ascii="Arial" w:hAnsi="Arial" w:cs="Arial"/>
          <w:b/>
          <w:bCs/>
          <w:sz w:val="20"/>
          <w:szCs w:val="20"/>
        </w:rPr>
        <w:t>Reading</w:t>
      </w:r>
      <w:proofErr w:type="spellEnd"/>
    </w:p>
    <w:p w14:paraId="1C996BAB" w14:textId="5A46E3F5" w:rsidR="00F24072" w:rsidRPr="00BA175F" w:rsidRDefault="00F24072" w:rsidP="00F24072">
      <w:pPr>
        <w:rPr>
          <w:rFonts w:ascii="Arial" w:hAnsi="Arial" w:cs="Arial"/>
          <w:i/>
          <w:iCs/>
          <w:sz w:val="20"/>
          <w:szCs w:val="20"/>
          <w:u w:val="single"/>
        </w:rPr>
      </w:pPr>
      <w:proofErr w:type="spellStart"/>
      <w:r w:rsidRPr="00BA175F">
        <w:rPr>
          <w:rFonts w:ascii="Arial" w:hAnsi="Arial" w:cs="Arial"/>
          <w:i/>
          <w:iCs/>
          <w:sz w:val="20"/>
          <w:szCs w:val="20"/>
          <w:u w:val="single"/>
        </w:rPr>
        <w:t>What</w:t>
      </w:r>
      <w:proofErr w:type="spellEnd"/>
      <w:r w:rsidRPr="00BA175F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 w:rsidRPr="00BA175F">
        <w:rPr>
          <w:rFonts w:ascii="Arial" w:hAnsi="Arial" w:cs="Arial"/>
          <w:i/>
          <w:iCs/>
          <w:sz w:val="20"/>
          <w:szCs w:val="20"/>
          <w:u w:val="single"/>
        </w:rPr>
        <w:t>is</w:t>
      </w:r>
      <w:proofErr w:type="spellEnd"/>
      <w:r w:rsidRPr="00BA175F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 w:rsidRPr="00BA175F">
        <w:rPr>
          <w:rFonts w:ascii="Arial" w:hAnsi="Arial" w:cs="Arial"/>
          <w:i/>
          <w:iCs/>
          <w:sz w:val="20"/>
          <w:szCs w:val="20"/>
          <w:u w:val="single"/>
        </w:rPr>
        <w:t>the</w:t>
      </w:r>
      <w:proofErr w:type="spellEnd"/>
      <w:r w:rsidRPr="00BA175F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 w:rsidRPr="00BA175F">
        <w:rPr>
          <w:rFonts w:ascii="Arial" w:hAnsi="Arial" w:cs="Arial"/>
          <w:i/>
          <w:iCs/>
          <w:sz w:val="20"/>
          <w:szCs w:val="20"/>
          <w:u w:val="single"/>
        </w:rPr>
        <w:t>reading</w:t>
      </w:r>
      <w:proofErr w:type="spellEnd"/>
      <w:r w:rsidRPr="00BA175F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 w:rsidRPr="00BA175F">
        <w:rPr>
          <w:rFonts w:ascii="Arial" w:hAnsi="Arial" w:cs="Arial"/>
          <w:i/>
          <w:iCs/>
          <w:sz w:val="20"/>
          <w:szCs w:val="20"/>
          <w:u w:val="single"/>
        </w:rPr>
        <w:t>about</w:t>
      </w:r>
      <w:proofErr w:type="spellEnd"/>
      <w:r w:rsidRPr="00BA175F">
        <w:rPr>
          <w:rFonts w:ascii="Arial" w:hAnsi="Arial" w:cs="Arial"/>
          <w:i/>
          <w:iCs/>
          <w:sz w:val="20"/>
          <w:szCs w:val="20"/>
          <w:u w:val="single"/>
        </w:rPr>
        <w:t xml:space="preserve">? </w:t>
      </w:r>
      <w:proofErr w:type="spellStart"/>
      <w:r w:rsidRPr="00BA175F">
        <w:rPr>
          <w:rFonts w:ascii="Arial" w:hAnsi="Arial" w:cs="Arial"/>
          <w:i/>
          <w:iCs/>
          <w:sz w:val="20"/>
          <w:szCs w:val="20"/>
          <w:u w:val="single"/>
        </w:rPr>
        <w:t>What</w:t>
      </w:r>
      <w:proofErr w:type="spellEnd"/>
      <w:r w:rsidRPr="00BA175F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 w:rsidRPr="00BA175F">
        <w:rPr>
          <w:rFonts w:ascii="Arial" w:hAnsi="Arial" w:cs="Arial"/>
          <w:i/>
          <w:iCs/>
          <w:sz w:val="20"/>
          <w:szCs w:val="20"/>
          <w:u w:val="single"/>
        </w:rPr>
        <w:t>is</w:t>
      </w:r>
      <w:proofErr w:type="spellEnd"/>
      <w:r w:rsidRPr="00BA175F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 w:rsidRPr="00BA175F">
        <w:rPr>
          <w:rFonts w:ascii="Arial" w:hAnsi="Arial" w:cs="Arial"/>
          <w:i/>
          <w:iCs/>
          <w:sz w:val="20"/>
          <w:szCs w:val="20"/>
          <w:u w:val="single"/>
        </w:rPr>
        <w:t>the</w:t>
      </w:r>
      <w:proofErr w:type="spellEnd"/>
      <w:r w:rsidRPr="00BA175F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 w:rsidRPr="00BA175F">
        <w:rPr>
          <w:rFonts w:ascii="Arial" w:hAnsi="Arial" w:cs="Arial"/>
          <w:i/>
          <w:iCs/>
          <w:sz w:val="20"/>
          <w:szCs w:val="20"/>
          <w:u w:val="single"/>
        </w:rPr>
        <w:t>author’s</w:t>
      </w:r>
      <w:proofErr w:type="spellEnd"/>
      <w:r w:rsidRPr="00BA175F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 w:rsidRPr="00BA175F">
        <w:rPr>
          <w:rFonts w:ascii="Arial" w:hAnsi="Arial" w:cs="Arial"/>
          <w:i/>
          <w:iCs/>
          <w:sz w:val="20"/>
          <w:szCs w:val="20"/>
          <w:u w:val="single"/>
        </w:rPr>
        <w:t>main</w:t>
      </w:r>
      <w:proofErr w:type="spellEnd"/>
      <w:r w:rsidRPr="00BA175F">
        <w:rPr>
          <w:rFonts w:ascii="Arial" w:hAnsi="Arial" w:cs="Arial"/>
          <w:i/>
          <w:iCs/>
          <w:sz w:val="20"/>
          <w:szCs w:val="20"/>
          <w:u w:val="single"/>
        </w:rPr>
        <w:t xml:space="preserve"> thesis and </w:t>
      </w:r>
      <w:proofErr w:type="spellStart"/>
      <w:r w:rsidRPr="00BA175F">
        <w:rPr>
          <w:rFonts w:ascii="Arial" w:hAnsi="Arial" w:cs="Arial"/>
          <w:i/>
          <w:iCs/>
          <w:sz w:val="20"/>
          <w:szCs w:val="20"/>
          <w:u w:val="single"/>
        </w:rPr>
        <w:t>conclusions</w:t>
      </w:r>
      <w:proofErr w:type="spellEnd"/>
      <w:r w:rsidRPr="00BA175F">
        <w:rPr>
          <w:rFonts w:ascii="Arial" w:hAnsi="Arial" w:cs="Arial"/>
          <w:i/>
          <w:iCs/>
          <w:sz w:val="20"/>
          <w:szCs w:val="20"/>
          <w:u w:val="single"/>
        </w:rPr>
        <w:t xml:space="preserve">? </w:t>
      </w:r>
    </w:p>
    <w:p w14:paraId="02D2FA4B" w14:textId="400F1CD9" w:rsidR="00A8483E" w:rsidRDefault="00BA175F" w:rsidP="00B11C6F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BA175F">
        <w:rPr>
          <w:rFonts w:ascii="Arial" w:hAnsi="Arial" w:cs="Arial"/>
          <w:sz w:val="20"/>
          <w:szCs w:val="20"/>
        </w:rPr>
        <w:t>The</w:t>
      </w:r>
      <w:proofErr w:type="spellEnd"/>
      <w:r w:rsidRPr="00BA17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175F">
        <w:rPr>
          <w:rFonts w:ascii="Arial" w:hAnsi="Arial" w:cs="Arial"/>
          <w:sz w:val="20"/>
          <w:szCs w:val="20"/>
        </w:rPr>
        <w:t>author</w:t>
      </w:r>
      <w:proofErr w:type="spellEnd"/>
      <w:r w:rsidRPr="00BA17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175F">
        <w:rPr>
          <w:rFonts w:ascii="Arial" w:hAnsi="Arial" w:cs="Arial"/>
          <w:sz w:val="20"/>
          <w:szCs w:val="20"/>
        </w:rPr>
        <w:t>begins</w:t>
      </w:r>
      <w:proofErr w:type="spellEnd"/>
      <w:r w:rsidRPr="00BA17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175F">
        <w:rPr>
          <w:rFonts w:ascii="Arial" w:hAnsi="Arial" w:cs="Arial"/>
          <w:sz w:val="20"/>
          <w:szCs w:val="20"/>
        </w:rPr>
        <w:t>with</w:t>
      </w:r>
      <w:proofErr w:type="spellEnd"/>
      <w:r w:rsidRPr="00BA175F">
        <w:rPr>
          <w:rFonts w:ascii="Arial" w:hAnsi="Arial" w:cs="Arial"/>
          <w:sz w:val="20"/>
          <w:szCs w:val="20"/>
        </w:rPr>
        <w:t xml:space="preserve"> ten </w:t>
      </w:r>
      <w:proofErr w:type="spellStart"/>
      <w:r w:rsidRPr="00BA175F">
        <w:rPr>
          <w:rFonts w:ascii="Arial" w:hAnsi="Arial" w:cs="Arial"/>
          <w:sz w:val="20"/>
          <w:szCs w:val="20"/>
        </w:rPr>
        <w:t>tenets</w:t>
      </w:r>
      <w:proofErr w:type="spellEnd"/>
      <w:r w:rsidRPr="00BA17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175F">
        <w:rPr>
          <w:rFonts w:ascii="Arial" w:hAnsi="Arial" w:cs="Arial"/>
          <w:sz w:val="20"/>
          <w:szCs w:val="20"/>
        </w:rPr>
        <w:t>that</w:t>
      </w:r>
      <w:proofErr w:type="spellEnd"/>
      <w:r w:rsidRPr="00BA17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175F">
        <w:rPr>
          <w:rFonts w:ascii="Arial" w:hAnsi="Arial" w:cs="Arial"/>
          <w:sz w:val="20"/>
          <w:szCs w:val="20"/>
        </w:rPr>
        <w:t>constitute</w:t>
      </w:r>
      <w:proofErr w:type="spellEnd"/>
      <w:r w:rsidRPr="00BA17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175F">
        <w:rPr>
          <w:rFonts w:ascii="Arial" w:hAnsi="Arial" w:cs="Arial"/>
          <w:sz w:val="20"/>
          <w:szCs w:val="20"/>
        </w:rPr>
        <w:t>the</w:t>
      </w:r>
      <w:proofErr w:type="spellEnd"/>
      <w:r w:rsidRPr="00BA17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175F">
        <w:rPr>
          <w:rFonts w:ascii="Arial" w:hAnsi="Arial" w:cs="Arial"/>
          <w:sz w:val="20"/>
          <w:szCs w:val="20"/>
        </w:rPr>
        <w:t>basis</w:t>
      </w:r>
      <w:proofErr w:type="spellEnd"/>
      <w:r w:rsidRPr="00BA17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175F">
        <w:rPr>
          <w:rFonts w:ascii="Arial" w:hAnsi="Arial" w:cs="Arial"/>
          <w:sz w:val="20"/>
          <w:szCs w:val="20"/>
        </w:rPr>
        <w:t>of</w:t>
      </w:r>
      <w:proofErr w:type="spellEnd"/>
      <w:r w:rsidRPr="00BA17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175F">
        <w:rPr>
          <w:rFonts w:ascii="Arial" w:hAnsi="Arial" w:cs="Arial"/>
          <w:sz w:val="20"/>
          <w:szCs w:val="20"/>
        </w:rPr>
        <w:t>the</w:t>
      </w:r>
      <w:proofErr w:type="spellEnd"/>
      <w:r w:rsidRPr="00BA17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175F">
        <w:rPr>
          <w:rFonts w:ascii="Arial" w:hAnsi="Arial" w:cs="Arial"/>
          <w:sz w:val="20"/>
          <w:szCs w:val="20"/>
        </w:rPr>
        <w:t>new</w:t>
      </w:r>
      <w:proofErr w:type="spellEnd"/>
      <w:r w:rsidRPr="00BA17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175F">
        <w:rPr>
          <w:rFonts w:ascii="Arial" w:hAnsi="Arial" w:cs="Arial"/>
          <w:sz w:val="20"/>
          <w:szCs w:val="20"/>
        </w:rPr>
        <w:t>materialism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B1344" w:rsidRPr="00EB1344">
        <w:rPr>
          <w:rFonts w:ascii="Arial" w:hAnsi="Arial" w:cs="Arial"/>
          <w:sz w:val="20"/>
          <w:szCs w:val="20"/>
        </w:rPr>
        <w:t>Firstly</w:t>
      </w:r>
      <w:proofErr w:type="spellEnd"/>
      <w:r w:rsidR="00EB1344" w:rsidRPr="00EB134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B1344" w:rsidRPr="00EB1344">
        <w:rPr>
          <w:rFonts w:ascii="Arial" w:hAnsi="Arial" w:cs="Arial"/>
          <w:sz w:val="20"/>
          <w:szCs w:val="20"/>
        </w:rPr>
        <w:t>Connolly</w:t>
      </w:r>
      <w:proofErr w:type="spellEnd"/>
      <w:r w:rsidR="00EB1344" w:rsidRPr="00EB13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1344" w:rsidRPr="00EB1344">
        <w:rPr>
          <w:rFonts w:ascii="Arial" w:hAnsi="Arial" w:cs="Arial"/>
          <w:sz w:val="20"/>
          <w:szCs w:val="20"/>
        </w:rPr>
        <w:t>identifies</w:t>
      </w:r>
      <w:proofErr w:type="spellEnd"/>
      <w:r w:rsidR="00EB1344" w:rsidRPr="00EB13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1344" w:rsidRPr="00EB1344">
        <w:rPr>
          <w:rFonts w:ascii="Arial" w:hAnsi="Arial" w:cs="Arial"/>
          <w:sz w:val="20"/>
          <w:szCs w:val="20"/>
        </w:rPr>
        <w:t>prote</w:t>
      </w:r>
      <w:r w:rsidR="00D364E0">
        <w:rPr>
          <w:rFonts w:ascii="Arial" w:hAnsi="Arial" w:cs="Arial"/>
          <w:sz w:val="20"/>
          <w:szCs w:val="20"/>
        </w:rPr>
        <w:t>a</w:t>
      </w:r>
      <w:r w:rsidR="00EB1344" w:rsidRPr="00EB1344">
        <w:rPr>
          <w:rFonts w:ascii="Arial" w:hAnsi="Arial" w:cs="Arial"/>
          <w:sz w:val="20"/>
          <w:szCs w:val="20"/>
        </w:rPr>
        <w:t>n</w:t>
      </w:r>
      <w:proofErr w:type="spellEnd"/>
      <w:r w:rsidR="00EB1344" w:rsidRPr="00EB13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1344" w:rsidRPr="00EB1344">
        <w:rPr>
          <w:rFonts w:ascii="Arial" w:hAnsi="Arial" w:cs="Arial"/>
          <w:sz w:val="20"/>
          <w:szCs w:val="20"/>
        </w:rPr>
        <w:t>monism</w:t>
      </w:r>
      <w:proofErr w:type="spellEnd"/>
      <w:r w:rsidR="00EB1344" w:rsidRPr="00EB134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B1344" w:rsidRPr="00EB1344">
        <w:rPr>
          <w:rFonts w:ascii="Arial" w:hAnsi="Arial" w:cs="Arial"/>
          <w:sz w:val="20"/>
          <w:szCs w:val="20"/>
        </w:rPr>
        <w:t>which</w:t>
      </w:r>
      <w:proofErr w:type="spellEnd"/>
      <w:r w:rsidR="00EB1344" w:rsidRPr="00EB13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1344" w:rsidRPr="00EB1344">
        <w:rPr>
          <w:rFonts w:ascii="Arial" w:hAnsi="Arial" w:cs="Arial"/>
          <w:sz w:val="20"/>
          <w:szCs w:val="20"/>
        </w:rPr>
        <w:t>is</w:t>
      </w:r>
      <w:proofErr w:type="spellEnd"/>
      <w:r w:rsidR="00EB1344" w:rsidRPr="00EB13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1344" w:rsidRPr="00EB1344">
        <w:rPr>
          <w:rFonts w:ascii="Arial" w:hAnsi="Arial" w:cs="Arial"/>
          <w:sz w:val="20"/>
          <w:szCs w:val="20"/>
        </w:rPr>
        <w:t>concerned</w:t>
      </w:r>
      <w:proofErr w:type="spellEnd"/>
      <w:r w:rsidR="00EB1344" w:rsidRPr="00EB13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1344" w:rsidRPr="00EB1344">
        <w:rPr>
          <w:rFonts w:ascii="Arial" w:hAnsi="Arial" w:cs="Arial"/>
          <w:sz w:val="20"/>
          <w:szCs w:val="20"/>
        </w:rPr>
        <w:t>with</w:t>
      </w:r>
      <w:proofErr w:type="spellEnd"/>
      <w:r w:rsidR="00EB1344" w:rsidRPr="00EB13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1344" w:rsidRPr="00EB1344">
        <w:rPr>
          <w:rFonts w:ascii="Arial" w:hAnsi="Arial" w:cs="Arial"/>
          <w:sz w:val="20"/>
          <w:szCs w:val="20"/>
        </w:rPr>
        <w:t>the</w:t>
      </w:r>
      <w:proofErr w:type="spellEnd"/>
      <w:r w:rsidR="00EB1344" w:rsidRPr="00EB13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1344" w:rsidRPr="00EB1344">
        <w:rPr>
          <w:rFonts w:ascii="Arial" w:hAnsi="Arial" w:cs="Arial"/>
          <w:sz w:val="20"/>
          <w:szCs w:val="20"/>
        </w:rPr>
        <w:t>question</w:t>
      </w:r>
      <w:proofErr w:type="spellEnd"/>
      <w:r w:rsidR="00EB1344" w:rsidRPr="00EB13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1344" w:rsidRPr="00EB1344">
        <w:rPr>
          <w:rFonts w:ascii="Arial" w:hAnsi="Arial" w:cs="Arial"/>
          <w:sz w:val="20"/>
          <w:szCs w:val="20"/>
        </w:rPr>
        <w:t>of</w:t>
      </w:r>
      <w:proofErr w:type="spellEnd"/>
      <w:r w:rsidR="00EB1344" w:rsidRPr="00EB13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1344" w:rsidRPr="00EB1344">
        <w:rPr>
          <w:rFonts w:ascii="Arial" w:hAnsi="Arial" w:cs="Arial"/>
          <w:sz w:val="20"/>
          <w:szCs w:val="20"/>
        </w:rPr>
        <w:t>how</w:t>
      </w:r>
      <w:proofErr w:type="spellEnd"/>
      <w:r w:rsidR="00EB1344" w:rsidRPr="00EB13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1344" w:rsidRPr="00EB1344">
        <w:rPr>
          <w:rFonts w:ascii="Arial" w:hAnsi="Arial" w:cs="Arial"/>
          <w:sz w:val="20"/>
          <w:szCs w:val="20"/>
        </w:rPr>
        <w:t>life</w:t>
      </w:r>
      <w:proofErr w:type="spellEnd"/>
      <w:r w:rsidR="00EB1344" w:rsidRPr="00EB1344">
        <w:rPr>
          <w:rFonts w:ascii="Arial" w:hAnsi="Arial" w:cs="Arial"/>
          <w:sz w:val="20"/>
          <w:szCs w:val="20"/>
        </w:rPr>
        <w:t xml:space="preserve"> and mind </w:t>
      </w:r>
      <w:proofErr w:type="spellStart"/>
      <w:r w:rsidR="00EB1344" w:rsidRPr="00EB1344">
        <w:rPr>
          <w:rFonts w:ascii="Arial" w:hAnsi="Arial" w:cs="Arial"/>
          <w:sz w:val="20"/>
          <w:szCs w:val="20"/>
        </w:rPr>
        <w:t>evolve</w:t>
      </w:r>
      <w:proofErr w:type="spellEnd"/>
      <w:r w:rsidR="00EB1344" w:rsidRPr="00EB13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1344" w:rsidRPr="00EB1344">
        <w:rPr>
          <w:rFonts w:ascii="Arial" w:hAnsi="Arial" w:cs="Arial"/>
          <w:sz w:val="20"/>
          <w:szCs w:val="20"/>
        </w:rPr>
        <w:t>from</w:t>
      </w:r>
      <w:proofErr w:type="spellEnd"/>
      <w:r w:rsidR="00EB1344" w:rsidRPr="00EB1344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="00EB1344" w:rsidRPr="00EB1344">
        <w:rPr>
          <w:rFonts w:ascii="Arial" w:hAnsi="Arial" w:cs="Arial"/>
          <w:sz w:val="20"/>
          <w:szCs w:val="20"/>
        </w:rPr>
        <w:t>life</w:t>
      </w:r>
      <w:proofErr w:type="spellEnd"/>
      <w:r w:rsidR="00EB1344" w:rsidRPr="00EB1344">
        <w:rPr>
          <w:rFonts w:ascii="Arial" w:hAnsi="Arial" w:cs="Arial"/>
          <w:sz w:val="20"/>
          <w:szCs w:val="20"/>
        </w:rPr>
        <w:t>.</w:t>
      </w:r>
      <w:r w:rsidR="00EB13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1A6A" w:rsidRPr="00FD1A6A">
        <w:rPr>
          <w:rFonts w:ascii="Arial" w:hAnsi="Arial" w:cs="Arial"/>
          <w:sz w:val="20"/>
          <w:szCs w:val="20"/>
        </w:rPr>
        <w:t>Second</w:t>
      </w:r>
      <w:r w:rsidR="00FD1A6A">
        <w:rPr>
          <w:rFonts w:ascii="Arial" w:hAnsi="Arial" w:cs="Arial"/>
          <w:sz w:val="20"/>
          <w:szCs w:val="20"/>
        </w:rPr>
        <w:t>ly</w:t>
      </w:r>
      <w:proofErr w:type="spellEnd"/>
      <w:r w:rsidR="00FD1A6A" w:rsidRPr="00FD1A6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D1A6A" w:rsidRPr="00FD1A6A">
        <w:rPr>
          <w:rFonts w:ascii="Arial" w:hAnsi="Arial" w:cs="Arial"/>
          <w:sz w:val="20"/>
          <w:szCs w:val="20"/>
        </w:rPr>
        <w:t>the</w:t>
      </w:r>
      <w:proofErr w:type="spellEnd"/>
      <w:r w:rsidR="00FD1A6A" w:rsidRPr="00FD1A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1A6A" w:rsidRPr="00FD1A6A">
        <w:rPr>
          <w:rFonts w:ascii="Arial" w:hAnsi="Arial" w:cs="Arial"/>
          <w:sz w:val="20"/>
          <w:szCs w:val="20"/>
        </w:rPr>
        <w:t>concept</w:t>
      </w:r>
      <w:proofErr w:type="spellEnd"/>
      <w:r w:rsidR="00FD1A6A" w:rsidRPr="00FD1A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1A6A" w:rsidRPr="00FD1A6A">
        <w:rPr>
          <w:rFonts w:ascii="Arial" w:hAnsi="Arial" w:cs="Arial"/>
          <w:sz w:val="20"/>
          <w:szCs w:val="20"/>
        </w:rPr>
        <w:t>of</w:t>
      </w:r>
      <w:proofErr w:type="spellEnd"/>
      <w:r w:rsidR="00FD1A6A" w:rsidRPr="00FD1A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1A6A" w:rsidRPr="00FD1A6A">
        <w:rPr>
          <w:rFonts w:ascii="Arial" w:hAnsi="Arial" w:cs="Arial"/>
          <w:sz w:val="20"/>
          <w:szCs w:val="20"/>
        </w:rPr>
        <w:t>matter</w:t>
      </w:r>
      <w:proofErr w:type="spellEnd"/>
      <w:r w:rsidR="00FD1A6A" w:rsidRPr="00FD1A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1A6A" w:rsidRPr="00FD1A6A">
        <w:rPr>
          <w:rFonts w:ascii="Arial" w:hAnsi="Arial" w:cs="Arial"/>
          <w:sz w:val="20"/>
          <w:szCs w:val="20"/>
        </w:rPr>
        <w:t>is</w:t>
      </w:r>
      <w:proofErr w:type="spellEnd"/>
      <w:r w:rsidR="00FD1A6A" w:rsidRPr="00FD1A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1A6A" w:rsidRPr="00FD1A6A">
        <w:rPr>
          <w:rFonts w:ascii="Arial" w:hAnsi="Arial" w:cs="Arial"/>
          <w:sz w:val="20"/>
          <w:szCs w:val="20"/>
        </w:rPr>
        <w:t>based</w:t>
      </w:r>
      <w:proofErr w:type="spellEnd"/>
      <w:r w:rsidR="00FD1A6A" w:rsidRPr="00FD1A6A">
        <w:rPr>
          <w:rFonts w:ascii="Arial" w:hAnsi="Arial" w:cs="Arial"/>
          <w:sz w:val="20"/>
          <w:szCs w:val="20"/>
        </w:rPr>
        <w:t xml:space="preserve"> on </w:t>
      </w:r>
      <w:proofErr w:type="spellStart"/>
      <w:r w:rsidR="00FD1A6A" w:rsidRPr="00FD1A6A">
        <w:rPr>
          <w:rFonts w:ascii="Arial" w:hAnsi="Arial" w:cs="Arial"/>
          <w:sz w:val="20"/>
          <w:szCs w:val="20"/>
        </w:rPr>
        <w:t>an</w:t>
      </w:r>
      <w:proofErr w:type="spellEnd"/>
      <w:r w:rsidR="00FD1A6A" w:rsidRPr="00FD1A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1A6A" w:rsidRPr="00FD1A6A">
        <w:rPr>
          <w:rFonts w:ascii="Arial" w:hAnsi="Arial" w:cs="Arial"/>
          <w:sz w:val="20"/>
          <w:szCs w:val="20"/>
        </w:rPr>
        <w:t>evolutionary</w:t>
      </w:r>
      <w:proofErr w:type="spellEnd"/>
      <w:r w:rsidR="00FD1A6A" w:rsidRPr="00FD1A6A">
        <w:rPr>
          <w:rFonts w:ascii="Arial" w:hAnsi="Arial" w:cs="Arial"/>
          <w:sz w:val="20"/>
          <w:szCs w:val="20"/>
        </w:rPr>
        <w:t xml:space="preserve"> model in </w:t>
      </w:r>
      <w:proofErr w:type="spellStart"/>
      <w:r w:rsidR="00FD1A6A" w:rsidRPr="00FD1A6A">
        <w:rPr>
          <w:rFonts w:ascii="Arial" w:hAnsi="Arial" w:cs="Arial"/>
          <w:sz w:val="20"/>
          <w:szCs w:val="20"/>
        </w:rPr>
        <w:t>which</w:t>
      </w:r>
      <w:proofErr w:type="spellEnd"/>
      <w:r w:rsidR="00FD1A6A" w:rsidRPr="00FD1A6A">
        <w:rPr>
          <w:rFonts w:ascii="Arial" w:hAnsi="Arial" w:cs="Arial"/>
          <w:sz w:val="20"/>
          <w:szCs w:val="20"/>
        </w:rPr>
        <w:t xml:space="preserve"> vitality </w:t>
      </w:r>
      <w:proofErr w:type="spellStart"/>
      <w:r w:rsidR="00FD1A6A" w:rsidRPr="00FD1A6A">
        <w:rPr>
          <w:rFonts w:ascii="Arial" w:hAnsi="Arial" w:cs="Arial"/>
          <w:sz w:val="20"/>
          <w:szCs w:val="20"/>
        </w:rPr>
        <w:t>is</w:t>
      </w:r>
      <w:proofErr w:type="spellEnd"/>
      <w:r w:rsidR="00FD1A6A" w:rsidRPr="00FD1A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2EE8">
        <w:rPr>
          <w:rFonts w:ascii="Arial" w:hAnsi="Arial" w:cs="Arial"/>
          <w:sz w:val="20"/>
          <w:szCs w:val="20"/>
        </w:rPr>
        <w:t>incorporated</w:t>
      </w:r>
      <w:proofErr w:type="spellEnd"/>
      <w:r w:rsidR="00FD1A6A" w:rsidRPr="00FD1A6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FD1A6A" w:rsidRPr="00FD1A6A">
        <w:rPr>
          <w:rFonts w:ascii="Arial" w:hAnsi="Arial" w:cs="Arial"/>
          <w:sz w:val="20"/>
          <w:szCs w:val="20"/>
        </w:rPr>
        <w:t>energy</w:t>
      </w:r>
      <w:proofErr w:type="spellEnd"/>
      <w:r w:rsidR="00FD1A6A" w:rsidRPr="00FD1A6A">
        <w:rPr>
          <w:rFonts w:ascii="Arial" w:hAnsi="Arial" w:cs="Arial"/>
          <w:sz w:val="20"/>
          <w:szCs w:val="20"/>
        </w:rPr>
        <w:t>.</w:t>
      </w:r>
      <w:r w:rsidR="00DB1F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138D" w:rsidRPr="0033138D">
        <w:rPr>
          <w:rFonts w:ascii="Arial" w:hAnsi="Arial" w:cs="Arial"/>
          <w:sz w:val="20"/>
          <w:szCs w:val="20"/>
        </w:rPr>
        <w:t>Third</w:t>
      </w:r>
      <w:r w:rsidR="0033138D">
        <w:rPr>
          <w:rFonts w:ascii="Arial" w:hAnsi="Arial" w:cs="Arial"/>
          <w:sz w:val="20"/>
          <w:szCs w:val="20"/>
        </w:rPr>
        <w:t>ly</w:t>
      </w:r>
      <w:proofErr w:type="spellEnd"/>
      <w:r w:rsidR="0033138D" w:rsidRPr="0033138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3138D" w:rsidRPr="0033138D">
        <w:rPr>
          <w:rFonts w:ascii="Arial" w:hAnsi="Arial" w:cs="Arial"/>
          <w:sz w:val="20"/>
          <w:szCs w:val="20"/>
        </w:rPr>
        <w:t>the</w:t>
      </w:r>
      <w:proofErr w:type="spellEnd"/>
      <w:r w:rsidR="0033138D" w:rsidRPr="0033138D">
        <w:rPr>
          <w:rFonts w:ascii="Arial" w:hAnsi="Arial" w:cs="Arial"/>
          <w:sz w:val="20"/>
          <w:szCs w:val="20"/>
        </w:rPr>
        <w:t xml:space="preserve"> idea </w:t>
      </w:r>
      <w:proofErr w:type="spellStart"/>
      <w:r w:rsidR="0033138D" w:rsidRPr="0033138D">
        <w:rPr>
          <w:rFonts w:ascii="Arial" w:hAnsi="Arial" w:cs="Arial"/>
          <w:sz w:val="20"/>
          <w:szCs w:val="20"/>
        </w:rPr>
        <w:t>of</w:t>
      </w:r>
      <w:proofErr w:type="spellEnd"/>
      <w:r w:rsidR="0033138D" w:rsidRPr="0033138D">
        <w:rPr>
          <w:rFonts w:ascii="Arial" w:hAnsi="Arial" w:cs="Arial"/>
          <w:sz w:val="20"/>
          <w:szCs w:val="20"/>
        </w:rPr>
        <w:t xml:space="preserve"> post-</w:t>
      </w:r>
      <w:proofErr w:type="spellStart"/>
      <w:r w:rsidR="0033138D" w:rsidRPr="0033138D">
        <w:rPr>
          <w:rFonts w:ascii="Arial" w:hAnsi="Arial" w:cs="Arial"/>
          <w:sz w:val="20"/>
          <w:szCs w:val="20"/>
        </w:rPr>
        <w:t>metaphysics</w:t>
      </w:r>
      <w:proofErr w:type="spellEnd"/>
      <w:r w:rsidR="0033138D" w:rsidRPr="003313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138D" w:rsidRPr="0033138D">
        <w:rPr>
          <w:rFonts w:ascii="Arial" w:hAnsi="Arial" w:cs="Arial"/>
          <w:sz w:val="20"/>
          <w:szCs w:val="20"/>
        </w:rPr>
        <w:t>is</w:t>
      </w:r>
      <w:proofErr w:type="spellEnd"/>
      <w:r w:rsidR="0033138D" w:rsidRPr="003313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138D" w:rsidRPr="0033138D">
        <w:rPr>
          <w:rFonts w:ascii="Arial" w:hAnsi="Arial" w:cs="Arial"/>
          <w:sz w:val="20"/>
          <w:szCs w:val="20"/>
        </w:rPr>
        <w:t>replaced</w:t>
      </w:r>
      <w:proofErr w:type="spellEnd"/>
      <w:r w:rsidR="0033138D" w:rsidRPr="0033138D">
        <w:rPr>
          <w:rFonts w:ascii="Arial" w:hAnsi="Arial" w:cs="Arial"/>
          <w:sz w:val="20"/>
          <w:szCs w:val="20"/>
        </w:rPr>
        <w:t xml:space="preserve"> by a </w:t>
      </w:r>
      <w:proofErr w:type="spellStart"/>
      <w:r w:rsidR="0033138D" w:rsidRPr="0033138D">
        <w:rPr>
          <w:rFonts w:ascii="Arial" w:hAnsi="Arial" w:cs="Arial"/>
          <w:sz w:val="20"/>
          <w:szCs w:val="20"/>
        </w:rPr>
        <w:t>contested</w:t>
      </w:r>
      <w:proofErr w:type="spellEnd"/>
      <w:r w:rsidR="0033138D" w:rsidRPr="003313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138D" w:rsidRPr="0033138D">
        <w:rPr>
          <w:rFonts w:ascii="Arial" w:hAnsi="Arial" w:cs="Arial"/>
          <w:sz w:val="20"/>
          <w:szCs w:val="20"/>
        </w:rPr>
        <w:t>metaphysics</w:t>
      </w:r>
      <w:proofErr w:type="spellEnd"/>
      <w:r w:rsidR="0033138D" w:rsidRPr="0033138D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33138D" w:rsidRPr="0033138D">
        <w:rPr>
          <w:rFonts w:ascii="Arial" w:hAnsi="Arial" w:cs="Arial"/>
          <w:sz w:val="20"/>
          <w:szCs w:val="20"/>
        </w:rPr>
        <w:t>cosmology</w:t>
      </w:r>
      <w:proofErr w:type="spellEnd"/>
      <w:r w:rsidR="0033138D" w:rsidRPr="003313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138D" w:rsidRPr="0033138D">
        <w:rPr>
          <w:rFonts w:ascii="Arial" w:hAnsi="Arial" w:cs="Arial"/>
          <w:sz w:val="20"/>
          <w:szCs w:val="20"/>
        </w:rPr>
        <w:t>that</w:t>
      </w:r>
      <w:proofErr w:type="spellEnd"/>
      <w:r w:rsidR="0033138D" w:rsidRPr="003313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138D" w:rsidRPr="0033138D">
        <w:rPr>
          <w:rFonts w:ascii="Arial" w:hAnsi="Arial" w:cs="Arial"/>
          <w:sz w:val="20"/>
          <w:szCs w:val="20"/>
        </w:rPr>
        <w:t>underlines</w:t>
      </w:r>
      <w:proofErr w:type="spellEnd"/>
      <w:r w:rsidR="0033138D" w:rsidRPr="003313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138D" w:rsidRPr="0033138D">
        <w:rPr>
          <w:rFonts w:ascii="Arial" w:hAnsi="Arial" w:cs="Arial"/>
          <w:sz w:val="20"/>
          <w:szCs w:val="20"/>
        </w:rPr>
        <w:t>the</w:t>
      </w:r>
      <w:proofErr w:type="spellEnd"/>
      <w:r w:rsidR="0033138D" w:rsidRPr="003313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138D" w:rsidRPr="0033138D">
        <w:rPr>
          <w:rFonts w:ascii="Arial" w:hAnsi="Arial" w:cs="Arial"/>
          <w:sz w:val="20"/>
          <w:szCs w:val="20"/>
        </w:rPr>
        <w:t>dynamic</w:t>
      </w:r>
      <w:proofErr w:type="spellEnd"/>
      <w:r w:rsidR="0033138D" w:rsidRPr="0033138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3138D" w:rsidRPr="0033138D">
        <w:rPr>
          <w:rFonts w:ascii="Arial" w:hAnsi="Arial" w:cs="Arial"/>
          <w:sz w:val="20"/>
          <w:szCs w:val="20"/>
        </w:rPr>
        <w:t>temporal</w:t>
      </w:r>
      <w:proofErr w:type="spellEnd"/>
      <w:r w:rsidR="0033138D" w:rsidRPr="0033138D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33138D" w:rsidRPr="0033138D">
        <w:rPr>
          <w:rFonts w:ascii="Arial" w:hAnsi="Arial" w:cs="Arial"/>
          <w:sz w:val="20"/>
          <w:szCs w:val="20"/>
        </w:rPr>
        <w:t>procedural</w:t>
      </w:r>
      <w:proofErr w:type="spellEnd"/>
      <w:r w:rsidR="0033138D" w:rsidRPr="003313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138D" w:rsidRPr="0033138D">
        <w:rPr>
          <w:rFonts w:ascii="Arial" w:hAnsi="Arial" w:cs="Arial"/>
          <w:sz w:val="20"/>
          <w:szCs w:val="20"/>
        </w:rPr>
        <w:t>nature</w:t>
      </w:r>
      <w:proofErr w:type="spellEnd"/>
      <w:r w:rsidR="0033138D" w:rsidRPr="003313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138D" w:rsidRPr="0033138D">
        <w:rPr>
          <w:rFonts w:ascii="Arial" w:hAnsi="Arial" w:cs="Arial"/>
          <w:sz w:val="20"/>
          <w:szCs w:val="20"/>
        </w:rPr>
        <w:t>of</w:t>
      </w:r>
      <w:proofErr w:type="spellEnd"/>
      <w:r w:rsidR="0033138D" w:rsidRPr="003313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138D" w:rsidRPr="0033138D">
        <w:rPr>
          <w:rFonts w:ascii="Arial" w:hAnsi="Arial" w:cs="Arial"/>
          <w:sz w:val="20"/>
          <w:szCs w:val="20"/>
        </w:rPr>
        <w:t>both</w:t>
      </w:r>
      <w:proofErr w:type="spellEnd"/>
      <w:r w:rsidR="0033138D" w:rsidRPr="003313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138D" w:rsidRPr="0033138D">
        <w:rPr>
          <w:rFonts w:ascii="Arial" w:hAnsi="Arial" w:cs="Arial"/>
          <w:sz w:val="20"/>
          <w:szCs w:val="20"/>
        </w:rPr>
        <w:t>systems</w:t>
      </w:r>
      <w:proofErr w:type="spellEnd"/>
      <w:r w:rsidR="0033138D" w:rsidRPr="0033138D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33138D" w:rsidRPr="0033138D">
        <w:rPr>
          <w:rFonts w:ascii="Arial" w:hAnsi="Arial" w:cs="Arial"/>
          <w:sz w:val="20"/>
          <w:szCs w:val="20"/>
        </w:rPr>
        <w:t>things</w:t>
      </w:r>
      <w:proofErr w:type="spellEnd"/>
      <w:r w:rsidR="0033138D" w:rsidRPr="0033138D">
        <w:rPr>
          <w:rFonts w:ascii="Arial" w:hAnsi="Arial" w:cs="Arial"/>
          <w:sz w:val="20"/>
          <w:szCs w:val="20"/>
        </w:rPr>
        <w:t>.</w:t>
      </w:r>
      <w:r w:rsidR="00514C11">
        <w:rPr>
          <w:rFonts w:ascii="Arial" w:hAnsi="Arial" w:cs="Arial"/>
          <w:sz w:val="20"/>
          <w:szCs w:val="20"/>
        </w:rPr>
        <w:t xml:space="preserve"> </w:t>
      </w:r>
      <w:r w:rsidR="00514C11" w:rsidRPr="00514C11">
        <w:rPr>
          <w:rFonts w:ascii="Arial" w:hAnsi="Arial" w:cs="Arial"/>
          <w:sz w:val="20"/>
          <w:szCs w:val="20"/>
        </w:rPr>
        <w:t xml:space="preserve">In </w:t>
      </w:r>
      <w:proofErr w:type="spellStart"/>
      <w:r w:rsidR="00514C11" w:rsidRPr="00514C11">
        <w:rPr>
          <w:rFonts w:ascii="Arial" w:hAnsi="Arial" w:cs="Arial"/>
          <w:sz w:val="20"/>
          <w:szCs w:val="20"/>
        </w:rPr>
        <w:t>other</w:t>
      </w:r>
      <w:proofErr w:type="spellEnd"/>
      <w:r w:rsidR="00514C11" w:rsidRPr="00514C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4C11" w:rsidRPr="00514C11">
        <w:rPr>
          <w:rFonts w:ascii="Arial" w:hAnsi="Arial" w:cs="Arial"/>
          <w:sz w:val="20"/>
          <w:szCs w:val="20"/>
        </w:rPr>
        <w:t>words</w:t>
      </w:r>
      <w:proofErr w:type="spellEnd"/>
      <w:r w:rsidR="00514C11" w:rsidRPr="00514C1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14C11" w:rsidRPr="00514C11">
        <w:rPr>
          <w:rFonts w:ascii="Arial" w:hAnsi="Arial" w:cs="Arial"/>
          <w:sz w:val="20"/>
          <w:szCs w:val="20"/>
        </w:rPr>
        <w:t>various</w:t>
      </w:r>
      <w:proofErr w:type="spellEnd"/>
      <w:r w:rsidR="00514C11" w:rsidRPr="00514C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4C11" w:rsidRPr="00514C11">
        <w:rPr>
          <w:rFonts w:ascii="Arial" w:hAnsi="Arial" w:cs="Arial"/>
          <w:sz w:val="20"/>
          <w:szCs w:val="20"/>
        </w:rPr>
        <w:t>periods</w:t>
      </w:r>
      <w:proofErr w:type="spellEnd"/>
      <w:r w:rsidR="00514C11" w:rsidRPr="00514C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4C11" w:rsidRPr="00514C11">
        <w:rPr>
          <w:rFonts w:ascii="Arial" w:hAnsi="Arial" w:cs="Arial"/>
          <w:sz w:val="20"/>
          <w:szCs w:val="20"/>
        </w:rPr>
        <w:t>of</w:t>
      </w:r>
      <w:proofErr w:type="spellEnd"/>
      <w:r w:rsidR="00514C11" w:rsidRPr="00514C11">
        <w:rPr>
          <w:rFonts w:ascii="Arial" w:hAnsi="Arial" w:cs="Arial"/>
          <w:sz w:val="20"/>
          <w:szCs w:val="20"/>
        </w:rPr>
        <w:t xml:space="preserve"> stability, </w:t>
      </w:r>
      <w:proofErr w:type="spellStart"/>
      <w:r w:rsidR="00514C11" w:rsidRPr="00514C11">
        <w:rPr>
          <w:rFonts w:ascii="Arial" w:hAnsi="Arial" w:cs="Arial"/>
          <w:sz w:val="20"/>
          <w:szCs w:val="20"/>
        </w:rPr>
        <w:t>being</w:t>
      </w:r>
      <w:proofErr w:type="spellEnd"/>
      <w:r w:rsidR="00514C11" w:rsidRPr="00514C11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514C11" w:rsidRPr="00514C11">
        <w:rPr>
          <w:rFonts w:ascii="Arial" w:hAnsi="Arial" w:cs="Arial"/>
          <w:sz w:val="20"/>
          <w:szCs w:val="20"/>
        </w:rPr>
        <w:t>relative</w:t>
      </w:r>
      <w:proofErr w:type="spellEnd"/>
      <w:r w:rsidR="00514C11" w:rsidRPr="00514C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4C11" w:rsidRPr="00514C11">
        <w:rPr>
          <w:rFonts w:ascii="Arial" w:hAnsi="Arial" w:cs="Arial"/>
          <w:sz w:val="20"/>
          <w:szCs w:val="20"/>
        </w:rPr>
        <w:t>equilibrium</w:t>
      </w:r>
      <w:proofErr w:type="spellEnd"/>
      <w:r w:rsidR="00514C11" w:rsidRPr="00514C11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="00514C11" w:rsidRPr="00514C11">
        <w:rPr>
          <w:rFonts w:ascii="Arial" w:hAnsi="Arial" w:cs="Arial"/>
          <w:sz w:val="20"/>
          <w:szCs w:val="20"/>
        </w:rPr>
        <w:t>recognized</w:t>
      </w:r>
      <w:proofErr w:type="spellEnd"/>
      <w:r w:rsidR="00514C11" w:rsidRPr="00514C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4C11" w:rsidRPr="00514C11">
        <w:rPr>
          <w:rFonts w:ascii="Arial" w:hAnsi="Arial" w:cs="Arial"/>
          <w:sz w:val="20"/>
          <w:szCs w:val="20"/>
        </w:rPr>
        <w:t>within</w:t>
      </w:r>
      <w:proofErr w:type="spellEnd"/>
      <w:r w:rsidR="00514C11" w:rsidRPr="00514C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4C11" w:rsidRPr="00514C11">
        <w:rPr>
          <w:rFonts w:ascii="Arial" w:hAnsi="Arial" w:cs="Arial"/>
          <w:sz w:val="20"/>
          <w:szCs w:val="20"/>
        </w:rPr>
        <w:t>this</w:t>
      </w:r>
      <w:proofErr w:type="spellEnd"/>
      <w:r w:rsidR="00514C11" w:rsidRPr="00514C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4C11" w:rsidRPr="00514C11">
        <w:rPr>
          <w:rFonts w:ascii="Arial" w:hAnsi="Arial" w:cs="Arial"/>
          <w:sz w:val="20"/>
          <w:szCs w:val="20"/>
        </w:rPr>
        <w:t>perspective</w:t>
      </w:r>
      <w:proofErr w:type="spellEnd"/>
      <w:r w:rsidR="00514C11" w:rsidRPr="00514C1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14C11" w:rsidRPr="00514C11">
        <w:rPr>
          <w:rFonts w:ascii="Arial" w:hAnsi="Arial" w:cs="Arial"/>
          <w:sz w:val="20"/>
          <w:szCs w:val="20"/>
        </w:rPr>
        <w:t>along</w:t>
      </w:r>
      <w:proofErr w:type="spellEnd"/>
      <w:r w:rsidR="00514C11" w:rsidRPr="00514C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4C11" w:rsidRPr="00514C11">
        <w:rPr>
          <w:rFonts w:ascii="Arial" w:hAnsi="Arial" w:cs="Arial"/>
          <w:sz w:val="20"/>
          <w:szCs w:val="20"/>
        </w:rPr>
        <w:t>with</w:t>
      </w:r>
      <w:proofErr w:type="spellEnd"/>
      <w:r w:rsidR="00514C11" w:rsidRPr="00514C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4C11" w:rsidRPr="00514C11">
        <w:rPr>
          <w:rFonts w:ascii="Arial" w:hAnsi="Arial" w:cs="Arial"/>
          <w:sz w:val="20"/>
          <w:szCs w:val="20"/>
        </w:rPr>
        <w:t>periods</w:t>
      </w:r>
      <w:proofErr w:type="spellEnd"/>
      <w:r w:rsidR="00514C11" w:rsidRPr="00514C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4C11" w:rsidRPr="00514C11">
        <w:rPr>
          <w:rFonts w:ascii="Arial" w:hAnsi="Arial" w:cs="Arial"/>
          <w:sz w:val="20"/>
          <w:szCs w:val="20"/>
        </w:rPr>
        <w:t>of</w:t>
      </w:r>
      <w:proofErr w:type="spellEnd"/>
      <w:r w:rsidR="00514C11" w:rsidRPr="00514C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4C11" w:rsidRPr="00514C11">
        <w:rPr>
          <w:rFonts w:ascii="Arial" w:hAnsi="Arial" w:cs="Arial"/>
          <w:sz w:val="20"/>
          <w:szCs w:val="20"/>
        </w:rPr>
        <w:t>disequilibrium</w:t>
      </w:r>
      <w:proofErr w:type="spellEnd"/>
      <w:r w:rsidR="00514C11" w:rsidRPr="00514C11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514C11" w:rsidRPr="00514C11">
        <w:rPr>
          <w:rFonts w:ascii="Arial" w:hAnsi="Arial" w:cs="Arial"/>
          <w:sz w:val="20"/>
          <w:szCs w:val="20"/>
        </w:rPr>
        <w:t>becoming</w:t>
      </w:r>
      <w:proofErr w:type="spellEnd"/>
      <w:r w:rsidR="00514C11" w:rsidRPr="00514C11">
        <w:rPr>
          <w:rFonts w:ascii="Arial" w:hAnsi="Arial" w:cs="Arial"/>
          <w:sz w:val="20"/>
          <w:szCs w:val="20"/>
        </w:rPr>
        <w:t xml:space="preserve"> as a </w:t>
      </w:r>
      <w:proofErr w:type="spellStart"/>
      <w:r w:rsidR="00514C11" w:rsidRPr="00514C11">
        <w:rPr>
          <w:rFonts w:ascii="Arial" w:hAnsi="Arial" w:cs="Arial"/>
          <w:sz w:val="20"/>
          <w:szCs w:val="20"/>
        </w:rPr>
        <w:t>consequence</w:t>
      </w:r>
      <w:proofErr w:type="spellEnd"/>
      <w:r w:rsidR="00514C11" w:rsidRPr="00514C11">
        <w:rPr>
          <w:rFonts w:ascii="Arial" w:hAnsi="Arial" w:cs="Arial"/>
          <w:sz w:val="20"/>
          <w:szCs w:val="20"/>
        </w:rPr>
        <w:t>.</w:t>
      </w:r>
      <w:r w:rsidR="00D624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2484" w:rsidRPr="00D62484">
        <w:rPr>
          <w:rFonts w:ascii="Arial" w:hAnsi="Arial" w:cs="Arial"/>
          <w:sz w:val="20"/>
          <w:szCs w:val="20"/>
        </w:rPr>
        <w:t>Likewise</w:t>
      </w:r>
      <w:proofErr w:type="spellEnd"/>
      <w:r w:rsidR="00D62484" w:rsidRPr="00D6248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62484" w:rsidRPr="00D62484">
        <w:rPr>
          <w:rFonts w:ascii="Arial" w:hAnsi="Arial" w:cs="Arial"/>
          <w:sz w:val="20"/>
          <w:szCs w:val="20"/>
        </w:rPr>
        <w:t>another</w:t>
      </w:r>
      <w:proofErr w:type="spellEnd"/>
      <w:r w:rsidR="00D62484" w:rsidRPr="00D624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2484" w:rsidRPr="00D62484">
        <w:rPr>
          <w:rFonts w:ascii="Arial" w:hAnsi="Arial" w:cs="Arial"/>
          <w:sz w:val="20"/>
          <w:szCs w:val="20"/>
        </w:rPr>
        <w:t>significant</w:t>
      </w:r>
      <w:proofErr w:type="spellEnd"/>
      <w:r w:rsidR="00D62484" w:rsidRPr="00D624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2484" w:rsidRPr="00D62484">
        <w:rPr>
          <w:rFonts w:ascii="Arial" w:hAnsi="Arial" w:cs="Arial"/>
          <w:sz w:val="20"/>
          <w:szCs w:val="20"/>
        </w:rPr>
        <w:t>aspect</w:t>
      </w:r>
      <w:proofErr w:type="spellEnd"/>
      <w:r w:rsidR="00D62484" w:rsidRPr="00D624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2484" w:rsidRPr="00D62484">
        <w:rPr>
          <w:rFonts w:ascii="Arial" w:hAnsi="Arial" w:cs="Arial"/>
          <w:sz w:val="20"/>
          <w:szCs w:val="20"/>
        </w:rPr>
        <w:t>of</w:t>
      </w:r>
      <w:proofErr w:type="spellEnd"/>
      <w:r w:rsidR="00D62484" w:rsidRPr="00D624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2484" w:rsidRPr="00D62484">
        <w:rPr>
          <w:rFonts w:ascii="Arial" w:hAnsi="Arial" w:cs="Arial"/>
          <w:sz w:val="20"/>
          <w:szCs w:val="20"/>
        </w:rPr>
        <w:t>the</w:t>
      </w:r>
      <w:proofErr w:type="spellEnd"/>
      <w:r w:rsidR="00D62484" w:rsidRPr="00D624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2484" w:rsidRPr="00D62484">
        <w:rPr>
          <w:rFonts w:ascii="Arial" w:hAnsi="Arial" w:cs="Arial"/>
          <w:sz w:val="20"/>
          <w:szCs w:val="20"/>
        </w:rPr>
        <w:t>new</w:t>
      </w:r>
      <w:proofErr w:type="spellEnd"/>
      <w:r w:rsidR="00D62484" w:rsidRPr="00D624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2484" w:rsidRPr="00D62484">
        <w:rPr>
          <w:rFonts w:ascii="Arial" w:hAnsi="Arial" w:cs="Arial"/>
          <w:sz w:val="20"/>
          <w:szCs w:val="20"/>
        </w:rPr>
        <w:t>materialism</w:t>
      </w:r>
      <w:proofErr w:type="spellEnd"/>
      <w:r w:rsidR="00D62484" w:rsidRPr="00D62484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="00CD39A0">
        <w:rPr>
          <w:rFonts w:ascii="Arial" w:hAnsi="Arial" w:cs="Arial"/>
          <w:sz w:val="20"/>
          <w:szCs w:val="20"/>
        </w:rPr>
        <w:t>variable</w:t>
      </w:r>
      <w:proofErr w:type="spellEnd"/>
      <w:r w:rsidR="00CD39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9A0">
        <w:rPr>
          <w:rFonts w:ascii="Arial" w:hAnsi="Arial" w:cs="Arial"/>
          <w:sz w:val="20"/>
          <w:szCs w:val="20"/>
        </w:rPr>
        <w:t>degrees</w:t>
      </w:r>
      <w:proofErr w:type="spellEnd"/>
      <w:r w:rsidR="00D62484" w:rsidRPr="00D624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2484" w:rsidRPr="00D62484">
        <w:rPr>
          <w:rFonts w:ascii="Arial" w:hAnsi="Arial" w:cs="Arial"/>
          <w:sz w:val="20"/>
          <w:szCs w:val="20"/>
        </w:rPr>
        <w:t>of</w:t>
      </w:r>
      <w:proofErr w:type="spellEnd"/>
      <w:r w:rsidR="00D62484" w:rsidRPr="00D624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2484" w:rsidRPr="00D62484">
        <w:rPr>
          <w:rFonts w:ascii="Arial" w:hAnsi="Arial" w:cs="Arial"/>
          <w:sz w:val="20"/>
          <w:szCs w:val="20"/>
        </w:rPr>
        <w:t>subjectivity</w:t>
      </w:r>
      <w:proofErr w:type="spellEnd"/>
      <w:r w:rsidR="00D62484" w:rsidRPr="00D624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2484" w:rsidRPr="00D62484">
        <w:rPr>
          <w:rFonts w:ascii="Arial" w:hAnsi="Arial" w:cs="Arial"/>
          <w:sz w:val="20"/>
          <w:szCs w:val="20"/>
        </w:rPr>
        <w:t>which</w:t>
      </w:r>
      <w:proofErr w:type="spellEnd"/>
      <w:r w:rsidR="00D62484" w:rsidRPr="00D624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9A0">
        <w:rPr>
          <w:rFonts w:ascii="Arial" w:hAnsi="Arial" w:cs="Arial"/>
          <w:sz w:val="20"/>
          <w:szCs w:val="20"/>
        </w:rPr>
        <w:t>means</w:t>
      </w:r>
      <w:proofErr w:type="spellEnd"/>
      <w:r w:rsidR="00CD39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9A0">
        <w:rPr>
          <w:rFonts w:ascii="Arial" w:hAnsi="Arial" w:cs="Arial"/>
          <w:sz w:val="20"/>
          <w:szCs w:val="20"/>
        </w:rPr>
        <w:t>that</w:t>
      </w:r>
      <w:proofErr w:type="spellEnd"/>
      <w:r w:rsidR="00CD39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9A0">
        <w:rPr>
          <w:rFonts w:ascii="Arial" w:hAnsi="Arial" w:cs="Arial"/>
          <w:sz w:val="20"/>
          <w:szCs w:val="20"/>
        </w:rPr>
        <w:t>it</w:t>
      </w:r>
      <w:proofErr w:type="spellEnd"/>
      <w:r w:rsidR="00CD39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2484" w:rsidRPr="00D62484">
        <w:rPr>
          <w:rFonts w:ascii="Arial" w:hAnsi="Arial" w:cs="Arial"/>
          <w:sz w:val="20"/>
          <w:szCs w:val="20"/>
        </w:rPr>
        <w:t>is</w:t>
      </w:r>
      <w:proofErr w:type="spellEnd"/>
      <w:r w:rsidR="00D62484" w:rsidRPr="00D624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2484" w:rsidRPr="00D62484">
        <w:rPr>
          <w:rFonts w:ascii="Arial" w:hAnsi="Arial" w:cs="Arial"/>
          <w:sz w:val="20"/>
          <w:szCs w:val="20"/>
        </w:rPr>
        <w:t>neither</w:t>
      </w:r>
      <w:proofErr w:type="spellEnd"/>
      <w:r w:rsidR="00D62484" w:rsidRPr="00D624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2484" w:rsidRPr="00D62484">
        <w:rPr>
          <w:rFonts w:ascii="Arial" w:hAnsi="Arial" w:cs="Arial"/>
          <w:sz w:val="20"/>
          <w:szCs w:val="20"/>
        </w:rPr>
        <w:t>about</w:t>
      </w:r>
      <w:proofErr w:type="spellEnd"/>
      <w:r w:rsidR="00D62484" w:rsidRPr="00D624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2484" w:rsidRPr="00D62484">
        <w:rPr>
          <w:rFonts w:ascii="Arial" w:hAnsi="Arial" w:cs="Arial"/>
          <w:sz w:val="20"/>
          <w:szCs w:val="20"/>
        </w:rPr>
        <w:t>restricting</w:t>
      </w:r>
      <w:proofErr w:type="spellEnd"/>
      <w:r w:rsidR="00D62484" w:rsidRPr="00D624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2484" w:rsidRPr="00D62484">
        <w:rPr>
          <w:rFonts w:ascii="Arial" w:hAnsi="Arial" w:cs="Arial"/>
          <w:sz w:val="20"/>
          <w:szCs w:val="20"/>
        </w:rPr>
        <w:t>it</w:t>
      </w:r>
      <w:proofErr w:type="spellEnd"/>
      <w:r w:rsidR="00D62484" w:rsidRPr="00D624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2484" w:rsidRPr="00D62484">
        <w:rPr>
          <w:rFonts w:ascii="Arial" w:hAnsi="Arial" w:cs="Arial"/>
          <w:sz w:val="20"/>
          <w:szCs w:val="20"/>
        </w:rPr>
        <w:t>completely</w:t>
      </w:r>
      <w:proofErr w:type="spellEnd"/>
      <w:r w:rsidR="00D62484" w:rsidRPr="00D62484">
        <w:rPr>
          <w:rFonts w:ascii="Arial" w:hAnsi="Arial" w:cs="Arial"/>
          <w:sz w:val="20"/>
          <w:szCs w:val="20"/>
        </w:rPr>
        <w:t xml:space="preserve"> to man and/</w:t>
      </w:r>
      <w:proofErr w:type="spellStart"/>
      <w:r w:rsidR="00D62484" w:rsidRPr="00D62484">
        <w:rPr>
          <w:rFonts w:ascii="Arial" w:hAnsi="Arial" w:cs="Arial"/>
          <w:sz w:val="20"/>
          <w:szCs w:val="20"/>
        </w:rPr>
        <w:t>or</w:t>
      </w:r>
      <w:proofErr w:type="spellEnd"/>
      <w:r w:rsidR="00D62484" w:rsidRPr="00D624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2484" w:rsidRPr="00D62484">
        <w:rPr>
          <w:rFonts w:ascii="Arial" w:hAnsi="Arial" w:cs="Arial"/>
          <w:sz w:val="20"/>
          <w:szCs w:val="20"/>
        </w:rPr>
        <w:t>God</w:t>
      </w:r>
      <w:proofErr w:type="spellEnd"/>
      <w:r w:rsidR="00D62484" w:rsidRPr="00D62484">
        <w:rPr>
          <w:rFonts w:ascii="Arial" w:hAnsi="Arial" w:cs="Arial"/>
          <w:sz w:val="20"/>
          <w:szCs w:val="20"/>
        </w:rPr>
        <w:t xml:space="preserve"> nor </w:t>
      </w:r>
      <w:proofErr w:type="spellStart"/>
      <w:r w:rsidR="00D62484" w:rsidRPr="00D62484">
        <w:rPr>
          <w:rFonts w:ascii="Arial" w:hAnsi="Arial" w:cs="Arial"/>
          <w:sz w:val="20"/>
          <w:szCs w:val="20"/>
        </w:rPr>
        <w:t>erasing</w:t>
      </w:r>
      <w:proofErr w:type="spellEnd"/>
      <w:r w:rsidR="00D62484" w:rsidRPr="00D624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2484" w:rsidRPr="00D62484">
        <w:rPr>
          <w:rFonts w:ascii="Arial" w:hAnsi="Arial" w:cs="Arial"/>
          <w:sz w:val="20"/>
          <w:szCs w:val="20"/>
        </w:rPr>
        <w:t>the</w:t>
      </w:r>
      <w:proofErr w:type="spellEnd"/>
      <w:r w:rsidR="00D62484" w:rsidRPr="00D624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2484" w:rsidRPr="00D62484">
        <w:rPr>
          <w:rFonts w:ascii="Arial" w:hAnsi="Arial" w:cs="Arial"/>
          <w:sz w:val="20"/>
          <w:szCs w:val="20"/>
        </w:rPr>
        <w:t>human</w:t>
      </w:r>
      <w:proofErr w:type="spellEnd"/>
      <w:r w:rsidR="00D62484" w:rsidRPr="00D624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2484" w:rsidRPr="00D62484">
        <w:rPr>
          <w:rFonts w:ascii="Arial" w:hAnsi="Arial" w:cs="Arial"/>
          <w:sz w:val="20"/>
          <w:szCs w:val="20"/>
        </w:rPr>
        <w:t>subject</w:t>
      </w:r>
      <w:proofErr w:type="spellEnd"/>
      <w:r w:rsidR="00D62484" w:rsidRPr="00D62484">
        <w:rPr>
          <w:rFonts w:ascii="Arial" w:hAnsi="Arial" w:cs="Arial"/>
          <w:sz w:val="20"/>
          <w:szCs w:val="20"/>
        </w:rPr>
        <w:t>.</w:t>
      </w:r>
      <w:r w:rsidR="005E7C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7C1F" w:rsidRPr="005E7C1F">
        <w:rPr>
          <w:rFonts w:ascii="Arial" w:hAnsi="Arial" w:cs="Arial"/>
          <w:sz w:val="20"/>
          <w:szCs w:val="20"/>
        </w:rPr>
        <w:t>This</w:t>
      </w:r>
      <w:proofErr w:type="spellEnd"/>
      <w:r w:rsidR="005E7C1F" w:rsidRPr="005E7C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7C1F" w:rsidRPr="005E7C1F">
        <w:rPr>
          <w:rFonts w:ascii="Arial" w:hAnsi="Arial" w:cs="Arial"/>
          <w:sz w:val="20"/>
          <w:szCs w:val="20"/>
        </w:rPr>
        <w:t>implies</w:t>
      </w:r>
      <w:proofErr w:type="spellEnd"/>
      <w:r w:rsidR="005E7C1F" w:rsidRPr="005E7C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7C1F" w:rsidRPr="005E7C1F">
        <w:rPr>
          <w:rFonts w:ascii="Arial" w:hAnsi="Arial" w:cs="Arial"/>
          <w:sz w:val="20"/>
          <w:szCs w:val="20"/>
        </w:rPr>
        <w:t>that</w:t>
      </w:r>
      <w:proofErr w:type="spellEnd"/>
      <w:r w:rsidR="005E7C1F" w:rsidRPr="005E7C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7C1F" w:rsidRPr="005E7C1F">
        <w:rPr>
          <w:rFonts w:ascii="Arial" w:hAnsi="Arial" w:cs="Arial"/>
          <w:sz w:val="20"/>
          <w:szCs w:val="20"/>
        </w:rPr>
        <w:t>humans</w:t>
      </w:r>
      <w:proofErr w:type="spellEnd"/>
      <w:r w:rsidR="005E7C1F" w:rsidRPr="005E7C1F">
        <w:rPr>
          <w:rFonts w:ascii="Arial" w:hAnsi="Arial" w:cs="Arial"/>
          <w:sz w:val="20"/>
          <w:szCs w:val="20"/>
        </w:rPr>
        <w:t xml:space="preserve"> are not </w:t>
      </w:r>
      <w:proofErr w:type="spellStart"/>
      <w:r w:rsidR="005E7C1F" w:rsidRPr="005E7C1F">
        <w:rPr>
          <w:rFonts w:ascii="Arial" w:hAnsi="Arial" w:cs="Arial"/>
          <w:sz w:val="20"/>
          <w:szCs w:val="20"/>
        </w:rPr>
        <w:t>only</w:t>
      </w:r>
      <w:proofErr w:type="spellEnd"/>
      <w:r w:rsidR="005E7C1F" w:rsidRPr="005E7C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7C1F" w:rsidRPr="005E7C1F">
        <w:rPr>
          <w:rFonts w:ascii="Arial" w:hAnsi="Arial" w:cs="Arial"/>
          <w:sz w:val="20"/>
          <w:szCs w:val="20"/>
        </w:rPr>
        <w:t>capable</w:t>
      </w:r>
      <w:proofErr w:type="spellEnd"/>
      <w:r w:rsidR="005E7C1F" w:rsidRPr="005E7C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7C1F" w:rsidRPr="005E7C1F">
        <w:rPr>
          <w:rFonts w:ascii="Arial" w:hAnsi="Arial" w:cs="Arial"/>
          <w:sz w:val="20"/>
          <w:szCs w:val="20"/>
        </w:rPr>
        <w:t>of</w:t>
      </w:r>
      <w:proofErr w:type="spellEnd"/>
      <w:r w:rsidR="005E7C1F" w:rsidRPr="005E7C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7C1F" w:rsidRPr="005E7C1F">
        <w:rPr>
          <w:rFonts w:ascii="Arial" w:hAnsi="Arial" w:cs="Arial"/>
          <w:sz w:val="20"/>
          <w:szCs w:val="20"/>
        </w:rPr>
        <w:t>thinking</w:t>
      </w:r>
      <w:proofErr w:type="spellEnd"/>
      <w:r w:rsidR="005E7C1F" w:rsidRPr="005E7C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7C1F" w:rsidRPr="005E7C1F">
        <w:rPr>
          <w:rFonts w:ascii="Arial" w:hAnsi="Arial" w:cs="Arial"/>
          <w:sz w:val="20"/>
          <w:szCs w:val="20"/>
        </w:rPr>
        <w:t>deeply</w:t>
      </w:r>
      <w:proofErr w:type="spellEnd"/>
      <w:r w:rsidR="005E7C1F" w:rsidRPr="005E7C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7C1F" w:rsidRPr="005E7C1F">
        <w:rPr>
          <w:rFonts w:ascii="Arial" w:hAnsi="Arial" w:cs="Arial"/>
          <w:sz w:val="20"/>
          <w:szCs w:val="20"/>
        </w:rPr>
        <w:t>about</w:t>
      </w:r>
      <w:proofErr w:type="spellEnd"/>
      <w:r w:rsidR="005E7C1F" w:rsidRPr="005E7C1F">
        <w:rPr>
          <w:rFonts w:ascii="Arial" w:hAnsi="Arial" w:cs="Arial"/>
          <w:sz w:val="20"/>
          <w:szCs w:val="20"/>
        </w:rPr>
        <w:t xml:space="preserve"> mortality </w:t>
      </w:r>
      <w:proofErr w:type="spellStart"/>
      <w:r w:rsidR="005E7C1F" w:rsidRPr="005E7C1F">
        <w:rPr>
          <w:rFonts w:ascii="Arial" w:hAnsi="Arial" w:cs="Arial"/>
          <w:sz w:val="20"/>
          <w:szCs w:val="20"/>
        </w:rPr>
        <w:t>or</w:t>
      </w:r>
      <w:proofErr w:type="spellEnd"/>
      <w:r w:rsidR="005E7C1F" w:rsidRPr="005E7C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7C1F" w:rsidRPr="005E7C1F">
        <w:rPr>
          <w:rFonts w:ascii="Arial" w:hAnsi="Arial" w:cs="Arial"/>
          <w:sz w:val="20"/>
          <w:szCs w:val="20"/>
        </w:rPr>
        <w:t>about</w:t>
      </w:r>
      <w:proofErr w:type="spellEnd"/>
      <w:r w:rsidR="005E7C1F" w:rsidRPr="005E7C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7C1F" w:rsidRPr="005E7C1F">
        <w:rPr>
          <w:rFonts w:ascii="Arial" w:hAnsi="Arial" w:cs="Arial"/>
          <w:sz w:val="20"/>
          <w:szCs w:val="20"/>
        </w:rPr>
        <w:t>the</w:t>
      </w:r>
      <w:proofErr w:type="spellEnd"/>
      <w:r w:rsidR="005E7C1F" w:rsidRPr="005E7C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7C1F" w:rsidRPr="005E7C1F">
        <w:rPr>
          <w:rFonts w:ascii="Arial" w:hAnsi="Arial" w:cs="Arial"/>
          <w:sz w:val="20"/>
          <w:szCs w:val="20"/>
        </w:rPr>
        <w:t>universe</w:t>
      </w:r>
      <w:proofErr w:type="spellEnd"/>
      <w:r w:rsidR="005E7C1F" w:rsidRPr="005E7C1F">
        <w:rPr>
          <w:rFonts w:ascii="Arial" w:hAnsi="Arial" w:cs="Arial"/>
          <w:sz w:val="20"/>
          <w:szCs w:val="20"/>
        </w:rPr>
        <w:t xml:space="preserve">, but </w:t>
      </w:r>
      <w:proofErr w:type="spellStart"/>
      <w:r w:rsidR="005E7C1F" w:rsidRPr="005E7C1F">
        <w:rPr>
          <w:rFonts w:ascii="Arial" w:hAnsi="Arial" w:cs="Arial"/>
          <w:sz w:val="20"/>
          <w:szCs w:val="20"/>
        </w:rPr>
        <w:t>also</w:t>
      </w:r>
      <w:proofErr w:type="spellEnd"/>
      <w:r w:rsidR="005E7C1F" w:rsidRPr="005E7C1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E7C1F" w:rsidRPr="005E7C1F">
        <w:rPr>
          <w:rFonts w:ascii="Arial" w:hAnsi="Arial" w:cs="Arial"/>
          <w:sz w:val="20"/>
          <w:szCs w:val="20"/>
        </w:rPr>
        <w:t>at</w:t>
      </w:r>
      <w:proofErr w:type="spellEnd"/>
      <w:r w:rsidR="005E7C1F" w:rsidRPr="005E7C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7C1F" w:rsidRPr="005E7C1F">
        <w:rPr>
          <w:rFonts w:ascii="Arial" w:hAnsi="Arial" w:cs="Arial"/>
          <w:sz w:val="20"/>
          <w:szCs w:val="20"/>
        </w:rPr>
        <w:t>the</w:t>
      </w:r>
      <w:proofErr w:type="spellEnd"/>
      <w:r w:rsidR="005E7C1F" w:rsidRPr="005E7C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7C1F" w:rsidRPr="005E7C1F">
        <w:rPr>
          <w:rFonts w:ascii="Arial" w:hAnsi="Arial" w:cs="Arial"/>
          <w:sz w:val="20"/>
          <w:szCs w:val="20"/>
        </w:rPr>
        <w:t>same</w:t>
      </w:r>
      <w:proofErr w:type="spellEnd"/>
      <w:r w:rsidR="005E7C1F" w:rsidRPr="005E7C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7C1F" w:rsidRPr="005E7C1F">
        <w:rPr>
          <w:rFonts w:ascii="Arial" w:hAnsi="Arial" w:cs="Arial"/>
          <w:sz w:val="20"/>
          <w:szCs w:val="20"/>
        </w:rPr>
        <w:t>time</w:t>
      </w:r>
      <w:proofErr w:type="spellEnd"/>
      <w:r w:rsidR="005E7C1F" w:rsidRPr="005E7C1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E7C1F" w:rsidRPr="005E7C1F">
        <w:rPr>
          <w:rFonts w:ascii="Arial" w:hAnsi="Arial" w:cs="Arial"/>
          <w:sz w:val="20"/>
          <w:szCs w:val="20"/>
        </w:rPr>
        <w:t>of</w:t>
      </w:r>
      <w:proofErr w:type="spellEnd"/>
      <w:r w:rsidR="005E7C1F" w:rsidRPr="005E7C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7C1F" w:rsidRPr="005E7C1F">
        <w:rPr>
          <w:rFonts w:ascii="Arial" w:hAnsi="Arial" w:cs="Arial"/>
          <w:sz w:val="20"/>
          <w:szCs w:val="20"/>
        </w:rPr>
        <w:t>contemplating</w:t>
      </w:r>
      <w:proofErr w:type="spellEnd"/>
      <w:r w:rsidR="005E7C1F" w:rsidRPr="005E7C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7C1F" w:rsidRPr="005E7C1F">
        <w:rPr>
          <w:rFonts w:ascii="Arial" w:hAnsi="Arial" w:cs="Arial"/>
          <w:sz w:val="20"/>
          <w:szCs w:val="20"/>
        </w:rPr>
        <w:t>the</w:t>
      </w:r>
      <w:proofErr w:type="spellEnd"/>
      <w:r w:rsidR="005E7C1F" w:rsidRPr="005E7C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7C1F" w:rsidRPr="005E7C1F">
        <w:rPr>
          <w:rFonts w:ascii="Arial" w:hAnsi="Arial" w:cs="Arial"/>
          <w:sz w:val="20"/>
          <w:szCs w:val="20"/>
        </w:rPr>
        <w:t>complex</w:t>
      </w:r>
      <w:proofErr w:type="spellEnd"/>
      <w:r w:rsidR="005E7C1F" w:rsidRPr="005E7C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7C1F" w:rsidRPr="005E7C1F">
        <w:rPr>
          <w:rFonts w:ascii="Arial" w:hAnsi="Arial" w:cs="Arial"/>
          <w:sz w:val="20"/>
          <w:szCs w:val="20"/>
        </w:rPr>
        <w:t>relationships</w:t>
      </w:r>
      <w:proofErr w:type="spellEnd"/>
      <w:r w:rsidR="005E7C1F" w:rsidRPr="005E7C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7C1F" w:rsidRPr="005E7C1F">
        <w:rPr>
          <w:rFonts w:ascii="Arial" w:hAnsi="Arial" w:cs="Arial"/>
          <w:sz w:val="20"/>
          <w:szCs w:val="20"/>
        </w:rPr>
        <w:t>between</w:t>
      </w:r>
      <w:proofErr w:type="spellEnd"/>
      <w:r w:rsidR="005E7C1F" w:rsidRPr="005E7C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7C1F" w:rsidRPr="005E7C1F">
        <w:rPr>
          <w:rFonts w:ascii="Arial" w:hAnsi="Arial" w:cs="Arial"/>
          <w:sz w:val="20"/>
          <w:szCs w:val="20"/>
        </w:rPr>
        <w:t>the</w:t>
      </w:r>
      <w:proofErr w:type="spellEnd"/>
      <w:r w:rsidR="005E7C1F" w:rsidRPr="005E7C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7C1F" w:rsidRPr="005E7C1F">
        <w:rPr>
          <w:rFonts w:ascii="Arial" w:hAnsi="Arial" w:cs="Arial"/>
          <w:sz w:val="20"/>
          <w:szCs w:val="20"/>
        </w:rPr>
        <w:t>human</w:t>
      </w:r>
      <w:proofErr w:type="spellEnd"/>
      <w:r w:rsidR="005E7C1F" w:rsidRPr="005E7C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7C1F">
        <w:rPr>
          <w:rFonts w:ascii="Arial" w:hAnsi="Arial" w:cs="Arial"/>
          <w:sz w:val="20"/>
          <w:szCs w:val="20"/>
        </w:rPr>
        <w:t>estate</w:t>
      </w:r>
      <w:proofErr w:type="spellEnd"/>
      <w:r w:rsidR="005E7C1F" w:rsidRPr="005E7C1F">
        <w:rPr>
          <w:rFonts w:ascii="Arial" w:hAnsi="Arial" w:cs="Arial"/>
          <w:sz w:val="20"/>
          <w:szCs w:val="20"/>
        </w:rPr>
        <w:t xml:space="preserve"> and a </w:t>
      </w:r>
      <w:proofErr w:type="spellStart"/>
      <w:r w:rsidR="005E7C1F" w:rsidRPr="005E7C1F">
        <w:rPr>
          <w:rFonts w:ascii="Arial" w:hAnsi="Arial" w:cs="Arial"/>
          <w:sz w:val="20"/>
          <w:szCs w:val="20"/>
        </w:rPr>
        <w:t>number</w:t>
      </w:r>
      <w:proofErr w:type="spellEnd"/>
      <w:r w:rsidR="005E7C1F" w:rsidRPr="005E7C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7C1F" w:rsidRPr="005E7C1F">
        <w:rPr>
          <w:rFonts w:ascii="Arial" w:hAnsi="Arial" w:cs="Arial"/>
          <w:sz w:val="20"/>
          <w:szCs w:val="20"/>
        </w:rPr>
        <w:t>of</w:t>
      </w:r>
      <w:proofErr w:type="spellEnd"/>
      <w:r w:rsidR="005E7C1F" w:rsidRPr="005E7C1F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="005E7C1F" w:rsidRPr="005E7C1F">
        <w:rPr>
          <w:rFonts w:ascii="Arial" w:hAnsi="Arial" w:cs="Arial"/>
          <w:sz w:val="20"/>
          <w:szCs w:val="20"/>
        </w:rPr>
        <w:t>human</w:t>
      </w:r>
      <w:proofErr w:type="spellEnd"/>
      <w:r w:rsidR="005E7C1F" w:rsidRPr="005E7C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7C1F" w:rsidRPr="005E7C1F">
        <w:rPr>
          <w:rFonts w:ascii="Arial" w:hAnsi="Arial" w:cs="Arial"/>
          <w:sz w:val="20"/>
          <w:szCs w:val="20"/>
        </w:rPr>
        <w:t>processes</w:t>
      </w:r>
      <w:proofErr w:type="spellEnd"/>
      <w:r w:rsidR="005E7C1F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8483E" w:rsidRPr="00A8483E">
        <w:rPr>
          <w:rFonts w:ascii="Arial" w:hAnsi="Arial" w:cs="Arial"/>
          <w:sz w:val="20"/>
          <w:szCs w:val="20"/>
        </w:rPr>
        <w:t>Furthermore</w:t>
      </w:r>
      <w:proofErr w:type="spellEnd"/>
      <w:r w:rsidR="00A8483E" w:rsidRPr="00A8483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8483E" w:rsidRPr="00A8483E">
        <w:rPr>
          <w:rFonts w:ascii="Arial" w:hAnsi="Arial" w:cs="Arial"/>
          <w:sz w:val="20"/>
          <w:szCs w:val="20"/>
        </w:rPr>
        <w:t>Connolly</w:t>
      </w:r>
      <w:proofErr w:type="spellEnd"/>
      <w:r w:rsidR="00A8483E" w:rsidRPr="00A848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483E" w:rsidRPr="00A8483E">
        <w:rPr>
          <w:rFonts w:ascii="Arial" w:hAnsi="Arial" w:cs="Arial"/>
          <w:sz w:val="20"/>
          <w:szCs w:val="20"/>
        </w:rPr>
        <w:t>comments</w:t>
      </w:r>
      <w:proofErr w:type="spellEnd"/>
      <w:r w:rsidR="00A8483E" w:rsidRPr="00A848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483E" w:rsidRPr="00A8483E">
        <w:rPr>
          <w:rFonts w:ascii="Arial" w:hAnsi="Arial" w:cs="Arial"/>
          <w:sz w:val="20"/>
          <w:szCs w:val="20"/>
        </w:rPr>
        <w:t>the</w:t>
      </w:r>
      <w:proofErr w:type="spellEnd"/>
      <w:r w:rsidR="00A8483E" w:rsidRPr="00A848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483E" w:rsidRPr="00A8483E">
        <w:rPr>
          <w:rFonts w:ascii="Arial" w:hAnsi="Arial" w:cs="Arial"/>
          <w:sz w:val="20"/>
          <w:szCs w:val="20"/>
        </w:rPr>
        <w:t>ethic</w:t>
      </w:r>
      <w:proofErr w:type="spellEnd"/>
      <w:r w:rsidR="00A8483E" w:rsidRPr="00A848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483E" w:rsidRPr="00A8483E">
        <w:rPr>
          <w:rFonts w:ascii="Arial" w:hAnsi="Arial" w:cs="Arial"/>
          <w:sz w:val="20"/>
          <w:szCs w:val="20"/>
        </w:rPr>
        <w:t>of</w:t>
      </w:r>
      <w:proofErr w:type="spellEnd"/>
      <w:r w:rsidR="00A8483E" w:rsidRPr="00A848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483E" w:rsidRPr="00A8483E">
        <w:rPr>
          <w:rFonts w:ascii="Arial" w:hAnsi="Arial" w:cs="Arial"/>
          <w:sz w:val="20"/>
          <w:szCs w:val="20"/>
        </w:rPr>
        <w:t>cultivation</w:t>
      </w:r>
      <w:proofErr w:type="spellEnd"/>
      <w:r w:rsidR="00A848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483E">
        <w:rPr>
          <w:rFonts w:ascii="Arial" w:hAnsi="Arial" w:cs="Arial"/>
          <w:sz w:val="20"/>
          <w:szCs w:val="20"/>
        </w:rPr>
        <w:t>which</w:t>
      </w:r>
      <w:proofErr w:type="spellEnd"/>
      <w:r w:rsidR="00A848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483E" w:rsidRPr="00A8483E">
        <w:rPr>
          <w:rFonts w:ascii="Arial" w:hAnsi="Arial" w:cs="Arial"/>
          <w:sz w:val="20"/>
          <w:szCs w:val="20"/>
        </w:rPr>
        <w:t>is</w:t>
      </w:r>
      <w:proofErr w:type="spellEnd"/>
      <w:r w:rsidR="00A8483E" w:rsidRPr="00A848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483E" w:rsidRPr="00A8483E">
        <w:rPr>
          <w:rFonts w:ascii="Arial" w:hAnsi="Arial" w:cs="Arial"/>
          <w:sz w:val="20"/>
          <w:szCs w:val="20"/>
        </w:rPr>
        <w:t>about</w:t>
      </w:r>
      <w:proofErr w:type="spellEnd"/>
      <w:r w:rsidR="00A8483E" w:rsidRPr="00A848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483E" w:rsidRPr="00A8483E">
        <w:rPr>
          <w:rFonts w:ascii="Arial" w:hAnsi="Arial" w:cs="Arial"/>
          <w:sz w:val="20"/>
          <w:szCs w:val="20"/>
        </w:rPr>
        <w:t>the</w:t>
      </w:r>
      <w:proofErr w:type="spellEnd"/>
      <w:r w:rsidR="00A8483E" w:rsidRPr="00A848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483E" w:rsidRPr="00A8483E">
        <w:rPr>
          <w:rFonts w:ascii="Arial" w:hAnsi="Arial" w:cs="Arial"/>
          <w:sz w:val="20"/>
          <w:szCs w:val="20"/>
        </w:rPr>
        <w:t>contingency</w:t>
      </w:r>
      <w:proofErr w:type="spellEnd"/>
      <w:r w:rsidR="00A8483E" w:rsidRPr="00A848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483E" w:rsidRPr="00A8483E">
        <w:rPr>
          <w:rFonts w:ascii="Arial" w:hAnsi="Arial" w:cs="Arial"/>
          <w:sz w:val="20"/>
          <w:szCs w:val="20"/>
        </w:rPr>
        <w:t>of</w:t>
      </w:r>
      <w:proofErr w:type="spellEnd"/>
      <w:r w:rsidR="00A8483E" w:rsidRPr="00A848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483E" w:rsidRPr="00A8483E">
        <w:rPr>
          <w:rFonts w:ascii="Arial" w:hAnsi="Arial" w:cs="Arial"/>
          <w:sz w:val="20"/>
          <w:szCs w:val="20"/>
        </w:rPr>
        <w:t>caring</w:t>
      </w:r>
      <w:proofErr w:type="spellEnd"/>
      <w:r w:rsidR="00A8483E" w:rsidRPr="00A848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483E" w:rsidRPr="00A8483E">
        <w:rPr>
          <w:rFonts w:ascii="Arial" w:hAnsi="Arial" w:cs="Arial"/>
          <w:sz w:val="20"/>
          <w:szCs w:val="20"/>
        </w:rPr>
        <w:t>for</w:t>
      </w:r>
      <w:proofErr w:type="spellEnd"/>
      <w:r w:rsidR="00A8483E" w:rsidRPr="00A848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483E" w:rsidRPr="00A8483E">
        <w:rPr>
          <w:rFonts w:ascii="Arial" w:hAnsi="Arial" w:cs="Arial"/>
          <w:sz w:val="20"/>
          <w:szCs w:val="20"/>
        </w:rPr>
        <w:t>this</w:t>
      </w:r>
      <w:proofErr w:type="spellEnd"/>
      <w:r w:rsidR="00A8483E" w:rsidRPr="00A848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483E" w:rsidRPr="00A8483E">
        <w:rPr>
          <w:rFonts w:ascii="Arial" w:hAnsi="Arial" w:cs="Arial"/>
          <w:sz w:val="20"/>
          <w:szCs w:val="20"/>
        </w:rPr>
        <w:t>world</w:t>
      </w:r>
      <w:proofErr w:type="spellEnd"/>
      <w:r w:rsidR="00570C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0C23" w:rsidRPr="00570C23">
        <w:rPr>
          <w:rFonts w:ascii="Arial" w:hAnsi="Arial" w:cs="Arial"/>
          <w:sz w:val="20"/>
          <w:szCs w:val="20"/>
        </w:rPr>
        <w:t>filled</w:t>
      </w:r>
      <w:proofErr w:type="spellEnd"/>
      <w:r w:rsidR="00570C23" w:rsidRPr="00570C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0C23" w:rsidRPr="00570C23">
        <w:rPr>
          <w:rFonts w:ascii="Arial" w:hAnsi="Arial" w:cs="Arial"/>
          <w:sz w:val="20"/>
          <w:szCs w:val="20"/>
        </w:rPr>
        <w:t>with</w:t>
      </w:r>
      <w:proofErr w:type="spellEnd"/>
      <w:r w:rsidR="00570C23" w:rsidRPr="00570C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0C23" w:rsidRPr="00570C23">
        <w:rPr>
          <w:rFonts w:ascii="Arial" w:hAnsi="Arial" w:cs="Arial"/>
          <w:sz w:val="20"/>
          <w:szCs w:val="20"/>
        </w:rPr>
        <w:t>constant</w:t>
      </w:r>
      <w:proofErr w:type="spellEnd"/>
      <w:r w:rsidR="00570C23" w:rsidRPr="00570C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0C23" w:rsidRPr="00570C23">
        <w:rPr>
          <w:rFonts w:ascii="Arial" w:hAnsi="Arial" w:cs="Arial"/>
          <w:sz w:val="20"/>
          <w:szCs w:val="20"/>
        </w:rPr>
        <w:t>change</w:t>
      </w:r>
      <w:proofErr w:type="spellEnd"/>
      <w:r w:rsidR="00A8483E" w:rsidRPr="00A8483E">
        <w:rPr>
          <w:rFonts w:ascii="Arial" w:hAnsi="Arial" w:cs="Arial"/>
          <w:sz w:val="20"/>
          <w:szCs w:val="20"/>
        </w:rPr>
        <w:t>.</w:t>
      </w:r>
      <w:r w:rsidR="002912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3480" w:rsidRPr="006B3480">
        <w:rPr>
          <w:rFonts w:ascii="Arial" w:hAnsi="Arial" w:cs="Arial"/>
          <w:sz w:val="20"/>
          <w:szCs w:val="20"/>
        </w:rPr>
        <w:t>Additionally</w:t>
      </w:r>
      <w:proofErr w:type="spellEnd"/>
      <w:r w:rsidR="006B3480" w:rsidRPr="006B348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B3480" w:rsidRPr="006B3480">
        <w:rPr>
          <w:rFonts w:ascii="Arial" w:hAnsi="Arial" w:cs="Arial"/>
          <w:sz w:val="20"/>
          <w:szCs w:val="20"/>
        </w:rPr>
        <w:t>the</w:t>
      </w:r>
      <w:proofErr w:type="spellEnd"/>
      <w:r w:rsidR="006B3480" w:rsidRPr="006B34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3480" w:rsidRPr="006B3480">
        <w:rPr>
          <w:rFonts w:ascii="Arial" w:hAnsi="Arial" w:cs="Arial"/>
          <w:sz w:val="20"/>
          <w:szCs w:val="20"/>
        </w:rPr>
        <w:t>new</w:t>
      </w:r>
      <w:proofErr w:type="spellEnd"/>
      <w:r w:rsidR="006B3480" w:rsidRPr="006B34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3480" w:rsidRPr="006B3480">
        <w:rPr>
          <w:rFonts w:ascii="Arial" w:hAnsi="Arial" w:cs="Arial"/>
          <w:sz w:val="20"/>
          <w:szCs w:val="20"/>
        </w:rPr>
        <w:t>materialism</w:t>
      </w:r>
      <w:proofErr w:type="spellEnd"/>
      <w:r w:rsidR="006B3480" w:rsidRPr="006B34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3480" w:rsidRPr="006B3480">
        <w:rPr>
          <w:rFonts w:ascii="Arial" w:hAnsi="Arial" w:cs="Arial"/>
          <w:sz w:val="20"/>
          <w:szCs w:val="20"/>
        </w:rPr>
        <w:t>oppose</w:t>
      </w:r>
      <w:proofErr w:type="spellEnd"/>
      <w:r w:rsidR="006B3480" w:rsidRPr="006B34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3480" w:rsidRPr="006B3480">
        <w:rPr>
          <w:rFonts w:ascii="Arial" w:hAnsi="Arial" w:cs="Arial"/>
          <w:sz w:val="20"/>
          <w:szCs w:val="20"/>
        </w:rPr>
        <w:t>the</w:t>
      </w:r>
      <w:proofErr w:type="spellEnd"/>
      <w:r w:rsidR="006B3480" w:rsidRPr="006B3480">
        <w:rPr>
          <w:rFonts w:ascii="Arial" w:hAnsi="Arial" w:cs="Arial"/>
          <w:sz w:val="20"/>
          <w:szCs w:val="20"/>
        </w:rPr>
        <w:t xml:space="preserve"> thesis </w:t>
      </w:r>
      <w:proofErr w:type="spellStart"/>
      <w:r w:rsidR="006B3480" w:rsidRPr="006B3480">
        <w:rPr>
          <w:rFonts w:ascii="Arial" w:hAnsi="Arial" w:cs="Arial"/>
          <w:sz w:val="20"/>
          <w:szCs w:val="20"/>
        </w:rPr>
        <w:t>of</w:t>
      </w:r>
      <w:proofErr w:type="spellEnd"/>
      <w:r w:rsidR="006B3480" w:rsidRPr="006B34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3480" w:rsidRPr="006B3480">
        <w:rPr>
          <w:rFonts w:ascii="Arial" w:hAnsi="Arial" w:cs="Arial"/>
          <w:sz w:val="20"/>
          <w:szCs w:val="20"/>
        </w:rPr>
        <w:t>the</w:t>
      </w:r>
      <w:proofErr w:type="spellEnd"/>
      <w:r w:rsidR="006B3480" w:rsidRPr="006B34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3480" w:rsidRPr="006B3480">
        <w:rPr>
          <w:rFonts w:ascii="Arial" w:hAnsi="Arial" w:cs="Arial"/>
          <w:sz w:val="20"/>
          <w:szCs w:val="20"/>
        </w:rPr>
        <w:t>sufficiency</w:t>
      </w:r>
      <w:proofErr w:type="spellEnd"/>
      <w:r w:rsidR="006B3480" w:rsidRPr="006B34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3480" w:rsidRPr="006B3480">
        <w:rPr>
          <w:rFonts w:ascii="Arial" w:hAnsi="Arial" w:cs="Arial"/>
          <w:sz w:val="20"/>
          <w:szCs w:val="20"/>
        </w:rPr>
        <w:t>of</w:t>
      </w:r>
      <w:proofErr w:type="spellEnd"/>
      <w:r w:rsidR="006B3480" w:rsidRPr="006B34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3480" w:rsidRPr="006B3480">
        <w:rPr>
          <w:rFonts w:ascii="Arial" w:hAnsi="Arial" w:cs="Arial"/>
          <w:sz w:val="20"/>
          <w:szCs w:val="20"/>
        </w:rPr>
        <w:t>cultural</w:t>
      </w:r>
      <w:proofErr w:type="spellEnd"/>
      <w:r w:rsidR="006B3480" w:rsidRPr="006B34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3480" w:rsidRPr="006B3480">
        <w:rPr>
          <w:rFonts w:ascii="Arial" w:hAnsi="Arial" w:cs="Arial"/>
          <w:sz w:val="20"/>
          <w:szCs w:val="20"/>
        </w:rPr>
        <w:t>internalism</w:t>
      </w:r>
      <w:proofErr w:type="spellEnd"/>
      <w:r w:rsidR="006B3480" w:rsidRPr="006B3480">
        <w:rPr>
          <w:rFonts w:ascii="Arial" w:hAnsi="Arial" w:cs="Arial"/>
          <w:sz w:val="20"/>
          <w:szCs w:val="20"/>
        </w:rPr>
        <w:t>.</w:t>
      </w:r>
      <w:r w:rsidR="002912C1">
        <w:rPr>
          <w:rFonts w:ascii="Arial" w:hAnsi="Arial" w:cs="Arial"/>
          <w:sz w:val="20"/>
          <w:szCs w:val="20"/>
        </w:rPr>
        <w:t xml:space="preserve"> </w:t>
      </w:r>
      <w:r w:rsidR="002912C1" w:rsidRPr="002912C1">
        <w:rPr>
          <w:rFonts w:ascii="Arial" w:hAnsi="Arial" w:cs="Arial"/>
          <w:sz w:val="20"/>
          <w:szCs w:val="20"/>
        </w:rPr>
        <w:t xml:space="preserve">In </w:t>
      </w:r>
      <w:proofErr w:type="spellStart"/>
      <w:r w:rsidR="002912C1" w:rsidRPr="002912C1">
        <w:rPr>
          <w:rFonts w:ascii="Arial" w:hAnsi="Arial" w:cs="Arial"/>
          <w:sz w:val="20"/>
          <w:szCs w:val="20"/>
        </w:rPr>
        <w:t>the</w:t>
      </w:r>
      <w:proofErr w:type="spellEnd"/>
      <w:r w:rsidR="002912C1" w:rsidRPr="002912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12C1" w:rsidRPr="002912C1">
        <w:rPr>
          <w:rFonts w:ascii="Arial" w:hAnsi="Arial" w:cs="Arial"/>
          <w:sz w:val="20"/>
          <w:szCs w:val="20"/>
        </w:rPr>
        <w:t>light</w:t>
      </w:r>
      <w:proofErr w:type="spellEnd"/>
      <w:r w:rsidR="002912C1" w:rsidRPr="002912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12C1" w:rsidRPr="002912C1">
        <w:rPr>
          <w:rFonts w:ascii="Arial" w:hAnsi="Arial" w:cs="Arial"/>
          <w:sz w:val="20"/>
          <w:szCs w:val="20"/>
        </w:rPr>
        <w:t>of</w:t>
      </w:r>
      <w:proofErr w:type="spellEnd"/>
      <w:r w:rsidR="002912C1" w:rsidRPr="002912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12C1" w:rsidRPr="002912C1">
        <w:rPr>
          <w:rFonts w:ascii="Arial" w:hAnsi="Arial" w:cs="Arial"/>
          <w:sz w:val="20"/>
          <w:szCs w:val="20"/>
        </w:rPr>
        <w:t>the</w:t>
      </w:r>
      <w:proofErr w:type="spellEnd"/>
      <w:r w:rsidR="002912C1" w:rsidRPr="002912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12C1" w:rsidRPr="002912C1">
        <w:rPr>
          <w:rFonts w:ascii="Arial" w:hAnsi="Arial" w:cs="Arial"/>
          <w:sz w:val="20"/>
          <w:szCs w:val="20"/>
        </w:rPr>
        <w:t>above</w:t>
      </w:r>
      <w:proofErr w:type="spellEnd"/>
      <w:r w:rsidR="002912C1" w:rsidRPr="002912C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912C1" w:rsidRPr="002912C1">
        <w:rPr>
          <w:rFonts w:ascii="Arial" w:hAnsi="Arial" w:cs="Arial"/>
          <w:sz w:val="20"/>
          <w:szCs w:val="20"/>
        </w:rPr>
        <w:t>we</w:t>
      </w:r>
      <w:proofErr w:type="spellEnd"/>
      <w:r w:rsidR="002912C1" w:rsidRPr="002912C1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="002912C1" w:rsidRPr="002912C1">
        <w:rPr>
          <w:rFonts w:ascii="Arial" w:hAnsi="Arial" w:cs="Arial"/>
          <w:sz w:val="20"/>
          <w:szCs w:val="20"/>
        </w:rPr>
        <w:t>supposed</w:t>
      </w:r>
      <w:proofErr w:type="spellEnd"/>
      <w:r w:rsidR="002912C1" w:rsidRPr="002912C1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2912C1" w:rsidRPr="002912C1">
        <w:rPr>
          <w:rFonts w:ascii="Arial" w:hAnsi="Arial" w:cs="Arial"/>
          <w:sz w:val="20"/>
          <w:szCs w:val="20"/>
        </w:rPr>
        <w:t>act</w:t>
      </w:r>
      <w:proofErr w:type="spellEnd"/>
      <w:r w:rsidR="002912C1" w:rsidRPr="002912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12C1" w:rsidRPr="002912C1">
        <w:rPr>
          <w:rFonts w:ascii="Arial" w:hAnsi="Arial" w:cs="Arial"/>
          <w:sz w:val="20"/>
          <w:szCs w:val="20"/>
        </w:rPr>
        <w:t>when</w:t>
      </w:r>
      <w:proofErr w:type="spellEnd"/>
      <w:r w:rsidR="002912C1" w:rsidRPr="002912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12C1" w:rsidRPr="002912C1">
        <w:rPr>
          <w:rFonts w:ascii="Arial" w:hAnsi="Arial" w:cs="Arial"/>
          <w:sz w:val="20"/>
          <w:szCs w:val="20"/>
        </w:rPr>
        <w:t>the</w:t>
      </w:r>
      <w:proofErr w:type="spellEnd"/>
      <w:r w:rsidR="002912C1" w:rsidRPr="002912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12C1" w:rsidRPr="002912C1">
        <w:rPr>
          <w:rFonts w:ascii="Arial" w:hAnsi="Arial" w:cs="Arial"/>
          <w:sz w:val="20"/>
          <w:szCs w:val="20"/>
        </w:rPr>
        <w:t>problem</w:t>
      </w:r>
      <w:proofErr w:type="spellEnd"/>
      <w:r w:rsidR="002912C1" w:rsidRPr="002912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12C1" w:rsidRPr="002912C1">
        <w:rPr>
          <w:rFonts w:ascii="Arial" w:hAnsi="Arial" w:cs="Arial"/>
          <w:sz w:val="20"/>
          <w:szCs w:val="20"/>
        </w:rPr>
        <w:t>requires</w:t>
      </w:r>
      <w:proofErr w:type="spellEnd"/>
      <w:r w:rsidR="002912C1" w:rsidRPr="002912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12C1" w:rsidRPr="002912C1">
        <w:rPr>
          <w:rFonts w:ascii="Arial" w:hAnsi="Arial" w:cs="Arial"/>
          <w:sz w:val="20"/>
          <w:szCs w:val="20"/>
        </w:rPr>
        <w:t>it</w:t>
      </w:r>
      <w:proofErr w:type="spellEnd"/>
      <w:r w:rsidR="002912C1" w:rsidRPr="002912C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912C1" w:rsidRPr="002912C1">
        <w:rPr>
          <w:rFonts w:ascii="Arial" w:hAnsi="Arial" w:cs="Arial"/>
          <w:sz w:val="20"/>
          <w:szCs w:val="20"/>
        </w:rPr>
        <w:t>for</w:t>
      </w:r>
      <w:proofErr w:type="spellEnd"/>
      <w:r w:rsidR="002912C1" w:rsidRPr="002912C1">
        <w:rPr>
          <w:rFonts w:ascii="Arial" w:hAnsi="Arial" w:cs="Arial"/>
          <w:sz w:val="20"/>
          <w:szCs w:val="20"/>
        </w:rPr>
        <w:t xml:space="preserve"> instance </w:t>
      </w:r>
      <w:proofErr w:type="spellStart"/>
      <w:r w:rsidR="002912C1" w:rsidRPr="002912C1">
        <w:rPr>
          <w:rFonts w:ascii="Arial" w:hAnsi="Arial" w:cs="Arial"/>
          <w:sz w:val="20"/>
          <w:szCs w:val="20"/>
        </w:rPr>
        <w:t>politics</w:t>
      </w:r>
      <w:proofErr w:type="spellEnd"/>
      <w:r w:rsidR="002912C1" w:rsidRPr="002912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12C1" w:rsidRPr="002912C1">
        <w:rPr>
          <w:rFonts w:ascii="Arial" w:hAnsi="Arial" w:cs="Arial"/>
          <w:sz w:val="20"/>
          <w:szCs w:val="20"/>
        </w:rPr>
        <w:t>is</w:t>
      </w:r>
      <w:proofErr w:type="spellEnd"/>
      <w:r w:rsidR="002912C1" w:rsidRPr="002912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12C1" w:rsidRPr="002912C1">
        <w:rPr>
          <w:rFonts w:ascii="Arial" w:hAnsi="Arial" w:cs="Arial"/>
          <w:sz w:val="20"/>
          <w:szCs w:val="20"/>
        </w:rPr>
        <w:t>an</w:t>
      </w:r>
      <w:proofErr w:type="spellEnd"/>
      <w:r w:rsidR="002912C1" w:rsidRPr="002912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12C1" w:rsidRPr="002912C1">
        <w:rPr>
          <w:rFonts w:ascii="Arial" w:hAnsi="Arial" w:cs="Arial"/>
          <w:sz w:val="20"/>
          <w:szCs w:val="20"/>
        </w:rPr>
        <w:t>example</w:t>
      </w:r>
      <w:proofErr w:type="spellEnd"/>
      <w:r w:rsidR="002912C1" w:rsidRPr="002912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12C1" w:rsidRPr="002912C1">
        <w:rPr>
          <w:rFonts w:ascii="Arial" w:hAnsi="Arial" w:cs="Arial"/>
          <w:sz w:val="20"/>
          <w:szCs w:val="20"/>
        </w:rPr>
        <w:t>of</w:t>
      </w:r>
      <w:proofErr w:type="spellEnd"/>
      <w:r w:rsidR="002912C1" w:rsidRPr="002912C1">
        <w:rPr>
          <w:rFonts w:ascii="Arial" w:hAnsi="Arial" w:cs="Arial"/>
          <w:sz w:val="20"/>
          <w:szCs w:val="20"/>
        </w:rPr>
        <w:t xml:space="preserve"> so-</w:t>
      </w:r>
      <w:proofErr w:type="spellStart"/>
      <w:r w:rsidR="002912C1" w:rsidRPr="002912C1">
        <w:rPr>
          <w:rFonts w:ascii="Arial" w:hAnsi="Arial" w:cs="Arial"/>
          <w:sz w:val="20"/>
          <w:szCs w:val="20"/>
        </w:rPr>
        <w:t>called</w:t>
      </w:r>
      <w:proofErr w:type="spellEnd"/>
      <w:r w:rsidR="002912C1" w:rsidRPr="002912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12C1" w:rsidRPr="002912C1">
        <w:rPr>
          <w:rFonts w:ascii="Arial" w:hAnsi="Arial" w:cs="Arial"/>
          <w:sz w:val="20"/>
          <w:szCs w:val="20"/>
        </w:rPr>
        <w:t>experimental</w:t>
      </w:r>
      <w:proofErr w:type="spellEnd"/>
      <w:r w:rsidR="002912C1" w:rsidRPr="002912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12C1" w:rsidRPr="002912C1">
        <w:rPr>
          <w:rFonts w:ascii="Arial" w:hAnsi="Arial" w:cs="Arial"/>
          <w:sz w:val="20"/>
          <w:szCs w:val="20"/>
        </w:rPr>
        <w:t>action</w:t>
      </w:r>
      <w:proofErr w:type="spellEnd"/>
      <w:r w:rsidR="002912C1" w:rsidRPr="002912C1">
        <w:rPr>
          <w:rFonts w:ascii="Arial" w:hAnsi="Arial" w:cs="Arial"/>
          <w:sz w:val="20"/>
          <w:szCs w:val="20"/>
        </w:rPr>
        <w:t>.</w:t>
      </w:r>
      <w:r w:rsidR="002912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73E8" w:rsidRPr="009273E8">
        <w:rPr>
          <w:rFonts w:ascii="Arial" w:hAnsi="Arial" w:cs="Arial"/>
          <w:sz w:val="20"/>
          <w:szCs w:val="20"/>
        </w:rPr>
        <w:t>Finally</w:t>
      </w:r>
      <w:proofErr w:type="spellEnd"/>
      <w:r w:rsidR="009273E8" w:rsidRPr="009273E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273E8" w:rsidRPr="009273E8">
        <w:rPr>
          <w:rFonts w:ascii="Arial" w:hAnsi="Arial" w:cs="Arial"/>
          <w:sz w:val="20"/>
          <w:szCs w:val="20"/>
        </w:rPr>
        <w:t>Connolly</w:t>
      </w:r>
      <w:proofErr w:type="spellEnd"/>
      <w:r w:rsidR="009273E8" w:rsidRPr="009273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73E8" w:rsidRPr="009273E8">
        <w:rPr>
          <w:rFonts w:ascii="Arial" w:hAnsi="Arial" w:cs="Arial"/>
          <w:sz w:val="20"/>
          <w:szCs w:val="20"/>
        </w:rPr>
        <w:t>points</w:t>
      </w:r>
      <w:proofErr w:type="spellEnd"/>
      <w:r w:rsidR="009273E8" w:rsidRPr="009273E8">
        <w:rPr>
          <w:rFonts w:ascii="Arial" w:hAnsi="Arial" w:cs="Arial"/>
          <w:sz w:val="20"/>
          <w:szCs w:val="20"/>
        </w:rPr>
        <w:t xml:space="preserve"> out </w:t>
      </w:r>
      <w:proofErr w:type="spellStart"/>
      <w:r w:rsidR="009273E8" w:rsidRPr="009273E8">
        <w:rPr>
          <w:rFonts w:ascii="Arial" w:hAnsi="Arial" w:cs="Arial"/>
          <w:sz w:val="20"/>
          <w:szCs w:val="20"/>
        </w:rPr>
        <w:t>the</w:t>
      </w:r>
      <w:proofErr w:type="spellEnd"/>
      <w:r w:rsidR="009273E8" w:rsidRPr="009273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73E8" w:rsidRPr="009273E8">
        <w:rPr>
          <w:rFonts w:ascii="Arial" w:hAnsi="Arial" w:cs="Arial"/>
          <w:sz w:val="20"/>
          <w:szCs w:val="20"/>
        </w:rPr>
        <w:t>fact</w:t>
      </w:r>
      <w:proofErr w:type="spellEnd"/>
      <w:r w:rsidR="009273E8" w:rsidRPr="009273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73E8" w:rsidRPr="009273E8">
        <w:rPr>
          <w:rFonts w:ascii="Arial" w:hAnsi="Arial" w:cs="Arial"/>
          <w:sz w:val="20"/>
          <w:szCs w:val="20"/>
        </w:rPr>
        <w:t>that</w:t>
      </w:r>
      <w:proofErr w:type="spellEnd"/>
      <w:r w:rsidR="009273E8" w:rsidRPr="009273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73E8" w:rsidRPr="009273E8">
        <w:rPr>
          <w:rFonts w:ascii="Arial" w:hAnsi="Arial" w:cs="Arial"/>
          <w:sz w:val="20"/>
          <w:szCs w:val="20"/>
        </w:rPr>
        <w:t>elements</w:t>
      </w:r>
      <w:proofErr w:type="spellEnd"/>
      <w:r w:rsidR="009273E8" w:rsidRPr="009273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73E8" w:rsidRPr="009273E8">
        <w:rPr>
          <w:rFonts w:ascii="Arial" w:hAnsi="Arial" w:cs="Arial"/>
          <w:sz w:val="20"/>
          <w:szCs w:val="20"/>
        </w:rPr>
        <w:t>of</w:t>
      </w:r>
      <w:proofErr w:type="spellEnd"/>
      <w:r w:rsidR="009273E8" w:rsidRPr="009273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73E8" w:rsidRPr="009273E8">
        <w:rPr>
          <w:rFonts w:ascii="Arial" w:hAnsi="Arial" w:cs="Arial"/>
          <w:sz w:val="20"/>
          <w:szCs w:val="20"/>
        </w:rPr>
        <w:t>ontological</w:t>
      </w:r>
      <w:proofErr w:type="spellEnd"/>
      <w:r w:rsidR="009273E8" w:rsidRPr="009273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73E8" w:rsidRPr="009273E8">
        <w:rPr>
          <w:rFonts w:ascii="Arial" w:hAnsi="Arial" w:cs="Arial"/>
          <w:sz w:val="20"/>
          <w:szCs w:val="20"/>
        </w:rPr>
        <w:t>uncertainty</w:t>
      </w:r>
      <w:proofErr w:type="spellEnd"/>
      <w:r w:rsidR="009273E8" w:rsidRPr="009273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73E8" w:rsidRPr="009273E8">
        <w:rPr>
          <w:rFonts w:ascii="Arial" w:hAnsi="Arial" w:cs="Arial"/>
          <w:sz w:val="20"/>
          <w:szCs w:val="20"/>
        </w:rPr>
        <w:t>change</w:t>
      </w:r>
      <w:proofErr w:type="spellEnd"/>
      <w:r w:rsidR="009273E8" w:rsidRPr="009273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73E8" w:rsidRPr="009273E8">
        <w:rPr>
          <w:rFonts w:ascii="Arial" w:hAnsi="Arial" w:cs="Arial"/>
          <w:sz w:val="20"/>
          <w:szCs w:val="20"/>
        </w:rPr>
        <w:t>constantly</w:t>
      </w:r>
      <w:proofErr w:type="spellEnd"/>
      <w:r w:rsidR="00B11C6F">
        <w:rPr>
          <w:rFonts w:ascii="Arial" w:hAnsi="Arial" w:cs="Arial"/>
          <w:sz w:val="20"/>
          <w:szCs w:val="20"/>
        </w:rPr>
        <w:t>,</w:t>
      </w:r>
      <w:r w:rsidR="009273E8">
        <w:rPr>
          <w:rFonts w:ascii="Arial" w:hAnsi="Arial" w:cs="Arial"/>
          <w:sz w:val="20"/>
          <w:szCs w:val="20"/>
        </w:rPr>
        <w:t xml:space="preserve"> </w:t>
      </w:r>
      <w:r w:rsidR="00D364E0" w:rsidRPr="00D364E0">
        <w:rPr>
          <w:rFonts w:ascii="Arial" w:hAnsi="Arial" w:cs="Arial"/>
          <w:sz w:val="20"/>
          <w:szCs w:val="20"/>
        </w:rPr>
        <w:t>techno-</w:t>
      </w:r>
      <w:proofErr w:type="spellStart"/>
      <w:r w:rsidR="00D364E0" w:rsidRPr="00D364E0">
        <w:rPr>
          <w:rFonts w:ascii="Arial" w:hAnsi="Arial" w:cs="Arial"/>
          <w:sz w:val="20"/>
          <w:szCs w:val="20"/>
        </w:rPr>
        <w:t>artistic</w:t>
      </w:r>
      <w:proofErr w:type="spellEnd"/>
      <w:r w:rsidR="00D364E0" w:rsidRPr="00D364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64E0" w:rsidRPr="00D364E0">
        <w:rPr>
          <w:rFonts w:ascii="Arial" w:hAnsi="Arial" w:cs="Arial"/>
          <w:sz w:val="20"/>
          <w:szCs w:val="20"/>
        </w:rPr>
        <w:t>tactics</w:t>
      </w:r>
      <w:proofErr w:type="spellEnd"/>
      <w:r w:rsidR="00D364E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D364E0">
        <w:rPr>
          <w:rFonts w:ascii="Arial" w:hAnsi="Arial" w:cs="Arial"/>
          <w:sz w:val="20"/>
          <w:szCs w:val="20"/>
        </w:rPr>
        <w:t>terms</w:t>
      </w:r>
      <w:proofErr w:type="spellEnd"/>
      <w:r w:rsidR="00D364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64E0">
        <w:rPr>
          <w:rFonts w:ascii="Arial" w:hAnsi="Arial" w:cs="Arial"/>
          <w:sz w:val="20"/>
          <w:szCs w:val="20"/>
        </w:rPr>
        <w:t>of</w:t>
      </w:r>
      <w:proofErr w:type="spellEnd"/>
      <w:r w:rsidR="00D364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4ED1" w:rsidRPr="00964ED1">
        <w:rPr>
          <w:rFonts w:ascii="Arial" w:hAnsi="Arial" w:cs="Arial"/>
          <w:sz w:val="20"/>
          <w:szCs w:val="20"/>
        </w:rPr>
        <w:t>conceptions</w:t>
      </w:r>
      <w:proofErr w:type="spellEnd"/>
      <w:r w:rsidR="00964ED1" w:rsidRPr="00964E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4ED1" w:rsidRPr="00964ED1">
        <w:rPr>
          <w:rFonts w:ascii="Arial" w:hAnsi="Arial" w:cs="Arial"/>
          <w:sz w:val="20"/>
          <w:szCs w:val="20"/>
        </w:rPr>
        <w:t>of</w:t>
      </w:r>
      <w:proofErr w:type="spellEnd"/>
      <w:r w:rsidR="00964ED1" w:rsidRPr="00964E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4ED1" w:rsidRPr="00964ED1">
        <w:rPr>
          <w:rFonts w:ascii="Arial" w:hAnsi="Arial" w:cs="Arial"/>
          <w:sz w:val="20"/>
          <w:szCs w:val="20"/>
        </w:rPr>
        <w:t>reasoning</w:t>
      </w:r>
      <w:proofErr w:type="spellEnd"/>
      <w:r w:rsidR="00964ED1">
        <w:rPr>
          <w:rFonts w:ascii="Arial" w:hAnsi="Arial" w:cs="Arial"/>
          <w:sz w:val="20"/>
          <w:szCs w:val="20"/>
        </w:rPr>
        <w:t xml:space="preserve"> </w:t>
      </w:r>
      <w:r w:rsidR="00B11C6F" w:rsidRPr="00B11C6F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B11C6F" w:rsidRPr="00B11C6F">
        <w:rPr>
          <w:rFonts w:ascii="Arial" w:hAnsi="Arial" w:cs="Arial"/>
          <w:sz w:val="20"/>
          <w:szCs w:val="20"/>
        </w:rPr>
        <w:t>pays</w:t>
      </w:r>
      <w:proofErr w:type="spellEnd"/>
      <w:r w:rsidR="00B11C6F" w:rsidRPr="00B11C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1C6F" w:rsidRPr="00B11C6F">
        <w:rPr>
          <w:rFonts w:ascii="Arial" w:hAnsi="Arial" w:cs="Arial"/>
          <w:sz w:val="20"/>
          <w:szCs w:val="20"/>
        </w:rPr>
        <w:t>attention</w:t>
      </w:r>
      <w:proofErr w:type="spellEnd"/>
      <w:r w:rsidR="00B11C6F" w:rsidRPr="00B11C6F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B11C6F" w:rsidRPr="00B11C6F">
        <w:rPr>
          <w:rFonts w:ascii="Arial" w:hAnsi="Arial" w:cs="Arial"/>
          <w:sz w:val="20"/>
          <w:szCs w:val="20"/>
        </w:rPr>
        <w:t>regional</w:t>
      </w:r>
      <w:proofErr w:type="spellEnd"/>
      <w:r w:rsidR="00B11C6F" w:rsidRPr="00B11C6F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B11C6F" w:rsidRPr="00B11C6F">
        <w:rPr>
          <w:rFonts w:ascii="Arial" w:hAnsi="Arial" w:cs="Arial"/>
          <w:sz w:val="20"/>
          <w:szCs w:val="20"/>
        </w:rPr>
        <w:t>global</w:t>
      </w:r>
      <w:proofErr w:type="spellEnd"/>
      <w:r w:rsidR="00B11C6F" w:rsidRPr="00B11C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1C6F" w:rsidRPr="00B11C6F">
        <w:rPr>
          <w:rFonts w:ascii="Arial" w:hAnsi="Arial" w:cs="Arial"/>
          <w:sz w:val="20"/>
          <w:szCs w:val="20"/>
        </w:rPr>
        <w:t>politics</w:t>
      </w:r>
      <w:proofErr w:type="spellEnd"/>
      <w:r w:rsidR="00B11C6F" w:rsidRPr="00B11C6F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B11C6F" w:rsidRPr="00B11C6F">
        <w:rPr>
          <w:rFonts w:ascii="Arial" w:hAnsi="Arial" w:cs="Arial"/>
          <w:sz w:val="20"/>
          <w:szCs w:val="20"/>
        </w:rPr>
        <w:t>the</w:t>
      </w:r>
      <w:proofErr w:type="spellEnd"/>
      <w:r w:rsidR="00B11C6F" w:rsidRPr="00B11C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1C6F" w:rsidRPr="00B11C6F">
        <w:rPr>
          <w:rFonts w:ascii="Arial" w:hAnsi="Arial" w:cs="Arial"/>
          <w:sz w:val="20"/>
          <w:szCs w:val="20"/>
        </w:rPr>
        <w:t>various</w:t>
      </w:r>
      <w:proofErr w:type="spellEnd"/>
      <w:r w:rsidR="00B11C6F" w:rsidRPr="00B11C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1C6F" w:rsidRPr="00B11C6F">
        <w:rPr>
          <w:rFonts w:ascii="Arial" w:hAnsi="Arial" w:cs="Arial"/>
          <w:sz w:val="20"/>
          <w:szCs w:val="20"/>
        </w:rPr>
        <w:t>planetary</w:t>
      </w:r>
      <w:proofErr w:type="spellEnd"/>
      <w:r w:rsidR="00B11C6F" w:rsidRPr="00B11C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1C6F" w:rsidRPr="00B11C6F">
        <w:rPr>
          <w:rFonts w:ascii="Arial" w:hAnsi="Arial" w:cs="Arial"/>
          <w:sz w:val="20"/>
          <w:szCs w:val="20"/>
        </w:rPr>
        <w:t>forces</w:t>
      </w:r>
      <w:proofErr w:type="spellEnd"/>
      <w:r w:rsidR="00B11C6F" w:rsidRPr="00B11C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1C6F" w:rsidRPr="00B11C6F">
        <w:rPr>
          <w:rFonts w:ascii="Arial" w:hAnsi="Arial" w:cs="Arial"/>
          <w:sz w:val="20"/>
          <w:szCs w:val="20"/>
        </w:rPr>
        <w:t>that</w:t>
      </w:r>
      <w:proofErr w:type="spellEnd"/>
      <w:r w:rsidR="00B11C6F" w:rsidRPr="00B11C6F">
        <w:rPr>
          <w:rFonts w:ascii="Arial" w:hAnsi="Arial" w:cs="Arial"/>
          <w:sz w:val="20"/>
          <w:szCs w:val="20"/>
        </w:rPr>
        <w:t xml:space="preserve"> influence </w:t>
      </w:r>
      <w:proofErr w:type="spellStart"/>
      <w:r w:rsidR="00B11C6F" w:rsidRPr="00B11C6F">
        <w:rPr>
          <w:rFonts w:ascii="Arial" w:hAnsi="Arial" w:cs="Arial"/>
          <w:sz w:val="20"/>
          <w:szCs w:val="20"/>
        </w:rPr>
        <w:t>them</w:t>
      </w:r>
      <w:proofErr w:type="spellEnd"/>
      <w:r w:rsidR="00B11C6F" w:rsidRPr="00B11C6F">
        <w:rPr>
          <w:rFonts w:ascii="Arial" w:hAnsi="Arial" w:cs="Arial"/>
          <w:sz w:val="20"/>
          <w:szCs w:val="20"/>
        </w:rPr>
        <w:t>.</w:t>
      </w:r>
    </w:p>
    <w:p w14:paraId="1ED284AE" w14:textId="128E7BD3" w:rsidR="00DB6584" w:rsidRDefault="00DB6584" w:rsidP="00B11C6F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DB6584">
        <w:rPr>
          <w:rFonts w:ascii="Arial" w:hAnsi="Arial" w:cs="Arial"/>
          <w:sz w:val="20"/>
          <w:szCs w:val="20"/>
        </w:rPr>
        <w:t>Connolly</w:t>
      </w:r>
      <w:proofErr w:type="spellEnd"/>
      <w:r w:rsidRPr="00DB6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6584">
        <w:rPr>
          <w:rFonts w:ascii="Arial" w:hAnsi="Arial" w:cs="Arial"/>
          <w:sz w:val="20"/>
          <w:szCs w:val="20"/>
        </w:rPr>
        <w:t>classifies</w:t>
      </w:r>
      <w:proofErr w:type="spellEnd"/>
      <w:r w:rsidRPr="00DB6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6584">
        <w:rPr>
          <w:rFonts w:ascii="Arial" w:hAnsi="Arial" w:cs="Arial"/>
          <w:sz w:val="20"/>
          <w:szCs w:val="20"/>
        </w:rPr>
        <w:t>three</w:t>
      </w:r>
      <w:proofErr w:type="spellEnd"/>
      <w:r w:rsidRPr="00DB6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6584">
        <w:rPr>
          <w:rFonts w:ascii="Arial" w:hAnsi="Arial" w:cs="Arial"/>
          <w:sz w:val="20"/>
          <w:szCs w:val="20"/>
        </w:rPr>
        <w:t>areas</w:t>
      </w:r>
      <w:proofErr w:type="spellEnd"/>
      <w:r w:rsidRPr="00DB6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6584">
        <w:rPr>
          <w:rFonts w:ascii="Arial" w:hAnsi="Arial" w:cs="Arial"/>
          <w:sz w:val="20"/>
          <w:szCs w:val="20"/>
        </w:rPr>
        <w:t>of</w:t>
      </w:r>
      <w:proofErr w:type="spellEnd"/>
      <w:r w:rsidRPr="00DB6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6584">
        <w:rPr>
          <w:rFonts w:ascii="Arial" w:hAnsi="Arial" w:cs="Arial"/>
          <w:sz w:val="20"/>
          <w:szCs w:val="20"/>
        </w:rPr>
        <w:t>degrees</w:t>
      </w:r>
      <w:proofErr w:type="spellEnd"/>
      <w:r w:rsidRPr="00DB6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6584">
        <w:rPr>
          <w:rFonts w:ascii="Arial" w:hAnsi="Arial" w:cs="Arial"/>
          <w:sz w:val="20"/>
          <w:szCs w:val="20"/>
        </w:rPr>
        <w:t>of</w:t>
      </w:r>
      <w:proofErr w:type="spellEnd"/>
      <w:r w:rsidRPr="00DB6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6584">
        <w:rPr>
          <w:rFonts w:ascii="Arial" w:hAnsi="Arial" w:cs="Arial"/>
          <w:sz w:val="20"/>
          <w:szCs w:val="20"/>
        </w:rPr>
        <w:t>self-organizing</w:t>
      </w:r>
      <w:proofErr w:type="spellEnd"/>
      <w:r w:rsidRPr="00DB6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6584">
        <w:rPr>
          <w:rFonts w:ascii="Arial" w:hAnsi="Arial" w:cs="Arial"/>
          <w:sz w:val="20"/>
          <w:szCs w:val="20"/>
        </w:rPr>
        <w:t>force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Pr="00DB6584">
        <w:rPr>
          <w:rFonts w:ascii="Arial" w:hAnsi="Arial" w:cs="Arial"/>
          <w:sz w:val="20"/>
          <w:szCs w:val="20"/>
        </w:rPr>
        <w:t>ultural</w:t>
      </w:r>
      <w:proofErr w:type="spellEnd"/>
      <w:r w:rsidRPr="00DB6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6584">
        <w:rPr>
          <w:rFonts w:ascii="Arial" w:hAnsi="Arial" w:cs="Arial"/>
          <w:sz w:val="20"/>
          <w:szCs w:val="20"/>
        </w:rPr>
        <w:t>processes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DB6584">
        <w:rPr>
          <w:rFonts w:ascii="Arial" w:hAnsi="Arial" w:cs="Arial"/>
          <w:sz w:val="20"/>
          <w:szCs w:val="20"/>
        </w:rPr>
        <w:t>non-</w:t>
      </w:r>
      <w:proofErr w:type="spellStart"/>
      <w:r w:rsidRPr="00DB6584">
        <w:rPr>
          <w:rFonts w:ascii="Arial" w:hAnsi="Arial" w:cs="Arial"/>
          <w:sz w:val="20"/>
          <w:szCs w:val="20"/>
        </w:rPr>
        <w:t>human</w:t>
      </w:r>
      <w:proofErr w:type="spellEnd"/>
      <w:r w:rsidRPr="00DB6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6584">
        <w:rPr>
          <w:rFonts w:ascii="Arial" w:hAnsi="Arial" w:cs="Arial"/>
          <w:sz w:val="20"/>
          <w:szCs w:val="20"/>
        </w:rPr>
        <w:t>force</w:t>
      </w:r>
      <w:proofErr w:type="spellEnd"/>
      <w:r w:rsidRPr="00DB6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6584">
        <w:rPr>
          <w:rFonts w:ascii="Arial" w:hAnsi="Arial" w:cs="Arial"/>
          <w:sz w:val="20"/>
          <w:szCs w:val="20"/>
        </w:rPr>
        <w:t>fields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DB6584">
        <w:rPr>
          <w:rFonts w:ascii="Arial" w:hAnsi="Arial" w:cs="Arial"/>
          <w:sz w:val="20"/>
          <w:szCs w:val="20"/>
        </w:rPr>
        <w:t>nature</w:t>
      </w:r>
      <w:proofErr w:type="spellEnd"/>
      <w:r w:rsidRPr="00DB6584">
        <w:rPr>
          <w:rFonts w:ascii="Arial" w:hAnsi="Arial" w:cs="Arial"/>
          <w:sz w:val="20"/>
          <w:szCs w:val="20"/>
        </w:rPr>
        <w:t>/</w:t>
      </w:r>
      <w:proofErr w:type="spellStart"/>
      <w:r w:rsidRPr="00DB6584">
        <w:rPr>
          <w:rFonts w:ascii="Arial" w:hAnsi="Arial" w:cs="Arial"/>
          <w:sz w:val="20"/>
          <w:szCs w:val="20"/>
        </w:rPr>
        <w:t>culture</w:t>
      </w:r>
      <w:proofErr w:type="spellEnd"/>
      <w:r w:rsidRPr="00DB6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6584">
        <w:rPr>
          <w:rFonts w:ascii="Arial" w:hAnsi="Arial" w:cs="Arial"/>
          <w:sz w:val="20"/>
          <w:szCs w:val="20"/>
        </w:rPr>
        <w:t>imbrications</w:t>
      </w:r>
      <w:proofErr w:type="spellEnd"/>
      <w:r w:rsidRPr="00DB6584">
        <w:rPr>
          <w:rFonts w:ascii="Arial" w:hAnsi="Arial" w:cs="Arial"/>
          <w:sz w:val="20"/>
          <w:szCs w:val="20"/>
        </w:rPr>
        <w:t>.</w:t>
      </w:r>
      <w:r w:rsidR="001266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662A" w:rsidRPr="0012662A">
        <w:rPr>
          <w:rFonts w:ascii="Arial" w:hAnsi="Arial" w:cs="Arial"/>
          <w:sz w:val="20"/>
          <w:szCs w:val="20"/>
        </w:rPr>
        <w:t>Moreover</w:t>
      </w:r>
      <w:proofErr w:type="spellEnd"/>
      <w:r w:rsidR="0012662A" w:rsidRPr="001266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662A" w:rsidRPr="0012662A">
        <w:rPr>
          <w:rFonts w:ascii="Arial" w:hAnsi="Arial" w:cs="Arial"/>
          <w:sz w:val="20"/>
          <w:szCs w:val="20"/>
        </w:rPr>
        <w:t>Connolly</w:t>
      </w:r>
      <w:r w:rsidR="0012662A">
        <w:rPr>
          <w:rFonts w:ascii="Arial" w:hAnsi="Arial" w:cs="Arial"/>
          <w:sz w:val="20"/>
          <w:szCs w:val="20"/>
        </w:rPr>
        <w:t>'</w:t>
      </w:r>
      <w:r w:rsidR="0012662A" w:rsidRPr="0012662A">
        <w:rPr>
          <w:rFonts w:ascii="Arial" w:hAnsi="Arial" w:cs="Arial"/>
          <w:sz w:val="20"/>
          <w:szCs w:val="20"/>
        </w:rPr>
        <w:t>s</w:t>
      </w:r>
      <w:proofErr w:type="spellEnd"/>
      <w:r w:rsidR="001266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662A" w:rsidRPr="0012662A">
        <w:rPr>
          <w:rFonts w:ascii="Arial" w:hAnsi="Arial" w:cs="Arial"/>
          <w:sz w:val="20"/>
          <w:szCs w:val="20"/>
        </w:rPr>
        <w:t>critique</w:t>
      </w:r>
      <w:proofErr w:type="spellEnd"/>
      <w:r w:rsidR="0012662A" w:rsidRPr="001266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662A" w:rsidRPr="0012662A">
        <w:rPr>
          <w:rFonts w:ascii="Arial" w:hAnsi="Arial" w:cs="Arial"/>
          <w:sz w:val="20"/>
          <w:szCs w:val="20"/>
        </w:rPr>
        <w:t>of</w:t>
      </w:r>
      <w:proofErr w:type="spellEnd"/>
      <w:r w:rsidR="0012662A" w:rsidRPr="001266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662A" w:rsidRPr="0012662A">
        <w:rPr>
          <w:rFonts w:ascii="Arial" w:hAnsi="Arial" w:cs="Arial"/>
          <w:sz w:val="20"/>
          <w:szCs w:val="20"/>
        </w:rPr>
        <w:t>neoliberalism</w:t>
      </w:r>
      <w:proofErr w:type="spellEnd"/>
      <w:r w:rsidR="0012662A" w:rsidRPr="001266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662A" w:rsidRPr="0012662A">
        <w:rPr>
          <w:rFonts w:ascii="Arial" w:hAnsi="Arial" w:cs="Arial"/>
          <w:sz w:val="20"/>
          <w:szCs w:val="20"/>
        </w:rPr>
        <w:t>consists</w:t>
      </w:r>
      <w:proofErr w:type="spellEnd"/>
      <w:r w:rsidR="0012662A" w:rsidRPr="0012662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12662A" w:rsidRPr="0012662A">
        <w:rPr>
          <w:rFonts w:ascii="Arial" w:hAnsi="Arial" w:cs="Arial"/>
          <w:sz w:val="20"/>
          <w:szCs w:val="20"/>
        </w:rPr>
        <w:t>breaking</w:t>
      </w:r>
      <w:proofErr w:type="spellEnd"/>
      <w:r w:rsidR="0012662A" w:rsidRPr="001266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662A" w:rsidRPr="0012662A">
        <w:rPr>
          <w:rFonts w:ascii="Arial" w:hAnsi="Arial" w:cs="Arial"/>
          <w:sz w:val="20"/>
          <w:szCs w:val="20"/>
        </w:rPr>
        <w:t>the</w:t>
      </w:r>
      <w:proofErr w:type="spellEnd"/>
      <w:r w:rsidR="0012662A" w:rsidRPr="0012662A">
        <w:rPr>
          <w:rFonts w:ascii="Arial" w:hAnsi="Arial" w:cs="Arial"/>
          <w:sz w:val="20"/>
          <w:szCs w:val="20"/>
        </w:rPr>
        <w:t xml:space="preserve"> link </w:t>
      </w:r>
      <w:proofErr w:type="spellStart"/>
      <w:r w:rsidR="0012662A" w:rsidRPr="0012662A">
        <w:rPr>
          <w:rFonts w:ascii="Arial" w:hAnsi="Arial" w:cs="Arial"/>
          <w:sz w:val="20"/>
          <w:szCs w:val="20"/>
        </w:rPr>
        <w:t>between</w:t>
      </w:r>
      <w:proofErr w:type="spellEnd"/>
      <w:r w:rsidR="0012662A" w:rsidRPr="001266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662A" w:rsidRPr="0012662A">
        <w:rPr>
          <w:rFonts w:ascii="Arial" w:hAnsi="Arial" w:cs="Arial"/>
          <w:sz w:val="20"/>
          <w:szCs w:val="20"/>
        </w:rPr>
        <w:t>impersonal</w:t>
      </w:r>
      <w:proofErr w:type="spellEnd"/>
      <w:r w:rsidR="0012662A" w:rsidRPr="001266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662A" w:rsidRPr="0012662A">
        <w:rPr>
          <w:rFonts w:ascii="Arial" w:hAnsi="Arial" w:cs="Arial"/>
          <w:sz w:val="20"/>
          <w:szCs w:val="20"/>
        </w:rPr>
        <w:t>rationality</w:t>
      </w:r>
      <w:proofErr w:type="spellEnd"/>
      <w:r w:rsidR="0012662A" w:rsidRPr="0012662A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12662A" w:rsidRPr="0012662A">
        <w:rPr>
          <w:rFonts w:ascii="Arial" w:hAnsi="Arial" w:cs="Arial"/>
          <w:sz w:val="20"/>
          <w:szCs w:val="20"/>
        </w:rPr>
        <w:t>self-organisation</w:t>
      </w:r>
      <w:proofErr w:type="spellEnd"/>
      <w:r w:rsidR="00DE3312">
        <w:rPr>
          <w:rFonts w:ascii="Arial" w:hAnsi="Arial" w:cs="Arial"/>
          <w:sz w:val="20"/>
          <w:szCs w:val="20"/>
        </w:rPr>
        <w:t xml:space="preserve"> and in </w:t>
      </w:r>
      <w:proofErr w:type="spellStart"/>
      <w:r w:rsidR="00DE3312" w:rsidRPr="00DE3312">
        <w:rPr>
          <w:rFonts w:ascii="Arial" w:hAnsi="Arial" w:cs="Arial"/>
          <w:sz w:val="20"/>
          <w:szCs w:val="20"/>
        </w:rPr>
        <w:t>denying</w:t>
      </w:r>
      <w:proofErr w:type="spellEnd"/>
      <w:r w:rsidR="00DE3312" w:rsidRPr="00DE33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3312" w:rsidRPr="00DE3312">
        <w:rPr>
          <w:rFonts w:ascii="Arial" w:hAnsi="Arial" w:cs="Arial"/>
          <w:sz w:val="20"/>
          <w:szCs w:val="20"/>
        </w:rPr>
        <w:t>the</w:t>
      </w:r>
      <w:proofErr w:type="spellEnd"/>
      <w:r w:rsidR="00DE3312" w:rsidRPr="00DE33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3312" w:rsidRPr="00DE3312">
        <w:rPr>
          <w:rFonts w:ascii="Arial" w:hAnsi="Arial" w:cs="Arial"/>
          <w:sz w:val="20"/>
          <w:szCs w:val="20"/>
        </w:rPr>
        <w:t>uniqueness</w:t>
      </w:r>
      <w:proofErr w:type="spellEnd"/>
      <w:r w:rsidR="00DE3312" w:rsidRPr="00DE33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3312" w:rsidRPr="00DE3312">
        <w:rPr>
          <w:rFonts w:ascii="Arial" w:hAnsi="Arial" w:cs="Arial"/>
          <w:sz w:val="20"/>
          <w:szCs w:val="20"/>
        </w:rPr>
        <w:t>of</w:t>
      </w:r>
      <w:proofErr w:type="spellEnd"/>
      <w:r w:rsidR="00DE3312" w:rsidRPr="00DE33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3312" w:rsidRPr="00DE3312">
        <w:rPr>
          <w:rFonts w:ascii="Arial" w:hAnsi="Arial" w:cs="Arial"/>
          <w:sz w:val="20"/>
          <w:szCs w:val="20"/>
        </w:rPr>
        <w:t>self-organisation</w:t>
      </w:r>
      <w:proofErr w:type="spellEnd"/>
      <w:r w:rsidR="00DE3312" w:rsidRPr="00DE33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3312" w:rsidRPr="00DE3312">
        <w:rPr>
          <w:rFonts w:ascii="Arial" w:hAnsi="Arial" w:cs="Arial"/>
          <w:sz w:val="20"/>
          <w:szCs w:val="20"/>
        </w:rPr>
        <w:t>of</w:t>
      </w:r>
      <w:proofErr w:type="spellEnd"/>
      <w:r w:rsidR="00DE3312" w:rsidRPr="00DE3312">
        <w:rPr>
          <w:rFonts w:ascii="Arial" w:hAnsi="Arial" w:cs="Arial"/>
          <w:sz w:val="20"/>
          <w:szCs w:val="20"/>
        </w:rPr>
        <w:t xml:space="preserve"> market </w:t>
      </w:r>
      <w:proofErr w:type="spellStart"/>
      <w:r w:rsidR="00DE3312" w:rsidRPr="00DE3312">
        <w:rPr>
          <w:rFonts w:ascii="Arial" w:hAnsi="Arial" w:cs="Arial"/>
          <w:sz w:val="20"/>
          <w:szCs w:val="20"/>
        </w:rPr>
        <w:t>systems</w:t>
      </w:r>
      <w:proofErr w:type="spellEnd"/>
      <w:r w:rsidR="00DE33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35A">
        <w:rPr>
          <w:rFonts w:ascii="Arial" w:hAnsi="Arial" w:cs="Arial"/>
          <w:sz w:val="20"/>
          <w:szCs w:val="20"/>
        </w:rPr>
        <w:t>because</w:t>
      </w:r>
      <w:proofErr w:type="spellEnd"/>
      <w:r w:rsidR="00DE33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3312">
        <w:rPr>
          <w:rFonts w:ascii="Arial" w:hAnsi="Arial" w:cs="Arial"/>
          <w:sz w:val="20"/>
          <w:szCs w:val="20"/>
        </w:rPr>
        <w:t>t</w:t>
      </w:r>
      <w:r w:rsidR="00DE3312" w:rsidRPr="00DE3312">
        <w:rPr>
          <w:rFonts w:ascii="Arial" w:hAnsi="Arial" w:cs="Arial"/>
          <w:sz w:val="20"/>
          <w:szCs w:val="20"/>
        </w:rPr>
        <w:t>he</w:t>
      </w:r>
      <w:proofErr w:type="spellEnd"/>
      <w:r w:rsidR="00DE3312" w:rsidRPr="00DE33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3312" w:rsidRPr="00DE3312">
        <w:rPr>
          <w:rFonts w:ascii="Arial" w:hAnsi="Arial" w:cs="Arial"/>
          <w:sz w:val="20"/>
          <w:szCs w:val="20"/>
        </w:rPr>
        <w:t>universe</w:t>
      </w:r>
      <w:proofErr w:type="spellEnd"/>
      <w:r w:rsidR="00DE3312" w:rsidRPr="00DE33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3312" w:rsidRPr="00DE3312">
        <w:rPr>
          <w:rFonts w:ascii="Arial" w:hAnsi="Arial" w:cs="Arial"/>
          <w:sz w:val="20"/>
          <w:szCs w:val="20"/>
        </w:rPr>
        <w:t>is</w:t>
      </w:r>
      <w:proofErr w:type="spellEnd"/>
      <w:r w:rsidR="00DE3312" w:rsidRPr="00DE33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3312" w:rsidRPr="00DE3312">
        <w:rPr>
          <w:rFonts w:ascii="Arial" w:hAnsi="Arial" w:cs="Arial"/>
          <w:sz w:val="20"/>
          <w:szCs w:val="20"/>
        </w:rPr>
        <w:t>composed</w:t>
      </w:r>
      <w:proofErr w:type="spellEnd"/>
      <w:r w:rsidR="00DE3312" w:rsidRPr="00DE33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3312" w:rsidRPr="00DE3312">
        <w:rPr>
          <w:rFonts w:ascii="Arial" w:hAnsi="Arial" w:cs="Arial"/>
          <w:sz w:val="20"/>
          <w:szCs w:val="20"/>
        </w:rPr>
        <w:t>of</w:t>
      </w:r>
      <w:proofErr w:type="spellEnd"/>
      <w:r w:rsidR="00DE3312" w:rsidRPr="00DE3312">
        <w:rPr>
          <w:rFonts w:ascii="Arial" w:hAnsi="Arial" w:cs="Arial"/>
          <w:sz w:val="20"/>
          <w:szCs w:val="20"/>
        </w:rPr>
        <w:t xml:space="preserve"> many </w:t>
      </w:r>
      <w:proofErr w:type="spellStart"/>
      <w:r w:rsidR="00DE3312" w:rsidRPr="00DE3312">
        <w:rPr>
          <w:rFonts w:ascii="Arial" w:hAnsi="Arial" w:cs="Arial"/>
          <w:sz w:val="20"/>
          <w:szCs w:val="20"/>
        </w:rPr>
        <w:t>systems</w:t>
      </w:r>
      <w:proofErr w:type="spellEnd"/>
      <w:r w:rsidR="00DE3312" w:rsidRPr="00DE33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3312" w:rsidRPr="00DE3312">
        <w:rPr>
          <w:rFonts w:ascii="Arial" w:hAnsi="Arial" w:cs="Arial"/>
          <w:sz w:val="20"/>
          <w:szCs w:val="20"/>
        </w:rPr>
        <w:t>with</w:t>
      </w:r>
      <w:proofErr w:type="spellEnd"/>
      <w:r w:rsidR="00DE3312" w:rsidRPr="00DE3312">
        <w:rPr>
          <w:rFonts w:ascii="Arial" w:hAnsi="Arial" w:cs="Arial"/>
          <w:sz w:val="20"/>
          <w:szCs w:val="20"/>
        </w:rPr>
        <w:t xml:space="preserve"> </w:t>
      </w:r>
      <w:r w:rsidR="00DE3312">
        <w:rPr>
          <w:rFonts w:ascii="Arial" w:hAnsi="Arial" w:cs="Arial"/>
          <w:sz w:val="20"/>
          <w:szCs w:val="20"/>
        </w:rPr>
        <w:t>diverse</w:t>
      </w:r>
      <w:r w:rsidR="00DE3312" w:rsidRPr="00DE33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3312" w:rsidRPr="00DE3312">
        <w:rPr>
          <w:rFonts w:ascii="Arial" w:hAnsi="Arial" w:cs="Arial"/>
          <w:sz w:val="20"/>
          <w:szCs w:val="20"/>
        </w:rPr>
        <w:t>degrees</w:t>
      </w:r>
      <w:proofErr w:type="spellEnd"/>
      <w:r w:rsidR="00DE3312" w:rsidRPr="00DE33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3312" w:rsidRPr="00DE3312">
        <w:rPr>
          <w:rFonts w:ascii="Arial" w:hAnsi="Arial" w:cs="Arial"/>
          <w:sz w:val="20"/>
          <w:szCs w:val="20"/>
        </w:rPr>
        <w:t>of</w:t>
      </w:r>
      <w:proofErr w:type="spellEnd"/>
      <w:r w:rsidR="00DE3312" w:rsidRPr="00DE33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3312" w:rsidRPr="00DE3312">
        <w:rPr>
          <w:rFonts w:ascii="Arial" w:hAnsi="Arial" w:cs="Arial"/>
          <w:sz w:val="20"/>
          <w:szCs w:val="20"/>
        </w:rPr>
        <w:t>self-organization</w:t>
      </w:r>
      <w:proofErr w:type="spellEnd"/>
      <w:r w:rsidR="00DE3312" w:rsidRPr="00DE3312">
        <w:rPr>
          <w:rFonts w:ascii="Arial" w:hAnsi="Arial" w:cs="Arial"/>
          <w:sz w:val="20"/>
          <w:szCs w:val="20"/>
        </w:rPr>
        <w:t>.</w:t>
      </w:r>
    </w:p>
    <w:p w14:paraId="12D408F0" w14:textId="6123A8D8" w:rsidR="0072335A" w:rsidRDefault="00B578F5" w:rsidP="00B11C6F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Speaking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</w:t>
      </w:r>
      <w:r w:rsidR="00F23164">
        <w:rPr>
          <w:rFonts w:ascii="Arial" w:hAnsi="Arial" w:cs="Arial"/>
          <w:sz w:val="20"/>
          <w:szCs w:val="20"/>
        </w:rPr>
        <w:t>he</w:t>
      </w:r>
      <w:proofErr w:type="spellEnd"/>
      <w:r w:rsidR="00F231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3164">
        <w:rPr>
          <w:rFonts w:ascii="Arial" w:hAnsi="Arial" w:cs="Arial"/>
          <w:sz w:val="20"/>
          <w:szCs w:val="20"/>
        </w:rPr>
        <w:t>politics</w:t>
      </w:r>
      <w:proofErr w:type="spellEnd"/>
      <w:r w:rsidR="00F231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3164">
        <w:rPr>
          <w:rFonts w:ascii="Arial" w:hAnsi="Arial" w:cs="Arial"/>
          <w:sz w:val="20"/>
          <w:szCs w:val="20"/>
        </w:rPr>
        <w:t>of</w:t>
      </w:r>
      <w:proofErr w:type="spellEnd"/>
      <w:r w:rsidR="00F231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3164">
        <w:rPr>
          <w:rFonts w:ascii="Arial" w:hAnsi="Arial" w:cs="Arial"/>
          <w:sz w:val="20"/>
          <w:szCs w:val="20"/>
        </w:rPr>
        <w:t>the</w:t>
      </w:r>
      <w:proofErr w:type="spellEnd"/>
      <w:r w:rsidR="00F23164">
        <w:rPr>
          <w:rFonts w:ascii="Arial" w:hAnsi="Arial" w:cs="Arial"/>
          <w:sz w:val="20"/>
          <w:szCs w:val="20"/>
        </w:rPr>
        <w:t xml:space="preserve"> event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35A">
        <w:rPr>
          <w:rFonts w:ascii="Arial" w:hAnsi="Arial" w:cs="Arial"/>
          <w:sz w:val="20"/>
          <w:szCs w:val="20"/>
        </w:rPr>
        <w:t>Connolly</w:t>
      </w:r>
      <w:proofErr w:type="spellEnd"/>
      <w:r w:rsidR="007233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35A">
        <w:rPr>
          <w:rFonts w:ascii="Arial" w:hAnsi="Arial" w:cs="Arial"/>
          <w:sz w:val="20"/>
          <w:szCs w:val="20"/>
        </w:rPr>
        <w:t>defines</w:t>
      </w:r>
      <w:proofErr w:type="spellEnd"/>
      <w:r w:rsidR="007233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24B7">
        <w:rPr>
          <w:rFonts w:ascii="Arial" w:hAnsi="Arial" w:cs="Arial"/>
          <w:sz w:val="20"/>
          <w:szCs w:val="20"/>
        </w:rPr>
        <w:t>the</w:t>
      </w:r>
      <w:proofErr w:type="spellEnd"/>
      <w:r w:rsidR="00D424B7">
        <w:rPr>
          <w:rFonts w:ascii="Arial" w:hAnsi="Arial" w:cs="Arial"/>
          <w:sz w:val="20"/>
          <w:szCs w:val="20"/>
        </w:rPr>
        <w:t xml:space="preserve"> </w:t>
      </w:r>
      <w:r w:rsidR="0072335A">
        <w:rPr>
          <w:rFonts w:ascii="Arial" w:hAnsi="Arial" w:cs="Arial"/>
          <w:sz w:val="20"/>
          <w:szCs w:val="20"/>
        </w:rPr>
        <w:t xml:space="preserve">event as </w:t>
      </w:r>
      <w:proofErr w:type="spellStart"/>
      <w:r w:rsidR="0072335A">
        <w:rPr>
          <w:rFonts w:ascii="Arial" w:hAnsi="Arial" w:cs="Arial"/>
          <w:sz w:val="20"/>
          <w:szCs w:val="20"/>
        </w:rPr>
        <w:t>an</w:t>
      </w:r>
      <w:proofErr w:type="spellEnd"/>
      <w:r w:rsidR="007233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35A">
        <w:rPr>
          <w:rFonts w:ascii="Arial" w:hAnsi="Arial" w:cs="Arial"/>
          <w:sz w:val="20"/>
          <w:szCs w:val="20"/>
        </w:rPr>
        <w:t>occurance</w:t>
      </w:r>
      <w:proofErr w:type="spellEnd"/>
      <w:r w:rsidR="007233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35A">
        <w:rPr>
          <w:rFonts w:ascii="Arial" w:hAnsi="Arial" w:cs="Arial"/>
          <w:sz w:val="20"/>
          <w:szCs w:val="20"/>
        </w:rPr>
        <w:t>that</w:t>
      </w:r>
      <w:proofErr w:type="spellEnd"/>
      <w:r w:rsidR="007233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35A">
        <w:rPr>
          <w:rFonts w:ascii="Arial" w:hAnsi="Arial" w:cs="Arial"/>
          <w:sz w:val="20"/>
          <w:szCs w:val="20"/>
        </w:rPr>
        <w:t>happens</w:t>
      </w:r>
      <w:proofErr w:type="spellEnd"/>
      <w:r w:rsidR="007233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35A">
        <w:rPr>
          <w:rFonts w:ascii="Arial" w:hAnsi="Arial" w:cs="Arial"/>
          <w:sz w:val="20"/>
          <w:szCs w:val="20"/>
        </w:rPr>
        <w:t>quickly</w:t>
      </w:r>
      <w:proofErr w:type="spellEnd"/>
      <w:r w:rsidR="007233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3DDF">
        <w:rPr>
          <w:rFonts w:ascii="Arial" w:hAnsi="Arial" w:cs="Arial"/>
          <w:sz w:val="20"/>
          <w:szCs w:val="20"/>
        </w:rPr>
        <w:t>initiat</w:t>
      </w:r>
      <w:r w:rsidR="00D424B7">
        <w:rPr>
          <w:rFonts w:ascii="Arial" w:hAnsi="Arial" w:cs="Arial"/>
          <w:sz w:val="20"/>
          <w:szCs w:val="20"/>
        </w:rPr>
        <w:t>ing</w:t>
      </w:r>
      <w:proofErr w:type="spellEnd"/>
      <w:r w:rsidR="007233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35A">
        <w:rPr>
          <w:rFonts w:ascii="Arial" w:hAnsi="Arial" w:cs="Arial"/>
          <w:sz w:val="20"/>
          <w:szCs w:val="20"/>
        </w:rPr>
        <w:t>from</w:t>
      </w:r>
      <w:proofErr w:type="spellEnd"/>
      <w:r w:rsidR="007233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3DDF">
        <w:rPr>
          <w:rFonts w:ascii="Arial" w:hAnsi="Arial" w:cs="Arial"/>
          <w:sz w:val="20"/>
          <w:szCs w:val="20"/>
        </w:rPr>
        <w:t>an</w:t>
      </w:r>
      <w:proofErr w:type="spellEnd"/>
      <w:r w:rsidR="00B13D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3DDF">
        <w:rPr>
          <w:rFonts w:ascii="Arial" w:hAnsi="Arial" w:cs="Arial"/>
          <w:sz w:val="20"/>
          <w:szCs w:val="20"/>
        </w:rPr>
        <w:t>apparent</w:t>
      </w:r>
      <w:proofErr w:type="spellEnd"/>
      <w:r w:rsidR="00B13D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3DDF" w:rsidRPr="00B13DDF">
        <w:rPr>
          <w:rFonts w:ascii="Arial" w:hAnsi="Arial" w:cs="Arial"/>
          <w:sz w:val="20"/>
          <w:szCs w:val="20"/>
        </w:rPr>
        <w:t>uncertainty</w:t>
      </w:r>
      <w:proofErr w:type="spellEnd"/>
      <w:r w:rsidR="00B13DDF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B13DDF">
        <w:rPr>
          <w:rFonts w:ascii="Arial" w:hAnsi="Arial" w:cs="Arial"/>
          <w:sz w:val="20"/>
          <w:szCs w:val="20"/>
        </w:rPr>
        <w:t>generat</w:t>
      </w:r>
      <w:r w:rsidR="00D424B7">
        <w:rPr>
          <w:rFonts w:ascii="Arial" w:hAnsi="Arial" w:cs="Arial"/>
          <w:sz w:val="20"/>
          <w:szCs w:val="20"/>
        </w:rPr>
        <w:t>ing</w:t>
      </w:r>
      <w:proofErr w:type="spellEnd"/>
      <w:r w:rsidR="00B13DDF">
        <w:rPr>
          <w:rFonts w:ascii="Arial" w:hAnsi="Arial" w:cs="Arial"/>
          <w:sz w:val="20"/>
          <w:szCs w:val="20"/>
        </w:rPr>
        <w:t xml:space="preserve"> chaos. </w:t>
      </w:r>
      <w:proofErr w:type="spellStart"/>
      <w:r w:rsidR="00B13DDF">
        <w:rPr>
          <w:rFonts w:ascii="Arial" w:hAnsi="Arial" w:cs="Arial"/>
          <w:sz w:val="20"/>
          <w:szCs w:val="20"/>
        </w:rPr>
        <w:t>Unde</w:t>
      </w:r>
      <w:r w:rsidR="00D424B7">
        <w:rPr>
          <w:rFonts w:ascii="Arial" w:hAnsi="Arial" w:cs="Arial"/>
          <w:sz w:val="20"/>
          <w:szCs w:val="20"/>
        </w:rPr>
        <w:t>niably</w:t>
      </w:r>
      <w:proofErr w:type="spellEnd"/>
      <w:r w:rsidR="00D424B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424B7">
        <w:rPr>
          <w:rFonts w:ascii="Arial" w:hAnsi="Arial" w:cs="Arial"/>
          <w:sz w:val="20"/>
          <w:szCs w:val="20"/>
        </w:rPr>
        <w:t>there</w:t>
      </w:r>
      <w:proofErr w:type="spellEnd"/>
      <w:r w:rsidR="00D424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24B7">
        <w:rPr>
          <w:rFonts w:ascii="Arial" w:hAnsi="Arial" w:cs="Arial"/>
          <w:sz w:val="20"/>
          <w:szCs w:val="20"/>
        </w:rPr>
        <w:t>is</w:t>
      </w:r>
      <w:proofErr w:type="spellEnd"/>
      <w:r w:rsidR="00D424B7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D424B7">
        <w:rPr>
          <w:rFonts w:ascii="Arial" w:hAnsi="Arial" w:cs="Arial"/>
          <w:sz w:val="20"/>
          <w:szCs w:val="20"/>
        </w:rPr>
        <w:t>certain</w:t>
      </w:r>
      <w:proofErr w:type="spellEnd"/>
      <w:r w:rsidR="00D424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24B7">
        <w:rPr>
          <w:rFonts w:ascii="Arial" w:hAnsi="Arial" w:cs="Arial"/>
          <w:sz w:val="20"/>
          <w:szCs w:val="20"/>
        </w:rPr>
        <w:t>amount</w:t>
      </w:r>
      <w:proofErr w:type="spellEnd"/>
      <w:r w:rsidR="00D424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24B7">
        <w:rPr>
          <w:rFonts w:ascii="Arial" w:hAnsi="Arial" w:cs="Arial"/>
          <w:sz w:val="20"/>
          <w:szCs w:val="20"/>
        </w:rPr>
        <w:t>of</w:t>
      </w:r>
      <w:proofErr w:type="spellEnd"/>
      <w:r w:rsidR="00D424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24B7">
        <w:rPr>
          <w:rFonts w:ascii="Arial" w:hAnsi="Arial" w:cs="Arial"/>
          <w:sz w:val="20"/>
          <w:szCs w:val="20"/>
        </w:rPr>
        <w:t>real</w:t>
      </w:r>
      <w:proofErr w:type="spellEnd"/>
      <w:r w:rsidR="00D424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24B7">
        <w:rPr>
          <w:rFonts w:ascii="Arial" w:hAnsi="Arial" w:cs="Arial"/>
          <w:sz w:val="20"/>
          <w:szCs w:val="20"/>
        </w:rPr>
        <w:t>creativity</w:t>
      </w:r>
      <w:proofErr w:type="spellEnd"/>
      <w:r w:rsidR="00D424B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D424B7">
        <w:rPr>
          <w:rFonts w:ascii="Arial" w:hAnsi="Arial" w:cs="Arial"/>
          <w:sz w:val="20"/>
          <w:szCs w:val="20"/>
        </w:rPr>
        <w:t>those</w:t>
      </w:r>
      <w:proofErr w:type="spellEnd"/>
      <w:r w:rsidR="00D424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24B7">
        <w:rPr>
          <w:rFonts w:ascii="Arial" w:hAnsi="Arial" w:cs="Arial"/>
          <w:sz w:val="20"/>
          <w:szCs w:val="20"/>
        </w:rPr>
        <w:t>events</w:t>
      </w:r>
      <w:proofErr w:type="spellEnd"/>
      <w:r w:rsidR="00D424B7">
        <w:rPr>
          <w:rFonts w:ascii="Arial" w:hAnsi="Arial" w:cs="Arial"/>
          <w:sz w:val="20"/>
          <w:szCs w:val="20"/>
        </w:rPr>
        <w:t xml:space="preserve"> as</w:t>
      </w:r>
      <w:r w:rsidR="008934D2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8934D2">
        <w:rPr>
          <w:rFonts w:ascii="Arial" w:hAnsi="Arial" w:cs="Arial"/>
          <w:sz w:val="20"/>
          <w:szCs w:val="20"/>
        </w:rPr>
        <w:t>new</w:t>
      </w:r>
      <w:proofErr w:type="spellEnd"/>
      <w:r w:rsidR="008934D2">
        <w:rPr>
          <w:rFonts w:ascii="Arial" w:hAnsi="Arial" w:cs="Arial"/>
          <w:sz w:val="20"/>
          <w:szCs w:val="20"/>
        </w:rPr>
        <w:t xml:space="preserve"> response to past </w:t>
      </w:r>
      <w:proofErr w:type="spellStart"/>
      <w:r w:rsidR="008934D2">
        <w:rPr>
          <w:rFonts w:ascii="Arial" w:hAnsi="Arial" w:cs="Arial"/>
          <w:sz w:val="20"/>
          <w:szCs w:val="20"/>
        </w:rPr>
        <w:t>condition</w:t>
      </w:r>
      <w:proofErr w:type="spellEnd"/>
      <w:r w:rsidR="008934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34D2">
        <w:rPr>
          <w:rFonts w:ascii="Arial" w:hAnsi="Arial" w:cs="Arial"/>
          <w:sz w:val="20"/>
          <w:szCs w:val="20"/>
        </w:rPr>
        <w:t>provokes</w:t>
      </w:r>
      <w:proofErr w:type="spellEnd"/>
      <w:r w:rsidR="008934D2">
        <w:rPr>
          <w:rFonts w:ascii="Arial" w:hAnsi="Arial" w:cs="Arial"/>
          <w:sz w:val="20"/>
          <w:szCs w:val="20"/>
        </w:rPr>
        <w:t xml:space="preserve"> novel </w:t>
      </w:r>
      <w:proofErr w:type="spellStart"/>
      <w:r w:rsidR="008934D2">
        <w:rPr>
          <w:rFonts w:ascii="Arial" w:hAnsi="Arial" w:cs="Arial"/>
          <w:sz w:val="20"/>
          <w:szCs w:val="20"/>
        </w:rPr>
        <w:t>result</w:t>
      </w:r>
      <w:proofErr w:type="spellEnd"/>
      <w:r w:rsidR="008934D2">
        <w:rPr>
          <w:rFonts w:ascii="Arial" w:hAnsi="Arial" w:cs="Arial"/>
          <w:sz w:val="20"/>
          <w:szCs w:val="20"/>
        </w:rPr>
        <w:t>.</w:t>
      </w:r>
    </w:p>
    <w:p w14:paraId="0473C684" w14:textId="5A1CBE67" w:rsidR="00405046" w:rsidRDefault="00CF1F0A" w:rsidP="009F57AF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CF1F0A">
        <w:rPr>
          <w:rFonts w:ascii="Arial" w:hAnsi="Arial" w:cs="Arial"/>
          <w:sz w:val="20"/>
          <w:szCs w:val="20"/>
        </w:rPr>
        <w:t>Regarding</w:t>
      </w:r>
      <w:proofErr w:type="spellEnd"/>
      <w:r w:rsidRPr="00CF1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1F0A">
        <w:rPr>
          <w:rFonts w:ascii="Arial" w:hAnsi="Arial" w:cs="Arial"/>
          <w:sz w:val="20"/>
          <w:szCs w:val="20"/>
        </w:rPr>
        <w:t>the</w:t>
      </w:r>
      <w:proofErr w:type="spellEnd"/>
      <w:r w:rsidRPr="00CF1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1F0A">
        <w:rPr>
          <w:rFonts w:ascii="Arial" w:hAnsi="Arial" w:cs="Arial"/>
          <w:sz w:val="20"/>
          <w:szCs w:val="20"/>
        </w:rPr>
        <w:t>nonhuman</w:t>
      </w:r>
      <w:proofErr w:type="spellEnd"/>
      <w:r w:rsidRPr="00CF1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1F0A">
        <w:rPr>
          <w:rFonts w:ascii="Arial" w:hAnsi="Arial" w:cs="Arial"/>
          <w:sz w:val="20"/>
          <w:szCs w:val="20"/>
        </w:rPr>
        <w:t>eventalization</w:t>
      </w:r>
      <w:proofErr w:type="spellEnd"/>
      <w:r w:rsidRPr="00CF1F0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F1F0A">
        <w:rPr>
          <w:rFonts w:ascii="Arial" w:hAnsi="Arial" w:cs="Arial"/>
          <w:sz w:val="20"/>
          <w:szCs w:val="20"/>
        </w:rPr>
        <w:t>we</w:t>
      </w:r>
      <w:proofErr w:type="spellEnd"/>
      <w:r w:rsidRPr="00CF1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1F0A">
        <w:rPr>
          <w:rFonts w:ascii="Arial" w:hAnsi="Arial" w:cs="Arial"/>
          <w:sz w:val="20"/>
          <w:szCs w:val="20"/>
        </w:rPr>
        <w:t>inhabit</w:t>
      </w:r>
      <w:proofErr w:type="spellEnd"/>
      <w:r w:rsidRPr="00CF1F0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CF1F0A">
        <w:rPr>
          <w:rFonts w:ascii="Arial" w:hAnsi="Arial" w:cs="Arial"/>
          <w:sz w:val="20"/>
          <w:szCs w:val="20"/>
        </w:rPr>
        <w:t>universe</w:t>
      </w:r>
      <w:proofErr w:type="spellEnd"/>
      <w:r w:rsidRPr="00CF1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1F0A">
        <w:rPr>
          <w:rFonts w:ascii="Arial" w:hAnsi="Arial" w:cs="Arial"/>
          <w:sz w:val="20"/>
          <w:szCs w:val="20"/>
        </w:rPr>
        <w:t>comprised</w:t>
      </w:r>
      <w:proofErr w:type="spellEnd"/>
      <w:r w:rsidRPr="00CF1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1F0A">
        <w:rPr>
          <w:rFonts w:ascii="Arial" w:hAnsi="Arial" w:cs="Arial"/>
          <w:sz w:val="20"/>
          <w:szCs w:val="20"/>
        </w:rPr>
        <w:t>of</w:t>
      </w:r>
      <w:proofErr w:type="spellEnd"/>
      <w:r w:rsidRPr="00CF1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1F0A">
        <w:rPr>
          <w:rFonts w:ascii="Arial" w:hAnsi="Arial" w:cs="Arial"/>
          <w:sz w:val="20"/>
          <w:szCs w:val="20"/>
        </w:rPr>
        <w:t>heterogeneous</w:t>
      </w:r>
      <w:proofErr w:type="spellEnd"/>
      <w:r w:rsidRPr="00CF1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1F0A">
        <w:rPr>
          <w:rFonts w:ascii="Arial" w:hAnsi="Arial" w:cs="Arial"/>
          <w:sz w:val="20"/>
          <w:szCs w:val="20"/>
        </w:rPr>
        <w:t>force</w:t>
      </w:r>
      <w:proofErr w:type="spellEnd"/>
      <w:r w:rsidRPr="00CF1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1F0A">
        <w:rPr>
          <w:rFonts w:ascii="Arial" w:hAnsi="Arial" w:cs="Arial"/>
          <w:sz w:val="20"/>
          <w:szCs w:val="20"/>
        </w:rPr>
        <w:t>fields</w:t>
      </w:r>
      <w:proofErr w:type="spellEnd"/>
      <w:r w:rsidRPr="00CF1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1F0A">
        <w:rPr>
          <w:rFonts w:ascii="Arial" w:hAnsi="Arial" w:cs="Arial"/>
          <w:sz w:val="20"/>
          <w:szCs w:val="20"/>
        </w:rPr>
        <w:t>that</w:t>
      </w:r>
      <w:proofErr w:type="spellEnd"/>
      <w:r w:rsidRPr="00CF1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1F0A">
        <w:rPr>
          <w:rFonts w:ascii="Arial" w:hAnsi="Arial" w:cs="Arial"/>
          <w:sz w:val="20"/>
          <w:szCs w:val="20"/>
        </w:rPr>
        <w:t>mutually</w:t>
      </w:r>
      <w:proofErr w:type="spellEnd"/>
      <w:r w:rsidRPr="00CF1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1F0A">
        <w:rPr>
          <w:rFonts w:ascii="Arial" w:hAnsi="Arial" w:cs="Arial"/>
          <w:sz w:val="20"/>
          <w:szCs w:val="20"/>
        </w:rPr>
        <w:t>interact</w:t>
      </w:r>
      <w:proofErr w:type="spellEnd"/>
      <w:r w:rsidRPr="00CF1F0A">
        <w:rPr>
          <w:rFonts w:ascii="Arial" w:hAnsi="Arial" w:cs="Arial"/>
          <w:sz w:val="20"/>
          <w:szCs w:val="20"/>
        </w:rPr>
        <w:t xml:space="preserve"> and go </w:t>
      </w:r>
      <w:proofErr w:type="spellStart"/>
      <w:r w:rsidRPr="00CF1F0A">
        <w:rPr>
          <w:rFonts w:ascii="Arial" w:hAnsi="Arial" w:cs="Arial"/>
          <w:sz w:val="20"/>
          <w:szCs w:val="20"/>
        </w:rPr>
        <w:t>through</w:t>
      </w:r>
      <w:proofErr w:type="spellEnd"/>
      <w:r w:rsidRPr="00CF1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1F0A">
        <w:rPr>
          <w:rFonts w:ascii="Arial" w:hAnsi="Arial" w:cs="Arial"/>
          <w:sz w:val="20"/>
          <w:szCs w:val="20"/>
        </w:rPr>
        <w:t>longer</w:t>
      </w:r>
      <w:proofErr w:type="spellEnd"/>
      <w:r w:rsidRPr="00CF1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1F0A">
        <w:rPr>
          <w:rFonts w:ascii="Arial" w:hAnsi="Arial" w:cs="Arial"/>
          <w:sz w:val="20"/>
          <w:szCs w:val="20"/>
        </w:rPr>
        <w:t>or</w:t>
      </w:r>
      <w:proofErr w:type="spellEnd"/>
      <w:r w:rsidRPr="00CF1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1F0A">
        <w:rPr>
          <w:rFonts w:ascii="Arial" w:hAnsi="Arial" w:cs="Arial"/>
          <w:sz w:val="20"/>
          <w:szCs w:val="20"/>
        </w:rPr>
        <w:t>shorter</w:t>
      </w:r>
      <w:proofErr w:type="spellEnd"/>
      <w:r w:rsidRPr="00CF1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1F0A">
        <w:rPr>
          <w:rFonts w:ascii="Arial" w:hAnsi="Arial" w:cs="Arial"/>
          <w:sz w:val="20"/>
          <w:szCs w:val="20"/>
        </w:rPr>
        <w:t>periods</w:t>
      </w:r>
      <w:proofErr w:type="spellEnd"/>
      <w:r w:rsidRPr="00CF1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1F0A">
        <w:rPr>
          <w:rFonts w:ascii="Arial" w:hAnsi="Arial" w:cs="Arial"/>
          <w:sz w:val="20"/>
          <w:szCs w:val="20"/>
        </w:rPr>
        <w:t>of</w:t>
      </w:r>
      <w:proofErr w:type="spellEnd"/>
      <w:r w:rsidRPr="00CF1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1F0A">
        <w:rPr>
          <w:rFonts w:ascii="Arial" w:hAnsi="Arial" w:cs="Arial"/>
          <w:sz w:val="20"/>
          <w:szCs w:val="20"/>
        </w:rPr>
        <w:t>equilibrium</w:t>
      </w:r>
      <w:proofErr w:type="spellEnd"/>
      <w:r w:rsidRPr="00CF1F0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1F0A">
        <w:rPr>
          <w:rFonts w:ascii="Arial" w:hAnsi="Arial" w:cs="Arial"/>
          <w:sz w:val="20"/>
          <w:szCs w:val="20"/>
        </w:rPr>
        <w:t>Creative</w:t>
      </w:r>
      <w:proofErr w:type="spellEnd"/>
      <w:r w:rsidRPr="00CF1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1F0A">
        <w:rPr>
          <w:rFonts w:ascii="Arial" w:hAnsi="Arial" w:cs="Arial"/>
          <w:sz w:val="20"/>
          <w:szCs w:val="20"/>
        </w:rPr>
        <w:t>cosmic</w:t>
      </w:r>
      <w:proofErr w:type="spellEnd"/>
      <w:r w:rsidRPr="00CF1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1F0A">
        <w:rPr>
          <w:rFonts w:ascii="Arial" w:hAnsi="Arial" w:cs="Arial"/>
          <w:sz w:val="20"/>
          <w:szCs w:val="20"/>
        </w:rPr>
        <w:t>events</w:t>
      </w:r>
      <w:proofErr w:type="spellEnd"/>
      <w:r w:rsidRPr="00CF1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1F0A">
        <w:rPr>
          <w:rFonts w:ascii="Arial" w:hAnsi="Arial" w:cs="Arial"/>
          <w:sz w:val="20"/>
          <w:szCs w:val="20"/>
        </w:rPr>
        <w:t>frequently</w:t>
      </w:r>
      <w:proofErr w:type="spellEnd"/>
      <w:r w:rsidRPr="00CF1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1F0A">
        <w:rPr>
          <w:rFonts w:ascii="Arial" w:hAnsi="Arial" w:cs="Arial"/>
          <w:sz w:val="20"/>
          <w:szCs w:val="20"/>
        </w:rPr>
        <w:t>arise</w:t>
      </w:r>
      <w:proofErr w:type="spellEnd"/>
      <w:r w:rsidRPr="00CF1F0A">
        <w:rPr>
          <w:rFonts w:ascii="Arial" w:hAnsi="Arial" w:cs="Arial"/>
          <w:sz w:val="20"/>
          <w:szCs w:val="20"/>
        </w:rPr>
        <w:t xml:space="preserve"> via </w:t>
      </w:r>
      <w:proofErr w:type="spellStart"/>
      <w:r w:rsidRPr="00CF1F0A">
        <w:rPr>
          <w:rFonts w:ascii="Arial" w:hAnsi="Arial" w:cs="Arial"/>
          <w:sz w:val="20"/>
          <w:szCs w:val="20"/>
        </w:rPr>
        <w:t>accelerated</w:t>
      </w:r>
      <w:proofErr w:type="spellEnd"/>
      <w:r w:rsidRPr="00CF1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1F0A">
        <w:rPr>
          <w:rFonts w:ascii="Arial" w:hAnsi="Arial" w:cs="Arial"/>
          <w:sz w:val="20"/>
          <w:szCs w:val="20"/>
        </w:rPr>
        <w:t>reverberations</w:t>
      </w:r>
      <w:proofErr w:type="spellEnd"/>
      <w:r w:rsidRPr="00CF1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1F0A">
        <w:rPr>
          <w:rFonts w:ascii="Arial" w:hAnsi="Arial" w:cs="Arial"/>
          <w:sz w:val="20"/>
          <w:szCs w:val="20"/>
        </w:rPr>
        <w:t>there</w:t>
      </w:r>
      <w:proofErr w:type="spellEnd"/>
      <w:r w:rsidRPr="00CF1F0A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CF1F0A">
        <w:rPr>
          <w:rFonts w:ascii="Arial" w:hAnsi="Arial" w:cs="Arial"/>
          <w:sz w:val="20"/>
          <w:szCs w:val="20"/>
        </w:rPr>
        <w:t>back</w:t>
      </w:r>
      <w:proofErr w:type="spellEnd"/>
      <w:r w:rsidRPr="00CF1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1F0A">
        <w:rPr>
          <w:rFonts w:ascii="Arial" w:hAnsi="Arial" w:cs="Arial"/>
          <w:sz w:val="20"/>
          <w:szCs w:val="20"/>
        </w:rPr>
        <w:t>between</w:t>
      </w:r>
      <w:proofErr w:type="spellEnd"/>
      <w:r w:rsidRPr="00CF1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1F0A">
        <w:rPr>
          <w:rFonts w:ascii="Arial" w:hAnsi="Arial" w:cs="Arial"/>
          <w:sz w:val="20"/>
          <w:szCs w:val="20"/>
        </w:rPr>
        <w:t>different</w:t>
      </w:r>
      <w:proofErr w:type="spellEnd"/>
      <w:r w:rsidRPr="00CF1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1F0A">
        <w:rPr>
          <w:rFonts w:ascii="Arial" w:hAnsi="Arial" w:cs="Arial"/>
          <w:sz w:val="20"/>
          <w:szCs w:val="20"/>
        </w:rPr>
        <w:t>interdependent</w:t>
      </w:r>
      <w:proofErr w:type="spellEnd"/>
      <w:r w:rsidRPr="00CF1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1F0A">
        <w:rPr>
          <w:rFonts w:ascii="Arial" w:hAnsi="Arial" w:cs="Arial"/>
          <w:sz w:val="20"/>
          <w:szCs w:val="20"/>
        </w:rPr>
        <w:t>fields</w:t>
      </w:r>
      <w:proofErr w:type="spellEnd"/>
      <w:r w:rsidRPr="00CF1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1F0A">
        <w:rPr>
          <w:rFonts w:ascii="Arial" w:hAnsi="Arial" w:cs="Arial"/>
          <w:sz w:val="20"/>
          <w:szCs w:val="20"/>
        </w:rPr>
        <w:t>or</w:t>
      </w:r>
      <w:proofErr w:type="spellEnd"/>
      <w:r w:rsidRPr="00CF1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1F0A">
        <w:rPr>
          <w:rFonts w:ascii="Arial" w:hAnsi="Arial" w:cs="Arial"/>
          <w:sz w:val="20"/>
          <w:szCs w:val="20"/>
        </w:rPr>
        <w:t>between</w:t>
      </w:r>
      <w:proofErr w:type="spellEnd"/>
      <w:r w:rsidRPr="00CF1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1F0A">
        <w:rPr>
          <w:rFonts w:ascii="Arial" w:hAnsi="Arial" w:cs="Arial"/>
          <w:sz w:val="20"/>
          <w:szCs w:val="20"/>
        </w:rPr>
        <w:t>different</w:t>
      </w:r>
      <w:proofErr w:type="spellEnd"/>
      <w:r w:rsidRPr="00CF1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1F0A">
        <w:rPr>
          <w:rFonts w:ascii="Arial" w:hAnsi="Arial" w:cs="Arial"/>
          <w:sz w:val="20"/>
          <w:szCs w:val="20"/>
        </w:rPr>
        <w:t>elements</w:t>
      </w:r>
      <w:proofErr w:type="spellEnd"/>
      <w:r w:rsidRPr="00CF1F0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F1F0A">
        <w:rPr>
          <w:rFonts w:ascii="Arial" w:hAnsi="Arial" w:cs="Arial"/>
          <w:sz w:val="20"/>
          <w:szCs w:val="20"/>
        </w:rPr>
        <w:t>the</w:t>
      </w:r>
      <w:proofErr w:type="spellEnd"/>
      <w:r w:rsidRPr="00CF1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1F0A">
        <w:rPr>
          <w:rFonts w:ascii="Arial" w:hAnsi="Arial" w:cs="Arial"/>
          <w:sz w:val="20"/>
          <w:szCs w:val="20"/>
        </w:rPr>
        <w:t>same</w:t>
      </w:r>
      <w:proofErr w:type="spellEnd"/>
      <w:r w:rsidRPr="00CF1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1F0A">
        <w:rPr>
          <w:rFonts w:ascii="Arial" w:hAnsi="Arial" w:cs="Arial"/>
          <w:sz w:val="20"/>
          <w:szCs w:val="20"/>
        </w:rPr>
        <w:t>field</w:t>
      </w:r>
      <w:proofErr w:type="spellEnd"/>
      <w:r w:rsidRPr="00CF1F0A">
        <w:rPr>
          <w:rFonts w:ascii="Arial" w:hAnsi="Arial" w:cs="Arial"/>
          <w:sz w:val="20"/>
          <w:szCs w:val="20"/>
        </w:rPr>
        <w:t>.</w:t>
      </w:r>
      <w:r w:rsidR="009F57AF">
        <w:rPr>
          <w:rFonts w:ascii="Arial" w:hAnsi="Arial" w:cs="Arial"/>
          <w:sz w:val="20"/>
          <w:szCs w:val="20"/>
        </w:rPr>
        <w:t xml:space="preserve"> </w:t>
      </w:r>
    </w:p>
    <w:p w14:paraId="44EDD3FF" w14:textId="412D4D4E" w:rsidR="008559D3" w:rsidRPr="00F24072" w:rsidRDefault="00B578F5" w:rsidP="008559D3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Finally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Connolly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explores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</w:t>
      </w:r>
      <w:r w:rsidR="008559D3" w:rsidRPr="008559D3">
        <w:rPr>
          <w:rFonts w:ascii="Arial" w:hAnsi="Arial" w:cs="Arial"/>
          <w:sz w:val="20"/>
          <w:szCs w:val="20"/>
        </w:rPr>
        <w:t>he</w:t>
      </w:r>
      <w:proofErr w:type="spellEnd"/>
      <w:r w:rsidR="008559D3" w:rsidRPr="008559D3">
        <w:rPr>
          <w:rFonts w:ascii="Arial" w:hAnsi="Arial" w:cs="Arial"/>
          <w:sz w:val="20"/>
          <w:szCs w:val="20"/>
        </w:rPr>
        <w:t xml:space="preserve"> fragility </w:t>
      </w:r>
      <w:proofErr w:type="spellStart"/>
      <w:r w:rsidR="008559D3" w:rsidRPr="008559D3">
        <w:rPr>
          <w:rFonts w:ascii="Arial" w:hAnsi="Arial" w:cs="Arial"/>
          <w:sz w:val="20"/>
          <w:szCs w:val="20"/>
        </w:rPr>
        <w:t>of</w:t>
      </w:r>
      <w:proofErr w:type="spellEnd"/>
      <w:r w:rsidR="008559D3" w:rsidRPr="008559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59D3" w:rsidRPr="008559D3">
        <w:rPr>
          <w:rFonts w:ascii="Arial" w:hAnsi="Arial" w:cs="Arial"/>
          <w:sz w:val="20"/>
          <w:szCs w:val="20"/>
        </w:rPr>
        <w:t>things</w:t>
      </w:r>
      <w:proofErr w:type="spellEnd"/>
      <w:r w:rsidR="007B74A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59D3" w:rsidRPr="008559D3">
        <w:rPr>
          <w:rFonts w:ascii="Arial" w:hAnsi="Arial" w:cs="Arial"/>
          <w:sz w:val="20"/>
          <w:szCs w:val="20"/>
        </w:rPr>
        <w:t>is</w:t>
      </w:r>
      <w:proofErr w:type="spellEnd"/>
      <w:r w:rsidR="008559D3" w:rsidRPr="008559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59D3" w:rsidRPr="008559D3">
        <w:rPr>
          <w:rFonts w:ascii="Arial" w:hAnsi="Arial" w:cs="Arial"/>
          <w:sz w:val="20"/>
          <w:szCs w:val="20"/>
        </w:rPr>
        <w:t>grounded</w:t>
      </w:r>
      <w:proofErr w:type="spellEnd"/>
      <w:r w:rsidR="008559D3" w:rsidRPr="008559D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8559D3" w:rsidRPr="008559D3">
        <w:rPr>
          <w:rFonts w:ascii="Arial" w:hAnsi="Arial" w:cs="Arial"/>
          <w:sz w:val="20"/>
          <w:szCs w:val="20"/>
        </w:rPr>
        <w:t>exchanges</w:t>
      </w:r>
      <w:proofErr w:type="spellEnd"/>
      <w:r w:rsidR="008559D3" w:rsidRPr="008559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59D3" w:rsidRPr="008559D3">
        <w:rPr>
          <w:rFonts w:ascii="Arial" w:hAnsi="Arial" w:cs="Arial"/>
          <w:sz w:val="20"/>
          <w:szCs w:val="20"/>
        </w:rPr>
        <w:t>with</w:t>
      </w:r>
      <w:proofErr w:type="spellEnd"/>
      <w:r w:rsidR="008559D3" w:rsidRPr="008559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59D3" w:rsidRPr="001969DF">
        <w:rPr>
          <w:rFonts w:ascii="Arial" w:hAnsi="Arial" w:cs="Arial"/>
          <w:sz w:val="20"/>
          <w:szCs w:val="20"/>
        </w:rPr>
        <w:t>inhuman</w:t>
      </w:r>
      <w:proofErr w:type="spellEnd"/>
      <w:r w:rsidR="008559D3" w:rsidRPr="001969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59D3" w:rsidRPr="001969DF">
        <w:rPr>
          <w:rFonts w:ascii="Arial" w:hAnsi="Arial" w:cs="Arial"/>
          <w:sz w:val="20"/>
          <w:szCs w:val="20"/>
        </w:rPr>
        <w:t>force</w:t>
      </w:r>
      <w:proofErr w:type="spellEnd"/>
      <w:r w:rsidR="008559D3" w:rsidRPr="001969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59D3" w:rsidRPr="001969DF">
        <w:rPr>
          <w:rFonts w:ascii="Arial" w:hAnsi="Arial" w:cs="Arial"/>
          <w:sz w:val="20"/>
          <w:szCs w:val="20"/>
        </w:rPr>
        <w:t>fields</w:t>
      </w:r>
      <w:proofErr w:type="spellEnd"/>
      <w:r w:rsidR="008559D3" w:rsidRPr="001969DF">
        <w:rPr>
          <w:rFonts w:ascii="Arial" w:hAnsi="Arial" w:cs="Arial"/>
          <w:sz w:val="20"/>
          <w:szCs w:val="20"/>
        </w:rPr>
        <w:t>,</w:t>
      </w:r>
      <w:r w:rsidR="008559D3" w:rsidRPr="008559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59D3" w:rsidRPr="008559D3">
        <w:rPr>
          <w:rFonts w:ascii="Arial" w:hAnsi="Arial" w:cs="Arial"/>
          <w:sz w:val="20"/>
          <w:szCs w:val="20"/>
        </w:rPr>
        <w:t>we</w:t>
      </w:r>
      <w:proofErr w:type="spellEnd"/>
      <w:r w:rsidR="008559D3" w:rsidRPr="008559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59D3" w:rsidRPr="008559D3">
        <w:rPr>
          <w:rFonts w:ascii="Arial" w:hAnsi="Arial" w:cs="Arial"/>
          <w:sz w:val="20"/>
          <w:szCs w:val="20"/>
        </w:rPr>
        <w:t>should</w:t>
      </w:r>
      <w:proofErr w:type="spellEnd"/>
      <w:r w:rsidR="008559D3" w:rsidRPr="008559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59D3" w:rsidRPr="008559D3">
        <w:rPr>
          <w:rFonts w:ascii="Arial" w:hAnsi="Arial" w:cs="Arial"/>
          <w:sz w:val="20"/>
          <w:szCs w:val="20"/>
        </w:rPr>
        <w:t>therefore</w:t>
      </w:r>
      <w:proofErr w:type="spellEnd"/>
      <w:r w:rsidR="008559D3" w:rsidRPr="008559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59D3" w:rsidRPr="008559D3">
        <w:rPr>
          <w:rFonts w:ascii="Arial" w:hAnsi="Arial" w:cs="Arial"/>
          <w:sz w:val="20"/>
          <w:szCs w:val="20"/>
        </w:rPr>
        <w:t>intensify</w:t>
      </w:r>
      <w:proofErr w:type="spellEnd"/>
      <w:r w:rsidR="008559D3" w:rsidRPr="008559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59D3" w:rsidRPr="008559D3">
        <w:rPr>
          <w:rFonts w:ascii="Arial" w:hAnsi="Arial" w:cs="Arial"/>
          <w:sz w:val="20"/>
          <w:szCs w:val="20"/>
        </w:rPr>
        <w:t>creative</w:t>
      </w:r>
      <w:proofErr w:type="spellEnd"/>
      <w:r w:rsidR="008559D3" w:rsidRPr="008559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59D3" w:rsidRPr="008559D3">
        <w:rPr>
          <w:rFonts w:ascii="Arial" w:hAnsi="Arial" w:cs="Arial"/>
          <w:sz w:val="20"/>
          <w:szCs w:val="20"/>
        </w:rPr>
        <w:t>activity</w:t>
      </w:r>
      <w:proofErr w:type="spellEnd"/>
      <w:r w:rsidR="008559D3" w:rsidRPr="008559D3">
        <w:rPr>
          <w:rFonts w:ascii="Arial" w:hAnsi="Arial" w:cs="Arial"/>
          <w:sz w:val="20"/>
          <w:szCs w:val="20"/>
        </w:rPr>
        <w:t xml:space="preserve"> on </w:t>
      </w:r>
      <w:proofErr w:type="spellStart"/>
      <w:r w:rsidR="008559D3" w:rsidRPr="008559D3">
        <w:rPr>
          <w:rFonts w:ascii="Arial" w:hAnsi="Arial" w:cs="Arial"/>
          <w:sz w:val="20"/>
          <w:szCs w:val="20"/>
        </w:rPr>
        <w:t>several</w:t>
      </w:r>
      <w:proofErr w:type="spellEnd"/>
      <w:r w:rsidR="008559D3" w:rsidRPr="008559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59D3" w:rsidRPr="008559D3">
        <w:rPr>
          <w:rFonts w:ascii="Arial" w:hAnsi="Arial" w:cs="Arial"/>
          <w:sz w:val="20"/>
          <w:szCs w:val="20"/>
        </w:rPr>
        <w:t>levels</w:t>
      </w:r>
      <w:proofErr w:type="spellEnd"/>
      <w:r w:rsidR="008559D3">
        <w:rPr>
          <w:rFonts w:ascii="Arial" w:hAnsi="Arial" w:cs="Arial"/>
          <w:sz w:val="20"/>
          <w:szCs w:val="20"/>
        </w:rPr>
        <w:t>.</w:t>
      </w:r>
    </w:p>
    <w:p w14:paraId="29371D30" w14:textId="319FD26E" w:rsidR="00F24072" w:rsidRPr="00F24072" w:rsidRDefault="00F24072" w:rsidP="00F24072">
      <w:pPr>
        <w:rPr>
          <w:rFonts w:ascii="Arial" w:hAnsi="Arial" w:cs="Arial"/>
          <w:b/>
          <w:bCs/>
          <w:sz w:val="20"/>
          <w:szCs w:val="20"/>
        </w:rPr>
      </w:pPr>
      <w:r w:rsidRPr="00F24072">
        <w:rPr>
          <w:rFonts w:ascii="Arial" w:hAnsi="Arial" w:cs="Arial"/>
          <w:b/>
          <w:bCs/>
          <w:sz w:val="20"/>
          <w:szCs w:val="20"/>
        </w:rPr>
        <w:t xml:space="preserve">2.  </w:t>
      </w:r>
      <w:proofErr w:type="spellStart"/>
      <w:r w:rsidRPr="00F24072">
        <w:rPr>
          <w:rFonts w:ascii="Arial" w:hAnsi="Arial" w:cs="Arial"/>
          <w:b/>
          <w:bCs/>
          <w:sz w:val="20"/>
          <w:szCs w:val="20"/>
        </w:rPr>
        <w:t>Critical</w:t>
      </w:r>
      <w:proofErr w:type="spellEnd"/>
      <w:r w:rsidRPr="00F2407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24072">
        <w:rPr>
          <w:rFonts w:ascii="Arial" w:hAnsi="Arial" w:cs="Arial"/>
          <w:b/>
          <w:bCs/>
          <w:sz w:val="20"/>
          <w:szCs w:val="20"/>
        </w:rPr>
        <w:t>Analysis</w:t>
      </w:r>
      <w:proofErr w:type="spellEnd"/>
    </w:p>
    <w:p w14:paraId="1A74B98C" w14:textId="0B105AC2" w:rsidR="00CC2CC7" w:rsidRDefault="00F24072" w:rsidP="0075405A">
      <w:pPr>
        <w:rPr>
          <w:rFonts w:ascii="Arial" w:hAnsi="Arial" w:cs="Arial"/>
          <w:i/>
          <w:iCs/>
          <w:sz w:val="20"/>
          <w:szCs w:val="20"/>
          <w:u w:val="single"/>
        </w:rPr>
      </w:pPr>
      <w:proofErr w:type="spellStart"/>
      <w:r w:rsidRPr="00BA175F">
        <w:rPr>
          <w:rFonts w:ascii="Arial" w:hAnsi="Arial" w:cs="Arial"/>
          <w:i/>
          <w:iCs/>
          <w:sz w:val="20"/>
          <w:szCs w:val="20"/>
          <w:u w:val="single"/>
        </w:rPr>
        <w:t>What</w:t>
      </w:r>
      <w:proofErr w:type="spellEnd"/>
      <w:r w:rsidRPr="00BA175F">
        <w:rPr>
          <w:rFonts w:ascii="Arial" w:hAnsi="Arial" w:cs="Arial"/>
          <w:i/>
          <w:iCs/>
          <w:sz w:val="20"/>
          <w:szCs w:val="20"/>
          <w:u w:val="single"/>
        </w:rPr>
        <w:t xml:space="preserve"> are </w:t>
      </w:r>
      <w:proofErr w:type="spellStart"/>
      <w:r w:rsidRPr="00BA175F">
        <w:rPr>
          <w:rFonts w:ascii="Arial" w:hAnsi="Arial" w:cs="Arial"/>
          <w:i/>
          <w:iCs/>
          <w:sz w:val="20"/>
          <w:szCs w:val="20"/>
          <w:u w:val="single"/>
        </w:rPr>
        <w:t>the</w:t>
      </w:r>
      <w:proofErr w:type="spellEnd"/>
      <w:r w:rsidRPr="00BA175F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 w:rsidRPr="00BA175F">
        <w:rPr>
          <w:rFonts w:ascii="Arial" w:hAnsi="Arial" w:cs="Arial"/>
          <w:i/>
          <w:iCs/>
          <w:sz w:val="20"/>
          <w:szCs w:val="20"/>
          <w:u w:val="single"/>
        </w:rPr>
        <w:t>strong</w:t>
      </w:r>
      <w:proofErr w:type="spellEnd"/>
      <w:r w:rsidRPr="00BA175F">
        <w:rPr>
          <w:rFonts w:ascii="Arial" w:hAnsi="Arial" w:cs="Arial"/>
          <w:i/>
          <w:iCs/>
          <w:sz w:val="20"/>
          <w:szCs w:val="20"/>
          <w:u w:val="single"/>
        </w:rPr>
        <w:t xml:space="preserve"> and </w:t>
      </w:r>
      <w:proofErr w:type="spellStart"/>
      <w:r w:rsidRPr="00BA175F">
        <w:rPr>
          <w:rFonts w:ascii="Arial" w:hAnsi="Arial" w:cs="Arial"/>
          <w:i/>
          <w:iCs/>
          <w:sz w:val="20"/>
          <w:szCs w:val="20"/>
          <w:u w:val="single"/>
        </w:rPr>
        <w:t>weak</w:t>
      </w:r>
      <w:proofErr w:type="spellEnd"/>
      <w:r w:rsidRPr="00BA175F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 w:rsidRPr="00BA175F">
        <w:rPr>
          <w:rFonts w:ascii="Arial" w:hAnsi="Arial" w:cs="Arial"/>
          <w:i/>
          <w:iCs/>
          <w:sz w:val="20"/>
          <w:szCs w:val="20"/>
          <w:u w:val="single"/>
        </w:rPr>
        <w:t>points</w:t>
      </w:r>
      <w:proofErr w:type="spellEnd"/>
      <w:r w:rsidRPr="00BA175F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 w:rsidRPr="00BA175F">
        <w:rPr>
          <w:rFonts w:ascii="Arial" w:hAnsi="Arial" w:cs="Arial"/>
          <w:i/>
          <w:iCs/>
          <w:sz w:val="20"/>
          <w:szCs w:val="20"/>
          <w:u w:val="single"/>
        </w:rPr>
        <w:t>of</w:t>
      </w:r>
      <w:proofErr w:type="spellEnd"/>
      <w:r w:rsidRPr="00BA175F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 w:rsidRPr="00BA175F">
        <w:rPr>
          <w:rFonts w:ascii="Arial" w:hAnsi="Arial" w:cs="Arial"/>
          <w:i/>
          <w:iCs/>
          <w:sz w:val="20"/>
          <w:szCs w:val="20"/>
          <w:u w:val="single"/>
        </w:rPr>
        <w:t>the</w:t>
      </w:r>
      <w:proofErr w:type="spellEnd"/>
      <w:r w:rsidRPr="00BA175F">
        <w:rPr>
          <w:rFonts w:ascii="Arial" w:hAnsi="Arial" w:cs="Arial"/>
          <w:i/>
          <w:iCs/>
          <w:sz w:val="20"/>
          <w:szCs w:val="20"/>
          <w:u w:val="single"/>
        </w:rPr>
        <w:t xml:space="preserve"> argument?</w:t>
      </w:r>
    </w:p>
    <w:p w14:paraId="67218531" w14:textId="75E7A1DB" w:rsidR="00CC2CC7" w:rsidRDefault="00CC2CC7" w:rsidP="00D923A5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first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needs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said</w:t>
      </w:r>
      <w:proofErr w:type="spellEnd"/>
      <w:r w:rsidR="008F2E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2E2F">
        <w:rPr>
          <w:rFonts w:ascii="Arial" w:hAnsi="Arial" w:cs="Arial"/>
          <w:sz w:val="20"/>
          <w:szCs w:val="20"/>
        </w:rPr>
        <w:t>is</w:t>
      </w:r>
      <w:proofErr w:type="spellEnd"/>
      <w:r w:rsidR="008F2E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2E2F">
        <w:rPr>
          <w:rFonts w:ascii="Arial" w:hAnsi="Arial" w:cs="Arial"/>
          <w:sz w:val="20"/>
          <w:szCs w:val="20"/>
        </w:rPr>
        <w:t>that</w:t>
      </w:r>
      <w:proofErr w:type="spellEnd"/>
      <w:r w:rsidR="008F2E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2E2F">
        <w:rPr>
          <w:rFonts w:ascii="Arial" w:hAnsi="Arial" w:cs="Arial"/>
          <w:sz w:val="20"/>
          <w:szCs w:val="20"/>
        </w:rPr>
        <w:t>strong</w:t>
      </w:r>
      <w:proofErr w:type="spellEnd"/>
      <w:r w:rsidR="008F2E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2E2F">
        <w:rPr>
          <w:rFonts w:ascii="Arial" w:hAnsi="Arial" w:cs="Arial"/>
          <w:sz w:val="20"/>
          <w:szCs w:val="20"/>
        </w:rPr>
        <w:t>points</w:t>
      </w:r>
      <w:proofErr w:type="spellEnd"/>
      <w:r w:rsidR="008F2E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2E2F">
        <w:rPr>
          <w:rFonts w:ascii="Arial" w:hAnsi="Arial" w:cs="Arial"/>
          <w:sz w:val="20"/>
          <w:szCs w:val="20"/>
        </w:rPr>
        <w:t>of</w:t>
      </w:r>
      <w:proofErr w:type="spellEnd"/>
      <w:r w:rsidR="008F2E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2E2F">
        <w:rPr>
          <w:rFonts w:ascii="Arial" w:hAnsi="Arial" w:cs="Arial"/>
          <w:sz w:val="20"/>
          <w:szCs w:val="20"/>
        </w:rPr>
        <w:t>the</w:t>
      </w:r>
      <w:proofErr w:type="spellEnd"/>
      <w:r w:rsidR="008F2E2F">
        <w:rPr>
          <w:rFonts w:ascii="Arial" w:hAnsi="Arial" w:cs="Arial"/>
          <w:sz w:val="20"/>
          <w:szCs w:val="20"/>
        </w:rPr>
        <w:t xml:space="preserve"> argument </w:t>
      </w:r>
      <w:proofErr w:type="spellStart"/>
      <w:r w:rsidR="008F2E2F">
        <w:rPr>
          <w:rFonts w:ascii="Arial" w:hAnsi="Arial" w:cs="Arial"/>
          <w:sz w:val="20"/>
          <w:szCs w:val="20"/>
        </w:rPr>
        <w:t>predominate</w:t>
      </w:r>
      <w:proofErr w:type="spellEnd"/>
      <w:r w:rsidR="008F2E2F">
        <w:rPr>
          <w:rFonts w:ascii="Arial" w:hAnsi="Arial" w:cs="Arial"/>
          <w:sz w:val="20"/>
          <w:szCs w:val="20"/>
        </w:rPr>
        <w:t>.</w:t>
      </w:r>
    </w:p>
    <w:p w14:paraId="727B1CBF" w14:textId="779EFA98" w:rsidR="005A789C" w:rsidRDefault="00CC2CC7" w:rsidP="00D92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It </w:t>
      </w:r>
      <w:proofErr w:type="spellStart"/>
      <w:r>
        <w:rPr>
          <w:rFonts w:ascii="Arial" w:hAnsi="Arial" w:cs="Arial"/>
          <w:sz w:val="20"/>
          <w:szCs w:val="20"/>
        </w:rPr>
        <w:t>can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argued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that</w:t>
      </w:r>
      <w:proofErr w:type="spellEnd"/>
      <w:r w:rsidR="005A789C">
        <w:rPr>
          <w:rFonts w:ascii="Arial" w:hAnsi="Arial" w:cs="Arial"/>
          <w:sz w:val="20"/>
          <w:szCs w:val="20"/>
        </w:rPr>
        <w:t xml:space="preserve"> </w:t>
      </w:r>
      <w:r w:rsidR="005A789C" w:rsidRPr="005A789C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5A789C" w:rsidRPr="005A789C">
        <w:rPr>
          <w:rFonts w:ascii="Arial" w:hAnsi="Arial" w:cs="Arial"/>
          <w:sz w:val="20"/>
          <w:szCs w:val="20"/>
        </w:rPr>
        <w:t>certain</w:t>
      </w:r>
      <w:proofErr w:type="spellEnd"/>
      <w:r w:rsidR="005A789C" w:rsidRPr="005A78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789C" w:rsidRPr="005A789C">
        <w:rPr>
          <w:rFonts w:ascii="Arial" w:hAnsi="Arial" w:cs="Arial"/>
          <w:sz w:val="20"/>
          <w:szCs w:val="20"/>
        </w:rPr>
        <w:t>degree</w:t>
      </w:r>
      <w:proofErr w:type="spellEnd"/>
      <w:r w:rsidR="005A789C" w:rsidRPr="005A78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789C" w:rsidRPr="005A789C">
        <w:rPr>
          <w:rFonts w:ascii="Arial" w:hAnsi="Arial" w:cs="Arial"/>
          <w:sz w:val="20"/>
          <w:szCs w:val="20"/>
        </w:rPr>
        <w:t>of</w:t>
      </w:r>
      <w:proofErr w:type="spellEnd"/>
      <w:r w:rsidR="005A789C" w:rsidRPr="005A78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789C" w:rsidRPr="005A789C">
        <w:rPr>
          <w:rFonts w:ascii="Arial" w:hAnsi="Arial" w:cs="Arial"/>
          <w:sz w:val="20"/>
          <w:szCs w:val="20"/>
        </w:rPr>
        <w:t>creativity</w:t>
      </w:r>
      <w:proofErr w:type="spellEnd"/>
      <w:r w:rsidR="005A789C" w:rsidRPr="005A78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789C" w:rsidRPr="005A789C">
        <w:rPr>
          <w:rFonts w:ascii="Arial" w:hAnsi="Arial" w:cs="Arial"/>
          <w:sz w:val="20"/>
          <w:szCs w:val="20"/>
        </w:rPr>
        <w:t>cannot</w:t>
      </w:r>
      <w:proofErr w:type="spellEnd"/>
      <w:r w:rsidR="005A789C" w:rsidRPr="005A78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789C" w:rsidRPr="005A789C">
        <w:rPr>
          <w:rFonts w:ascii="Arial" w:hAnsi="Arial" w:cs="Arial"/>
          <w:sz w:val="20"/>
          <w:szCs w:val="20"/>
        </w:rPr>
        <w:t>be</w:t>
      </w:r>
      <w:proofErr w:type="spellEnd"/>
      <w:r w:rsidR="005A789C" w:rsidRPr="005A78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789C" w:rsidRPr="005A789C">
        <w:rPr>
          <w:rFonts w:ascii="Arial" w:hAnsi="Arial" w:cs="Arial"/>
          <w:sz w:val="20"/>
          <w:szCs w:val="20"/>
        </w:rPr>
        <w:t>abstracted</w:t>
      </w:r>
      <w:proofErr w:type="spellEnd"/>
      <w:r w:rsidR="005A789C" w:rsidRPr="005A78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789C" w:rsidRPr="005A789C">
        <w:rPr>
          <w:rFonts w:ascii="Arial" w:hAnsi="Arial" w:cs="Arial"/>
          <w:sz w:val="20"/>
          <w:szCs w:val="20"/>
        </w:rPr>
        <w:t>from</w:t>
      </w:r>
      <w:proofErr w:type="spellEnd"/>
      <w:r w:rsidR="005A789C" w:rsidRPr="005A78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789C" w:rsidRPr="005A789C">
        <w:rPr>
          <w:rFonts w:ascii="Arial" w:hAnsi="Arial" w:cs="Arial"/>
          <w:sz w:val="20"/>
          <w:szCs w:val="20"/>
        </w:rPr>
        <w:t>uncertain</w:t>
      </w:r>
      <w:proofErr w:type="spellEnd"/>
      <w:r w:rsidR="005A789C" w:rsidRPr="005A78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789C" w:rsidRPr="005A789C">
        <w:rPr>
          <w:rFonts w:ascii="Arial" w:hAnsi="Arial" w:cs="Arial"/>
          <w:sz w:val="20"/>
          <w:szCs w:val="20"/>
        </w:rPr>
        <w:t>events</w:t>
      </w:r>
      <w:proofErr w:type="spellEnd"/>
      <w:r w:rsidR="0078676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A789C" w:rsidRPr="005A789C">
        <w:rPr>
          <w:rFonts w:ascii="Arial" w:hAnsi="Arial" w:cs="Arial"/>
          <w:sz w:val="20"/>
          <w:szCs w:val="20"/>
        </w:rPr>
        <w:t>Some</w:t>
      </w:r>
      <w:proofErr w:type="spellEnd"/>
      <w:r w:rsidR="005A789C" w:rsidRPr="005A789C">
        <w:rPr>
          <w:rFonts w:ascii="Arial" w:hAnsi="Arial" w:cs="Arial"/>
          <w:sz w:val="20"/>
          <w:szCs w:val="20"/>
        </w:rPr>
        <w:t xml:space="preserve"> level </w:t>
      </w:r>
      <w:proofErr w:type="spellStart"/>
      <w:r w:rsidR="005A789C" w:rsidRPr="005A789C">
        <w:rPr>
          <w:rFonts w:ascii="Arial" w:hAnsi="Arial" w:cs="Arial"/>
          <w:sz w:val="20"/>
          <w:szCs w:val="20"/>
        </w:rPr>
        <w:t>of</w:t>
      </w:r>
      <w:proofErr w:type="spellEnd"/>
      <w:r w:rsidR="005A789C" w:rsidRPr="005A78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789C" w:rsidRPr="005A789C">
        <w:rPr>
          <w:rFonts w:ascii="Arial" w:hAnsi="Arial" w:cs="Arial"/>
          <w:sz w:val="20"/>
          <w:szCs w:val="20"/>
        </w:rPr>
        <w:t>uncertainty</w:t>
      </w:r>
      <w:proofErr w:type="spellEnd"/>
      <w:r w:rsidR="005A789C" w:rsidRPr="005A789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5A789C" w:rsidRPr="005A789C">
        <w:rPr>
          <w:rFonts w:ascii="Arial" w:hAnsi="Arial" w:cs="Arial"/>
          <w:sz w:val="20"/>
          <w:szCs w:val="20"/>
        </w:rPr>
        <w:t>confusion</w:t>
      </w:r>
      <w:proofErr w:type="spellEnd"/>
      <w:r w:rsidR="005A789C" w:rsidRPr="005A78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789C" w:rsidRPr="005A789C">
        <w:rPr>
          <w:rFonts w:ascii="Arial" w:hAnsi="Arial" w:cs="Arial"/>
          <w:sz w:val="20"/>
          <w:szCs w:val="20"/>
        </w:rPr>
        <w:t>with</w:t>
      </w:r>
      <w:proofErr w:type="spellEnd"/>
      <w:r w:rsidR="005A789C" w:rsidRPr="005A78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789C" w:rsidRPr="005A789C">
        <w:rPr>
          <w:rFonts w:ascii="Arial" w:hAnsi="Arial" w:cs="Arial"/>
          <w:sz w:val="20"/>
          <w:szCs w:val="20"/>
        </w:rPr>
        <w:t>respect</w:t>
      </w:r>
      <w:proofErr w:type="spellEnd"/>
      <w:r w:rsidR="005A789C" w:rsidRPr="005A789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5A789C" w:rsidRPr="005A789C">
        <w:rPr>
          <w:rFonts w:ascii="Arial" w:hAnsi="Arial" w:cs="Arial"/>
          <w:sz w:val="20"/>
          <w:szCs w:val="20"/>
        </w:rPr>
        <w:t>the</w:t>
      </w:r>
      <w:proofErr w:type="spellEnd"/>
      <w:r w:rsidR="005A789C" w:rsidRPr="005A78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789C" w:rsidRPr="005A789C">
        <w:rPr>
          <w:rFonts w:ascii="Arial" w:hAnsi="Arial" w:cs="Arial"/>
          <w:sz w:val="20"/>
          <w:szCs w:val="20"/>
        </w:rPr>
        <w:t>future</w:t>
      </w:r>
      <w:proofErr w:type="spellEnd"/>
      <w:r w:rsidR="005A789C" w:rsidRPr="005A78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789C" w:rsidRPr="005A789C">
        <w:rPr>
          <w:rFonts w:ascii="Arial" w:hAnsi="Arial" w:cs="Arial"/>
          <w:sz w:val="20"/>
          <w:szCs w:val="20"/>
        </w:rPr>
        <w:t>prevents</w:t>
      </w:r>
      <w:proofErr w:type="spellEnd"/>
      <w:r w:rsidR="005A789C" w:rsidRPr="005A78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789C" w:rsidRPr="005A789C">
        <w:rPr>
          <w:rFonts w:ascii="Arial" w:hAnsi="Arial" w:cs="Arial"/>
          <w:sz w:val="20"/>
          <w:szCs w:val="20"/>
        </w:rPr>
        <w:t>us</w:t>
      </w:r>
      <w:proofErr w:type="spellEnd"/>
      <w:r w:rsidR="005A789C" w:rsidRPr="005A78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789C" w:rsidRPr="005A789C">
        <w:rPr>
          <w:rFonts w:ascii="Arial" w:hAnsi="Arial" w:cs="Arial"/>
          <w:sz w:val="20"/>
          <w:szCs w:val="20"/>
        </w:rPr>
        <w:t>from</w:t>
      </w:r>
      <w:proofErr w:type="spellEnd"/>
      <w:r w:rsidR="005A789C" w:rsidRPr="005A78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789C" w:rsidRPr="005A789C">
        <w:rPr>
          <w:rFonts w:ascii="Arial" w:hAnsi="Arial" w:cs="Arial"/>
          <w:sz w:val="20"/>
          <w:szCs w:val="20"/>
        </w:rPr>
        <w:t>predicting</w:t>
      </w:r>
      <w:proofErr w:type="spellEnd"/>
      <w:r w:rsidR="005A789C" w:rsidRPr="005A78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789C" w:rsidRPr="005A789C">
        <w:rPr>
          <w:rFonts w:ascii="Arial" w:hAnsi="Arial" w:cs="Arial"/>
          <w:sz w:val="20"/>
          <w:szCs w:val="20"/>
        </w:rPr>
        <w:t>the</w:t>
      </w:r>
      <w:proofErr w:type="spellEnd"/>
      <w:r w:rsidR="005A789C" w:rsidRPr="005A78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789C" w:rsidRPr="005A789C">
        <w:rPr>
          <w:rFonts w:ascii="Arial" w:hAnsi="Arial" w:cs="Arial"/>
          <w:sz w:val="20"/>
          <w:szCs w:val="20"/>
        </w:rPr>
        <w:t>course</w:t>
      </w:r>
      <w:proofErr w:type="spellEnd"/>
      <w:r w:rsidR="005A789C" w:rsidRPr="005A78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789C" w:rsidRPr="005A789C">
        <w:rPr>
          <w:rFonts w:ascii="Arial" w:hAnsi="Arial" w:cs="Arial"/>
          <w:sz w:val="20"/>
          <w:szCs w:val="20"/>
        </w:rPr>
        <w:t>of</w:t>
      </w:r>
      <w:proofErr w:type="spellEnd"/>
      <w:r w:rsidR="005A789C" w:rsidRPr="005A78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789C" w:rsidRPr="005A789C">
        <w:rPr>
          <w:rFonts w:ascii="Arial" w:hAnsi="Arial" w:cs="Arial"/>
          <w:sz w:val="20"/>
          <w:szCs w:val="20"/>
        </w:rPr>
        <w:t>future</w:t>
      </w:r>
      <w:proofErr w:type="spellEnd"/>
      <w:r w:rsidR="005A789C" w:rsidRPr="005A78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789C" w:rsidRPr="005A789C">
        <w:rPr>
          <w:rFonts w:ascii="Arial" w:hAnsi="Arial" w:cs="Arial"/>
          <w:sz w:val="20"/>
          <w:szCs w:val="20"/>
        </w:rPr>
        <w:t>events</w:t>
      </w:r>
      <w:proofErr w:type="spellEnd"/>
      <w:r w:rsidR="00981308">
        <w:rPr>
          <w:rFonts w:ascii="Arial" w:hAnsi="Arial" w:cs="Arial"/>
          <w:sz w:val="20"/>
          <w:szCs w:val="20"/>
        </w:rPr>
        <w:t xml:space="preserve">. </w:t>
      </w:r>
    </w:p>
    <w:p w14:paraId="290093F4" w14:textId="23B01F3C" w:rsidR="00981308" w:rsidRDefault="00981308" w:rsidP="00D923A5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81308">
        <w:rPr>
          <w:rFonts w:ascii="Arial" w:hAnsi="Arial" w:cs="Arial"/>
          <w:sz w:val="20"/>
          <w:szCs w:val="20"/>
        </w:rPr>
        <w:t>We</w:t>
      </w:r>
      <w:proofErr w:type="spellEnd"/>
      <w:r w:rsidRPr="00981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1308">
        <w:rPr>
          <w:rFonts w:ascii="Arial" w:hAnsi="Arial" w:cs="Arial"/>
          <w:sz w:val="20"/>
          <w:szCs w:val="20"/>
        </w:rPr>
        <w:t>cannot</w:t>
      </w:r>
      <w:proofErr w:type="spellEnd"/>
      <w:r w:rsidRPr="00981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1308">
        <w:rPr>
          <w:rFonts w:ascii="Arial" w:hAnsi="Arial" w:cs="Arial"/>
          <w:sz w:val="20"/>
          <w:szCs w:val="20"/>
        </w:rPr>
        <w:t>overlook</w:t>
      </w:r>
      <w:proofErr w:type="spellEnd"/>
      <w:r w:rsidRPr="00981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1308">
        <w:rPr>
          <w:rFonts w:ascii="Arial" w:hAnsi="Arial" w:cs="Arial"/>
          <w:sz w:val="20"/>
          <w:szCs w:val="20"/>
        </w:rPr>
        <w:t>another</w:t>
      </w:r>
      <w:proofErr w:type="spellEnd"/>
      <w:r w:rsidRPr="00981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1308">
        <w:rPr>
          <w:rFonts w:ascii="Arial" w:hAnsi="Arial" w:cs="Arial"/>
          <w:sz w:val="20"/>
          <w:szCs w:val="20"/>
        </w:rPr>
        <w:t>strong</w:t>
      </w:r>
      <w:proofErr w:type="spellEnd"/>
      <w:r w:rsidRPr="00981308">
        <w:rPr>
          <w:rFonts w:ascii="Arial" w:hAnsi="Arial" w:cs="Arial"/>
          <w:sz w:val="20"/>
          <w:szCs w:val="20"/>
        </w:rPr>
        <w:t xml:space="preserve"> point </w:t>
      </w:r>
      <w:proofErr w:type="spellStart"/>
      <w:r w:rsidRPr="00981308">
        <w:rPr>
          <w:rFonts w:ascii="Arial" w:hAnsi="Arial" w:cs="Arial"/>
          <w:sz w:val="20"/>
          <w:szCs w:val="20"/>
        </w:rPr>
        <w:t>of</w:t>
      </w:r>
      <w:proofErr w:type="spellEnd"/>
      <w:r w:rsidRPr="00981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1308">
        <w:rPr>
          <w:rFonts w:ascii="Arial" w:hAnsi="Arial" w:cs="Arial"/>
          <w:sz w:val="20"/>
          <w:szCs w:val="20"/>
        </w:rPr>
        <w:t>the</w:t>
      </w:r>
      <w:proofErr w:type="spellEnd"/>
      <w:r w:rsidRPr="00981308">
        <w:rPr>
          <w:rFonts w:ascii="Arial" w:hAnsi="Arial" w:cs="Arial"/>
          <w:sz w:val="20"/>
          <w:szCs w:val="20"/>
        </w:rPr>
        <w:t xml:space="preserve"> argument </w:t>
      </w:r>
      <w:proofErr w:type="spellStart"/>
      <w:r w:rsidRPr="00981308">
        <w:rPr>
          <w:rFonts w:ascii="Arial" w:hAnsi="Arial" w:cs="Arial"/>
          <w:sz w:val="20"/>
          <w:szCs w:val="20"/>
        </w:rPr>
        <w:t>that</w:t>
      </w:r>
      <w:proofErr w:type="spellEnd"/>
      <w:r w:rsidRPr="00981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1308">
        <w:rPr>
          <w:rFonts w:ascii="Arial" w:hAnsi="Arial" w:cs="Arial"/>
          <w:sz w:val="20"/>
          <w:szCs w:val="20"/>
        </w:rPr>
        <w:t>is</w:t>
      </w:r>
      <w:proofErr w:type="spellEnd"/>
      <w:r w:rsidRPr="00981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1308">
        <w:rPr>
          <w:rFonts w:ascii="Arial" w:hAnsi="Arial" w:cs="Arial"/>
          <w:sz w:val="20"/>
          <w:szCs w:val="20"/>
        </w:rPr>
        <w:t>the</w:t>
      </w:r>
      <w:proofErr w:type="spellEnd"/>
      <w:r w:rsidRPr="00981308">
        <w:rPr>
          <w:rFonts w:ascii="Arial" w:hAnsi="Arial" w:cs="Arial"/>
          <w:sz w:val="20"/>
          <w:szCs w:val="20"/>
        </w:rPr>
        <w:t xml:space="preserve"> idea </w:t>
      </w:r>
      <w:proofErr w:type="spellStart"/>
      <w:r w:rsidRPr="00981308">
        <w:rPr>
          <w:rFonts w:ascii="Arial" w:hAnsi="Arial" w:cs="Arial"/>
          <w:sz w:val="20"/>
          <w:szCs w:val="20"/>
        </w:rPr>
        <w:t>of</w:t>
      </w:r>
      <w:proofErr w:type="spellEnd"/>
      <w:r w:rsidRPr="00981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1308">
        <w:rPr>
          <w:rFonts w:ascii="Arial" w:hAnsi="Arial" w:cs="Arial"/>
          <w:sz w:val="20"/>
          <w:szCs w:val="20"/>
        </w:rPr>
        <w:t>complexity</w:t>
      </w:r>
      <w:proofErr w:type="spellEnd"/>
      <w:r w:rsidRPr="0098130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81308">
        <w:rPr>
          <w:rFonts w:ascii="Arial" w:hAnsi="Arial" w:cs="Arial"/>
          <w:sz w:val="20"/>
          <w:szCs w:val="20"/>
        </w:rPr>
        <w:t>which</w:t>
      </w:r>
      <w:proofErr w:type="spellEnd"/>
      <w:r w:rsidRPr="00981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1308">
        <w:rPr>
          <w:rFonts w:ascii="Arial" w:hAnsi="Arial" w:cs="Arial"/>
          <w:sz w:val="20"/>
          <w:szCs w:val="20"/>
        </w:rPr>
        <w:t>is</w:t>
      </w:r>
      <w:proofErr w:type="spellEnd"/>
      <w:r w:rsidRPr="00981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1308">
        <w:rPr>
          <w:rFonts w:ascii="Arial" w:hAnsi="Arial" w:cs="Arial"/>
          <w:sz w:val="20"/>
          <w:szCs w:val="20"/>
        </w:rPr>
        <w:t>reflected</w:t>
      </w:r>
      <w:proofErr w:type="spellEnd"/>
      <w:r w:rsidRPr="0098130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81308">
        <w:rPr>
          <w:rFonts w:ascii="Arial" w:hAnsi="Arial" w:cs="Arial"/>
          <w:sz w:val="20"/>
          <w:szCs w:val="20"/>
        </w:rPr>
        <w:t>the</w:t>
      </w:r>
      <w:proofErr w:type="spellEnd"/>
      <w:r w:rsidRPr="00981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1308">
        <w:rPr>
          <w:rFonts w:ascii="Arial" w:hAnsi="Arial" w:cs="Arial"/>
          <w:sz w:val="20"/>
          <w:szCs w:val="20"/>
        </w:rPr>
        <w:t>need</w:t>
      </w:r>
      <w:proofErr w:type="spellEnd"/>
      <w:r w:rsidRPr="0098130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981308">
        <w:rPr>
          <w:rFonts w:ascii="Arial" w:hAnsi="Arial" w:cs="Arial"/>
          <w:sz w:val="20"/>
          <w:szCs w:val="20"/>
        </w:rPr>
        <w:t>create</w:t>
      </w:r>
      <w:proofErr w:type="spellEnd"/>
      <w:r w:rsidRPr="00981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1308">
        <w:rPr>
          <w:rFonts w:ascii="Arial" w:hAnsi="Arial" w:cs="Arial"/>
          <w:sz w:val="20"/>
          <w:szCs w:val="20"/>
        </w:rPr>
        <w:t>an</w:t>
      </w:r>
      <w:proofErr w:type="spellEnd"/>
      <w:r w:rsidRPr="00981308">
        <w:rPr>
          <w:rFonts w:ascii="Arial" w:hAnsi="Arial" w:cs="Arial"/>
          <w:sz w:val="20"/>
          <w:szCs w:val="20"/>
        </w:rPr>
        <w:t xml:space="preserve"> interface </w:t>
      </w:r>
      <w:proofErr w:type="spellStart"/>
      <w:r w:rsidRPr="00981308">
        <w:rPr>
          <w:rFonts w:ascii="Arial" w:hAnsi="Arial" w:cs="Arial"/>
          <w:sz w:val="20"/>
          <w:szCs w:val="20"/>
        </w:rPr>
        <w:t>between</w:t>
      </w:r>
      <w:proofErr w:type="spellEnd"/>
      <w:r w:rsidRPr="00981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1308">
        <w:rPr>
          <w:rFonts w:ascii="Arial" w:hAnsi="Arial" w:cs="Arial"/>
          <w:sz w:val="20"/>
          <w:szCs w:val="20"/>
        </w:rPr>
        <w:t>work</w:t>
      </w:r>
      <w:proofErr w:type="spellEnd"/>
      <w:r w:rsidRPr="00981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1308">
        <w:rPr>
          <w:rFonts w:ascii="Arial" w:hAnsi="Arial" w:cs="Arial"/>
          <w:sz w:val="20"/>
          <w:szCs w:val="20"/>
        </w:rPr>
        <w:t>across</w:t>
      </w:r>
      <w:proofErr w:type="spellEnd"/>
      <w:r w:rsidRPr="00981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1308">
        <w:rPr>
          <w:rFonts w:ascii="Arial" w:hAnsi="Arial" w:cs="Arial"/>
          <w:sz w:val="20"/>
          <w:szCs w:val="20"/>
        </w:rPr>
        <w:t>different</w:t>
      </w:r>
      <w:proofErr w:type="spellEnd"/>
      <w:r w:rsidRPr="00981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1308">
        <w:rPr>
          <w:rFonts w:ascii="Arial" w:hAnsi="Arial" w:cs="Arial"/>
          <w:sz w:val="20"/>
          <w:szCs w:val="20"/>
        </w:rPr>
        <w:t>fields</w:t>
      </w:r>
      <w:proofErr w:type="spellEnd"/>
      <w:r w:rsidR="005A2D5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A2D59">
        <w:rPr>
          <w:rFonts w:ascii="Arial" w:hAnsi="Arial" w:cs="Arial"/>
          <w:sz w:val="20"/>
          <w:szCs w:val="20"/>
        </w:rPr>
        <w:t>This</w:t>
      </w:r>
      <w:proofErr w:type="spellEnd"/>
      <w:r w:rsidR="005A2D59">
        <w:rPr>
          <w:rFonts w:ascii="Arial" w:hAnsi="Arial" w:cs="Arial"/>
          <w:sz w:val="20"/>
          <w:szCs w:val="20"/>
        </w:rPr>
        <w:t xml:space="preserve"> thesis </w:t>
      </w:r>
      <w:proofErr w:type="spellStart"/>
      <w:r w:rsidR="005A2D59">
        <w:rPr>
          <w:rFonts w:ascii="Arial" w:hAnsi="Arial" w:cs="Arial"/>
          <w:sz w:val="20"/>
          <w:szCs w:val="20"/>
        </w:rPr>
        <w:t>is</w:t>
      </w:r>
      <w:proofErr w:type="spellEnd"/>
      <w:r w:rsidR="005A2D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2D59">
        <w:rPr>
          <w:rFonts w:ascii="Arial" w:hAnsi="Arial" w:cs="Arial"/>
          <w:sz w:val="20"/>
          <w:szCs w:val="20"/>
        </w:rPr>
        <w:t>supported</w:t>
      </w:r>
      <w:proofErr w:type="spellEnd"/>
      <w:r w:rsidR="005A2D59">
        <w:rPr>
          <w:rFonts w:ascii="Arial" w:hAnsi="Arial" w:cs="Arial"/>
          <w:sz w:val="20"/>
          <w:szCs w:val="20"/>
        </w:rPr>
        <w:t xml:space="preserve"> by </w:t>
      </w:r>
      <w:proofErr w:type="spellStart"/>
      <w:r w:rsidR="005A2D59" w:rsidRPr="005A2D59">
        <w:rPr>
          <w:rFonts w:ascii="Arial" w:hAnsi="Arial" w:cs="Arial"/>
          <w:sz w:val="20"/>
          <w:szCs w:val="20"/>
        </w:rPr>
        <w:t>Whitehead</w:t>
      </w:r>
      <w:proofErr w:type="spellEnd"/>
      <w:r w:rsidR="005A2D59" w:rsidRPr="005A2D59">
        <w:rPr>
          <w:rFonts w:ascii="Arial" w:hAnsi="Arial" w:cs="Arial"/>
          <w:sz w:val="20"/>
          <w:szCs w:val="20"/>
        </w:rPr>
        <w:t>/</w:t>
      </w:r>
      <w:proofErr w:type="spellStart"/>
      <w:r w:rsidR="005A2D59" w:rsidRPr="005A2D59">
        <w:rPr>
          <w:rFonts w:ascii="Arial" w:hAnsi="Arial" w:cs="Arial"/>
          <w:sz w:val="20"/>
          <w:szCs w:val="20"/>
        </w:rPr>
        <w:t>Kauffman</w:t>
      </w:r>
      <w:proofErr w:type="spellEnd"/>
      <w:r w:rsidR="005A2D59" w:rsidRPr="005A2D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2D59" w:rsidRPr="005A2D59">
        <w:rPr>
          <w:rFonts w:ascii="Arial" w:hAnsi="Arial" w:cs="Arial"/>
          <w:sz w:val="20"/>
          <w:szCs w:val="20"/>
        </w:rPr>
        <w:t>synthesis</w:t>
      </w:r>
      <w:proofErr w:type="spellEnd"/>
      <w:r w:rsidR="005A2D59" w:rsidRPr="005A2D59">
        <w:rPr>
          <w:rFonts w:ascii="Arial" w:hAnsi="Arial" w:cs="Arial"/>
          <w:sz w:val="20"/>
          <w:szCs w:val="20"/>
        </w:rPr>
        <w:t xml:space="preserve">, </w:t>
      </w:r>
      <w:r w:rsidR="005A2D59">
        <w:rPr>
          <w:rFonts w:ascii="Arial" w:hAnsi="Arial" w:cs="Arial"/>
          <w:sz w:val="20"/>
          <w:szCs w:val="20"/>
        </w:rPr>
        <w:t xml:space="preserve">as </w:t>
      </w:r>
      <w:proofErr w:type="spellStart"/>
      <w:r w:rsidR="005A2D59">
        <w:rPr>
          <w:rFonts w:ascii="Arial" w:hAnsi="Arial" w:cs="Arial"/>
          <w:sz w:val="20"/>
          <w:szCs w:val="20"/>
        </w:rPr>
        <w:t>the</w:t>
      </w:r>
      <w:proofErr w:type="spellEnd"/>
      <w:r w:rsidR="005A2D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2D59" w:rsidRPr="005A2D59">
        <w:rPr>
          <w:rFonts w:ascii="Arial" w:hAnsi="Arial" w:cs="Arial"/>
          <w:sz w:val="20"/>
          <w:szCs w:val="20"/>
        </w:rPr>
        <w:t>creative</w:t>
      </w:r>
      <w:proofErr w:type="spellEnd"/>
      <w:r w:rsidR="005A2D59" w:rsidRPr="005A2D59">
        <w:rPr>
          <w:rFonts w:ascii="Arial" w:hAnsi="Arial" w:cs="Arial"/>
          <w:sz w:val="20"/>
          <w:szCs w:val="20"/>
        </w:rPr>
        <w:t xml:space="preserve"> development, </w:t>
      </w:r>
      <w:proofErr w:type="spellStart"/>
      <w:r w:rsidR="005A2D59">
        <w:rPr>
          <w:rFonts w:ascii="Arial" w:hAnsi="Arial" w:cs="Arial"/>
          <w:sz w:val="20"/>
          <w:szCs w:val="20"/>
        </w:rPr>
        <w:t>corresponds</w:t>
      </w:r>
      <w:proofErr w:type="spellEnd"/>
      <w:r w:rsidR="005A2D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2D59">
        <w:rPr>
          <w:rFonts w:ascii="Arial" w:hAnsi="Arial" w:cs="Arial"/>
          <w:sz w:val="20"/>
          <w:szCs w:val="20"/>
        </w:rPr>
        <w:t>with</w:t>
      </w:r>
      <w:proofErr w:type="spellEnd"/>
      <w:r w:rsidR="005A2D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2D59" w:rsidRPr="005A2D59">
        <w:rPr>
          <w:rFonts w:ascii="Arial" w:hAnsi="Arial" w:cs="Arial"/>
          <w:sz w:val="20"/>
          <w:szCs w:val="20"/>
        </w:rPr>
        <w:t>i</w:t>
      </w:r>
      <w:r w:rsidR="005A2D59">
        <w:rPr>
          <w:rFonts w:ascii="Arial" w:hAnsi="Arial" w:cs="Arial"/>
          <w:sz w:val="20"/>
          <w:szCs w:val="20"/>
        </w:rPr>
        <w:t>t</w:t>
      </w:r>
      <w:r w:rsidR="005A2D59" w:rsidRPr="005A2D59">
        <w:rPr>
          <w:rFonts w:ascii="Arial" w:hAnsi="Arial" w:cs="Arial"/>
          <w:sz w:val="20"/>
          <w:szCs w:val="20"/>
        </w:rPr>
        <w:t>s</w:t>
      </w:r>
      <w:proofErr w:type="spellEnd"/>
      <w:r w:rsidR="005A2D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2D59" w:rsidRPr="005A2D59">
        <w:rPr>
          <w:rFonts w:ascii="Arial" w:hAnsi="Arial" w:cs="Arial"/>
          <w:sz w:val="20"/>
          <w:szCs w:val="20"/>
        </w:rPr>
        <w:t>complex</w:t>
      </w:r>
      <w:r w:rsidR="005A2D59">
        <w:rPr>
          <w:rFonts w:ascii="Arial" w:hAnsi="Arial" w:cs="Arial"/>
          <w:sz w:val="20"/>
          <w:szCs w:val="20"/>
        </w:rPr>
        <w:t>ity</w:t>
      </w:r>
      <w:proofErr w:type="spellEnd"/>
      <w:r w:rsidR="005A2D59" w:rsidRPr="005A2D59">
        <w:rPr>
          <w:rFonts w:ascii="Arial" w:hAnsi="Arial" w:cs="Arial"/>
          <w:sz w:val="20"/>
          <w:szCs w:val="20"/>
        </w:rPr>
        <w:t>.</w:t>
      </w:r>
    </w:p>
    <w:p w14:paraId="36AB189D" w14:textId="1E5D2DC7" w:rsidR="007B74A5" w:rsidRDefault="007B74A5" w:rsidP="00D923A5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Nevertheless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</w:t>
      </w:r>
      <w:r w:rsidRPr="007B74A5">
        <w:rPr>
          <w:rFonts w:ascii="Arial" w:hAnsi="Arial" w:cs="Arial"/>
          <w:sz w:val="20"/>
          <w:szCs w:val="20"/>
        </w:rPr>
        <w:t>he</w:t>
      </w:r>
      <w:proofErr w:type="spellEnd"/>
      <w:r w:rsidRPr="007B74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4A5">
        <w:rPr>
          <w:rFonts w:ascii="Arial" w:hAnsi="Arial" w:cs="Arial"/>
          <w:sz w:val="20"/>
          <w:szCs w:val="20"/>
        </w:rPr>
        <w:t>author</w:t>
      </w:r>
      <w:proofErr w:type="spellEnd"/>
      <w:r w:rsidRPr="007B74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4A5">
        <w:rPr>
          <w:rFonts w:ascii="Arial" w:hAnsi="Arial" w:cs="Arial"/>
          <w:sz w:val="20"/>
          <w:szCs w:val="20"/>
        </w:rPr>
        <w:t>did</w:t>
      </w:r>
      <w:proofErr w:type="spellEnd"/>
      <w:r w:rsidRPr="007B74A5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7B74A5">
        <w:rPr>
          <w:rFonts w:ascii="Arial" w:hAnsi="Arial" w:cs="Arial"/>
          <w:sz w:val="20"/>
          <w:szCs w:val="20"/>
        </w:rPr>
        <w:t>specify</w:t>
      </w:r>
      <w:proofErr w:type="spellEnd"/>
      <w:r w:rsidRPr="007B74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4A5">
        <w:rPr>
          <w:rFonts w:ascii="Arial" w:hAnsi="Arial" w:cs="Arial"/>
          <w:sz w:val="20"/>
          <w:szCs w:val="20"/>
        </w:rPr>
        <w:t>the</w:t>
      </w:r>
      <w:proofErr w:type="spellEnd"/>
      <w:r w:rsidRPr="007B74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4A5">
        <w:rPr>
          <w:rFonts w:ascii="Arial" w:hAnsi="Arial" w:cs="Arial"/>
          <w:sz w:val="20"/>
          <w:szCs w:val="20"/>
        </w:rPr>
        <w:t>moments</w:t>
      </w:r>
      <w:proofErr w:type="spellEnd"/>
      <w:r w:rsidRPr="007B74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4A5">
        <w:rPr>
          <w:rFonts w:ascii="Arial" w:hAnsi="Arial" w:cs="Arial"/>
          <w:sz w:val="20"/>
          <w:szCs w:val="20"/>
        </w:rPr>
        <w:t>of</w:t>
      </w:r>
      <w:proofErr w:type="spellEnd"/>
      <w:r w:rsidRPr="007B74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2E2F">
        <w:rPr>
          <w:rFonts w:ascii="Arial" w:hAnsi="Arial" w:cs="Arial"/>
          <w:sz w:val="20"/>
          <w:szCs w:val="20"/>
        </w:rPr>
        <w:t>des</w:t>
      </w:r>
      <w:r w:rsidR="001969DF">
        <w:rPr>
          <w:rFonts w:ascii="Arial" w:hAnsi="Arial" w:cs="Arial"/>
          <w:sz w:val="20"/>
          <w:szCs w:val="20"/>
        </w:rPr>
        <w:t>equilibrium</w:t>
      </w:r>
      <w:proofErr w:type="spellEnd"/>
      <w:r w:rsidRPr="007B74A5">
        <w:rPr>
          <w:rFonts w:ascii="Arial" w:hAnsi="Arial" w:cs="Arial"/>
          <w:sz w:val="20"/>
          <w:szCs w:val="20"/>
        </w:rPr>
        <w:t xml:space="preserve">, he </w:t>
      </w:r>
      <w:proofErr w:type="spellStart"/>
      <w:r w:rsidRPr="007B74A5">
        <w:rPr>
          <w:rFonts w:ascii="Arial" w:hAnsi="Arial" w:cs="Arial"/>
          <w:sz w:val="20"/>
          <w:szCs w:val="20"/>
        </w:rPr>
        <w:t>only</w:t>
      </w:r>
      <w:proofErr w:type="spellEnd"/>
      <w:r w:rsidRPr="007B74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2E2F">
        <w:rPr>
          <w:rFonts w:ascii="Arial" w:hAnsi="Arial" w:cs="Arial"/>
          <w:sz w:val="20"/>
          <w:szCs w:val="20"/>
        </w:rPr>
        <w:t>mentioned</w:t>
      </w:r>
      <w:proofErr w:type="spellEnd"/>
      <w:r w:rsidRPr="007B74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4A5">
        <w:rPr>
          <w:rFonts w:ascii="Arial" w:hAnsi="Arial" w:cs="Arial"/>
          <w:sz w:val="20"/>
          <w:szCs w:val="20"/>
        </w:rPr>
        <w:t>relevant</w:t>
      </w:r>
      <w:proofErr w:type="spellEnd"/>
      <w:r w:rsidRPr="007B74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4A5">
        <w:rPr>
          <w:rFonts w:ascii="Arial" w:hAnsi="Arial" w:cs="Arial"/>
          <w:sz w:val="20"/>
          <w:szCs w:val="20"/>
        </w:rPr>
        <w:t>concepts</w:t>
      </w:r>
      <w:proofErr w:type="spellEnd"/>
      <w:r w:rsidRPr="007B74A5">
        <w:rPr>
          <w:rFonts w:ascii="Arial" w:hAnsi="Arial" w:cs="Arial"/>
          <w:sz w:val="20"/>
          <w:szCs w:val="20"/>
        </w:rPr>
        <w:t xml:space="preserve"> such as </w:t>
      </w:r>
      <w:proofErr w:type="spellStart"/>
      <w:r w:rsidRPr="007B74A5">
        <w:rPr>
          <w:rFonts w:ascii="Arial" w:hAnsi="Arial" w:cs="Arial"/>
          <w:sz w:val="20"/>
          <w:szCs w:val="20"/>
        </w:rPr>
        <w:t>criticality</w:t>
      </w:r>
      <w:proofErr w:type="spellEnd"/>
      <w:r w:rsidRPr="007B74A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74A5">
        <w:rPr>
          <w:rFonts w:ascii="Arial" w:hAnsi="Arial" w:cs="Arial"/>
          <w:sz w:val="20"/>
          <w:szCs w:val="20"/>
        </w:rPr>
        <w:t>asymmetric</w:t>
      </w:r>
      <w:proofErr w:type="spellEnd"/>
      <w:r w:rsidRPr="007B74A5">
        <w:rPr>
          <w:rFonts w:ascii="Arial" w:hAnsi="Arial" w:cs="Arial"/>
          <w:sz w:val="20"/>
          <w:szCs w:val="20"/>
        </w:rPr>
        <w:t xml:space="preserve"> rhythm, </w:t>
      </w:r>
      <w:proofErr w:type="spellStart"/>
      <w:r w:rsidRPr="007B74A5">
        <w:rPr>
          <w:rFonts w:ascii="Arial" w:hAnsi="Arial" w:cs="Arial"/>
          <w:sz w:val="20"/>
          <w:szCs w:val="20"/>
        </w:rPr>
        <w:t>unclear</w:t>
      </w:r>
      <w:proofErr w:type="spellEnd"/>
      <w:r w:rsidRPr="007B74A5">
        <w:rPr>
          <w:rFonts w:ascii="Arial" w:hAnsi="Arial" w:cs="Arial"/>
          <w:sz w:val="20"/>
          <w:szCs w:val="20"/>
        </w:rPr>
        <w:t xml:space="preserve"> intensity, </w:t>
      </w:r>
      <w:proofErr w:type="spellStart"/>
      <w:proofErr w:type="gramStart"/>
      <w:r w:rsidRPr="007B74A5">
        <w:rPr>
          <w:rFonts w:ascii="Arial" w:hAnsi="Arial" w:cs="Arial"/>
          <w:sz w:val="20"/>
          <w:szCs w:val="20"/>
        </w:rPr>
        <w:t>teleodynamism</w:t>
      </w:r>
      <w:proofErr w:type="spellEnd"/>
      <w:r w:rsidRPr="007B74A5">
        <w:rPr>
          <w:rFonts w:ascii="Arial" w:hAnsi="Arial" w:cs="Arial"/>
          <w:sz w:val="20"/>
          <w:szCs w:val="20"/>
        </w:rPr>
        <w:t>,</w:t>
      </w:r>
      <w:proofErr w:type="gramEnd"/>
      <w:r w:rsidRPr="007B74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4A5">
        <w:rPr>
          <w:rFonts w:ascii="Arial" w:hAnsi="Arial" w:cs="Arial"/>
          <w:sz w:val="20"/>
          <w:szCs w:val="20"/>
        </w:rPr>
        <w:t>etc</w:t>
      </w:r>
      <w:proofErr w:type="spellEnd"/>
      <w:r w:rsidRPr="007B74A5">
        <w:rPr>
          <w:rFonts w:ascii="Arial" w:hAnsi="Arial" w:cs="Arial"/>
          <w:sz w:val="20"/>
          <w:szCs w:val="20"/>
        </w:rPr>
        <w:t>.</w:t>
      </w:r>
    </w:p>
    <w:p w14:paraId="57540A10" w14:textId="56B3C649" w:rsidR="00F24072" w:rsidRPr="00F24072" w:rsidRDefault="00F24072" w:rsidP="00046950">
      <w:pPr>
        <w:rPr>
          <w:rFonts w:ascii="Arial" w:hAnsi="Arial" w:cs="Arial"/>
          <w:b/>
          <w:bCs/>
          <w:sz w:val="20"/>
          <w:szCs w:val="20"/>
        </w:rPr>
      </w:pPr>
      <w:r w:rsidRPr="00F24072">
        <w:rPr>
          <w:rFonts w:ascii="Arial" w:hAnsi="Arial" w:cs="Arial"/>
          <w:b/>
          <w:bCs/>
          <w:sz w:val="20"/>
          <w:szCs w:val="20"/>
        </w:rPr>
        <w:t xml:space="preserve">3. </w:t>
      </w:r>
      <w:proofErr w:type="spellStart"/>
      <w:r w:rsidRPr="00F24072">
        <w:rPr>
          <w:rFonts w:ascii="Arial" w:hAnsi="Arial" w:cs="Arial"/>
          <w:b/>
          <w:bCs/>
          <w:sz w:val="20"/>
          <w:szCs w:val="20"/>
        </w:rPr>
        <w:t>Relation</w:t>
      </w:r>
      <w:proofErr w:type="spellEnd"/>
      <w:r w:rsidRPr="00F24072">
        <w:rPr>
          <w:rFonts w:ascii="Arial" w:hAnsi="Arial" w:cs="Arial"/>
          <w:b/>
          <w:bCs/>
          <w:sz w:val="20"/>
          <w:szCs w:val="20"/>
        </w:rPr>
        <w:t xml:space="preserve"> to </w:t>
      </w:r>
      <w:proofErr w:type="spellStart"/>
      <w:r w:rsidRPr="00F24072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F2407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24072">
        <w:rPr>
          <w:rFonts w:ascii="Arial" w:hAnsi="Arial" w:cs="Arial"/>
          <w:b/>
          <w:bCs/>
          <w:sz w:val="20"/>
          <w:szCs w:val="20"/>
        </w:rPr>
        <w:t>Main</w:t>
      </w:r>
      <w:proofErr w:type="spellEnd"/>
      <w:r w:rsidRPr="00F2407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24072">
        <w:rPr>
          <w:rFonts w:ascii="Arial" w:hAnsi="Arial" w:cs="Arial"/>
          <w:b/>
          <w:bCs/>
          <w:sz w:val="20"/>
          <w:szCs w:val="20"/>
        </w:rPr>
        <w:t>Reading</w:t>
      </w:r>
      <w:proofErr w:type="spellEnd"/>
    </w:p>
    <w:p w14:paraId="63B51F2F" w14:textId="76769C94" w:rsidR="00F24072" w:rsidRDefault="00F24072">
      <w:pPr>
        <w:rPr>
          <w:rFonts w:ascii="Arial" w:hAnsi="Arial" w:cs="Arial"/>
          <w:i/>
          <w:iCs/>
          <w:sz w:val="20"/>
          <w:szCs w:val="20"/>
          <w:u w:val="single"/>
        </w:rPr>
      </w:pPr>
      <w:proofErr w:type="spellStart"/>
      <w:r w:rsidRPr="00BA175F">
        <w:rPr>
          <w:rFonts w:ascii="Arial" w:hAnsi="Arial" w:cs="Arial"/>
          <w:i/>
          <w:iCs/>
          <w:sz w:val="20"/>
          <w:szCs w:val="20"/>
          <w:u w:val="single"/>
        </w:rPr>
        <w:t>How</w:t>
      </w:r>
      <w:proofErr w:type="spellEnd"/>
      <w:r w:rsidRPr="00BA175F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 w:rsidRPr="00BA175F">
        <w:rPr>
          <w:rFonts w:ascii="Arial" w:hAnsi="Arial" w:cs="Arial"/>
          <w:i/>
          <w:iCs/>
          <w:sz w:val="20"/>
          <w:szCs w:val="20"/>
          <w:u w:val="single"/>
        </w:rPr>
        <w:t>does</w:t>
      </w:r>
      <w:proofErr w:type="spellEnd"/>
      <w:r w:rsidRPr="00BA175F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 w:rsidRPr="00BA175F">
        <w:rPr>
          <w:rFonts w:ascii="Arial" w:hAnsi="Arial" w:cs="Arial"/>
          <w:i/>
          <w:iCs/>
          <w:sz w:val="20"/>
          <w:szCs w:val="20"/>
          <w:u w:val="single"/>
        </w:rPr>
        <w:t>the</w:t>
      </w:r>
      <w:proofErr w:type="spellEnd"/>
      <w:r w:rsidRPr="00BA175F">
        <w:rPr>
          <w:rFonts w:ascii="Arial" w:hAnsi="Arial" w:cs="Arial"/>
          <w:i/>
          <w:iCs/>
          <w:sz w:val="20"/>
          <w:szCs w:val="20"/>
          <w:u w:val="single"/>
        </w:rPr>
        <w:t xml:space="preserve"> argument </w:t>
      </w:r>
      <w:proofErr w:type="spellStart"/>
      <w:r w:rsidRPr="00BA175F">
        <w:rPr>
          <w:rFonts w:ascii="Arial" w:hAnsi="Arial" w:cs="Arial"/>
          <w:i/>
          <w:iCs/>
          <w:sz w:val="20"/>
          <w:szCs w:val="20"/>
          <w:u w:val="single"/>
        </w:rPr>
        <w:t>relate</w:t>
      </w:r>
      <w:proofErr w:type="spellEnd"/>
      <w:r w:rsidRPr="00BA175F">
        <w:rPr>
          <w:rFonts w:ascii="Arial" w:hAnsi="Arial" w:cs="Arial"/>
          <w:i/>
          <w:iCs/>
          <w:sz w:val="20"/>
          <w:szCs w:val="20"/>
          <w:u w:val="single"/>
        </w:rPr>
        <w:t xml:space="preserve"> to, and/</w:t>
      </w:r>
      <w:proofErr w:type="spellStart"/>
      <w:r w:rsidRPr="00BA175F">
        <w:rPr>
          <w:rFonts w:ascii="Arial" w:hAnsi="Arial" w:cs="Arial"/>
          <w:i/>
          <w:iCs/>
          <w:sz w:val="20"/>
          <w:szCs w:val="20"/>
          <w:u w:val="single"/>
        </w:rPr>
        <w:t>or</w:t>
      </w:r>
      <w:proofErr w:type="spellEnd"/>
      <w:r w:rsidRPr="00BA175F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 w:rsidRPr="00BA175F">
        <w:rPr>
          <w:rFonts w:ascii="Arial" w:hAnsi="Arial" w:cs="Arial"/>
          <w:i/>
          <w:iCs/>
          <w:sz w:val="20"/>
          <w:szCs w:val="20"/>
          <w:u w:val="single"/>
        </w:rPr>
        <w:t>expand</w:t>
      </w:r>
      <w:proofErr w:type="spellEnd"/>
      <w:r w:rsidRPr="00BA175F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 w:rsidRPr="00BA175F">
        <w:rPr>
          <w:rFonts w:ascii="Arial" w:hAnsi="Arial" w:cs="Arial"/>
          <w:i/>
          <w:iCs/>
          <w:sz w:val="20"/>
          <w:szCs w:val="20"/>
          <w:u w:val="single"/>
        </w:rPr>
        <w:t>the</w:t>
      </w:r>
      <w:proofErr w:type="spellEnd"/>
      <w:r w:rsidRPr="00BA175F">
        <w:rPr>
          <w:rFonts w:ascii="Arial" w:hAnsi="Arial" w:cs="Arial"/>
          <w:i/>
          <w:iCs/>
          <w:sz w:val="20"/>
          <w:szCs w:val="20"/>
          <w:u w:val="single"/>
        </w:rPr>
        <w:t xml:space="preserve"> argument </w:t>
      </w:r>
      <w:proofErr w:type="spellStart"/>
      <w:r w:rsidRPr="00BA175F">
        <w:rPr>
          <w:rFonts w:ascii="Arial" w:hAnsi="Arial" w:cs="Arial"/>
          <w:i/>
          <w:iCs/>
          <w:sz w:val="20"/>
          <w:szCs w:val="20"/>
          <w:u w:val="single"/>
        </w:rPr>
        <w:t>of</w:t>
      </w:r>
      <w:proofErr w:type="spellEnd"/>
      <w:r w:rsidRPr="00BA175F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 w:rsidRPr="00BA175F">
        <w:rPr>
          <w:rFonts w:ascii="Arial" w:hAnsi="Arial" w:cs="Arial"/>
          <w:i/>
          <w:iCs/>
          <w:sz w:val="20"/>
          <w:szCs w:val="20"/>
          <w:u w:val="single"/>
        </w:rPr>
        <w:t>the</w:t>
      </w:r>
      <w:proofErr w:type="spellEnd"/>
      <w:r w:rsidRPr="00BA175F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 w:rsidRPr="00BA175F">
        <w:rPr>
          <w:rFonts w:ascii="Arial" w:hAnsi="Arial" w:cs="Arial"/>
          <w:i/>
          <w:iCs/>
          <w:sz w:val="20"/>
          <w:szCs w:val="20"/>
          <w:u w:val="single"/>
        </w:rPr>
        <w:t>main</w:t>
      </w:r>
      <w:proofErr w:type="spellEnd"/>
      <w:r w:rsidRPr="00BA175F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 w:rsidRPr="00BA175F">
        <w:rPr>
          <w:rFonts w:ascii="Arial" w:hAnsi="Arial" w:cs="Arial"/>
          <w:i/>
          <w:iCs/>
          <w:sz w:val="20"/>
          <w:szCs w:val="20"/>
          <w:u w:val="single"/>
        </w:rPr>
        <w:t>reading</w:t>
      </w:r>
      <w:proofErr w:type="spellEnd"/>
      <w:r w:rsidRPr="00BA175F">
        <w:rPr>
          <w:rFonts w:ascii="Arial" w:hAnsi="Arial" w:cs="Arial"/>
          <w:i/>
          <w:iCs/>
          <w:sz w:val="20"/>
          <w:szCs w:val="20"/>
          <w:u w:val="single"/>
        </w:rPr>
        <w:t xml:space="preserve"> to </w:t>
      </w:r>
      <w:proofErr w:type="spellStart"/>
      <w:r w:rsidRPr="00BA175F">
        <w:rPr>
          <w:rFonts w:ascii="Arial" w:hAnsi="Arial" w:cs="Arial"/>
          <w:i/>
          <w:iCs/>
          <w:sz w:val="20"/>
          <w:szCs w:val="20"/>
          <w:u w:val="single"/>
        </w:rPr>
        <w:t>which</w:t>
      </w:r>
      <w:proofErr w:type="spellEnd"/>
      <w:r w:rsidRPr="00BA175F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 w:rsidRPr="00BA175F">
        <w:rPr>
          <w:rFonts w:ascii="Arial" w:hAnsi="Arial" w:cs="Arial"/>
          <w:i/>
          <w:iCs/>
          <w:sz w:val="20"/>
          <w:szCs w:val="20"/>
          <w:u w:val="single"/>
        </w:rPr>
        <w:t>it</w:t>
      </w:r>
      <w:proofErr w:type="spellEnd"/>
      <w:r w:rsidRPr="00BA175F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 w:rsidRPr="00BA175F">
        <w:rPr>
          <w:rFonts w:ascii="Arial" w:hAnsi="Arial" w:cs="Arial"/>
          <w:i/>
          <w:iCs/>
          <w:sz w:val="20"/>
          <w:szCs w:val="20"/>
          <w:u w:val="single"/>
        </w:rPr>
        <w:t>is</w:t>
      </w:r>
      <w:proofErr w:type="spellEnd"/>
      <w:r w:rsidRPr="00BA175F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 w:rsidRPr="00BA175F">
        <w:rPr>
          <w:rFonts w:ascii="Arial" w:hAnsi="Arial" w:cs="Arial"/>
          <w:i/>
          <w:iCs/>
          <w:sz w:val="20"/>
          <w:szCs w:val="20"/>
          <w:u w:val="single"/>
        </w:rPr>
        <w:t>linked</w:t>
      </w:r>
      <w:proofErr w:type="spellEnd"/>
      <w:r w:rsidRPr="00BA175F">
        <w:rPr>
          <w:rFonts w:ascii="Arial" w:hAnsi="Arial" w:cs="Arial"/>
          <w:i/>
          <w:iCs/>
          <w:sz w:val="20"/>
          <w:szCs w:val="20"/>
          <w:u w:val="single"/>
        </w:rPr>
        <w:t xml:space="preserve"> in </w:t>
      </w:r>
      <w:proofErr w:type="spellStart"/>
      <w:r w:rsidRPr="00BA175F">
        <w:rPr>
          <w:rFonts w:ascii="Arial" w:hAnsi="Arial" w:cs="Arial"/>
          <w:i/>
          <w:iCs/>
          <w:sz w:val="20"/>
          <w:szCs w:val="20"/>
          <w:u w:val="single"/>
        </w:rPr>
        <w:t>the</w:t>
      </w:r>
      <w:proofErr w:type="spellEnd"/>
      <w:r w:rsidRPr="00BA175F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 w:rsidRPr="00BA175F">
        <w:rPr>
          <w:rFonts w:ascii="Arial" w:hAnsi="Arial" w:cs="Arial"/>
          <w:i/>
          <w:iCs/>
          <w:sz w:val="20"/>
          <w:szCs w:val="20"/>
          <w:u w:val="single"/>
        </w:rPr>
        <w:t>syllabus</w:t>
      </w:r>
      <w:proofErr w:type="spellEnd"/>
      <w:r w:rsidRPr="00BA175F">
        <w:rPr>
          <w:rFonts w:ascii="Arial" w:hAnsi="Arial" w:cs="Arial"/>
          <w:i/>
          <w:iCs/>
          <w:sz w:val="20"/>
          <w:szCs w:val="20"/>
          <w:u w:val="single"/>
        </w:rPr>
        <w:t>?</w:t>
      </w:r>
    </w:p>
    <w:p w14:paraId="3F61CDFB" w14:textId="7C11F3A8" w:rsidR="00047F9E" w:rsidRDefault="00C66773" w:rsidP="00216DC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C66773">
        <w:rPr>
          <w:rFonts w:ascii="Arial" w:hAnsi="Arial" w:cs="Arial"/>
          <w:sz w:val="20"/>
          <w:szCs w:val="20"/>
        </w:rPr>
        <w:t>The</w:t>
      </w:r>
      <w:proofErr w:type="spellEnd"/>
      <w:r w:rsidRPr="00C66773">
        <w:rPr>
          <w:rFonts w:ascii="Arial" w:hAnsi="Arial" w:cs="Arial"/>
          <w:sz w:val="20"/>
          <w:szCs w:val="20"/>
        </w:rPr>
        <w:t xml:space="preserve"> argument </w:t>
      </w:r>
      <w:proofErr w:type="spellStart"/>
      <w:r w:rsidRPr="00C66773">
        <w:rPr>
          <w:rFonts w:ascii="Arial" w:hAnsi="Arial" w:cs="Arial"/>
          <w:sz w:val="20"/>
          <w:szCs w:val="20"/>
        </w:rPr>
        <w:t>is</w:t>
      </w:r>
      <w:proofErr w:type="spellEnd"/>
      <w:r w:rsidRPr="00C667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6773">
        <w:rPr>
          <w:rFonts w:ascii="Arial" w:hAnsi="Arial" w:cs="Arial"/>
          <w:sz w:val="20"/>
          <w:szCs w:val="20"/>
        </w:rPr>
        <w:t>related</w:t>
      </w:r>
      <w:proofErr w:type="spellEnd"/>
      <w:r w:rsidRPr="00C66773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C66773">
        <w:rPr>
          <w:rFonts w:ascii="Arial" w:hAnsi="Arial" w:cs="Arial"/>
          <w:sz w:val="20"/>
          <w:szCs w:val="20"/>
        </w:rPr>
        <w:t>the</w:t>
      </w:r>
      <w:proofErr w:type="spellEnd"/>
      <w:r w:rsidRPr="00C66773">
        <w:rPr>
          <w:rFonts w:ascii="Arial" w:hAnsi="Arial" w:cs="Arial"/>
          <w:sz w:val="20"/>
          <w:szCs w:val="20"/>
        </w:rPr>
        <w:t xml:space="preserve"> argument </w:t>
      </w:r>
      <w:proofErr w:type="spellStart"/>
      <w:r w:rsidRPr="00C66773">
        <w:rPr>
          <w:rFonts w:ascii="Arial" w:hAnsi="Arial" w:cs="Arial"/>
          <w:sz w:val="20"/>
          <w:szCs w:val="20"/>
        </w:rPr>
        <w:t>of</w:t>
      </w:r>
      <w:proofErr w:type="spellEnd"/>
      <w:r w:rsidRPr="00C667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6773">
        <w:rPr>
          <w:rFonts w:ascii="Arial" w:hAnsi="Arial" w:cs="Arial"/>
          <w:sz w:val="20"/>
          <w:szCs w:val="20"/>
        </w:rPr>
        <w:t>the</w:t>
      </w:r>
      <w:proofErr w:type="spellEnd"/>
      <w:r w:rsidRPr="00C667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6773">
        <w:rPr>
          <w:rFonts w:ascii="Arial" w:hAnsi="Arial" w:cs="Arial"/>
          <w:sz w:val="20"/>
          <w:szCs w:val="20"/>
        </w:rPr>
        <w:t>main</w:t>
      </w:r>
      <w:proofErr w:type="spellEnd"/>
      <w:r w:rsidRPr="00C667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6773">
        <w:rPr>
          <w:rFonts w:ascii="Arial" w:hAnsi="Arial" w:cs="Arial"/>
          <w:sz w:val="20"/>
          <w:szCs w:val="20"/>
        </w:rPr>
        <w:t>reading</w:t>
      </w:r>
      <w:proofErr w:type="spellEnd"/>
      <w:r w:rsidRPr="00C66773">
        <w:rPr>
          <w:rFonts w:ascii="Arial" w:hAnsi="Arial" w:cs="Arial"/>
          <w:sz w:val="20"/>
          <w:szCs w:val="20"/>
        </w:rPr>
        <w:t xml:space="preserve"> in many </w:t>
      </w:r>
      <w:proofErr w:type="spellStart"/>
      <w:r w:rsidRPr="00C66773">
        <w:rPr>
          <w:rFonts w:ascii="Arial" w:hAnsi="Arial" w:cs="Arial"/>
          <w:sz w:val="20"/>
          <w:szCs w:val="20"/>
        </w:rPr>
        <w:t>ways</w:t>
      </w:r>
      <w:proofErr w:type="spellEnd"/>
      <w:r w:rsidRPr="00C66773">
        <w:rPr>
          <w:rFonts w:ascii="Arial" w:hAnsi="Arial" w:cs="Arial"/>
          <w:sz w:val="20"/>
          <w:szCs w:val="20"/>
        </w:rPr>
        <w:t>.</w:t>
      </w:r>
      <w:r w:rsidRPr="00C66773">
        <w:t xml:space="preserve"> </w:t>
      </w:r>
      <w:proofErr w:type="spellStart"/>
      <w:r w:rsidRPr="00C66773">
        <w:rPr>
          <w:rFonts w:ascii="Arial" w:hAnsi="Arial" w:cs="Arial"/>
          <w:sz w:val="20"/>
          <w:szCs w:val="20"/>
        </w:rPr>
        <w:t>One</w:t>
      </w:r>
      <w:proofErr w:type="spellEnd"/>
      <w:r w:rsidRPr="00C667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6773">
        <w:rPr>
          <w:rFonts w:ascii="Arial" w:hAnsi="Arial" w:cs="Arial"/>
          <w:sz w:val="20"/>
          <w:szCs w:val="20"/>
        </w:rPr>
        <w:t>is</w:t>
      </w:r>
      <w:proofErr w:type="spellEnd"/>
      <w:r w:rsidRPr="00C66773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C66773">
        <w:rPr>
          <w:rFonts w:ascii="Arial" w:hAnsi="Arial" w:cs="Arial"/>
          <w:sz w:val="20"/>
          <w:szCs w:val="20"/>
        </w:rPr>
        <w:t>common</w:t>
      </w:r>
      <w:proofErr w:type="spellEnd"/>
      <w:r w:rsidRPr="00C667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6773">
        <w:rPr>
          <w:rFonts w:ascii="Arial" w:hAnsi="Arial" w:cs="Arial"/>
          <w:sz w:val="20"/>
          <w:szCs w:val="20"/>
        </w:rPr>
        <w:t>interest</w:t>
      </w:r>
      <w:proofErr w:type="spellEnd"/>
      <w:r w:rsidRPr="00C66773">
        <w:rPr>
          <w:rFonts w:ascii="Arial" w:hAnsi="Arial" w:cs="Arial"/>
          <w:sz w:val="20"/>
          <w:szCs w:val="20"/>
        </w:rPr>
        <w:t xml:space="preserve"> in epistemology and </w:t>
      </w:r>
      <w:proofErr w:type="spellStart"/>
      <w:r w:rsidRPr="00C66773">
        <w:rPr>
          <w:rFonts w:ascii="Arial" w:hAnsi="Arial" w:cs="Arial"/>
          <w:sz w:val="20"/>
          <w:szCs w:val="20"/>
        </w:rPr>
        <w:t>research</w:t>
      </w:r>
      <w:proofErr w:type="spellEnd"/>
      <w:r w:rsidRPr="00C6677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66773">
        <w:rPr>
          <w:rFonts w:ascii="Arial" w:hAnsi="Arial" w:cs="Arial"/>
          <w:sz w:val="20"/>
          <w:szCs w:val="20"/>
        </w:rPr>
        <w:t>challenging</w:t>
      </w:r>
      <w:proofErr w:type="spellEnd"/>
      <w:r w:rsidRPr="00C667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6773">
        <w:rPr>
          <w:rFonts w:ascii="Arial" w:hAnsi="Arial" w:cs="Arial"/>
          <w:sz w:val="20"/>
          <w:szCs w:val="20"/>
        </w:rPr>
        <w:t>conventional</w:t>
      </w:r>
      <w:proofErr w:type="spellEnd"/>
      <w:r w:rsidRPr="00C667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6773">
        <w:rPr>
          <w:rFonts w:ascii="Arial" w:hAnsi="Arial" w:cs="Arial"/>
          <w:sz w:val="20"/>
          <w:szCs w:val="20"/>
        </w:rPr>
        <w:t>notions</w:t>
      </w:r>
      <w:proofErr w:type="spellEnd"/>
      <w:r w:rsidRPr="00C667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6773">
        <w:rPr>
          <w:rFonts w:ascii="Arial" w:hAnsi="Arial" w:cs="Arial"/>
          <w:sz w:val="20"/>
          <w:szCs w:val="20"/>
        </w:rPr>
        <w:t>of</w:t>
      </w:r>
      <w:proofErr w:type="spellEnd"/>
      <w:r w:rsidRPr="00C667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6773">
        <w:rPr>
          <w:rFonts w:ascii="Arial" w:hAnsi="Arial" w:cs="Arial"/>
          <w:sz w:val="20"/>
          <w:szCs w:val="20"/>
        </w:rPr>
        <w:t>subjectivity</w:t>
      </w:r>
      <w:proofErr w:type="spellEnd"/>
      <w:r w:rsidRPr="00C6677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</w:t>
      </w:r>
      <w:r w:rsidRPr="00C66773">
        <w:rPr>
          <w:rFonts w:ascii="Arial" w:hAnsi="Arial" w:cs="Arial"/>
          <w:sz w:val="20"/>
          <w:szCs w:val="20"/>
        </w:rPr>
        <w:t xml:space="preserve">n </w:t>
      </w:r>
      <w:proofErr w:type="spellStart"/>
      <w:r w:rsidRPr="00C66773">
        <w:rPr>
          <w:rFonts w:ascii="Arial" w:hAnsi="Arial" w:cs="Arial"/>
          <w:sz w:val="20"/>
          <w:szCs w:val="20"/>
        </w:rPr>
        <w:t>addition</w:t>
      </w:r>
      <w:proofErr w:type="spellEnd"/>
      <w:r w:rsidRPr="00C66773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C66773">
        <w:rPr>
          <w:rFonts w:ascii="Arial" w:hAnsi="Arial" w:cs="Arial"/>
          <w:sz w:val="20"/>
          <w:szCs w:val="20"/>
        </w:rPr>
        <w:t>that</w:t>
      </w:r>
      <w:proofErr w:type="spellEnd"/>
      <w:r w:rsidRPr="00C6677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66773">
        <w:rPr>
          <w:rFonts w:ascii="Arial" w:hAnsi="Arial" w:cs="Arial"/>
          <w:sz w:val="20"/>
          <w:szCs w:val="20"/>
        </w:rPr>
        <w:t>structural</w:t>
      </w:r>
      <w:proofErr w:type="spellEnd"/>
      <w:r w:rsidRPr="00C667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6773">
        <w:rPr>
          <w:rFonts w:ascii="Arial" w:hAnsi="Arial" w:cs="Arial"/>
          <w:sz w:val="20"/>
          <w:szCs w:val="20"/>
        </w:rPr>
        <w:t>or</w:t>
      </w:r>
      <w:proofErr w:type="spellEnd"/>
      <w:r w:rsidRPr="00C667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6773">
        <w:rPr>
          <w:rFonts w:ascii="Arial" w:hAnsi="Arial" w:cs="Arial"/>
          <w:sz w:val="20"/>
          <w:szCs w:val="20"/>
        </w:rPr>
        <w:t>macro</w:t>
      </w:r>
      <w:proofErr w:type="spellEnd"/>
      <w:r w:rsidRPr="00C66773">
        <w:rPr>
          <w:rFonts w:ascii="Arial" w:hAnsi="Arial" w:cs="Arial"/>
          <w:sz w:val="20"/>
          <w:szCs w:val="20"/>
        </w:rPr>
        <w:t xml:space="preserve">-level </w:t>
      </w:r>
      <w:proofErr w:type="spellStart"/>
      <w:r w:rsidRPr="00C66773">
        <w:rPr>
          <w:rFonts w:ascii="Arial" w:hAnsi="Arial" w:cs="Arial"/>
          <w:sz w:val="20"/>
          <w:szCs w:val="20"/>
        </w:rPr>
        <w:t>forces</w:t>
      </w:r>
      <w:proofErr w:type="spellEnd"/>
      <w:r w:rsidRPr="00C66773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C66773">
        <w:rPr>
          <w:rFonts w:ascii="Arial" w:hAnsi="Arial" w:cs="Arial"/>
          <w:sz w:val="20"/>
          <w:szCs w:val="20"/>
        </w:rPr>
        <w:t>emphasised</w:t>
      </w:r>
      <w:proofErr w:type="spellEnd"/>
      <w:r w:rsidRPr="00C6677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66773">
        <w:rPr>
          <w:rFonts w:ascii="Arial" w:hAnsi="Arial" w:cs="Arial"/>
          <w:sz w:val="20"/>
          <w:szCs w:val="20"/>
        </w:rPr>
        <w:t>both</w:t>
      </w:r>
      <w:proofErr w:type="spellEnd"/>
      <w:r w:rsidRPr="00C667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6773">
        <w:rPr>
          <w:rFonts w:ascii="Arial" w:hAnsi="Arial" w:cs="Arial"/>
          <w:sz w:val="20"/>
          <w:szCs w:val="20"/>
        </w:rPr>
        <w:t>articles</w:t>
      </w:r>
      <w:proofErr w:type="spellEnd"/>
      <w:r w:rsidRPr="00C66773">
        <w:rPr>
          <w:rFonts w:ascii="Arial" w:hAnsi="Arial" w:cs="Arial"/>
          <w:sz w:val="20"/>
          <w:szCs w:val="20"/>
        </w:rPr>
        <w:t>.</w:t>
      </w:r>
      <w:r w:rsidR="005A522A">
        <w:rPr>
          <w:rFonts w:ascii="Arial" w:hAnsi="Arial" w:cs="Arial"/>
          <w:sz w:val="20"/>
          <w:szCs w:val="20"/>
        </w:rPr>
        <w:t xml:space="preserve"> </w:t>
      </w:r>
      <w:r w:rsidR="005A522A" w:rsidRPr="005A522A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5A522A" w:rsidRPr="005A522A">
        <w:rPr>
          <w:rFonts w:ascii="Arial" w:hAnsi="Arial" w:cs="Arial"/>
          <w:sz w:val="20"/>
          <w:szCs w:val="20"/>
        </w:rPr>
        <w:t>consensus</w:t>
      </w:r>
      <w:proofErr w:type="spellEnd"/>
      <w:r w:rsidR="005A522A" w:rsidRPr="005A52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522A" w:rsidRPr="005A522A">
        <w:rPr>
          <w:rFonts w:ascii="Arial" w:hAnsi="Arial" w:cs="Arial"/>
          <w:sz w:val="20"/>
          <w:szCs w:val="20"/>
        </w:rPr>
        <w:t>can</w:t>
      </w:r>
      <w:proofErr w:type="spellEnd"/>
      <w:r w:rsidR="005A522A" w:rsidRPr="005A52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522A" w:rsidRPr="005A522A">
        <w:rPr>
          <w:rFonts w:ascii="Arial" w:hAnsi="Arial" w:cs="Arial"/>
          <w:sz w:val="20"/>
          <w:szCs w:val="20"/>
        </w:rPr>
        <w:t>also</w:t>
      </w:r>
      <w:proofErr w:type="spellEnd"/>
      <w:r w:rsidR="005A522A" w:rsidRPr="005A52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522A" w:rsidRPr="005A522A">
        <w:rPr>
          <w:rFonts w:ascii="Arial" w:hAnsi="Arial" w:cs="Arial"/>
          <w:sz w:val="20"/>
          <w:szCs w:val="20"/>
        </w:rPr>
        <w:t>be</w:t>
      </w:r>
      <w:proofErr w:type="spellEnd"/>
      <w:r w:rsidR="005A522A" w:rsidRPr="005A52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522A" w:rsidRPr="005A522A">
        <w:rPr>
          <w:rFonts w:ascii="Arial" w:hAnsi="Arial" w:cs="Arial"/>
          <w:sz w:val="20"/>
          <w:szCs w:val="20"/>
        </w:rPr>
        <w:t>noted</w:t>
      </w:r>
      <w:proofErr w:type="spellEnd"/>
      <w:r w:rsidR="005A522A" w:rsidRPr="005A52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522A" w:rsidRPr="005A522A">
        <w:rPr>
          <w:rFonts w:ascii="Arial" w:hAnsi="Arial" w:cs="Arial"/>
          <w:sz w:val="20"/>
          <w:szCs w:val="20"/>
        </w:rPr>
        <w:t>regarding</w:t>
      </w:r>
      <w:proofErr w:type="spellEnd"/>
      <w:r w:rsidR="005A522A" w:rsidRPr="005A52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522A" w:rsidRPr="005A522A">
        <w:rPr>
          <w:rFonts w:ascii="Arial" w:hAnsi="Arial" w:cs="Arial"/>
          <w:sz w:val="20"/>
          <w:szCs w:val="20"/>
        </w:rPr>
        <w:t>the</w:t>
      </w:r>
      <w:proofErr w:type="spellEnd"/>
      <w:r w:rsidR="005A522A" w:rsidRPr="005A522A">
        <w:rPr>
          <w:rFonts w:ascii="Arial" w:hAnsi="Arial" w:cs="Arial"/>
          <w:sz w:val="20"/>
          <w:szCs w:val="20"/>
        </w:rPr>
        <w:t xml:space="preserve"> idea </w:t>
      </w:r>
      <w:proofErr w:type="spellStart"/>
      <w:r w:rsidR="005A522A" w:rsidRPr="005A522A">
        <w:rPr>
          <w:rFonts w:ascii="Arial" w:hAnsi="Arial" w:cs="Arial"/>
          <w:sz w:val="20"/>
          <w:szCs w:val="20"/>
        </w:rPr>
        <w:t>of</w:t>
      </w:r>
      <w:proofErr w:type="spellEnd"/>
      <w:r w:rsidR="005A522A" w:rsidRPr="005A52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522A" w:rsidRPr="005A522A">
        <w:rPr>
          <w:rFonts w:ascii="Arial" w:hAnsi="Arial" w:cs="Arial"/>
          <w:sz w:val="20"/>
          <w:szCs w:val="20"/>
        </w:rPr>
        <w:t>the</w:t>
      </w:r>
      <w:proofErr w:type="spellEnd"/>
      <w:r w:rsidR="005A522A" w:rsidRPr="005A52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522A" w:rsidRPr="005A522A">
        <w:rPr>
          <w:rFonts w:ascii="Arial" w:hAnsi="Arial" w:cs="Arial"/>
          <w:sz w:val="20"/>
          <w:szCs w:val="20"/>
        </w:rPr>
        <w:t>world</w:t>
      </w:r>
      <w:proofErr w:type="spellEnd"/>
      <w:r w:rsidR="005A522A" w:rsidRPr="005A522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A522A" w:rsidRPr="005A522A">
        <w:rPr>
          <w:rFonts w:ascii="Arial" w:hAnsi="Arial" w:cs="Arial"/>
          <w:sz w:val="20"/>
          <w:szCs w:val="20"/>
        </w:rPr>
        <w:t>which</w:t>
      </w:r>
      <w:proofErr w:type="spellEnd"/>
      <w:r w:rsidR="005A522A" w:rsidRPr="005A52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522A" w:rsidRPr="005A522A">
        <w:rPr>
          <w:rFonts w:ascii="Arial" w:hAnsi="Arial" w:cs="Arial"/>
          <w:sz w:val="20"/>
          <w:szCs w:val="20"/>
        </w:rPr>
        <w:t>the</w:t>
      </w:r>
      <w:proofErr w:type="spellEnd"/>
      <w:r w:rsidR="005A522A" w:rsidRPr="005A52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522A" w:rsidRPr="005A522A">
        <w:rPr>
          <w:rFonts w:ascii="Arial" w:hAnsi="Arial" w:cs="Arial"/>
          <w:sz w:val="20"/>
          <w:szCs w:val="20"/>
        </w:rPr>
        <w:t>new</w:t>
      </w:r>
      <w:proofErr w:type="spellEnd"/>
      <w:r w:rsidR="005A522A" w:rsidRPr="005A52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522A" w:rsidRPr="005A522A">
        <w:rPr>
          <w:rFonts w:ascii="Arial" w:hAnsi="Arial" w:cs="Arial"/>
          <w:sz w:val="20"/>
          <w:szCs w:val="20"/>
        </w:rPr>
        <w:t>materialists</w:t>
      </w:r>
      <w:proofErr w:type="spellEnd"/>
      <w:r w:rsidR="005A522A" w:rsidRPr="005A52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522A" w:rsidRPr="005A522A">
        <w:rPr>
          <w:rFonts w:ascii="Arial" w:hAnsi="Arial" w:cs="Arial"/>
          <w:sz w:val="20"/>
          <w:szCs w:val="20"/>
        </w:rPr>
        <w:t>see</w:t>
      </w:r>
      <w:proofErr w:type="spellEnd"/>
      <w:r w:rsidR="005A522A" w:rsidRPr="005A522A">
        <w:rPr>
          <w:rFonts w:ascii="Arial" w:hAnsi="Arial" w:cs="Arial"/>
          <w:sz w:val="20"/>
          <w:szCs w:val="20"/>
        </w:rPr>
        <w:t xml:space="preserve"> as </w:t>
      </w:r>
      <w:proofErr w:type="spellStart"/>
      <w:r w:rsidR="005A522A" w:rsidRPr="005A522A">
        <w:rPr>
          <w:rFonts w:ascii="Arial" w:hAnsi="Arial" w:cs="Arial"/>
          <w:sz w:val="20"/>
          <w:szCs w:val="20"/>
        </w:rPr>
        <w:t>uneven</w:t>
      </w:r>
      <w:proofErr w:type="spellEnd"/>
      <w:r w:rsidR="005A522A" w:rsidRPr="005A522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A522A" w:rsidRPr="005A522A">
        <w:rPr>
          <w:rFonts w:ascii="Arial" w:hAnsi="Arial" w:cs="Arial"/>
          <w:sz w:val="20"/>
          <w:szCs w:val="20"/>
        </w:rPr>
        <w:t>arising</w:t>
      </w:r>
      <w:proofErr w:type="spellEnd"/>
      <w:r w:rsidR="005A522A" w:rsidRPr="005A522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5A522A" w:rsidRPr="005A522A">
        <w:rPr>
          <w:rFonts w:ascii="Arial" w:hAnsi="Arial" w:cs="Arial"/>
          <w:sz w:val="20"/>
          <w:szCs w:val="20"/>
        </w:rPr>
        <w:t>unpredictable</w:t>
      </w:r>
      <w:proofErr w:type="spellEnd"/>
      <w:r w:rsidR="005A522A" w:rsidRPr="005A52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522A" w:rsidRPr="005A522A">
        <w:rPr>
          <w:rFonts w:ascii="Arial" w:hAnsi="Arial" w:cs="Arial"/>
          <w:sz w:val="20"/>
          <w:szCs w:val="20"/>
        </w:rPr>
        <w:t>ways</w:t>
      </w:r>
      <w:proofErr w:type="spellEnd"/>
      <w:r w:rsidR="005A522A" w:rsidRPr="005A52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522A" w:rsidRPr="005A522A">
        <w:rPr>
          <w:rFonts w:ascii="Arial" w:hAnsi="Arial" w:cs="Arial"/>
          <w:sz w:val="20"/>
          <w:szCs w:val="20"/>
        </w:rPr>
        <w:t>around</w:t>
      </w:r>
      <w:proofErr w:type="spellEnd"/>
      <w:r w:rsidR="005A522A" w:rsidRPr="005A52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522A" w:rsidRPr="005A522A">
        <w:rPr>
          <w:rFonts w:ascii="Arial" w:hAnsi="Arial" w:cs="Arial"/>
          <w:sz w:val="20"/>
          <w:szCs w:val="20"/>
        </w:rPr>
        <w:t>events</w:t>
      </w:r>
      <w:proofErr w:type="spellEnd"/>
      <w:r w:rsidR="005A522A" w:rsidRPr="005A522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5A522A" w:rsidRPr="005A522A">
        <w:rPr>
          <w:rFonts w:ascii="Arial" w:hAnsi="Arial" w:cs="Arial"/>
          <w:sz w:val="20"/>
          <w:szCs w:val="20"/>
        </w:rPr>
        <w:t>general</w:t>
      </w:r>
      <w:proofErr w:type="spellEnd"/>
      <w:r w:rsidR="005A522A" w:rsidRPr="005A522A">
        <w:rPr>
          <w:rFonts w:ascii="Arial" w:hAnsi="Arial" w:cs="Arial"/>
          <w:sz w:val="20"/>
          <w:szCs w:val="20"/>
        </w:rPr>
        <w:t xml:space="preserve">.  </w:t>
      </w:r>
    </w:p>
    <w:p w14:paraId="616234B8" w14:textId="1DA24948" w:rsidR="005A522A" w:rsidRPr="00047F9E" w:rsidRDefault="00D54FE1">
      <w:pPr>
        <w:rPr>
          <w:rFonts w:ascii="Arial" w:hAnsi="Arial" w:cs="Arial"/>
          <w:sz w:val="20"/>
          <w:szCs w:val="20"/>
        </w:rPr>
      </w:pPr>
      <w:proofErr w:type="spellStart"/>
      <w:r w:rsidRPr="00D54FE1">
        <w:rPr>
          <w:rFonts w:ascii="Arial" w:hAnsi="Arial" w:cs="Arial"/>
          <w:sz w:val="20"/>
          <w:szCs w:val="20"/>
        </w:rPr>
        <w:t>When</w:t>
      </w:r>
      <w:proofErr w:type="spellEnd"/>
      <w:r w:rsidRPr="00D54F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4FE1">
        <w:rPr>
          <w:rFonts w:ascii="Arial" w:hAnsi="Arial" w:cs="Arial"/>
          <w:sz w:val="20"/>
          <w:szCs w:val="20"/>
        </w:rPr>
        <w:t>it</w:t>
      </w:r>
      <w:proofErr w:type="spellEnd"/>
      <w:r w:rsidRPr="00D54F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4FE1">
        <w:rPr>
          <w:rFonts w:ascii="Arial" w:hAnsi="Arial" w:cs="Arial"/>
          <w:sz w:val="20"/>
          <w:szCs w:val="20"/>
        </w:rPr>
        <w:t>comes</w:t>
      </w:r>
      <w:proofErr w:type="spellEnd"/>
      <w:r w:rsidRPr="00D54FE1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D54FE1">
        <w:rPr>
          <w:rFonts w:ascii="Arial" w:hAnsi="Arial" w:cs="Arial"/>
          <w:sz w:val="20"/>
          <w:szCs w:val="20"/>
        </w:rPr>
        <w:t>expansion</w:t>
      </w:r>
      <w:proofErr w:type="spellEnd"/>
      <w:r w:rsidRPr="00D54F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4FE1">
        <w:rPr>
          <w:rFonts w:ascii="Arial" w:hAnsi="Arial" w:cs="Arial"/>
          <w:sz w:val="20"/>
          <w:szCs w:val="20"/>
        </w:rPr>
        <w:t>the</w:t>
      </w:r>
      <w:proofErr w:type="spellEnd"/>
      <w:r w:rsidRPr="00D54FE1">
        <w:rPr>
          <w:rFonts w:ascii="Arial" w:hAnsi="Arial" w:cs="Arial"/>
          <w:sz w:val="20"/>
          <w:szCs w:val="20"/>
        </w:rPr>
        <w:t xml:space="preserve"> argument, </w:t>
      </w:r>
      <w:proofErr w:type="spellStart"/>
      <w:r w:rsidRPr="00D54FE1">
        <w:rPr>
          <w:rFonts w:ascii="Arial" w:hAnsi="Arial" w:cs="Arial"/>
          <w:sz w:val="20"/>
          <w:szCs w:val="20"/>
        </w:rPr>
        <w:t>the</w:t>
      </w:r>
      <w:proofErr w:type="spellEnd"/>
      <w:r w:rsidRPr="00D54F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4FE1">
        <w:rPr>
          <w:rFonts w:ascii="Arial" w:hAnsi="Arial" w:cs="Arial"/>
          <w:sz w:val="20"/>
          <w:szCs w:val="20"/>
        </w:rPr>
        <w:t>main</w:t>
      </w:r>
      <w:proofErr w:type="spellEnd"/>
      <w:r w:rsidRPr="00D54F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4FE1">
        <w:rPr>
          <w:rFonts w:ascii="Arial" w:hAnsi="Arial" w:cs="Arial"/>
          <w:sz w:val="20"/>
          <w:szCs w:val="20"/>
        </w:rPr>
        <w:t>reading</w:t>
      </w:r>
      <w:proofErr w:type="spellEnd"/>
      <w:r w:rsidRPr="00D54F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4FE1">
        <w:rPr>
          <w:rFonts w:ascii="Arial" w:hAnsi="Arial" w:cs="Arial"/>
          <w:sz w:val="20"/>
          <w:szCs w:val="20"/>
        </w:rPr>
        <w:t>provides</w:t>
      </w:r>
      <w:proofErr w:type="spellEnd"/>
      <w:r w:rsidRPr="00D54F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4FE1">
        <w:rPr>
          <w:rFonts w:ascii="Arial" w:hAnsi="Arial" w:cs="Arial"/>
          <w:sz w:val="20"/>
          <w:szCs w:val="20"/>
        </w:rPr>
        <w:t>different</w:t>
      </w:r>
      <w:proofErr w:type="spellEnd"/>
      <w:r w:rsidRPr="00D54FE1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D54FE1">
        <w:rPr>
          <w:rFonts w:ascii="Arial" w:hAnsi="Arial" w:cs="Arial"/>
          <w:sz w:val="20"/>
          <w:szCs w:val="20"/>
        </w:rPr>
        <w:t>analysis</w:t>
      </w:r>
      <w:proofErr w:type="spellEnd"/>
      <w:r w:rsidRPr="00D54F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4FE1">
        <w:rPr>
          <w:rFonts w:ascii="Arial" w:hAnsi="Arial" w:cs="Arial"/>
          <w:sz w:val="20"/>
          <w:szCs w:val="20"/>
        </w:rPr>
        <w:t>of</w:t>
      </w:r>
      <w:proofErr w:type="spellEnd"/>
      <w:r w:rsidRPr="00D54F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4FE1">
        <w:rPr>
          <w:rFonts w:ascii="Arial" w:hAnsi="Arial" w:cs="Arial"/>
          <w:sz w:val="20"/>
          <w:szCs w:val="20"/>
        </w:rPr>
        <w:t>research</w:t>
      </w:r>
      <w:proofErr w:type="spellEnd"/>
      <w:r w:rsidRPr="00D54F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4FE1">
        <w:rPr>
          <w:rFonts w:ascii="Arial" w:hAnsi="Arial" w:cs="Arial"/>
          <w:sz w:val="20"/>
          <w:szCs w:val="20"/>
        </w:rPr>
        <w:t>methodology</w:t>
      </w:r>
      <w:proofErr w:type="spellEnd"/>
      <w:r w:rsidRPr="00D54FE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54FE1">
        <w:rPr>
          <w:rFonts w:ascii="Arial" w:hAnsi="Arial" w:cs="Arial"/>
          <w:sz w:val="20"/>
          <w:szCs w:val="20"/>
        </w:rPr>
        <w:t>comparison</w:t>
      </w:r>
      <w:proofErr w:type="spellEnd"/>
      <w:r w:rsidRPr="00D54F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4FE1">
        <w:rPr>
          <w:rFonts w:ascii="Arial" w:hAnsi="Arial" w:cs="Arial"/>
          <w:sz w:val="20"/>
          <w:szCs w:val="20"/>
        </w:rPr>
        <w:t>with</w:t>
      </w:r>
      <w:proofErr w:type="spellEnd"/>
      <w:r w:rsidRPr="00D54F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4FE1">
        <w:rPr>
          <w:rFonts w:ascii="Arial" w:hAnsi="Arial" w:cs="Arial"/>
          <w:sz w:val="20"/>
          <w:szCs w:val="20"/>
        </w:rPr>
        <w:t>the</w:t>
      </w:r>
      <w:proofErr w:type="spellEnd"/>
      <w:r w:rsidRPr="00D54FE1">
        <w:rPr>
          <w:rFonts w:ascii="Arial" w:hAnsi="Arial" w:cs="Arial"/>
          <w:sz w:val="20"/>
          <w:szCs w:val="20"/>
        </w:rPr>
        <w:t xml:space="preserve"> argument.</w:t>
      </w:r>
    </w:p>
    <w:sectPr w:rsidR="005A522A" w:rsidRPr="00047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D6842"/>
    <w:multiLevelType w:val="hybridMultilevel"/>
    <w:tmpl w:val="542ED010"/>
    <w:lvl w:ilvl="0" w:tplc="8B8AD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F4D94"/>
    <w:multiLevelType w:val="hybridMultilevel"/>
    <w:tmpl w:val="72686AAA"/>
    <w:lvl w:ilvl="0" w:tplc="9CA4E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612140">
    <w:abstractNumId w:val="0"/>
  </w:num>
  <w:num w:numId="2" w16cid:durableId="569581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72"/>
    <w:rsid w:val="00046950"/>
    <w:rsid w:val="00047F9E"/>
    <w:rsid w:val="0012662A"/>
    <w:rsid w:val="0014494C"/>
    <w:rsid w:val="00163CF8"/>
    <w:rsid w:val="001969DF"/>
    <w:rsid w:val="001F12F1"/>
    <w:rsid w:val="00216DCC"/>
    <w:rsid w:val="00285E87"/>
    <w:rsid w:val="002912C1"/>
    <w:rsid w:val="002E2EE8"/>
    <w:rsid w:val="0033138D"/>
    <w:rsid w:val="00405046"/>
    <w:rsid w:val="00514C11"/>
    <w:rsid w:val="00570C23"/>
    <w:rsid w:val="005A2D59"/>
    <w:rsid w:val="005A522A"/>
    <w:rsid w:val="005A789C"/>
    <w:rsid w:val="005B135A"/>
    <w:rsid w:val="005E7C1F"/>
    <w:rsid w:val="00643EA4"/>
    <w:rsid w:val="006B3480"/>
    <w:rsid w:val="0072335A"/>
    <w:rsid w:val="0075405A"/>
    <w:rsid w:val="0078676D"/>
    <w:rsid w:val="007B3428"/>
    <w:rsid w:val="007B74A5"/>
    <w:rsid w:val="00847EF8"/>
    <w:rsid w:val="008559D3"/>
    <w:rsid w:val="008934D2"/>
    <w:rsid w:val="008F2E2F"/>
    <w:rsid w:val="009273E8"/>
    <w:rsid w:val="00964ED1"/>
    <w:rsid w:val="00981308"/>
    <w:rsid w:val="009C1F05"/>
    <w:rsid w:val="009F57AF"/>
    <w:rsid w:val="00A8483E"/>
    <w:rsid w:val="00B11C6F"/>
    <w:rsid w:val="00B13DDF"/>
    <w:rsid w:val="00B4005A"/>
    <w:rsid w:val="00B517F8"/>
    <w:rsid w:val="00B578F5"/>
    <w:rsid w:val="00BA175F"/>
    <w:rsid w:val="00BB4227"/>
    <w:rsid w:val="00C66773"/>
    <w:rsid w:val="00CC2CC7"/>
    <w:rsid w:val="00CD39A0"/>
    <w:rsid w:val="00CF1F0A"/>
    <w:rsid w:val="00D25883"/>
    <w:rsid w:val="00D364E0"/>
    <w:rsid w:val="00D424B7"/>
    <w:rsid w:val="00D54FE1"/>
    <w:rsid w:val="00D62484"/>
    <w:rsid w:val="00D923A5"/>
    <w:rsid w:val="00DB1F36"/>
    <w:rsid w:val="00DB6584"/>
    <w:rsid w:val="00DE3312"/>
    <w:rsid w:val="00DF14DA"/>
    <w:rsid w:val="00EB1344"/>
    <w:rsid w:val="00F23164"/>
    <w:rsid w:val="00F24072"/>
    <w:rsid w:val="00F25E88"/>
    <w:rsid w:val="00F97055"/>
    <w:rsid w:val="00FD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C315"/>
  <w15:chartTrackingRefBased/>
  <w15:docId w15:val="{7EC4ED3D-0826-B84D-A079-23600B42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4072"/>
    <w:pPr>
      <w:spacing w:after="200"/>
    </w:pPr>
    <w:rPr>
      <w:rFonts w:ascii="Cambria" w:eastAsia="Cambria" w:hAnsi="Cambria" w:cs="Times New Roman"/>
      <w:kern w:val="0"/>
      <w:lang w:val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40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C2CC7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692</Words>
  <Characters>4089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Institute of International Relations Prague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Ditrych</dc:creator>
  <cp:keywords/>
  <dc:description/>
  <cp:lastModifiedBy>Karolína Vejmolová</cp:lastModifiedBy>
  <cp:revision>35</cp:revision>
  <dcterms:created xsi:type="dcterms:W3CDTF">2022-12-20T12:06:00Z</dcterms:created>
  <dcterms:modified xsi:type="dcterms:W3CDTF">2022-12-21T05:08:00Z</dcterms:modified>
</cp:coreProperties>
</file>