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18112" w14:textId="360B1BE8" w:rsidR="00B63727" w:rsidRPr="00A04272" w:rsidRDefault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  <w:b/>
          <w:bCs/>
        </w:rPr>
        <w:t>Georg Trakl:</w:t>
      </w:r>
      <w:r>
        <w:rPr>
          <w:rFonts w:ascii="Times New Roman" w:hAnsi="Times New Roman" w:cs="Times New Roman"/>
        </w:rPr>
        <w:br/>
      </w:r>
      <w:r w:rsidRPr="00A04272">
        <w:rPr>
          <w:rFonts w:ascii="Times New Roman" w:hAnsi="Times New Roman" w:cs="Times New Roman"/>
          <w:i/>
          <w:iCs/>
        </w:rPr>
        <w:t>Samotářův podzim</w:t>
      </w:r>
    </w:p>
    <w:p w14:paraId="3AAC883F" w14:textId="77777777" w:rsidR="00A04272" w:rsidRPr="00A04272" w:rsidRDefault="00A04272" w:rsidP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</w:rPr>
        <w:t>Pochmurný podzim plný plodů vzchází</w:t>
      </w:r>
    </w:p>
    <w:p w14:paraId="07F3A072" w14:textId="05DA41B0" w:rsidR="00A04272" w:rsidRPr="00A04272" w:rsidRDefault="00A04272" w:rsidP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A04272">
        <w:rPr>
          <w:rFonts w:ascii="Times New Roman" w:hAnsi="Times New Roman" w:cs="Times New Roman"/>
        </w:rPr>
        <w:t>yrudlý třpyt z dnů překrásného léta</w:t>
      </w:r>
      <w:r>
        <w:rPr>
          <w:rFonts w:ascii="Times New Roman" w:hAnsi="Times New Roman" w:cs="Times New Roman"/>
        </w:rPr>
        <w:t>.</w:t>
      </w:r>
    </w:p>
    <w:p w14:paraId="285EFACD" w14:textId="77777777" w:rsidR="00A04272" w:rsidRPr="00A04272" w:rsidRDefault="00A04272" w:rsidP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</w:rPr>
        <w:t>Čistotná modř jej věrně doprovází,</w:t>
      </w:r>
    </w:p>
    <w:p w14:paraId="5EC84597" w14:textId="7FA596BA" w:rsidR="00A04272" w:rsidRPr="00A04272" w:rsidRDefault="00A04272" w:rsidP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A04272">
        <w:rPr>
          <w:rFonts w:ascii="Times New Roman" w:hAnsi="Times New Roman" w:cs="Times New Roman"/>
        </w:rPr>
        <w:t>ouf ptáků legendami zní, když vzlétá.</w:t>
      </w:r>
    </w:p>
    <w:p w14:paraId="442297C2" w14:textId="77777777" w:rsidR="00A04272" w:rsidRPr="00A04272" w:rsidRDefault="00A04272" w:rsidP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</w:rPr>
        <w:t>Víno je v sudech, mírně, bez extází</w:t>
      </w:r>
    </w:p>
    <w:p w14:paraId="7E24C883" w14:textId="286F597C" w:rsidR="00A04272" w:rsidRPr="00A04272" w:rsidRDefault="00A04272" w:rsidP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04272">
        <w:rPr>
          <w:rFonts w:ascii="Times New Roman" w:hAnsi="Times New Roman" w:cs="Times New Roman"/>
        </w:rPr>
        <w:t>tázkám odpovídá tichá věta</w:t>
      </w:r>
      <w:r>
        <w:rPr>
          <w:rFonts w:ascii="Times New Roman" w:hAnsi="Times New Roman" w:cs="Times New Roman"/>
        </w:rPr>
        <w:t>.</w:t>
      </w:r>
    </w:p>
    <w:p w14:paraId="313C8D3D" w14:textId="3354F34D" w:rsidR="00A04272" w:rsidRPr="00A04272" w:rsidRDefault="00A04272">
      <w:pPr>
        <w:rPr>
          <w:rFonts w:ascii="Times New Roman" w:hAnsi="Times New Roman" w:cs="Times New Roman"/>
        </w:rPr>
      </w:pPr>
    </w:p>
    <w:p w14:paraId="5D06AFFB" w14:textId="792CC2DC" w:rsidR="00A04272" w:rsidRPr="00A04272" w:rsidRDefault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</w:rPr>
        <w:t>Křik zdobí někdy pusté horké témě</w:t>
      </w:r>
      <w:r>
        <w:rPr>
          <w:rFonts w:ascii="Times New Roman" w:hAnsi="Times New Roman" w:cs="Times New Roman"/>
        </w:rPr>
        <w:t>,</w:t>
      </w:r>
    </w:p>
    <w:p w14:paraId="2A924C58" w14:textId="3B26C50B" w:rsidR="00A04272" w:rsidRP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04272">
        <w:rPr>
          <w:rFonts w:ascii="Times New Roman" w:hAnsi="Times New Roman" w:cs="Times New Roman"/>
        </w:rPr>
        <w:t>tádo se ztrácí v purpurovém háji.</w:t>
      </w:r>
    </w:p>
    <w:p w14:paraId="214C52CE" w14:textId="77777777" w:rsidR="00A04272" w:rsidRDefault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</w:rPr>
        <w:t>Mrak nad rybníkem pluje temně</w:t>
      </w:r>
    </w:p>
    <w:p w14:paraId="0C8ACA50" w14:textId="7F9542B0" w:rsidR="00A04272" w:rsidRP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04272">
        <w:rPr>
          <w:rFonts w:ascii="Times New Roman" w:hAnsi="Times New Roman" w:cs="Times New Roman"/>
        </w:rPr>
        <w:t xml:space="preserve"> tváře rolníka se klidn</w:t>
      </w:r>
      <w:r>
        <w:rPr>
          <w:rFonts w:ascii="Times New Roman" w:hAnsi="Times New Roman" w:cs="Times New Roman"/>
        </w:rPr>
        <w:t>é</w:t>
      </w:r>
      <w:r w:rsidRPr="00A04272">
        <w:rPr>
          <w:rFonts w:ascii="Times New Roman" w:hAnsi="Times New Roman" w:cs="Times New Roman"/>
        </w:rPr>
        <w:t xml:space="preserve"> zdají.</w:t>
      </w:r>
    </w:p>
    <w:p w14:paraId="294135BA" w14:textId="1D75CBDD" w:rsidR="00A04272" w:rsidRPr="00A04272" w:rsidRDefault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</w:rPr>
        <w:t>Doškové střechy, černočerné země</w:t>
      </w:r>
    </w:p>
    <w:p w14:paraId="4B1A94CF" w14:textId="6E5F73D1" w:rsidR="00A04272" w:rsidRP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A04272">
        <w:rPr>
          <w:rFonts w:ascii="Times New Roman" w:hAnsi="Times New Roman" w:cs="Times New Roman"/>
        </w:rPr>
        <w:t>e modrá noční křídla dotýkají.</w:t>
      </w:r>
    </w:p>
    <w:p w14:paraId="51608D07" w14:textId="7D6927AD" w:rsidR="00A04272" w:rsidRPr="00A04272" w:rsidRDefault="00A04272">
      <w:pPr>
        <w:rPr>
          <w:rFonts w:ascii="Times New Roman" w:hAnsi="Times New Roman" w:cs="Times New Roman"/>
        </w:rPr>
      </w:pPr>
    </w:p>
    <w:p w14:paraId="462413A1" w14:textId="5EEB130F" w:rsidR="00A04272" w:rsidRPr="00A04272" w:rsidRDefault="00A04272">
      <w:pPr>
        <w:rPr>
          <w:rFonts w:ascii="Times New Roman" w:hAnsi="Times New Roman" w:cs="Times New Roman"/>
        </w:rPr>
      </w:pPr>
      <w:r w:rsidRPr="00A04272">
        <w:rPr>
          <w:rFonts w:ascii="Times New Roman" w:hAnsi="Times New Roman" w:cs="Times New Roman"/>
        </w:rPr>
        <w:t>V z</w:t>
      </w:r>
      <w:r>
        <w:rPr>
          <w:rFonts w:ascii="Times New Roman" w:hAnsi="Times New Roman" w:cs="Times New Roman"/>
        </w:rPr>
        <w:t>n</w:t>
      </w:r>
      <w:r w:rsidRPr="00A04272">
        <w:rPr>
          <w:rFonts w:ascii="Times New Roman" w:hAnsi="Times New Roman" w:cs="Times New Roman"/>
        </w:rPr>
        <w:t>avených barvách hvězdy tiše plují</w:t>
      </w:r>
      <w:r>
        <w:rPr>
          <w:rFonts w:ascii="Times New Roman" w:hAnsi="Times New Roman" w:cs="Times New Roman"/>
        </w:rPr>
        <w:t>,</w:t>
      </w:r>
    </w:p>
    <w:p w14:paraId="49B741CF" w14:textId="710A3456" w:rsid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A04272">
        <w:rPr>
          <w:rFonts w:ascii="Times New Roman" w:hAnsi="Times New Roman" w:cs="Times New Roman"/>
        </w:rPr>
        <w:t>hlad do pokojů uskrovnění vnáší</w:t>
      </w:r>
      <w:r>
        <w:rPr>
          <w:rFonts w:ascii="Times New Roman" w:hAnsi="Times New Roman" w:cs="Times New Roman"/>
        </w:rPr>
        <w:t>.</w:t>
      </w:r>
    </w:p>
    <w:p w14:paraId="2F86B1CB" w14:textId="708A4F1D" w:rsidR="00A04272" w:rsidRP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Milencům z modrých očí vystupují</w:t>
      </w:r>
    </w:p>
    <w:p w14:paraId="14532818" w14:textId="64AB6B22" w:rsidR="00A04272" w:rsidRP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04272">
        <w:rPr>
          <w:rFonts w:ascii="Times New Roman" w:hAnsi="Times New Roman" w:cs="Times New Roman"/>
        </w:rPr>
        <w:t>ndělé</w:t>
      </w:r>
      <w:r>
        <w:rPr>
          <w:rFonts w:ascii="Times New Roman" w:hAnsi="Times New Roman" w:cs="Times New Roman"/>
        </w:rPr>
        <w:t>,</w:t>
      </w:r>
      <w:r w:rsidRPr="00A04272">
        <w:rPr>
          <w:rFonts w:ascii="Times New Roman" w:hAnsi="Times New Roman" w:cs="Times New Roman"/>
        </w:rPr>
        <w:t xml:space="preserve"> pro které je hoře snazší</w:t>
      </w:r>
      <w:r>
        <w:rPr>
          <w:rFonts w:ascii="Times New Roman" w:hAnsi="Times New Roman" w:cs="Times New Roman"/>
        </w:rPr>
        <w:t>.</w:t>
      </w:r>
    </w:p>
    <w:p w14:paraId="43AF3178" w14:textId="0965A79B" w:rsidR="00A04272" w:rsidRP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Pr="00A04272">
        <w:rPr>
          <w:rFonts w:ascii="Times New Roman" w:hAnsi="Times New Roman" w:cs="Times New Roman"/>
        </w:rPr>
        <w:t>um rákosí a hrůza hrobních t</w:t>
      </w:r>
      <w:r>
        <w:rPr>
          <w:rFonts w:ascii="Times New Roman" w:hAnsi="Times New Roman" w:cs="Times New Roman"/>
        </w:rPr>
        <w:t>ú</w:t>
      </w:r>
      <w:r w:rsidRPr="00A04272">
        <w:rPr>
          <w:rFonts w:ascii="Times New Roman" w:hAnsi="Times New Roman" w:cs="Times New Roman"/>
        </w:rPr>
        <w:t>jí,</w:t>
      </w:r>
    </w:p>
    <w:p w14:paraId="7570856B" w14:textId="5067A0E0" w:rsidR="00A04272" w:rsidRPr="00A04272" w:rsidRDefault="00A042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04272">
        <w:rPr>
          <w:rFonts w:ascii="Times New Roman" w:hAnsi="Times New Roman" w:cs="Times New Roman"/>
        </w:rPr>
        <w:t>dyž z holých vrb se černá rosa snáší</w:t>
      </w:r>
    </w:p>
    <w:sectPr w:rsidR="00A04272" w:rsidRPr="00A0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72"/>
    <w:rsid w:val="000755B4"/>
    <w:rsid w:val="00376AC6"/>
    <w:rsid w:val="00A04272"/>
    <w:rsid w:val="00B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CEB7"/>
  <w15:chartTrackingRefBased/>
  <w15:docId w15:val="{5E2293CF-5BAF-4482-ACB4-3782FBA8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Ungrová, Veronika</dc:creator>
  <cp:keywords/>
  <dc:description/>
  <cp:lastModifiedBy>Ungrová, Veronika</cp:lastModifiedBy>
  <cp:revision>1</cp:revision>
  <dcterms:created xsi:type="dcterms:W3CDTF">2020-11-25T17:45:00Z</dcterms:created>
  <dcterms:modified xsi:type="dcterms:W3CDTF">2020-11-25T17:56:00Z</dcterms:modified>
</cp:coreProperties>
</file>