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58A46" w14:textId="654C2051" w:rsidR="007F3BB5" w:rsidRDefault="00B023F8" w:rsidP="00E52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6D56BC2" wp14:editId="50F3A44C">
            <wp:simplePos x="0" y="0"/>
            <wp:positionH relativeFrom="column">
              <wp:posOffset>2985770</wp:posOffset>
            </wp:positionH>
            <wp:positionV relativeFrom="paragraph">
              <wp:posOffset>0</wp:posOffset>
            </wp:positionV>
            <wp:extent cx="2505075" cy="2686050"/>
            <wp:effectExtent l="0" t="0" r="9525" b="0"/>
            <wp:wrapThrough wrapText="bothSides">
              <wp:wrapPolygon edited="0">
                <wp:start x="0" y="0"/>
                <wp:lineTo x="0" y="21447"/>
                <wp:lineTo x="21518" y="21447"/>
                <wp:lineTo x="21518" y="0"/>
                <wp:lineTo x="0" y="0"/>
              </wp:wrapPolygon>
            </wp:wrapThrough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342">
        <w:rPr>
          <w:rFonts w:ascii="Times New Roman" w:hAnsi="Times New Roman" w:cs="Times New Roman"/>
          <w:sz w:val="24"/>
          <w:szCs w:val="24"/>
        </w:rPr>
        <w:t xml:space="preserve">Název knihy: </w:t>
      </w:r>
      <w:proofErr w:type="spellStart"/>
      <w:r w:rsidR="00E52342">
        <w:rPr>
          <w:rFonts w:ascii="Times New Roman" w:hAnsi="Times New Roman" w:cs="Times New Roman"/>
          <w:sz w:val="24"/>
          <w:szCs w:val="24"/>
        </w:rPr>
        <w:t>Knihožrouti</w:t>
      </w:r>
      <w:proofErr w:type="spellEnd"/>
      <w:r w:rsidR="00E52342">
        <w:rPr>
          <w:rFonts w:ascii="Times New Roman" w:hAnsi="Times New Roman" w:cs="Times New Roman"/>
          <w:sz w:val="24"/>
          <w:szCs w:val="24"/>
        </w:rPr>
        <w:t xml:space="preserve">: kdo se </w:t>
      </w:r>
      <w:r w:rsidR="007F3BB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7D7AC1C5" w14:textId="26CB8D63" w:rsidR="004C074D" w:rsidRDefault="007F3BB5" w:rsidP="00E52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52342">
        <w:rPr>
          <w:rFonts w:ascii="Times New Roman" w:hAnsi="Times New Roman" w:cs="Times New Roman"/>
          <w:sz w:val="24"/>
          <w:szCs w:val="24"/>
        </w:rPr>
        <w:t>zakousl do knih?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D9AC901" w14:textId="353322C5" w:rsidR="00E52342" w:rsidRDefault="00982A3E" w:rsidP="00E52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Autor: Klára Smolíková</w:t>
      </w:r>
      <w:r w:rsidR="007F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1FB08C4D" w14:textId="71948142" w:rsidR="00982A3E" w:rsidRDefault="00982A3E" w:rsidP="00E52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Ilustrace: Bára Buchalová</w:t>
      </w:r>
    </w:p>
    <w:p w14:paraId="692FADD8" w14:textId="0171F48B" w:rsidR="00982A3E" w:rsidRDefault="00982A3E" w:rsidP="00E52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vydání: 2020</w:t>
      </w:r>
      <w:r w:rsidR="007F3B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22FFD" w14:textId="677C7FB0" w:rsidR="00982A3E" w:rsidRDefault="00982A3E" w:rsidP="00E52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Nakladatelství: Triton</w:t>
      </w:r>
    </w:p>
    <w:p w14:paraId="2E3B8324" w14:textId="6138FEF5" w:rsidR="00982A3E" w:rsidRDefault="00982A3E" w:rsidP="00E52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ISBN: 978-80-7553-750-8</w:t>
      </w:r>
      <w:r w:rsidR="00E64F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9E454" w14:textId="3AF6F0D3" w:rsidR="000C5000" w:rsidRDefault="000C5000" w:rsidP="00E52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3D378D" w14:textId="44D36653" w:rsidR="007F3BB5" w:rsidRDefault="007F3BB5" w:rsidP="00E52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09D8D9" w14:textId="09345D10" w:rsidR="007F3BB5" w:rsidRDefault="007F3BB5" w:rsidP="00E52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7E67D7" wp14:editId="1B125B00">
            <wp:extent cx="6448425" cy="4086225"/>
            <wp:effectExtent l="0" t="0" r="9525" b="9525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2DB8C" w14:textId="6451FBC5" w:rsidR="007F3BB5" w:rsidRDefault="007F3BB5" w:rsidP="00E52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7F9FC4" w14:textId="7B6EC8A4" w:rsidR="007F3BB5" w:rsidRDefault="00897C77" w:rsidP="00B817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Anotace: Hlavní hrdina knihy</w:t>
      </w:r>
      <w:r w:rsidR="004B0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Aleš během čtení zjistí, že mu skáčou písmenka. Dostane brýle a společně se svojí kamarádkou Zorkou vyrazí do knihovny. </w:t>
      </w:r>
      <w:r w:rsidR="002124AD">
        <w:rPr>
          <w:rFonts w:ascii="Times New Roman" w:hAnsi="Times New Roman" w:cs="Times New Roman"/>
          <w:sz w:val="24"/>
          <w:szCs w:val="24"/>
        </w:rPr>
        <w:t xml:space="preserve">Chce </w:t>
      </w:r>
      <w:r>
        <w:rPr>
          <w:rFonts w:ascii="Times New Roman" w:hAnsi="Times New Roman" w:cs="Times New Roman"/>
          <w:sz w:val="24"/>
          <w:szCs w:val="24"/>
        </w:rPr>
        <w:t xml:space="preserve">vyzkoušet, jestli ho teď </w:t>
      </w:r>
      <w:r>
        <w:rPr>
          <w:rFonts w:ascii="Times New Roman" w:hAnsi="Times New Roman" w:cs="Times New Roman"/>
          <w:sz w:val="24"/>
          <w:szCs w:val="24"/>
        </w:rPr>
        <w:lastRenderedPageBreak/>
        <w:t>budou písmenka poslouchat. Při své návštěvě knihovny potkávají knihovnici Růženku, které nabí</w:t>
      </w:r>
      <w:r w:rsidR="003E50F0">
        <w:rPr>
          <w:rFonts w:ascii="Times New Roman" w:hAnsi="Times New Roman" w:cs="Times New Roman"/>
          <w:sz w:val="24"/>
          <w:szCs w:val="24"/>
        </w:rPr>
        <w:t>dnou</w:t>
      </w:r>
      <w:r>
        <w:rPr>
          <w:rFonts w:ascii="Times New Roman" w:hAnsi="Times New Roman" w:cs="Times New Roman"/>
          <w:sz w:val="24"/>
          <w:szCs w:val="24"/>
        </w:rPr>
        <w:t xml:space="preserve"> svoji pomoc při pátrání po zmizelých knihách.</w:t>
      </w:r>
    </w:p>
    <w:p w14:paraId="380D0D74" w14:textId="5D560C80" w:rsidR="00A1707E" w:rsidRDefault="00A1707E" w:rsidP="00B817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</w:t>
      </w:r>
      <w:r w:rsidR="00674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snaží vypátrat, kdo za zmizením knih stojí. Postupně</w:t>
      </w:r>
      <w:r w:rsidR="00FB7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tak poznávají knihovnu a seznamují s jejím chodem i čtenáře. Autorka si pro čtenáře připravila </w:t>
      </w:r>
      <w:r w:rsidR="00796657">
        <w:rPr>
          <w:rFonts w:ascii="Times New Roman" w:hAnsi="Times New Roman" w:cs="Times New Roman"/>
          <w:sz w:val="24"/>
          <w:szCs w:val="24"/>
        </w:rPr>
        <w:t xml:space="preserve">malé </w:t>
      </w:r>
      <w:r>
        <w:rPr>
          <w:rFonts w:ascii="Times New Roman" w:hAnsi="Times New Roman" w:cs="Times New Roman"/>
          <w:sz w:val="24"/>
          <w:szCs w:val="24"/>
        </w:rPr>
        <w:t xml:space="preserve">úkoly, které aktivně rozvádějí daný děj s konkrétními </w:t>
      </w:r>
      <w:r w:rsidR="00BD62AB">
        <w:rPr>
          <w:rFonts w:ascii="Times New Roman" w:hAnsi="Times New Roman" w:cs="Times New Roman"/>
          <w:sz w:val="24"/>
          <w:szCs w:val="24"/>
        </w:rPr>
        <w:t>činnostmi</w:t>
      </w:r>
      <w:r w:rsidR="0008146C">
        <w:rPr>
          <w:rFonts w:ascii="Times New Roman" w:hAnsi="Times New Roman" w:cs="Times New Roman"/>
          <w:sz w:val="24"/>
          <w:szCs w:val="24"/>
        </w:rPr>
        <w:t>. Na</w:t>
      </w:r>
      <w:r>
        <w:rPr>
          <w:rFonts w:ascii="Times New Roman" w:hAnsi="Times New Roman" w:cs="Times New Roman"/>
          <w:sz w:val="24"/>
          <w:szCs w:val="24"/>
        </w:rPr>
        <w:t>př</w:t>
      </w:r>
      <w:r w:rsidR="0008146C">
        <w:rPr>
          <w:rFonts w:ascii="Times New Roman" w:hAnsi="Times New Roman" w:cs="Times New Roman"/>
          <w:sz w:val="24"/>
          <w:szCs w:val="24"/>
        </w:rPr>
        <w:t>íklad</w:t>
      </w:r>
      <w:r>
        <w:rPr>
          <w:rFonts w:ascii="Times New Roman" w:hAnsi="Times New Roman" w:cs="Times New Roman"/>
          <w:sz w:val="24"/>
          <w:szCs w:val="24"/>
        </w:rPr>
        <w:t xml:space="preserve"> Aleš nemohl přečíst slovo hrad a místo toho četl had. Úkol na str. 11 děti seznamuje s tím, co se stane, když vynecháme právě jedno písmenko ve slově. Jejich úkolem je pochytat písmena na správné místo. </w:t>
      </w:r>
    </w:p>
    <w:p w14:paraId="6FF57504" w14:textId="2C564A8D" w:rsidR="00A1707E" w:rsidRDefault="00A1707E" w:rsidP="00B817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161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</w:t>
      </w:r>
      <w:r w:rsidR="00161971">
        <w:rPr>
          <w:rFonts w:ascii="Times New Roman" w:hAnsi="Times New Roman" w:cs="Times New Roman"/>
          <w:sz w:val="24"/>
          <w:szCs w:val="24"/>
        </w:rPr>
        <w:t xml:space="preserve">ci </w:t>
      </w:r>
      <w:r>
        <w:rPr>
          <w:rFonts w:ascii="Times New Roman" w:hAnsi="Times New Roman" w:cs="Times New Roman"/>
          <w:sz w:val="24"/>
          <w:szCs w:val="24"/>
        </w:rPr>
        <w:t xml:space="preserve">příběhu oba hrdinové zjistí, že obyvatelé knihovny </w:t>
      </w:r>
      <w:proofErr w:type="spellStart"/>
      <w:r>
        <w:rPr>
          <w:rFonts w:ascii="Times New Roman" w:hAnsi="Times New Roman" w:cs="Times New Roman"/>
          <w:sz w:val="24"/>
          <w:szCs w:val="24"/>
        </w:rPr>
        <w:t>knihojedi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mohou za dané zmizení všech knížek, které schovávali pro ně. Chtěli jim usnadnit cestu čtenářstvím a vychovat z nich pořádné čtenáře.</w:t>
      </w:r>
    </w:p>
    <w:p w14:paraId="1854002D" w14:textId="10E64CEA" w:rsidR="00A1707E" w:rsidRDefault="00A1707E" w:rsidP="00B817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Kniha </w:t>
      </w:r>
      <w:r w:rsidR="006E74D2">
        <w:rPr>
          <w:rFonts w:ascii="Times New Roman" w:hAnsi="Times New Roman" w:cs="Times New Roman"/>
          <w:sz w:val="24"/>
          <w:szCs w:val="24"/>
        </w:rPr>
        <w:t xml:space="preserve">ukazuje </w:t>
      </w:r>
      <w:r>
        <w:rPr>
          <w:rFonts w:ascii="Times New Roman" w:hAnsi="Times New Roman" w:cs="Times New Roman"/>
          <w:sz w:val="24"/>
          <w:szCs w:val="24"/>
        </w:rPr>
        <w:t xml:space="preserve">mnoho možností, jak s dětmi při čtení pracovat. Velice oceňuji ilustrovaný Atlas </w:t>
      </w:r>
      <w:proofErr w:type="spellStart"/>
      <w:r>
        <w:rPr>
          <w:rFonts w:ascii="Times New Roman" w:hAnsi="Times New Roman" w:cs="Times New Roman"/>
          <w:sz w:val="24"/>
          <w:szCs w:val="24"/>
        </w:rPr>
        <w:t>knihojedů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678AD">
        <w:rPr>
          <w:rFonts w:ascii="Times New Roman" w:hAnsi="Times New Roman" w:cs="Times New Roman"/>
          <w:sz w:val="24"/>
          <w:szCs w:val="24"/>
        </w:rPr>
        <w:t xml:space="preserve">který je součástí knihy a nabízí nejen jmenný rejstřík, ale také jejich výtvarné ztvárnění spolu s osobní charakteristikou. </w:t>
      </w:r>
    </w:p>
    <w:p w14:paraId="6E2162BB" w14:textId="1225E9C1" w:rsidR="007B06EF" w:rsidRDefault="007B06EF" w:rsidP="00B817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knihu volně navazují další dva díly.</w:t>
      </w:r>
    </w:p>
    <w:p w14:paraId="6C8664A3" w14:textId="7ACFC22A" w:rsidR="007F3BB5" w:rsidRDefault="007F3BB5" w:rsidP="00E52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58B654" w14:textId="77777777" w:rsidR="007F3BB5" w:rsidRPr="00E52342" w:rsidRDefault="007F3BB5" w:rsidP="00E52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F3BB5" w:rsidRPr="00E523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69DBA" w14:textId="77777777" w:rsidR="00F55A49" w:rsidRDefault="00F55A49" w:rsidP="00C85D75">
      <w:pPr>
        <w:spacing w:after="0" w:line="240" w:lineRule="auto"/>
      </w:pPr>
      <w:r>
        <w:separator/>
      </w:r>
    </w:p>
  </w:endnote>
  <w:endnote w:type="continuationSeparator" w:id="0">
    <w:p w14:paraId="23E7ECDD" w14:textId="77777777" w:rsidR="00F55A49" w:rsidRDefault="00F55A49" w:rsidP="00C8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6203533"/>
      <w:docPartObj>
        <w:docPartGallery w:val="Page Numbers (Bottom of Page)"/>
        <w:docPartUnique/>
      </w:docPartObj>
    </w:sdtPr>
    <w:sdtContent>
      <w:p w14:paraId="6CECD9B8" w14:textId="45738102" w:rsidR="00C85D75" w:rsidRDefault="00C85D7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057D07" w14:textId="77777777" w:rsidR="00C85D75" w:rsidRDefault="00C85D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7588E" w14:textId="77777777" w:rsidR="00F55A49" w:rsidRDefault="00F55A49" w:rsidP="00C85D75">
      <w:pPr>
        <w:spacing w:after="0" w:line="240" w:lineRule="auto"/>
      </w:pPr>
      <w:r>
        <w:separator/>
      </w:r>
    </w:p>
  </w:footnote>
  <w:footnote w:type="continuationSeparator" w:id="0">
    <w:p w14:paraId="6253089D" w14:textId="77777777" w:rsidR="00F55A49" w:rsidRDefault="00F55A49" w:rsidP="00C85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42"/>
    <w:rsid w:val="0008146C"/>
    <w:rsid w:val="000C5000"/>
    <w:rsid w:val="00161971"/>
    <w:rsid w:val="002124AD"/>
    <w:rsid w:val="003E50F0"/>
    <w:rsid w:val="004678AD"/>
    <w:rsid w:val="004B0824"/>
    <w:rsid w:val="004C074D"/>
    <w:rsid w:val="005F2964"/>
    <w:rsid w:val="00674C0E"/>
    <w:rsid w:val="006E74D2"/>
    <w:rsid w:val="00796657"/>
    <w:rsid w:val="007B06EF"/>
    <w:rsid w:val="007F3BB5"/>
    <w:rsid w:val="00897C77"/>
    <w:rsid w:val="00956C65"/>
    <w:rsid w:val="00982A3E"/>
    <w:rsid w:val="00A1707E"/>
    <w:rsid w:val="00B023F8"/>
    <w:rsid w:val="00B4220D"/>
    <w:rsid w:val="00B817D4"/>
    <w:rsid w:val="00BD62AB"/>
    <w:rsid w:val="00C85D75"/>
    <w:rsid w:val="00CB3767"/>
    <w:rsid w:val="00E26124"/>
    <w:rsid w:val="00E52342"/>
    <w:rsid w:val="00E64F5B"/>
    <w:rsid w:val="00F55A49"/>
    <w:rsid w:val="00F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21CB"/>
  <w15:chartTrackingRefBased/>
  <w15:docId w15:val="{091196D3-EB02-4521-B6F1-BF7F9935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5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D75"/>
  </w:style>
  <w:style w:type="paragraph" w:styleId="Zpat">
    <w:name w:val="footer"/>
    <w:basedOn w:val="Normln"/>
    <w:link w:val="ZpatChar"/>
    <w:uiPriority w:val="99"/>
    <w:unhideWhenUsed/>
    <w:rsid w:val="00C85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A7B14-3622-45EC-8AF3-1A7664E3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Stekly</dc:creator>
  <cp:keywords/>
  <dc:description/>
  <cp:lastModifiedBy>Jan Stekly</cp:lastModifiedBy>
  <cp:revision>24</cp:revision>
  <dcterms:created xsi:type="dcterms:W3CDTF">2020-11-29T17:03:00Z</dcterms:created>
  <dcterms:modified xsi:type="dcterms:W3CDTF">2020-11-29T21:20:00Z</dcterms:modified>
</cp:coreProperties>
</file>