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6EB7" w14:textId="1C351E7E" w:rsidR="00AC5920" w:rsidRDefault="00F2407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JPM717: </w:t>
      </w:r>
      <w:proofErr w:type="spellStart"/>
      <w:r>
        <w:rPr>
          <w:rFonts w:ascii="Arial" w:hAnsi="Arial" w:cs="Arial"/>
          <w:sz w:val="40"/>
        </w:rPr>
        <w:t>Presentation</w:t>
      </w:r>
      <w:proofErr w:type="spellEnd"/>
      <w:r>
        <w:rPr>
          <w:rFonts w:ascii="Arial" w:hAnsi="Arial" w:cs="Arial"/>
          <w:sz w:val="40"/>
        </w:rPr>
        <w:t xml:space="preserve"> Handout</w:t>
      </w:r>
    </w:p>
    <w:p w14:paraId="3CDF8FDB" w14:textId="50AFC5C5" w:rsidR="00F24072" w:rsidRPr="007E166D" w:rsidRDefault="00F24072">
      <w:pPr>
        <w:rPr>
          <w:rFonts w:ascii="Arial" w:hAnsi="Arial" w:cs="Arial"/>
          <w:sz w:val="40"/>
        </w:rPr>
      </w:pPr>
      <w:r w:rsidRPr="007E166D">
        <w:rPr>
          <w:rFonts w:ascii="Calibri Light" w:hAnsi="Calibri Light" w:cs="Calibri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CEE6" wp14:editId="180BECC2">
                <wp:simplePos x="0" y="0"/>
                <wp:positionH relativeFrom="column">
                  <wp:posOffset>-45720</wp:posOffset>
                </wp:positionH>
                <wp:positionV relativeFrom="paragraph">
                  <wp:posOffset>358140</wp:posOffset>
                </wp:positionV>
                <wp:extent cx="5501640" cy="967740"/>
                <wp:effectExtent l="0" t="0" r="0" b="0"/>
                <wp:wrapTight wrapText="bothSides">
                  <wp:wrapPolygon edited="0">
                    <wp:start x="150" y="1276"/>
                    <wp:lineTo x="150" y="19984"/>
                    <wp:lineTo x="21316" y="19984"/>
                    <wp:lineTo x="21316" y="1276"/>
                    <wp:lineTo x="150" y="1276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16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C8173" w14:textId="04DA3572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Presenting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Name:</w:t>
                            </w:r>
                            <w:r w:rsidR="00333197"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Vladimír Krigl</w:t>
                            </w:r>
                          </w:p>
                          <w:p w14:paraId="68DEEFEB" w14:textId="196A1BF6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Reading’s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/>
                                <w:sz w:val="20"/>
                                <w:szCs w:val="20"/>
                              </w:rPr>
                              <w:t>:</w:t>
                            </w:r>
                            <w:r w:rsidR="00333197" w:rsidRP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Odysseos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,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Louiza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. 2007.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Crossing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the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Line? Carl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Schmitt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on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the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‘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Spaceless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Universalism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’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of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 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Cosmopolitanism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and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the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War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on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Terror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.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Louiza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Odysseos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and Fabio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Petito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,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eds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. </w:t>
                            </w:r>
                            <w:proofErr w:type="spellStart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The</w:t>
                            </w:r>
                            <w:proofErr w:type="spellEnd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 International </w:t>
                            </w:r>
                            <w:proofErr w:type="spellStart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Political</w:t>
                            </w:r>
                            <w:proofErr w:type="spellEnd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Thought</w:t>
                            </w:r>
                            <w:proofErr w:type="spellEnd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</w:t>
                            </w:r>
                            <w:proofErr w:type="spellStart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of</w:t>
                            </w:r>
                            <w:proofErr w:type="spellEnd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Carl </w:t>
                            </w:r>
                            <w:proofErr w:type="spellStart"/>
                            <w:r w:rsidR="00333197">
                              <w:rPr>
                                <w:rStyle w:val="Zdraznn"/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Schmitt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. London: </w:t>
                            </w:r>
                            <w:proofErr w:type="spellStart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>Palgrave</w:t>
                            </w:r>
                            <w:proofErr w:type="spellEnd"/>
                            <w:r w:rsidR="00333197">
                              <w:rPr>
                                <w:rFonts w:ascii="Segoe UI" w:hAnsi="Segoe UI" w:cs="Segoe UI"/>
                                <w:color w:val="1D2125"/>
                                <w:sz w:val="18"/>
                                <w:szCs w:val="18"/>
                                <w:shd w:val="clear" w:color="auto" w:fill="F8F9FA"/>
                              </w:rPr>
                              <w:t xml:space="preserve"> (pp. 124-143).</w:t>
                            </w:r>
                          </w:p>
                          <w:p w14:paraId="7617AA67" w14:textId="77777777" w:rsidR="00F24072" w:rsidRPr="00C0703A" w:rsidRDefault="00F24072" w:rsidP="00F240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DC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6pt;margin-top:28.2pt;width:433.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mIygEAAIoDAAAOAAAAZHJzL2Uyb0RvYy54bWysU9tu2zAMfR+wfxD0vtgp2nQ14hTbig4D&#10;ugvQ7QNkWYqF2aJGKrGzrx8lp2m2vQ17EUiRPjrnkF7fTkMv9gbJga/lclFKYbyG1vltLb99vX/1&#10;WgqKyreqB29qeTAkbzcvX6zHUJkL6KBvDQoG8VSNoZZdjKEqCtKdGRQtIBjPRQs4qMgpbosW1cjo&#10;Q19clOWqGAHbgKANEd/ezUW5yfjWGh0/W0smir6WzC3mE/PZpLPYrFW1RRU6p4801D+wGJTz/OgJ&#10;6k5FJXbo/oIanEYgsHGhYSjAWqdN1sBqluUfah47FUzWwuZQONlE/w9Wf9o/hi8o4vQWJh5gFkHh&#10;AfR3Ym+KMVB17EmeUkWpuxk/QsvTVLsI+YvJ4pDksyDBMOz04eSumaLQfHl1VS5Xl1zSXLtZXV9z&#10;nJ5Q1dPXASm+NzCIFNQSeXoZXe0fKM6tTy3pMQ/3ru/zBHv/2wVjppvMPhGeqcepmbg7qWigPbAO&#10;hHkheIE56AB/SjHyMtSSfuwUGin6D57dvlleJuLxPMHzpDlPlNcMVcsoxRy+i/PG7QK6bccvzTZ7&#10;eMP+WZelPbM68uaBZ3OOy5k26jzPXc+/0OYXAAAA//8DAFBLAwQUAAYACAAAACEAiHQsXeEAAAAJ&#10;AQAADwAAAGRycy9kb3ducmV2LnhtbEyPQUvDQBCF74L/YRnBW7sxtDHGTIoKUkFBrEKu22SbRHdn&#10;Q3abxvx6x5Me37zHe9/km8kaMerBd44QrpYRCE2VqztqED7eHxcpCB8U1co40gjf2sOmOD/LVVa7&#10;E73pcRcawSXkM4XQhtBnUvqq1Vb5pes1sXdwg1WB5dDIelAnLrdGxlGUSKs64oVW9fqh1dXX7mgR&#10;XlalSV7DbMzzWD5tD9u5nO8/ES8vprtbEEFP4S8Mv/iMDgUz7d2Rai8MwuI65iTCOlmBYD9d3/Bh&#10;jxBHaQqyyOX/D4ofAAAA//8DAFBLAQItABQABgAIAAAAIQC2gziS/gAAAOEBAAATAAAAAAAAAAAA&#10;AAAAAAAAAABbQ29udGVudF9UeXBlc10ueG1sUEsBAi0AFAAGAAgAAAAhADj9If/WAAAAlAEAAAsA&#10;AAAAAAAAAAAAAAAALwEAAF9yZWxzLy5yZWxzUEsBAi0AFAAGAAgAAAAhAEBNiYjKAQAAigMAAA4A&#10;AAAAAAAAAAAAAAAALgIAAGRycy9lMm9Eb2MueG1sUEsBAi0AFAAGAAgAAAAhAIh0LF3hAAAACQEA&#10;AA8AAAAAAAAAAAAAAAAAJAQAAGRycy9kb3ducmV2LnhtbFBLBQYAAAAABAAEAPMAAAAyBQAAAAA=&#10;" filled="f" stroked="f" strokecolor="#5a5a5a">
                <v:path arrowok="t"/>
                <v:textbox inset=",7.2pt,,7.2pt">
                  <w:txbxContent>
                    <w:p w14:paraId="255C8173" w14:textId="04DA3572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Presenting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Student’s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Name:</w:t>
                      </w:r>
                      <w:r w:rsidR="00333197"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Vladimír Krigl</w:t>
                      </w:r>
                    </w:p>
                    <w:p w14:paraId="68DEEFEB" w14:textId="196A1BF6" w:rsidR="00F24072" w:rsidRPr="00C0703A" w:rsidRDefault="00F24072" w:rsidP="00F24072">
                      <w:pP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Reading’s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Title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/>
                          <w:sz w:val="20"/>
                          <w:szCs w:val="20"/>
                        </w:rPr>
                        <w:t>:</w:t>
                      </w:r>
                      <w:r w:rsidR="00333197" w:rsidRP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Odysseos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,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Louiza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. 2007.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Crossing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the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Line? Carl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Schmitt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on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the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‘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Spaceless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Universalism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’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of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 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Cosmopolitanism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and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the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War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on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Terror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.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Louiza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Odysseos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and Fabio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Petito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,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eds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. </w:t>
                      </w:r>
                      <w:proofErr w:type="spellStart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The</w:t>
                      </w:r>
                      <w:proofErr w:type="spellEnd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 International </w:t>
                      </w:r>
                      <w:proofErr w:type="spellStart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Political</w:t>
                      </w:r>
                      <w:proofErr w:type="spellEnd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Thought</w:t>
                      </w:r>
                      <w:proofErr w:type="spellEnd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</w:t>
                      </w:r>
                      <w:proofErr w:type="spellStart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of</w:t>
                      </w:r>
                      <w:proofErr w:type="spellEnd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Carl </w:t>
                      </w:r>
                      <w:proofErr w:type="spellStart"/>
                      <w:r w:rsidR="00333197">
                        <w:rPr>
                          <w:rStyle w:val="Zdraznn"/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Schmitt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. London: </w:t>
                      </w:r>
                      <w:proofErr w:type="spellStart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>Palgrave</w:t>
                      </w:r>
                      <w:proofErr w:type="spellEnd"/>
                      <w:r w:rsidR="00333197">
                        <w:rPr>
                          <w:rFonts w:ascii="Segoe UI" w:hAnsi="Segoe UI" w:cs="Segoe UI"/>
                          <w:color w:val="1D2125"/>
                          <w:sz w:val="18"/>
                          <w:szCs w:val="18"/>
                          <w:shd w:val="clear" w:color="auto" w:fill="F8F9FA"/>
                        </w:rPr>
                        <w:t xml:space="preserve"> (pp. 124-143).</w:t>
                      </w:r>
                    </w:p>
                    <w:p w14:paraId="7617AA67" w14:textId="77777777" w:rsidR="00F24072" w:rsidRPr="00C0703A" w:rsidRDefault="00F24072" w:rsidP="00F240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0970EB7" w14:textId="5CCA0AFF" w:rsidR="00F24072" w:rsidRDefault="00F24072"/>
    <w:p w14:paraId="0692559B" w14:textId="7DE967E8" w:rsidR="00F24072" w:rsidRDefault="00F24072" w:rsidP="00F24072"/>
    <w:p w14:paraId="7E441F72" w14:textId="1C7A5847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1. 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Summary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Reading</w:t>
      </w:r>
      <w:proofErr w:type="spellEnd"/>
    </w:p>
    <w:p w14:paraId="1D77A3AF" w14:textId="77777777" w:rsidR="002F60EE" w:rsidRDefault="002F60EE" w:rsidP="002F60EE">
      <w:pPr>
        <w:ind w:firstLine="720"/>
        <w:jc w:val="both"/>
        <w:rPr>
          <w:rFonts w:asciiTheme="minorHAnsi" w:hAnsiTheme="minorHAnsi" w:cstheme="minorHAnsi"/>
        </w:rPr>
      </w:pPr>
      <w:r w:rsidRPr="002F60EE">
        <w:rPr>
          <w:rFonts w:asciiTheme="minorHAnsi" w:hAnsiTheme="minorHAnsi" w:cstheme="minorHAnsi"/>
        </w:rPr>
        <w:t xml:space="preserve">In </w:t>
      </w:r>
      <w:proofErr w:type="spellStart"/>
      <w:r w:rsidRPr="002F60EE">
        <w:rPr>
          <w:rFonts w:asciiTheme="minorHAnsi" w:hAnsiTheme="minorHAnsi" w:cstheme="minorHAnsi"/>
        </w:rPr>
        <w:t>this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chapter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author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deals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with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organization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of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world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order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its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transformation</w:t>
      </w:r>
      <w:proofErr w:type="spellEnd"/>
      <w:r w:rsidRPr="002F60EE">
        <w:rPr>
          <w:rFonts w:asciiTheme="minorHAnsi" w:hAnsiTheme="minorHAnsi" w:cstheme="minorHAnsi"/>
        </w:rPr>
        <w:t xml:space="preserve">, </w:t>
      </w:r>
      <w:proofErr w:type="spellStart"/>
      <w:r w:rsidRPr="002F60EE">
        <w:rPr>
          <w:rFonts w:asciiTheme="minorHAnsi" w:hAnsiTheme="minorHAnsi" w:cstheme="minorHAnsi"/>
        </w:rPr>
        <w:t>which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nowadays</w:t>
      </w:r>
      <w:proofErr w:type="spellEnd"/>
      <w:r w:rsidRPr="002F60EE">
        <w:rPr>
          <w:rFonts w:asciiTheme="minorHAnsi" w:hAnsiTheme="minorHAnsi" w:cstheme="minorHAnsi"/>
        </w:rPr>
        <w:t xml:space="preserve"> has a </w:t>
      </w:r>
      <w:proofErr w:type="spellStart"/>
      <w:r w:rsidRPr="002F60EE">
        <w:rPr>
          <w:rFonts w:asciiTheme="minorHAnsi" w:hAnsiTheme="minorHAnsi" w:cstheme="minorHAnsi"/>
        </w:rPr>
        <w:t>cosmopolitan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character</w:t>
      </w:r>
      <w:proofErr w:type="spellEnd"/>
      <w:r w:rsidRPr="002F60EE">
        <w:rPr>
          <w:rFonts w:asciiTheme="minorHAnsi" w:hAnsiTheme="minorHAnsi" w:cstheme="minorHAnsi"/>
        </w:rPr>
        <w:t xml:space="preserve">. </w:t>
      </w:r>
      <w:proofErr w:type="spellStart"/>
      <w:r w:rsidRPr="002F60EE">
        <w:rPr>
          <w:rFonts w:asciiTheme="minorHAnsi" w:hAnsiTheme="minorHAnsi" w:cstheme="minorHAnsi"/>
        </w:rPr>
        <w:t>According</w:t>
      </w:r>
      <w:proofErr w:type="spellEnd"/>
      <w:r w:rsidRPr="002F60EE">
        <w:rPr>
          <w:rFonts w:asciiTheme="minorHAnsi" w:hAnsiTheme="minorHAnsi" w:cstheme="minorHAnsi"/>
        </w:rPr>
        <w:t xml:space="preserve"> to her, </w:t>
      </w:r>
      <w:proofErr w:type="spellStart"/>
      <w:r w:rsidRPr="002F60EE">
        <w:rPr>
          <w:rFonts w:asciiTheme="minorHAnsi" w:hAnsiTheme="minorHAnsi" w:cstheme="minorHAnsi"/>
        </w:rPr>
        <w:t>cosmopolitanism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aims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blurring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transcending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boundaries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between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states</w:t>
      </w:r>
      <w:proofErr w:type="spellEnd"/>
      <w:r w:rsidRPr="002F60EE">
        <w:rPr>
          <w:rFonts w:asciiTheme="minorHAnsi" w:hAnsiTheme="minorHAnsi" w:cstheme="minorHAnsi"/>
        </w:rPr>
        <w:t xml:space="preserve">, </w:t>
      </w:r>
      <w:proofErr w:type="spellStart"/>
      <w:r w:rsidRPr="002F60EE">
        <w:rPr>
          <w:rFonts w:asciiTheme="minorHAnsi" w:hAnsiTheme="minorHAnsi" w:cstheme="minorHAnsi"/>
        </w:rPr>
        <w:t>unifying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organizing</w:t>
      </w:r>
      <w:proofErr w:type="spellEnd"/>
      <w:r w:rsidRPr="002F60EE">
        <w:rPr>
          <w:rFonts w:asciiTheme="minorHAnsi" w:hAnsiTheme="minorHAnsi" w:cstheme="minorHAnsi"/>
        </w:rPr>
        <w:t xml:space="preserve"> humanity </w:t>
      </w:r>
      <w:proofErr w:type="spellStart"/>
      <w:r w:rsidRPr="002F60EE">
        <w:rPr>
          <w:rFonts w:asciiTheme="minorHAnsi" w:hAnsiTheme="minorHAnsi" w:cstheme="minorHAnsi"/>
        </w:rPr>
        <w:t>according</w:t>
      </w:r>
      <w:proofErr w:type="spellEnd"/>
      <w:r w:rsidRPr="002F60EE">
        <w:rPr>
          <w:rFonts w:asciiTheme="minorHAnsi" w:hAnsiTheme="minorHAnsi" w:cstheme="minorHAnsi"/>
        </w:rPr>
        <w:t xml:space="preserve"> to </w:t>
      </w:r>
      <w:proofErr w:type="spellStart"/>
      <w:r w:rsidRPr="002F60EE">
        <w:rPr>
          <w:rFonts w:asciiTheme="minorHAnsi" w:hAnsiTheme="minorHAnsi" w:cstheme="minorHAnsi"/>
        </w:rPr>
        <w:t>given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rules</w:t>
      </w:r>
      <w:proofErr w:type="spellEnd"/>
      <w:r w:rsidRPr="002F60EE">
        <w:rPr>
          <w:rFonts w:asciiTheme="minorHAnsi" w:hAnsiTheme="minorHAnsi" w:cstheme="minorHAnsi"/>
        </w:rPr>
        <w:t xml:space="preserve">, </w:t>
      </w:r>
      <w:proofErr w:type="spellStart"/>
      <w:r w:rsidRPr="002F60EE">
        <w:rPr>
          <w:rFonts w:asciiTheme="minorHAnsi" w:hAnsiTheme="minorHAnsi" w:cstheme="minorHAnsi"/>
        </w:rPr>
        <w:t>thanks</w:t>
      </w:r>
      <w:proofErr w:type="spellEnd"/>
      <w:r w:rsidRPr="002F60EE">
        <w:rPr>
          <w:rFonts w:asciiTheme="minorHAnsi" w:hAnsiTheme="minorHAnsi" w:cstheme="minorHAnsi"/>
        </w:rPr>
        <w:t xml:space="preserve"> to </w:t>
      </w:r>
      <w:proofErr w:type="spellStart"/>
      <w:r w:rsidRPr="002F60EE">
        <w:rPr>
          <w:rFonts w:asciiTheme="minorHAnsi" w:hAnsiTheme="minorHAnsi" w:cstheme="minorHAnsi"/>
        </w:rPr>
        <w:t>which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differences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between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people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will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blurred</w:t>
      </w:r>
      <w:proofErr w:type="spellEnd"/>
      <w:r w:rsidRPr="002F60EE">
        <w:rPr>
          <w:rFonts w:asciiTheme="minorHAnsi" w:hAnsiTheme="minorHAnsi" w:cstheme="minorHAnsi"/>
        </w:rPr>
        <w:t xml:space="preserve">. </w:t>
      </w:r>
    </w:p>
    <w:p w14:paraId="528739D1" w14:textId="77777777" w:rsidR="002F60EE" w:rsidRDefault="002F60EE" w:rsidP="002F60EE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chapter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thus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primarily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concerned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with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how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cosmopolitanism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designates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views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enemy</w:t>
      </w:r>
      <w:proofErr w:type="spellEnd"/>
      <w:r w:rsidRPr="002F60EE">
        <w:rPr>
          <w:rFonts w:asciiTheme="minorHAnsi" w:hAnsiTheme="minorHAnsi" w:cstheme="minorHAnsi"/>
        </w:rPr>
        <w:t xml:space="preserve">. In </w:t>
      </w:r>
      <w:proofErr w:type="spellStart"/>
      <w:r w:rsidRPr="002F60EE">
        <w:rPr>
          <w:rFonts w:asciiTheme="minorHAnsi" w:hAnsiTheme="minorHAnsi" w:cstheme="minorHAnsi"/>
        </w:rPr>
        <w:t>particular</w:t>
      </w:r>
      <w:proofErr w:type="spellEnd"/>
      <w:r w:rsidRPr="002F60EE">
        <w:rPr>
          <w:rFonts w:asciiTheme="minorHAnsi" w:hAnsiTheme="minorHAnsi" w:cstheme="minorHAnsi"/>
        </w:rPr>
        <w:t xml:space="preserve">,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author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of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text </w:t>
      </w:r>
      <w:proofErr w:type="spellStart"/>
      <w:r w:rsidRPr="002F60EE">
        <w:rPr>
          <w:rFonts w:asciiTheme="minorHAnsi" w:hAnsiTheme="minorHAnsi" w:cstheme="minorHAnsi"/>
        </w:rPr>
        <w:t>criticizes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cosmopolitanism's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approach</w:t>
      </w:r>
      <w:proofErr w:type="spellEnd"/>
      <w:r w:rsidRPr="002F60EE">
        <w:rPr>
          <w:rFonts w:asciiTheme="minorHAnsi" w:hAnsiTheme="minorHAnsi" w:cstheme="minorHAnsi"/>
        </w:rPr>
        <w:t xml:space="preserve"> to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enemy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because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views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defines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enemy</w:t>
      </w:r>
      <w:proofErr w:type="spellEnd"/>
      <w:r w:rsidRPr="002F60EE">
        <w:rPr>
          <w:rFonts w:asciiTheme="minorHAnsi" w:hAnsiTheme="minorHAnsi" w:cstheme="minorHAnsi"/>
        </w:rPr>
        <w:t xml:space="preserve"> as </w:t>
      </w:r>
      <w:proofErr w:type="spellStart"/>
      <w:r w:rsidRPr="002F60EE">
        <w:rPr>
          <w:rFonts w:asciiTheme="minorHAnsi" w:hAnsiTheme="minorHAnsi" w:cstheme="minorHAnsi"/>
        </w:rPr>
        <w:t>unjust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inhuman</w:t>
      </w:r>
      <w:proofErr w:type="spellEnd"/>
      <w:r w:rsidRPr="002F60EE">
        <w:rPr>
          <w:rFonts w:asciiTheme="minorHAnsi" w:hAnsiTheme="minorHAnsi" w:cstheme="minorHAnsi"/>
        </w:rPr>
        <w:t xml:space="preserve">. </w:t>
      </w:r>
      <w:proofErr w:type="spellStart"/>
      <w:r w:rsidRPr="002F60EE">
        <w:rPr>
          <w:rFonts w:asciiTheme="minorHAnsi" w:hAnsiTheme="minorHAnsi" w:cstheme="minorHAnsi"/>
        </w:rPr>
        <w:t>According</w:t>
      </w:r>
      <w:proofErr w:type="spellEnd"/>
      <w:r w:rsidRPr="002F60EE">
        <w:rPr>
          <w:rFonts w:asciiTheme="minorHAnsi" w:hAnsiTheme="minorHAnsi" w:cstheme="minorHAnsi"/>
        </w:rPr>
        <w:t xml:space="preserve"> to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author</w:t>
      </w:r>
      <w:proofErr w:type="spellEnd"/>
      <w:r w:rsidRPr="002F60EE">
        <w:rPr>
          <w:rFonts w:asciiTheme="minorHAnsi" w:hAnsiTheme="minorHAnsi" w:cstheme="minorHAnsi"/>
        </w:rPr>
        <w:t xml:space="preserve">, such a </w:t>
      </w:r>
      <w:proofErr w:type="spellStart"/>
      <w:r w:rsidRPr="002F60EE">
        <w:rPr>
          <w:rFonts w:asciiTheme="minorHAnsi" w:hAnsiTheme="minorHAnsi" w:cstheme="minorHAnsi"/>
        </w:rPr>
        <w:t>view</w:t>
      </w:r>
      <w:proofErr w:type="spellEnd"/>
      <w:r w:rsidRPr="002F60EE">
        <w:rPr>
          <w:rFonts w:asciiTheme="minorHAnsi" w:hAnsiTheme="minorHAnsi" w:cstheme="minorHAnsi"/>
        </w:rPr>
        <w:t xml:space="preserve"> has led to </w:t>
      </w:r>
      <w:proofErr w:type="spellStart"/>
      <w:r w:rsidRPr="002F60EE">
        <w:rPr>
          <w:rFonts w:asciiTheme="minorHAnsi" w:hAnsiTheme="minorHAnsi" w:cstheme="minorHAnsi"/>
        </w:rPr>
        <w:t>discriminatory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wars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that</w:t>
      </w:r>
      <w:proofErr w:type="spellEnd"/>
      <w:r w:rsidRPr="002F60EE">
        <w:rPr>
          <w:rFonts w:asciiTheme="minorHAnsi" w:hAnsiTheme="minorHAnsi" w:cstheme="minorHAnsi"/>
        </w:rPr>
        <w:t xml:space="preserve"> are much more </w:t>
      </w:r>
      <w:proofErr w:type="spellStart"/>
      <w:r w:rsidRPr="002F60EE">
        <w:rPr>
          <w:rFonts w:asciiTheme="minorHAnsi" w:hAnsiTheme="minorHAnsi" w:cstheme="minorHAnsi"/>
        </w:rPr>
        <w:t>destructive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than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wars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that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were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fought</w:t>
      </w:r>
      <w:proofErr w:type="spellEnd"/>
      <w:r w:rsidRPr="002F60EE">
        <w:rPr>
          <w:rFonts w:asciiTheme="minorHAnsi" w:hAnsiTheme="minorHAnsi" w:cstheme="minorHAnsi"/>
        </w:rPr>
        <w:t xml:space="preserve"> in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period </w:t>
      </w:r>
      <w:proofErr w:type="spellStart"/>
      <w:r w:rsidRPr="002F60EE">
        <w:rPr>
          <w:rFonts w:asciiTheme="minorHAnsi" w:hAnsiTheme="minorHAnsi" w:cstheme="minorHAnsi"/>
        </w:rPr>
        <w:t>after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Peace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of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Westphalia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until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First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World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War</w:t>
      </w:r>
      <w:proofErr w:type="spellEnd"/>
      <w:r w:rsidRPr="002F60EE">
        <w:rPr>
          <w:rFonts w:asciiTheme="minorHAnsi" w:hAnsiTheme="minorHAnsi" w:cstheme="minorHAnsi"/>
        </w:rPr>
        <w:t xml:space="preserve">. To support </w:t>
      </w:r>
      <w:proofErr w:type="spellStart"/>
      <w:r w:rsidRPr="002F60EE">
        <w:rPr>
          <w:rFonts w:asciiTheme="minorHAnsi" w:hAnsiTheme="minorHAnsi" w:cstheme="minorHAnsi"/>
        </w:rPr>
        <w:t>this</w:t>
      </w:r>
      <w:proofErr w:type="spellEnd"/>
      <w:r w:rsidRPr="002F60EE">
        <w:rPr>
          <w:rFonts w:asciiTheme="minorHAnsi" w:hAnsiTheme="minorHAnsi" w:cstheme="minorHAnsi"/>
        </w:rPr>
        <w:t xml:space="preserve"> argument,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author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uses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arguments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of</w:t>
      </w:r>
      <w:proofErr w:type="spellEnd"/>
      <w:r w:rsidRPr="002F60EE">
        <w:rPr>
          <w:rFonts w:asciiTheme="minorHAnsi" w:hAnsiTheme="minorHAnsi" w:cstheme="minorHAnsi"/>
        </w:rPr>
        <w:t xml:space="preserve"> Schmidt, </w:t>
      </w:r>
      <w:proofErr w:type="spellStart"/>
      <w:r w:rsidRPr="002F60EE">
        <w:rPr>
          <w:rFonts w:asciiTheme="minorHAnsi" w:hAnsiTheme="minorHAnsi" w:cstheme="minorHAnsi"/>
        </w:rPr>
        <w:t>who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says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that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after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Peace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of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Westphalia</w:t>
      </w:r>
      <w:proofErr w:type="spellEnd"/>
      <w:r w:rsidRPr="002F60EE">
        <w:rPr>
          <w:rFonts w:asciiTheme="minorHAnsi" w:hAnsiTheme="minorHAnsi" w:cstheme="minorHAnsi"/>
        </w:rPr>
        <w:t xml:space="preserve">,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great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powers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did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fight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wars</w:t>
      </w:r>
      <w:proofErr w:type="spellEnd"/>
      <w:r w:rsidRPr="002F60EE">
        <w:rPr>
          <w:rFonts w:asciiTheme="minorHAnsi" w:hAnsiTheme="minorHAnsi" w:cstheme="minorHAnsi"/>
        </w:rPr>
        <w:t xml:space="preserve">, but these </w:t>
      </w:r>
      <w:proofErr w:type="spellStart"/>
      <w:r w:rsidRPr="002F60EE">
        <w:rPr>
          <w:rFonts w:asciiTheme="minorHAnsi" w:hAnsiTheme="minorHAnsi" w:cstheme="minorHAnsi"/>
        </w:rPr>
        <w:t>wars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were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mainly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fought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outside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European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continent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were</w:t>
      </w:r>
      <w:proofErr w:type="spellEnd"/>
      <w:r w:rsidRPr="002F60EE">
        <w:rPr>
          <w:rFonts w:asciiTheme="minorHAnsi" w:hAnsiTheme="minorHAnsi" w:cstheme="minorHAnsi"/>
        </w:rPr>
        <w:t xml:space="preserve"> not </w:t>
      </w:r>
      <w:proofErr w:type="spellStart"/>
      <w:r w:rsidRPr="002F60EE">
        <w:rPr>
          <w:rFonts w:asciiTheme="minorHAnsi" w:hAnsiTheme="minorHAnsi" w:cstheme="minorHAnsi"/>
        </w:rPr>
        <w:t>aimed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annihilating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their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enemies</w:t>
      </w:r>
      <w:proofErr w:type="spellEnd"/>
      <w:r w:rsidRPr="002F60EE">
        <w:rPr>
          <w:rFonts w:asciiTheme="minorHAnsi" w:hAnsiTheme="minorHAnsi" w:cstheme="minorHAnsi"/>
        </w:rPr>
        <w:t xml:space="preserve">.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enemy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time</w:t>
      </w:r>
      <w:proofErr w:type="spellEnd"/>
      <w:r w:rsidRPr="002F60EE">
        <w:rPr>
          <w:rFonts w:asciiTheme="minorHAnsi" w:hAnsiTheme="minorHAnsi" w:cstheme="minorHAnsi"/>
        </w:rPr>
        <w:t xml:space="preserve"> Schmidt </w:t>
      </w:r>
      <w:proofErr w:type="spellStart"/>
      <w:r w:rsidRPr="002F60EE">
        <w:rPr>
          <w:rFonts w:asciiTheme="minorHAnsi" w:hAnsiTheme="minorHAnsi" w:cstheme="minorHAnsi"/>
        </w:rPr>
        <w:t>defines</w:t>
      </w:r>
      <w:proofErr w:type="spellEnd"/>
      <w:r w:rsidRPr="002F60EE">
        <w:rPr>
          <w:rFonts w:asciiTheme="minorHAnsi" w:hAnsiTheme="minorHAnsi" w:cstheme="minorHAnsi"/>
        </w:rPr>
        <w:t xml:space="preserve"> as </w:t>
      </w:r>
      <w:proofErr w:type="spellStart"/>
      <w:r w:rsidRPr="002F60EE">
        <w:rPr>
          <w:rFonts w:asciiTheme="minorHAnsi" w:hAnsiTheme="minorHAnsi" w:cstheme="minorHAnsi"/>
        </w:rPr>
        <w:t>justus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hostis</w:t>
      </w:r>
      <w:proofErr w:type="spellEnd"/>
      <w:r w:rsidRPr="002F60EE">
        <w:rPr>
          <w:rFonts w:asciiTheme="minorHAnsi" w:hAnsiTheme="minorHAnsi" w:cstheme="minorHAnsi"/>
        </w:rPr>
        <w:t xml:space="preserve">, </w:t>
      </w:r>
      <w:proofErr w:type="spellStart"/>
      <w:r w:rsidRPr="002F60EE">
        <w:rPr>
          <w:rFonts w:asciiTheme="minorHAnsi" w:hAnsiTheme="minorHAnsi" w:cstheme="minorHAnsi"/>
        </w:rPr>
        <w:t>which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presumably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means</w:t>
      </w:r>
      <w:proofErr w:type="spellEnd"/>
      <w:r w:rsidRPr="002F60EE">
        <w:rPr>
          <w:rFonts w:asciiTheme="minorHAnsi" w:hAnsiTheme="minorHAnsi" w:cstheme="minorHAnsi"/>
        </w:rPr>
        <w:t xml:space="preserve"> a just </w:t>
      </w:r>
      <w:proofErr w:type="spellStart"/>
      <w:r w:rsidRPr="002F60EE">
        <w:rPr>
          <w:rFonts w:asciiTheme="minorHAnsi" w:hAnsiTheme="minorHAnsi" w:cstheme="minorHAnsi"/>
        </w:rPr>
        <w:t>enemy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who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respected</w:t>
      </w:r>
      <w:proofErr w:type="spellEnd"/>
      <w:r w:rsidRPr="002F60EE">
        <w:rPr>
          <w:rFonts w:asciiTheme="minorHAnsi" w:hAnsiTheme="minorHAnsi" w:cstheme="minorHAnsi"/>
        </w:rPr>
        <w:t xml:space="preserve"> and has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right</w:t>
      </w:r>
      <w:proofErr w:type="spellEnd"/>
      <w:r w:rsidRPr="002F60EE">
        <w:rPr>
          <w:rFonts w:asciiTheme="minorHAnsi" w:hAnsiTheme="minorHAnsi" w:cstheme="minorHAnsi"/>
        </w:rPr>
        <w:t xml:space="preserve"> to </w:t>
      </w:r>
      <w:proofErr w:type="spellStart"/>
      <w:r w:rsidRPr="002F60EE">
        <w:rPr>
          <w:rFonts w:asciiTheme="minorHAnsi" w:hAnsiTheme="minorHAnsi" w:cstheme="minorHAnsi"/>
        </w:rPr>
        <w:t>defend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himself</w:t>
      </w:r>
      <w:proofErr w:type="spellEnd"/>
      <w:r w:rsidRPr="002F60EE">
        <w:rPr>
          <w:rFonts w:asciiTheme="minorHAnsi" w:hAnsiTheme="minorHAnsi" w:cstheme="minorHAnsi"/>
        </w:rPr>
        <w:t xml:space="preserve">. It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precisely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because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enemy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respected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that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possible</w:t>
      </w:r>
      <w:proofErr w:type="spellEnd"/>
      <w:r w:rsidRPr="002F60EE">
        <w:rPr>
          <w:rFonts w:asciiTheme="minorHAnsi" w:hAnsiTheme="minorHAnsi" w:cstheme="minorHAnsi"/>
        </w:rPr>
        <w:t xml:space="preserve"> to make </w:t>
      </w:r>
      <w:proofErr w:type="spellStart"/>
      <w:r w:rsidRPr="002F60EE">
        <w:rPr>
          <w:rFonts w:asciiTheme="minorHAnsi" w:hAnsiTheme="minorHAnsi" w:cstheme="minorHAnsi"/>
        </w:rPr>
        <w:t>peace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with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him</w:t>
      </w:r>
      <w:proofErr w:type="spellEnd"/>
      <w:r w:rsidRPr="002F60EE">
        <w:rPr>
          <w:rFonts w:asciiTheme="minorHAnsi" w:hAnsiTheme="minorHAnsi" w:cstheme="minorHAnsi"/>
        </w:rPr>
        <w:t xml:space="preserve">. </w:t>
      </w:r>
    </w:p>
    <w:p w14:paraId="31D2A5A0" w14:textId="77777777" w:rsidR="002F60EE" w:rsidRDefault="002F60EE" w:rsidP="002F60EE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2F60EE">
        <w:rPr>
          <w:rFonts w:asciiTheme="minorHAnsi" w:hAnsiTheme="minorHAnsi" w:cstheme="minorHAnsi"/>
        </w:rPr>
        <w:t>This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not </w:t>
      </w:r>
      <w:proofErr w:type="spellStart"/>
      <w:r w:rsidRPr="002F60EE">
        <w:rPr>
          <w:rFonts w:asciiTheme="minorHAnsi" w:hAnsiTheme="minorHAnsi" w:cstheme="minorHAnsi"/>
        </w:rPr>
        <w:t>possible</w:t>
      </w:r>
      <w:proofErr w:type="spellEnd"/>
      <w:r w:rsidRPr="002F60EE">
        <w:rPr>
          <w:rFonts w:asciiTheme="minorHAnsi" w:hAnsiTheme="minorHAnsi" w:cstheme="minorHAnsi"/>
        </w:rPr>
        <w:t xml:space="preserve"> in </w:t>
      </w:r>
      <w:proofErr w:type="spellStart"/>
      <w:r w:rsidRPr="002F60EE">
        <w:rPr>
          <w:rFonts w:asciiTheme="minorHAnsi" w:hAnsiTheme="minorHAnsi" w:cstheme="minorHAnsi"/>
        </w:rPr>
        <w:t>today's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world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order</w:t>
      </w:r>
      <w:proofErr w:type="spellEnd"/>
      <w:r w:rsidRPr="002F60EE">
        <w:rPr>
          <w:rFonts w:asciiTheme="minorHAnsi" w:hAnsiTheme="minorHAnsi" w:cstheme="minorHAnsi"/>
        </w:rPr>
        <w:t xml:space="preserve">, </w:t>
      </w:r>
      <w:proofErr w:type="spellStart"/>
      <w:r w:rsidRPr="002F60EE">
        <w:rPr>
          <w:rFonts w:asciiTheme="minorHAnsi" w:hAnsiTheme="minorHAnsi" w:cstheme="minorHAnsi"/>
        </w:rPr>
        <w:t>according</w:t>
      </w:r>
      <w:proofErr w:type="spellEnd"/>
      <w:r w:rsidRPr="002F60EE">
        <w:rPr>
          <w:rFonts w:asciiTheme="minorHAnsi" w:hAnsiTheme="minorHAnsi" w:cstheme="minorHAnsi"/>
        </w:rPr>
        <w:t xml:space="preserve"> to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author</w:t>
      </w:r>
      <w:proofErr w:type="spellEnd"/>
      <w:r w:rsidRPr="002F60EE">
        <w:rPr>
          <w:rFonts w:asciiTheme="minorHAnsi" w:hAnsiTheme="minorHAnsi" w:cstheme="minorHAnsi"/>
        </w:rPr>
        <w:t xml:space="preserve">, </w:t>
      </w:r>
      <w:proofErr w:type="spellStart"/>
      <w:r w:rsidRPr="002F60EE">
        <w:rPr>
          <w:rFonts w:asciiTheme="minorHAnsi" w:hAnsiTheme="minorHAnsi" w:cstheme="minorHAnsi"/>
        </w:rPr>
        <w:t>because</w:t>
      </w:r>
      <w:proofErr w:type="spellEnd"/>
      <w:r w:rsidRPr="002F60EE">
        <w:rPr>
          <w:rFonts w:asciiTheme="minorHAnsi" w:hAnsiTheme="minorHAnsi" w:cstheme="minorHAnsi"/>
        </w:rPr>
        <w:t xml:space="preserve"> in a </w:t>
      </w:r>
      <w:proofErr w:type="spellStart"/>
      <w:r w:rsidRPr="002F60EE">
        <w:rPr>
          <w:rFonts w:asciiTheme="minorHAnsi" w:hAnsiTheme="minorHAnsi" w:cstheme="minorHAnsi"/>
        </w:rPr>
        <w:t>cosmopolitan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world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enemy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seen</w:t>
      </w:r>
      <w:proofErr w:type="spellEnd"/>
      <w:r w:rsidRPr="002F60EE">
        <w:rPr>
          <w:rFonts w:asciiTheme="minorHAnsi" w:hAnsiTheme="minorHAnsi" w:cstheme="minorHAnsi"/>
        </w:rPr>
        <w:t xml:space="preserve"> as </w:t>
      </w:r>
      <w:proofErr w:type="spellStart"/>
      <w:r w:rsidRPr="002F60EE">
        <w:rPr>
          <w:rFonts w:asciiTheme="minorHAnsi" w:hAnsiTheme="minorHAnsi" w:cstheme="minorHAnsi"/>
        </w:rPr>
        <w:t>inhuman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therefore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peace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cannot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be</w:t>
      </w:r>
      <w:proofErr w:type="spellEnd"/>
      <w:r w:rsidRPr="002F60EE">
        <w:rPr>
          <w:rFonts w:asciiTheme="minorHAnsi" w:hAnsiTheme="minorHAnsi" w:cstheme="minorHAnsi"/>
        </w:rPr>
        <w:t xml:space="preserve"> made </w:t>
      </w:r>
      <w:proofErr w:type="spellStart"/>
      <w:r w:rsidRPr="002F60EE">
        <w:rPr>
          <w:rFonts w:asciiTheme="minorHAnsi" w:hAnsiTheme="minorHAnsi" w:cstheme="minorHAnsi"/>
        </w:rPr>
        <w:t>with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him</w:t>
      </w:r>
      <w:proofErr w:type="spellEnd"/>
      <w:r w:rsidRPr="002F60EE">
        <w:rPr>
          <w:rFonts w:asciiTheme="minorHAnsi" w:hAnsiTheme="minorHAnsi" w:cstheme="minorHAnsi"/>
        </w:rPr>
        <w:t xml:space="preserve">.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only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way</w:t>
      </w:r>
      <w:proofErr w:type="spellEnd"/>
      <w:r w:rsidRPr="002F60EE">
        <w:rPr>
          <w:rFonts w:asciiTheme="minorHAnsi" w:hAnsiTheme="minorHAnsi" w:cstheme="minorHAnsi"/>
        </w:rPr>
        <w:t xml:space="preserve"> a </w:t>
      </w:r>
      <w:proofErr w:type="spellStart"/>
      <w:r w:rsidRPr="002F60EE">
        <w:rPr>
          <w:rFonts w:asciiTheme="minorHAnsi" w:hAnsiTheme="minorHAnsi" w:cstheme="minorHAnsi"/>
        </w:rPr>
        <w:t>conflict</w:t>
      </w:r>
      <w:proofErr w:type="spellEnd"/>
      <w:r w:rsidRPr="002F60EE">
        <w:rPr>
          <w:rFonts w:asciiTheme="minorHAnsi" w:hAnsiTheme="minorHAnsi" w:cstheme="minorHAnsi"/>
        </w:rPr>
        <w:t xml:space="preserve"> such as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war</w:t>
      </w:r>
      <w:proofErr w:type="spellEnd"/>
      <w:r w:rsidRPr="002F60EE">
        <w:rPr>
          <w:rFonts w:asciiTheme="minorHAnsi" w:hAnsiTheme="minorHAnsi" w:cstheme="minorHAnsi"/>
        </w:rPr>
        <w:t xml:space="preserve"> on </w:t>
      </w:r>
      <w:proofErr w:type="spellStart"/>
      <w:r w:rsidRPr="002F60EE">
        <w:rPr>
          <w:rFonts w:asciiTheme="minorHAnsi" w:hAnsiTheme="minorHAnsi" w:cstheme="minorHAnsi"/>
        </w:rPr>
        <w:t>terror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declared</w:t>
      </w:r>
      <w:proofErr w:type="spellEnd"/>
      <w:r w:rsidRPr="002F60EE">
        <w:rPr>
          <w:rFonts w:asciiTheme="minorHAnsi" w:hAnsiTheme="minorHAnsi" w:cstheme="minorHAnsi"/>
        </w:rPr>
        <w:t xml:space="preserve"> by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United </w:t>
      </w:r>
      <w:proofErr w:type="spellStart"/>
      <w:r w:rsidRPr="002F60EE">
        <w:rPr>
          <w:rFonts w:asciiTheme="minorHAnsi" w:hAnsiTheme="minorHAnsi" w:cstheme="minorHAnsi"/>
        </w:rPr>
        <w:t>States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can</w:t>
      </w:r>
      <w:proofErr w:type="spellEnd"/>
      <w:r w:rsidRPr="002F60EE">
        <w:rPr>
          <w:rFonts w:asciiTheme="minorHAnsi" w:hAnsiTheme="minorHAnsi" w:cstheme="minorHAnsi"/>
        </w:rPr>
        <w:t xml:space="preserve"> end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through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total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annihilation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of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demonized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enemy</w:t>
      </w:r>
      <w:proofErr w:type="spellEnd"/>
      <w:r w:rsidRPr="002F60EE">
        <w:rPr>
          <w:rFonts w:asciiTheme="minorHAnsi" w:hAnsiTheme="minorHAnsi" w:cstheme="minorHAnsi"/>
        </w:rPr>
        <w:t xml:space="preserve">. </w:t>
      </w:r>
    </w:p>
    <w:p w14:paraId="6CA4054B" w14:textId="7928B740" w:rsidR="00F24072" w:rsidRPr="002F60EE" w:rsidRDefault="002F60EE" w:rsidP="002F60EE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author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therefore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of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opinion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that</w:t>
      </w:r>
      <w:proofErr w:type="spellEnd"/>
      <w:r w:rsidRPr="002F60EE">
        <w:rPr>
          <w:rFonts w:asciiTheme="minorHAnsi" w:hAnsiTheme="minorHAnsi" w:cstheme="minorHAnsi"/>
        </w:rPr>
        <w:t xml:space="preserve"> universal humanity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not a </w:t>
      </w:r>
      <w:proofErr w:type="spellStart"/>
      <w:r w:rsidRPr="002F60EE">
        <w:rPr>
          <w:rFonts w:asciiTheme="minorHAnsi" w:hAnsiTheme="minorHAnsi" w:cstheme="minorHAnsi"/>
        </w:rPr>
        <w:t>guaranteed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path</w:t>
      </w:r>
      <w:proofErr w:type="spellEnd"/>
      <w:r w:rsidRPr="002F60EE">
        <w:rPr>
          <w:rFonts w:asciiTheme="minorHAnsi" w:hAnsiTheme="minorHAnsi" w:cstheme="minorHAnsi"/>
        </w:rPr>
        <w:t xml:space="preserve"> to a </w:t>
      </w:r>
      <w:proofErr w:type="spellStart"/>
      <w:r w:rsidRPr="002F60EE">
        <w:rPr>
          <w:rFonts w:asciiTheme="minorHAnsi" w:hAnsiTheme="minorHAnsi" w:cstheme="minorHAnsi"/>
        </w:rPr>
        <w:t>world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without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violence</w:t>
      </w:r>
      <w:proofErr w:type="spellEnd"/>
      <w:r w:rsidRPr="002F60EE">
        <w:rPr>
          <w:rFonts w:asciiTheme="minorHAnsi" w:hAnsiTheme="minorHAnsi" w:cstheme="minorHAnsi"/>
        </w:rPr>
        <w:t xml:space="preserve">. It </w:t>
      </w:r>
      <w:proofErr w:type="spellStart"/>
      <w:r w:rsidRPr="002F60EE">
        <w:rPr>
          <w:rFonts w:asciiTheme="minorHAnsi" w:hAnsiTheme="minorHAnsi" w:cstheme="minorHAnsi"/>
        </w:rPr>
        <w:t>is</w:t>
      </w:r>
      <w:proofErr w:type="spellEnd"/>
      <w:r w:rsidRPr="002F60EE">
        <w:rPr>
          <w:rFonts w:asciiTheme="minorHAnsi" w:hAnsiTheme="minorHAnsi" w:cstheme="minorHAnsi"/>
        </w:rPr>
        <w:t xml:space="preserve"> not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effort</w:t>
      </w:r>
      <w:proofErr w:type="spellEnd"/>
      <w:r w:rsidRPr="002F60EE">
        <w:rPr>
          <w:rFonts w:asciiTheme="minorHAnsi" w:hAnsiTheme="minorHAnsi" w:cstheme="minorHAnsi"/>
        </w:rPr>
        <w:t xml:space="preserve"> to end </w:t>
      </w:r>
      <w:proofErr w:type="spellStart"/>
      <w:r w:rsidRPr="002F60EE">
        <w:rPr>
          <w:rFonts w:asciiTheme="minorHAnsi" w:hAnsiTheme="minorHAnsi" w:cstheme="minorHAnsi"/>
        </w:rPr>
        <w:t>wars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that</w:t>
      </w:r>
      <w:proofErr w:type="spellEnd"/>
      <w:r w:rsidRPr="002F60EE">
        <w:rPr>
          <w:rFonts w:asciiTheme="minorHAnsi" w:hAnsiTheme="minorHAnsi" w:cstheme="minorHAnsi"/>
        </w:rPr>
        <w:t xml:space="preserve"> has led to </w:t>
      </w:r>
      <w:proofErr w:type="spellStart"/>
      <w:r w:rsidRPr="002F60EE">
        <w:rPr>
          <w:rFonts w:asciiTheme="minorHAnsi" w:hAnsiTheme="minorHAnsi" w:cstheme="minorHAnsi"/>
        </w:rPr>
        <w:t>greater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humanization</w:t>
      </w:r>
      <w:proofErr w:type="spellEnd"/>
      <w:r w:rsidRPr="002F60EE">
        <w:rPr>
          <w:rFonts w:asciiTheme="minorHAnsi" w:hAnsiTheme="minorHAnsi" w:cstheme="minorHAnsi"/>
        </w:rPr>
        <w:t xml:space="preserve"> and </w:t>
      </w:r>
      <w:proofErr w:type="spellStart"/>
      <w:r w:rsidRPr="002F60EE">
        <w:rPr>
          <w:rFonts w:asciiTheme="minorHAnsi" w:hAnsiTheme="minorHAnsi" w:cstheme="minorHAnsi"/>
        </w:rPr>
        <w:t>reduction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of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wars</w:t>
      </w:r>
      <w:proofErr w:type="spellEnd"/>
      <w:r w:rsidRPr="002F60EE">
        <w:rPr>
          <w:rFonts w:asciiTheme="minorHAnsi" w:hAnsiTheme="minorHAnsi" w:cstheme="minorHAnsi"/>
        </w:rPr>
        <w:t xml:space="preserve">, but on </w:t>
      </w:r>
      <w:proofErr w:type="spellStart"/>
      <w:r w:rsidRPr="002F60EE">
        <w:rPr>
          <w:rFonts w:asciiTheme="minorHAnsi" w:hAnsiTheme="minorHAnsi" w:cstheme="minorHAnsi"/>
        </w:rPr>
        <w:t>the</w:t>
      </w:r>
      <w:proofErr w:type="spellEnd"/>
      <w:r w:rsidRPr="002F60EE">
        <w:rPr>
          <w:rFonts w:asciiTheme="minorHAnsi" w:hAnsiTheme="minorHAnsi" w:cstheme="minorHAnsi"/>
        </w:rPr>
        <w:t xml:space="preserve"> </w:t>
      </w:r>
      <w:proofErr w:type="spellStart"/>
      <w:r w:rsidRPr="002F60EE">
        <w:rPr>
          <w:rFonts w:asciiTheme="minorHAnsi" w:hAnsiTheme="minorHAnsi" w:cstheme="minorHAnsi"/>
        </w:rPr>
        <w:t>contrary</w:t>
      </w:r>
      <w:proofErr w:type="spellEnd"/>
      <w:r w:rsidRPr="002F60EE">
        <w:rPr>
          <w:rFonts w:asciiTheme="minorHAnsi" w:hAnsiTheme="minorHAnsi" w:cstheme="minorHAnsi"/>
        </w:rPr>
        <w:t xml:space="preserve"> to </w:t>
      </w:r>
      <w:proofErr w:type="spellStart"/>
      <w:r w:rsidRPr="002F60EE">
        <w:rPr>
          <w:rFonts w:asciiTheme="minorHAnsi" w:hAnsiTheme="minorHAnsi" w:cstheme="minorHAnsi"/>
        </w:rPr>
        <w:t>their</w:t>
      </w:r>
      <w:proofErr w:type="spellEnd"/>
      <w:r w:rsidRPr="002F60EE">
        <w:rPr>
          <w:rFonts w:asciiTheme="minorHAnsi" w:hAnsiTheme="minorHAnsi" w:cstheme="minorHAnsi"/>
        </w:rPr>
        <w:t xml:space="preserve"> more </w:t>
      </w:r>
      <w:proofErr w:type="spellStart"/>
      <w:r w:rsidRPr="002F60EE">
        <w:rPr>
          <w:rFonts w:asciiTheme="minorHAnsi" w:hAnsiTheme="minorHAnsi" w:cstheme="minorHAnsi"/>
        </w:rPr>
        <w:t>violent</w:t>
      </w:r>
      <w:proofErr w:type="spellEnd"/>
      <w:r w:rsidRPr="002F60EE">
        <w:rPr>
          <w:rFonts w:asciiTheme="minorHAnsi" w:hAnsiTheme="minorHAnsi" w:cstheme="minorHAnsi"/>
        </w:rPr>
        <w:t xml:space="preserve"> and intense </w:t>
      </w:r>
      <w:proofErr w:type="spellStart"/>
      <w:r w:rsidRPr="002F60EE">
        <w:rPr>
          <w:rFonts w:asciiTheme="minorHAnsi" w:hAnsiTheme="minorHAnsi" w:cstheme="minorHAnsi"/>
        </w:rPr>
        <w:t>waging</w:t>
      </w:r>
      <w:proofErr w:type="spellEnd"/>
      <w:r w:rsidRPr="002F60EE">
        <w:rPr>
          <w:rFonts w:asciiTheme="minorHAnsi" w:hAnsiTheme="minorHAnsi" w:cstheme="minorHAnsi"/>
        </w:rPr>
        <w:t xml:space="preserve">. </w:t>
      </w:r>
    </w:p>
    <w:p w14:paraId="5A6575BF" w14:textId="77777777" w:rsidR="00F24072" w:rsidRPr="00F24072" w:rsidRDefault="00F24072" w:rsidP="00F24072">
      <w:pPr>
        <w:rPr>
          <w:rFonts w:ascii="Arial" w:hAnsi="Arial" w:cs="Arial"/>
          <w:sz w:val="20"/>
          <w:szCs w:val="20"/>
        </w:rPr>
      </w:pPr>
    </w:p>
    <w:p w14:paraId="29371D30" w14:textId="319FD26E" w:rsidR="00F24072" w:rsidRPr="00F24072" w:rsidRDefault="00F24072" w:rsidP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2. 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Critical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Analysis</w:t>
      </w:r>
      <w:proofErr w:type="spellEnd"/>
    </w:p>
    <w:p w14:paraId="286CB784" w14:textId="57D846AF" w:rsidR="00F24072" w:rsidRPr="007E166D" w:rsidRDefault="00ED56A8" w:rsidP="007E166D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strongest</w:t>
      </w:r>
      <w:proofErr w:type="spellEnd"/>
      <w:r w:rsidRPr="00ED56A8">
        <w:rPr>
          <w:rFonts w:asciiTheme="minorHAnsi" w:hAnsiTheme="minorHAnsi" w:cstheme="minorHAnsi"/>
        </w:rPr>
        <w:t xml:space="preserve"> argument </w:t>
      </w:r>
      <w:proofErr w:type="spellStart"/>
      <w:r w:rsidRPr="00ED56A8">
        <w:rPr>
          <w:rFonts w:asciiTheme="minorHAnsi" w:hAnsiTheme="minorHAnsi" w:cstheme="minorHAnsi"/>
        </w:rPr>
        <w:t>of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this</w:t>
      </w:r>
      <w:proofErr w:type="spellEnd"/>
      <w:r w:rsidRPr="00ED56A8">
        <w:rPr>
          <w:rFonts w:asciiTheme="minorHAnsi" w:hAnsiTheme="minorHAnsi" w:cstheme="minorHAnsi"/>
        </w:rPr>
        <w:t xml:space="preserve"> text, </w:t>
      </w:r>
      <w:proofErr w:type="spellStart"/>
      <w:r w:rsidRPr="00ED56A8">
        <w:rPr>
          <w:rFonts w:asciiTheme="minorHAnsi" w:hAnsiTheme="minorHAnsi" w:cstheme="minorHAnsi"/>
        </w:rPr>
        <w:t>then</w:t>
      </w:r>
      <w:proofErr w:type="spellEnd"/>
      <w:r w:rsidRPr="00ED56A8">
        <w:rPr>
          <w:rFonts w:asciiTheme="minorHAnsi" w:hAnsiTheme="minorHAnsi" w:cstheme="minorHAnsi"/>
        </w:rPr>
        <w:t xml:space="preserve">, </w:t>
      </w:r>
      <w:proofErr w:type="spellStart"/>
      <w:r w:rsidRPr="00ED56A8">
        <w:rPr>
          <w:rFonts w:asciiTheme="minorHAnsi" w:hAnsiTheme="minorHAnsi" w:cstheme="minorHAnsi"/>
        </w:rPr>
        <w:t>is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that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enemy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today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is</w:t>
      </w:r>
      <w:proofErr w:type="spellEnd"/>
      <w:r w:rsidRPr="00ED56A8">
        <w:rPr>
          <w:rFonts w:asciiTheme="minorHAnsi" w:hAnsiTheme="minorHAnsi" w:cstheme="minorHAnsi"/>
        </w:rPr>
        <w:t xml:space="preserve"> not </w:t>
      </w:r>
      <w:proofErr w:type="spellStart"/>
      <w:r w:rsidRPr="00ED56A8">
        <w:rPr>
          <w:rFonts w:asciiTheme="minorHAnsi" w:hAnsiTheme="minorHAnsi" w:cstheme="minorHAnsi"/>
        </w:rPr>
        <w:t>seen</w:t>
      </w:r>
      <w:proofErr w:type="spellEnd"/>
      <w:r w:rsidRPr="00ED56A8">
        <w:rPr>
          <w:rFonts w:asciiTheme="minorHAnsi" w:hAnsiTheme="minorHAnsi" w:cstheme="minorHAnsi"/>
        </w:rPr>
        <w:t xml:space="preserve"> as </w:t>
      </w:r>
      <w:proofErr w:type="spellStart"/>
      <w:r w:rsidRPr="00ED56A8">
        <w:rPr>
          <w:rFonts w:asciiTheme="minorHAnsi" w:hAnsiTheme="minorHAnsi" w:cstheme="minorHAnsi"/>
        </w:rPr>
        <w:t>justus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hostis</w:t>
      </w:r>
      <w:proofErr w:type="spellEnd"/>
      <w:r w:rsidRPr="00ED56A8">
        <w:rPr>
          <w:rFonts w:asciiTheme="minorHAnsi" w:hAnsiTheme="minorHAnsi" w:cstheme="minorHAnsi"/>
        </w:rPr>
        <w:t xml:space="preserve"> (</w:t>
      </w:r>
      <w:proofErr w:type="spellStart"/>
      <w:r w:rsidRPr="00ED56A8">
        <w:rPr>
          <w:rFonts w:asciiTheme="minorHAnsi" w:hAnsiTheme="minorHAnsi" w:cstheme="minorHAnsi"/>
        </w:rPr>
        <w:t>Righteous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Enemy</w:t>
      </w:r>
      <w:proofErr w:type="spellEnd"/>
      <w:r w:rsidRPr="00ED56A8">
        <w:rPr>
          <w:rFonts w:asciiTheme="minorHAnsi" w:hAnsiTheme="minorHAnsi" w:cstheme="minorHAnsi"/>
        </w:rPr>
        <w:t xml:space="preserve">), but as </w:t>
      </w:r>
      <w:proofErr w:type="spellStart"/>
      <w:r w:rsidRPr="00ED56A8">
        <w:rPr>
          <w:rFonts w:asciiTheme="minorHAnsi" w:hAnsiTheme="minorHAnsi" w:cstheme="minorHAnsi"/>
        </w:rPr>
        <w:t>an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enemy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who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is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inhuman</w:t>
      </w:r>
      <w:proofErr w:type="spellEnd"/>
      <w:r w:rsidRPr="00ED56A8">
        <w:rPr>
          <w:rFonts w:asciiTheme="minorHAnsi" w:hAnsiTheme="minorHAnsi" w:cstheme="minorHAnsi"/>
        </w:rPr>
        <w:t xml:space="preserve"> and </w:t>
      </w:r>
      <w:proofErr w:type="spellStart"/>
      <w:r w:rsidRPr="00ED56A8">
        <w:rPr>
          <w:rFonts w:asciiTheme="minorHAnsi" w:hAnsiTheme="minorHAnsi" w:cstheme="minorHAnsi"/>
        </w:rPr>
        <w:t>therefore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impossible</w:t>
      </w:r>
      <w:proofErr w:type="spellEnd"/>
      <w:r w:rsidRPr="00ED56A8">
        <w:rPr>
          <w:rFonts w:asciiTheme="minorHAnsi" w:hAnsiTheme="minorHAnsi" w:cstheme="minorHAnsi"/>
        </w:rPr>
        <w:t xml:space="preserve"> to make </w:t>
      </w:r>
      <w:proofErr w:type="spellStart"/>
      <w:r w:rsidRPr="00ED56A8">
        <w:rPr>
          <w:rFonts w:asciiTheme="minorHAnsi" w:hAnsiTheme="minorHAnsi" w:cstheme="minorHAnsi"/>
        </w:rPr>
        <w:t>peace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with</w:t>
      </w:r>
      <w:proofErr w:type="spellEnd"/>
      <w:r w:rsidRPr="00ED56A8">
        <w:rPr>
          <w:rFonts w:asciiTheme="minorHAnsi" w:hAnsiTheme="minorHAnsi" w:cstheme="minorHAnsi"/>
        </w:rPr>
        <w:t xml:space="preserve">. </w:t>
      </w:r>
      <w:proofErr w:type="spellStart"/>
      <w:r w:rsidRPr="00ED56A8">
        <w:rPr>
          <w:rFonts w:asciiTheme="minorHAnsi" w:hAnsiTheme="minorHAnsi" w:cstheme="minorHAnsi"/>
        </w:rPr>
        <w:t>Because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of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this</w:t>
      </w:r>
      <w:proofErr w:type="spellEnd"/>
      <w:r w:rsidRPr="00ED56A8">
        <w:rPr>
          <w:rFonts w:asciiTheme="minorHAnsi" w:hAnsiTheme="minorHAnsi" w:cstheme="minorHAnsi"/>
        </w:rPr>
        <w:t xml:space="preserve">, </w:t>
      </w:r>
      <w:proofErr w:type="spellStart"/>
      <w:r w:rsidRPr="00ED56A8">
        <w:rPr>
          <w:rFonts w:asciiTheme="minorHAnsi" w:hAnsiTheme="minorHAnsi" w:cstheme="minorHAnsi"/>
        </w:rPr>
        <w:t>it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is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impossible</w:t>
      </w:r>
      <w:proofErr w:type="spellEnd"/>
      <w:r w:rsidRPr="00ED56A8">
        <w:rPr>
          <w:rFonts w:asciiTheme="minorHAnsi" w:hAnsiTheme="minorHAnsi" w:cstheme="minorHAnsi"/>
        </w:rPr>
        <w:t xml:space="preserve"> to </w:t>
      </w:r>
      <w:proofErr w:type="spellStart"/>
      <w:r w:rsidRPr="00ED56A8">
        <w:rPr>
          <w:rFonts w:asciiTheme="minorHAnsi" w:hAnsiTheme="minorHAnsi" w:cstheme="minorHAnsi"/>
        </w:rPr>
        <w:t>rationalize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war</w:t>
      </w:r>
      <w:proofErr w:type="spellEnd"/>
      <w:r w:rsidRPr="00ED56A8">
        <w:rPr>
          <w:rFonts w:asciiTheme="minorHAnsi" w:hAnsiTheme="minorHAnsi" w:cstheme="minorHAnsi"/>
        </w:rPr>
        <w:t xml:space="preserve"> and </w:t>
      </w:r>
      <w:proofErr w:type="spellStart"/>
      <w:r w:rsidRPr="00ED56A8">
        <w:rPr>
          <w:rFonts w:asciiTheme="minorHAnsi" w:hAnsiTheme="minorHAnsi" w:cstheme="minorHAnsi"/>
        </w:rPr>
        <w:t>humanize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it</w:t>
      </w:r>
      <w:proofErr w:type="spellEnd"/>
      <w:r w:rsidRPr="00ED56A8">
        <w:rPr>
          <w:rFonts w:asciiTheme="minorHAnsi" w:hAnsiTheme="minorHAnsi" w:cstheme="minorHAnsi"/>
        </w:rPr>
        <w:t xml:space="preserve">, </w:t>
      </w:r>
      <w:proofErr w:type="spellStart"/>
      <w:r w:rsidRPr="00ED56A8">
        <w:rPr>
          <w:rFonts w:asciiTheme="minorHAnsi" w:hAnsiTheme="minorHAnsi" w:cstheme="minorHAnsi"/>
        </w:rPr>
        <w:t>because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enemy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is</w:t>
      </w:r>
      <w:proofErr w:type="spellEnd"/>
      <w:r w:rsidRPr="00ED56A8">
        <w:rPr>
          <w:rFonts w:asciiTheme="minorHAnsi" w:hAnsiTheme="minorHAnsi" w:cstheme="minorHAnsi"/>
        </w:rPr>
        <w:t xml:space="preserve"> no </w:t>
      </w:r>
      <w:proofErr w:type="spellStart"/>
      <w:r w:rsidRPr="00ED56A8">
        <w:rPr>
          <w:rFonts w:asciiTheme="minorHAnsi" w:hAnsiTheme="minorHAnsi" w:cstheme="minorHAnsi"/>
        </w:rPr>
        <w:t>longer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considered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human</w:t>
      </w:r>
      <w:proofErr w:type="spellEnd"/>
      <w:r w:rsidRPr="00ED56A8">
        <w:rPr>
          <w:rFonts w:asciiTheme="minorHAnsi" w:hAnsiTheme="minorHAnsi" w:cstheme="minorHAnsi"/>
        </w:rPr>
        <w:t xml:space="preserve">. </w:t>
      </w:r>
      <w:proofErr w:type="spellStart"/>
      <w:r w:rsidRPr="00ED56A8">
        <w:rPr>
          <w:rFonts w:asciiTheme="minorHAnsi" w:hAnsiTheme="minorHAnsi" w:cstheme="minorHAnsi"/>
        </w:rPr>
        <w:t>Thus</w:t>
      </w:r>
      <w:proofErr w:type="spellEnd"/>
      <w:r w:rsidRPr="00ED56A8">
        <w:rPr>
          <w:rFonts w:asciiTheme="minorHAnsi" w:hAnsiTheme="minorHAnsi" w:cstheme="minorHAnsi"/>
        </w:rPr>
        <w:t xml:space="preserve">, </w:t>
      </w:r>
      <w:proofErr w:type="spellStart"/>
      <w:r w:rsidRPr="00ED56A8">
        <w:rPr>
          <w:rFonts w:asciiTheme="minorHAnsi" w:hAnsiTheme="minorHAnsi" w:cstheme="minorHAnsi"/>
        </w:rPr>
        <w:t>according</w:t>
      </w:r>
      <w:proofErr w:type="spellEnd"/>
      <w:r w:rsidRPr="00ED56A8">
        <w:rPr>
          <w:rFonts w:asciiTheme="minorHAnsi" w:hAnsiTheme="minorHAnsi" w:cstheme="minorHAnsi"/>
        </w:rPr>
        <w:t xml:space="preserve"> to Schmidt and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author</w:t>
      </w:r>
      <w:proofErr w:type="spellEnd"/>
      <w:r w:rsidRPr="00ED56A8">
        <w:rPr>
          <w:rFonts w:asciiTheme="minorHAnsi" w:hAnsiTheme="minorHAnsi" w:cstheme="minorHAnsi"/>
        </w:rPr>
        <w:t xml:space="preserve">,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devastating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wars</w:t>
      </w:r>
      <w:proofErr w:type="spellEnd"/>
      <w:r w:rsidRPr="00ED56A8">
        <w:rPr>
          <w:rFonts w:asciiTheme="minorHAnsi" w:hAnsiTheme="minorHAnsi" w:cstheme="minorHAnsi"/>
        </w:rPr>
        <w:t xml:space="preserve"> in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modern</w:t>
      </w:r>
      <w:proofErr w:type="spellEnd"/>
      <w:r w:rsidRPr="00ED56A8">
        <w:rPr>
          <w:rFonts w:asciiTheme="minorHAnsi" w:hAnsiTheme="minorHAnsi" w:cstheme="minorHAnsi"/>
        </w:rPr>
        <w:t xml:space="preserve"> period are </w:t>
      </w:r>
      <w:proofErr w:type="spellStart"/>
      <w:r w:rsidRPr="00ED56A8">
        <w:rPr>
          <w:rFonts w:asciiTheme="minorHAnsi" w:hAnsiTheme="minorHAnsi" w:cstheme="minorHAnsi"/>
        </w:rPr>
        <w:t>due</w:t>
      </w:r>
      <w:proofErr w:type="spellEnd"/>
      <w:r w:rsidRPr="00ED56A8">
        <w:rPr>
          <w:rFonts w:asciiTheme="minorHAnsi" w:hAnsiTheme="minorHAnsi" w:cstheme="minorHAnsi"/>
        </w:rPr>
        <w:t xml:space="preserve"> to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universal humanity </w:t>
      </w:r>
      <w:proofErr w:type="spellStart"/>
      <w:r w:rsidRPr="00ED56A8">
        <w:rPr>
          <w:rFonts w:asciiTheme="minorHAnsi" w:hAnsiTheme="minorHAnsi" w:cstheme="minorHAnsi"/>
        </w:rPr>
        <w:t>that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is</w:t>
      </w:r>
      <w:proofErr w:type="spellEnd"/>
      <w:r w:rsidRPr="00ED56A8">
        <w:rPr>
          <w:rFonts w:asciiTheme="minorHAnsi" w:hAnsiTheme="minorHAnsi" w:cstheme="minorHAnsi"/>
        </w:rPr>
        <w:t xml:space="preserve"> part </w:t>
      </w:r>
      <w:proofErr w:type="spellStart"/>
      <w:r w:rsidRPr="00ED56A8">
        <w:rPr>
          <w:rFonts w:asciiTheme="minorHAnsi" w:hAnsiTheme="minorHAnsi" w:cstheme="minorHAnsi"/>
        </w:rPr>
        <w:t>of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lastRenderedPageBreak/>
        <w:t>cosmopolitan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thinking</w:t>
      </w:r>
      <w:proofErr w:type="spellEnd"/>
      <w:r w:rsidRPr="00ED56A8">
        <w:rPr>
          <w:rFonts w:asciiTheme="minorHAnsi" w:hAnsiTheme="minorHAnsi" w:cstheme="minorHAnsi"/>
        </w:rPr>
        <w:t xml:space="preserve">.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inability</w:t>
      </w:r>
      <w:proofErr w:type="spellEnd"/>
      <w:r w:rsidRPr="00ED56A8">
        <w:rPr>
          <w:rFonts w:asciiTheme="minorHAnsi" w:hAnsiTheme="minorHAnsi" w:cstheme="minorHAnsi"/>
        </w:rPr>
        <w:t xml:space="preserve"> to </w:t>
      </w:r>
      <w:proofErr w:type="spellStart"/>
      <w:r w:rsidRPr="00ED56A8">
        <w:rPr>
          <w:rFonts w:asciiTheme="minorHAnsi" w:hAnsiTheme="minorHAnsi" w:cstheme="minorHAnsi"/>
        </w:rPr>
        <w:t>draw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clear</w:t>
      </w:r>
      <w:proofErr w:type="spellEnd"/>
      <w:r w:rsidRPr="00ED56A8">
        <w:rPr>
          <w:rFonts w:asciiTheme="minorHAnsi" w:hAnsiTheme="minorHAnsi" w:cstheme="minorHAnsi"/>
        </w:rPr>
        <w:t xml:space="preserve"> lines and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attempt</w:t>
      </w:r>
      <w:proofErr w:type="spellEnd"/>
      <w:r w:rsidRPr="00ED56A8">
        <w:rPr>
          <w:rFonts w:asciiTheme="minorHAnsi" w:hAnsiTheme="minorHAnsi" w:cstheme="minorHAnsi"/>
        </w:rPr>
        <w:t xml:space="preserve"> to </w:t>
      </w:r>
      <w:proofErr w:type="spellStart"/>
      <w:r w:rsidRPr="00ED56A8">
        <w:rPr>
          <w:rFonts w:asciiTheme="minorHAnsi" w:hAnsiTheme="minorHAnsi" w:cstheme="minorHAnsi"/>
        </w:rPr>
        <w:t>remove</w:t>
      </w:r>
      <w:proofErr w:type="spellEnd"/>
      <w:r w:rsidRPr="00ED56A8">
        <w:rPr>
          <w:rFonts w:asciiTheme="minorHAnsi" w:hAnsiTheme="minorHAnsi" w:cstheme="minorHAnsi"/>
        </w:rPr>
        <w:t xml:space="preserve"> these lines led to any </w:t>
      </w:r>
      <w:proofErr w:type="spellStart"/>
      <w:r w:rsidRPr="00ED56A8">
        <w:rPr>
          <w:rFonts w:asciiTheme="minorHAnsi" w:hAnsiTheme="minorHAnsi" w:cstheme="minorHAnsi"/>
        </w:rPr>
        <w:t>other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distinctions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being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taken</w:t>
      </w:r>
      <w:proofErr w:type="spellEnd"/>
      <w:r w:rsidRPr="00ED56A8">
        <w:rPr>
          <w:rFonts w:asciiTheme="minorHAnsi" w:hAnsiTheme="minorHAnsi" w:cstheme="minorHAnsi"/>
        </w:rPr>
        <w:t xml:space="preserve"> as </w:t>
      </w:r>
      <w:proofErr w:type="spellStart"/>
      <w:r w:rsidRPr="00ED56A8">
        <w:rPr>
          <w:rFonts w:asciiTheme="minorHAnsi" w:hAnsiTheme="minorHAnsi" w:cstheme="minorHAnsi"/>
        </w:rPr>
        <w:t>wrong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because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they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did</w:t>
      </w:r>
      <w:proofErr w:type="spellEnd"/>
      <w:r w:rsidRPr="00ED56A8">
        <w:rPr>
          <w:rFonts w:asciiTheme="minorHAnsi" w:hAnsiTheme="minorHAnsi" w:cstheme="minorHAnsi"/>
        </w:rPr>
        <w:t xml:space="preserve"> not </w:t>
      </w:r>
      <w:proofErr w:type="spellStart"/>
      <w:r w:rsidRPr="00ED56A8">
        <w:rPr>
          <w:rFonts w:asciiTheme="minorHAnsi" w:hAnsiTheme="minorHAnsi" w:cstheme="minorHAnsi"/>
        </w:rPr>
        <w:t>correspond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with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the</w:t>
      </w:r>
      <w:proofErr w:type="spellEnd"/>
      <w:r w:rsidRPr="00ED56A8">
        <w:rPr>
          <w:rFonts w:asciiTheme="minorHAnsi" w:hAnsiTheme="minorHAnsi" w:cstheme="minorHAnsi"/>
        </w:rPr>
        <w:t xml:space="preserve"> set </w:t>
      </w:r>
      <w:proofErr w:type="spellStart"/>
      <w:r w:rsidRPr="00ED56A8">
        <w:rPr>
          <w:rFonts w:asciiTheme="minorHAnsi" w:hAnsiTheme="minorHAnsi" w:cstheme="minorHAnsi"/>
        </w:rPr>
        <w:t>universalism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established</w:t>
      </w:r>
      <w:proofErr w:type="spellEnd"/>
      <w:r w:rsidRPr="00ED56A8">
        <w:rPr>
          <w:rFonts w:asciiTheme="minorHAnsi" w:hAnsiTheme="minorHAnsi" w:cstheme="minorHAnsi"/>
        </w:rPr>
        <w:t xml:space="preserve"> </w:t>
      </w:r>
      <w:proofErr w:type="spellStart"/>
      <w:r w:rsidRPr="00ED56A8">
        <w:rPr>
          <w:rFonts w:asciiTheme="minorHAnsi" w:hAnsiTheme="minorHAnsi" w:cstheme="minorHAnsi"/>
        </w:rPr>
        <w:t>primarily</w:t>
      </w:r>
      <w:proofErr w:type="spellEnd"/>
      <w:r w:rsidRPr="00ED56A8">
        <w:rPr>
          <w:rFonts w:asciiTheme="minorHAnsi" w:hAnsiTheme="minorHAnsi" w:cstheme="minorHAnsi"/>
        </w:rPr>
        <w:t xml:space="preserve"> by Western </w:t>
      </w:r>
      <w:proofErr w:type="spellStart"/>
      <w:r w:rsidRPr="00ED56A8">
        <w:rPr>
          <w:rFonts w:asciiTheme="minorHAnsi" w:hAnsiTheme="minorHAnsi" w:cstheme="minorHAnsi"/>
        </w:rPr>
        <w:t>states</w:t>
      </w:r>
      <w:proofErr w:type="spellEnd"/>
      <w:r w:rsidRPr="00ED56A8">
        <w:rPr>
          <w:rFonts w:asciiTheme="minorHAnsi" w:hAnsiTheme="minorHAnsi" w:cstheme="minorHAnsi"/>
        </w:rPr>
        <w:t xml:space="preserve">. </w:t>
      </w:r>
    </w:p>
    <w:p w14:paraId="5095ED2B" w14:textId="77777777" w:rsidR="00F24072" w:rsidRPr="00F24072" w:rsidRDefault="00F24072">
      <w:pPr>
        <w:rPr>
          <w:rFonts w:ascii="Arial" w:hAnsi="Arial" w:cs="Arial"/>
          <w:sz w:val="20"/>
          <w:szCs w:val="20"/>
        </w:rPr>
      </w:pPr>
    </w:p>
    <w:p w14:paraId="57540A10" w14:textId="1F60E81B" w:rsidR="00F24072" w:rsidRPr="00F24072" w:rsidRDefault="00F24072">
      <w:pPr>
        <w:rPr>
          <w:rFonts w:ascii="Arial" w:hAnsi="Arial" w:cs="Arial"/>
          <w:b/>
          <w:bCs/>
          <w:sz w:val="20"/>
          <w:szCs w:val="20"/>
        </w:rPr>
      </w:pPr>
      <w:r w:rsidRPr="00F24072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Relation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Main</w:t>
      </w:r>
      <w:proofErr w:type="spellEnd"/>
      <w:r w:rsidRPr="00F240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24072">
        <w:rPr>
          <w:rFonts w:ascii="Arial" w:hAnsi="Arial" w:cs="Arial"/>
          <w:b/>
          <w:bCs/>
          <w:sz w:val="20"/>
          <w:szCs w:val="20"/>
        </w:rPr>
        <w:t>Reading</w:t>
      </w:r>
      <w:proofErr w:type="spellEnd"/>
    </w:p>
    <w:p w14:paraId="695912CB" w14:textId="2F17857B" w:rsidR="0043102D" w:rsidRPr="00F24072" w:rsidRDefault="007E166D" w:rsidP="007E166D">
      <w:pPr>
        <w:spacing w:line="360" w:lineRule="auto"/>
        <w:ind w:firstLine="720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7E166D">
        <w:rPr>
          <w:rFonts w:asciiTheme="minorHAnsi" w:hAnsiTheme="minorHAnsi" w:cstheme="minorHAnsi"/>
        </w:rPr>
        <w:t>This</w:t>
      </w:r>
      <w:proofErr w:type="spellEnd"/>
      <w:r w:rsidRPr="007E166D">
        <w:rPr>
          <w:rFonts w:asciiTheme="minorHAnsi" w:hAnsiTheme="minorHAnsi" w:cstheme="minorHAnsi"/>
        </w:rPr>
        <w:t xml:space="preserve"> argument </w:t>
      </w:r>
      <w:proofErr w:type="spellStart"/>
      <w:r w:rsidRPr="007E166D">
        <w:rPr>
          <w:rFonts w:asciiTheme="minorHAnsi" w:hAnsiTheme="minorHAnsi" w:cstheme="minorHAnsi"/>
        </w:rPr>
        <w:t>is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related</w:t>
      </w:r>
      <w:proofErr w:type="spellEnd"/>
      <w:r w:rsidRPr="007E166D">
        <w:rPr>
          <w:rFonts w:asciiTheme="minorHAnsi" w:hAnsiTheme="minorHAnsi" w:cstheme="minorHAnsi"/>
        </w:rPr>
        <w:t xml:space="preserve">, </w:t>
      </w:r>
      <w:proofErr w:type="spellStart"/>
      <w:r w:rsidRPr="007E166D">
        <w:rPr>
          <w:rFonts w:asciiTheme="minorHAnsi" w:hAnsiTheme="minorHAnsi" w:cstheme="minorHAnsi"/>
        </w:rPr>
        <w:t>for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example</w:t>
      </w:r>
      <w:proofErr w:type="spellEnd"/>
      <w:r w:rsidRPr="007E166D">
        <w:rPr>
          <w:rFonts w:asciiTheme="minorHAnsi" w:hAnsiTheme="minorHAnsi" w:cstheme="minorHAnsi"/>
        </w:rPr>
        <w:t xml:space="preserve">, to </w:t>
      </w:r>
      <w:proofErr w:type="spellStart"/>
      <w:r w:rsidRPr="007E166D">
        <w:rPr>
          <w:rFonts w:asciiTheme="minorHAnsi" w:hAnsiTheme="minorHAnsi" w:cstheme="minorHAnsi"/>
        </w:rPr>
        <w:t>the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issue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addressed</w:t>
      </w:r>
      <w:proofErr w:type="spellEnd"/>
      <w:r w:rsidRPr="007E166D">
        <w:rPr>
          <w:rFonts w:asciiTheme="minorHAnsi" w:hAnsiTheme="minorHAnsi" w:cstheme="minorHAnsi"/>
        </w:rPr>
        <w:t xml:space="preserve"> by Judith </w:t>
      </w:r>
      <w:proofErr w:type="spellStart"/>
      <w:r w:rsidRPr="007E166D">
        <w:rPr>
          <w:rFonts w:asciiTheme="minorHAnsi" w:hAnsiTheme="minorHAnsi" w:cstheme="minorHAnsi"/>
        </w:rPr>
        <w:t>Butler</w:t>
      </w:r>
      <w:proofErr w:type="spellEnd"/>
      <w:r w:rsidRPr="007E166D">
        <w:rPr>
          <w:rFonts w:asciiTheme="minorHAnsi" w:hAnsiTheme="minorHAnsi" w:cstheme="minorHAnsi"/>
        </w:rPr>
        <w:t xml:space="preserve"> in </w:t>
      </w:r>
      <w:proofErr w:type="spellStart"/>
      <w:r w:rsidRPr="007E166D">
        <w:rPr>
          <w:rFonts w:asciiTheme="minorHAnsi" w:hAnsiTheme="minorHAnsi" w:cstheme="minorHAnsi"/>
        </w:rPr>
        <w:t>that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the</w:t>
      </w:r>
      <w:proofErr w:type="spellEnd"/>
      <w:r w:rsidRPr="007E166D">
        <w:rPr>
          <w:rFonts w:asciiTheme="minorHAnsi" w:hAnsiTheme="minorHAnsi" w:cstheme="minorHAnsi"/>
        </w:rPr>
        <w:t xml:space="preserve"> US </w:t>
      </w:r>
      <w:proofErr w:type="spellStart"/>
      <w:r w:rsidRPr="007E166D">
        <w:rPr>
          <w:rFonts w:asciiTheme="minorHAnsi" w:hAnsiTheme="minorHAnsi" w:cstheme="minorHAnsi"/>
        </w:rPr>
        <w:t>denies</w:t>
      </w:r>
      <w:proofErr w:type="spellEnd"/>
      <w:r w:rsidRPr="007E166D">
        <w:rPr>
          <w:rFonts w:asciiTheme="minorHAnsi" w:hAnsiTheme="minorHAnsi" w:cstheme="minorHAnsi"/>
        </w:rPr>
        <w:t xml:space="preserve"> basic </w:t>
      </w:r>
      <w:proofErr w:type="spellStart"/>
      <w:r w:rsidRPr="007E166D">
        <w:rPr>
          <w:rFonts w:asciiTheme="minorHAnsi" w:hAnsiTheme="minorHAnsi" w:cstheme="minorHAnsi"/>
        </w:rPr>
        <w:t>rights</w:t>
      </w:r>
      <w:proofErr w:type="spellEnd"/>
      <w:r w:rsidRPr="007E166D">
        <w:rPr>
          <w:rFonts w:asciiTheme="minorHAnsi" w:hAnsiTheme="minorHAnsi" w:cstheme="minorHAnsi"/>
        </w:rPr>
        <w:t xml:space="preserve"> to </w:t>
      </w:r>
      <w:proofErr w:type="spellStart"/>
      <w:r w:rsidRPr="007E166D">
        <w:rPr>
          <w:rFonts w:asciiTheme="minorHAnsi" w:hAnsiTheme="minorHAnsi" w:cstheme="minorHAnsi"/>
        </w:rPr>
        <w:t>captured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terrorist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fighters</w:t>
      </w:r>
      <w:proofErr w:type="spellEnd"/>
      <w:r w:rsidRPr="007E166D">
        <w:rPr>
          <w:rFonts w:asciiTheme="minorHAnsi" w:hAnsiTheme="minorHAnsi" w:cstheme="minorHAnsi"/>
        </w:rPr>
        <w:t xml:space="preserve"> and </w:t>
      </w:r>
      <w:proofErr w:type="spellStart"/>
      <w:r w:rsidRPr="007E166D">
        <w:rPr>
          <w:rFonts w:asciiTheme="minorHAnsi" w:hAnsiTheme="minorHAnsi" w:cstheme="minorHAnsi"/>
        </w:rPr>
        <w:t>denies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them</w:t>
      </w:r>
      <w:proofErr w:type="spellEnd"/>
      <w:r w:rsidRPr="007E166D">
        <w:rPr>
          <w:rFonts w:asciiTheme="minorHAnsi" w:hAnsiTheme="minorHAnsi" w:cstheme="minorHAnsi"/>
        </w:rPr>
        <w:t xml:space="preserve"> POW status. </w:t>
      </w:r>
      <w:proofErr w:type="spellStart"/>
      <w:r w:rsidRPr="007E166D">
        <w:rPr>
          <w:rFonts w:asciiTheme="minorHAnsi" w:hAnsiTheme="minorHAnsi" w:cstheme="minorHAnsi"/>
        </w:rPr>
        <w:t>This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corresponds</w:t>
      </w:r>
      <w:proofErr w:type="spellEnd"/>
      <w:r w:rsidRPr="007E166D">
        <w:rPr>
          <w:rFonts w:asciiTheme="minorHAnsi" w:hAnsiTheme="minorHAnsi" w:cstheme="minorHAnsi"/>
        </w:rPr>
        <w:t xml:space="preserve"> to </w:t>
      </w:r>
      <w:proofErr w:type="spellStart"/>
      <w:r w:rsidRPr="007E166D">
        <w:rPr>
          <w:rFonts w:asciiTheme="minorHAnsi" w:hAnsiTheme="minorHAnsi" w:cstheme="minorHAnsi"/>
        </w:rPr>
        <w:t>the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modern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concept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of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the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enemy</w:t>
      </w:r>
      <w:proofErr w:type="spellEnd"/>
      <w:r w:rsidRPr="007E166D">
        <w:rPr>
          <w:rFonts w:asciiTheme="minorHAnsi" w:hAnsiTheme="minorHAnsi" w:cstheme="minorHAnsi"/>
        </w:rPr>
        <w:t xml:space="preserve">, </w:t>
      </w:r>
      <w:proofErr w:type="spellStart"/>
      <w:r w:rsidRPr="007E166D">
        <w:rPr>
          <w:rFonts w:asciiTheme="minorHAnsi" w:hAnsiTheme="minorHAnsi" w:cstheme="minorHAnsi"/>
        </w:rPr>
        <w:t>who</w:t>
      </w:r>
      <w:proofErr w:type="spellEnd"/>
      <w:r w:rsidRPr="007E166D">
        <w:rPr>
          <w:rFonts w:asciiTheme="minorHAnsi" w:hAnsiTheme="minorHAnsi" w:cstheme="minorHAnsi"/>
        </w:rPr>
        <w:t xml:space="preserve"> are not </w:t>
      </w:r>
      <w:proofErr w:type="spellStart"/>
      <w:r w:rsidRPr="007E166D">
        <w:rPr>
          <w:rFonts w:asciiTheme="minorHAnsi" w:hAnsiTheme="minorHAnsi" w:cstheme="minorHAnsi"/>
        </w:rPr>
        <w:t>regarded</w:t>
      </w:r>
      <w:proofErr w:type="spellEnd"/>
      <w:r w:rsidRPr="007E166D">
        <w:rPr>
          <w:rFonts w:asciiTheme="minorHAnsi" w:hAnsiTheme="minorHAnsi" w:cstheme="minorHAnsi"/>
        </w:rPr>
        <w:t xml:space="preserve"> as </w:t>
      </w:r>
      <w:proofErr w:type="spellStart"/>
      <w:r w:rsidRPr="007E166D">
        <w:rPr>
          <w:rFonts w:asciiTheme="minorHAnsi" w:hAnsiTheme="minorHAnsi" w:cstheme="minorHAnsi"/>
        </w:rPr>
        <w:t>human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beings</w:t>
      </w:r>
      <w:proofErr w:type="spellEnd"/>
      <w:r w:rsidRPr="007E166D">
        <w:rPr>
          <w:rFonts w:asciiTheme="minorHAnsi" w:hAnsiTheme="minorHAnsi" w:cstheme="minorHAnsi"/>
        </w:rPr>
        <w:t xml:space="preserve"> and </w:t>
      </w:r>
      <w:proofErr w:type="spellStart"/>
      <w:r w:rsidRPr="007E166D">
        <w:rPr>
          <w:rFonts w:asciiTheme="minorHAnsi" w:hAnsiTheme="minorHAnsi" w:cstheme="minorHAnsi"/>
        </w:rPr>
        <w:t>therefore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there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is</w:t>
      </w:r>
      <w:proofErr w:type="spellEnd"/>
      <w:r w:rsidRPr="007E166D">
        <w:rPr>
          <w:rFonts w:asciiTheme="minorHAnsi" w:hAnsiTheme="minorHAnsi" w:cstheme="minorHAnsi"/>
        </w:rPr>
        <w:t xml:space="preserve"> no </w:t>
      </w:r>
      <w:proofErr w:type="spellStart"/>
      <w:r w:rsidRPr="007E166D">
        <w:rPr>
          <w:rFonts w:asciiTheme="minorHAnsi" w:hAnsiTheme="minorHAnsi" w:cstheme="minorHAnsi"/>
        </w:rPr>
        <w:t>reason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why</w:t>
      </w:r>
      <w:proofErr w:type="spellEnd"/>
      <w:r w:rsidRPr="007E166D">
        <w:rPr>
          <w:rFonts w:asciiTheme="minorHAnsi" w:hAnsiTheme="minorHAnsi" w:cstheme="minorHAnsi"/>
        </w:rPr>
        <w:t xml:space="preserve"> these </w:t>
      </w:r>
      <w:proofErr w:type="spellStart"/>
      <w:r w:rsidRPr="007E166D">
        <w:rPr>
          <w:rFonts w:asciiTheme="minorHAnsi" w:hAnsiTheme="minorHAnsi" w:cstheme="minorHAnsi"/>
        </w:rPr>
        <w:t>prisoners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should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be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guaranteed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human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rights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from</w:t>
      </w:r>
      <w:proofErr w:type="spellEnd"/>
      <w:r w:rsidRPr="007E166D">
        <w:rPr>
          <w:rFonts w:asciiTheme="minorHAnsi" w:hAnsiTheme="minorHAnsi" w:cstheme="minorHAnsi"/>
        </w:rPr>
        <w:t xml:space="preserve"> </w:t>
      </w:r>
      <w:proofErr w:type="spellStart"/>
      <w:r w:rsidRPr="007E166D">
        <w:rPr>
          <w:rFonts w:asciiTheme="minorHAnsi" w:hAnsiTheme="minorHAnsi" w:cstheme="minorHAnsi"/>
        </w:rPr>
        <w:t>the</w:t>
      </w:r>
      <w:proofErr w:type="spellEnd"/>
      <w:r w:rsidRPr="007E166D">
        <w:rPr>
          <w:rFonts w:asciiTheme="minorHAnsi" w:hAnsiTheme="minorHAnsi" w:cstheme="minorHAnsi"/>
        </w:rPr>
        <w:t xml:space="preserve"> US </w:t>
      </w:r>
      <w:proofErr w:type="spellStart"/>
      <w:r w:rsidRPr="007E166D">
        <w:rPr>
          <w:rFonts w:asciiTheme="minorHAnsi" w:hAnsiTheme="minorHAnsi" w:cstheme="minorHAnsi"/>
        </w:rPr>
        <w:t>perspective</w:t>
      </w:r>
      <w:proofErr w:type="spellEnd"/>
      <w:r w:rsidRPr="007E166D">
        <w:rPr>
          <w:rFonts w:ascii="Arial" w:hAnsi="Arial" w:cs="Arial"/>
          <w:i/>
          <w:iCs/>
          <w:sz w:val="20"/>
          <w:szCs w:val="20"/>
        </w:rPr>
        <w:t>.</w:t>
      </w:r>
    </w:p>
    <w:sectPr w:rsidR="0043102D" w:rsidRPr="00F2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842"/>
    <w:multiLevelType w:val="hybridMultilevel"/>
    <w:tmpl w:val="542ED010"/>
    <w:lvl w:ilvl="0" w:tplc="8B8AD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4D94"/>
    <w:multiLevelType w:val="hybridMultilevel"/>
    <w:tmpl w:val="72686AAA"/>
    <w:lvl w:ilvl="0" w:tplc="9CA4E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12140">
    <w:abstractNumId w:val="0"/>
  </w:num>
  <w:num w:numId="2" w16cid:durableId="56958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72"/>
    <w:rsid w:val="00163CF8"/>
    <w:rsid w:val="002F60EE"/>
    <w:rsid w:val="00333197"/>
    <w:rsid w:val="0043102D"/>
    <w:rsid w:val="005B135A"/>
    <w:rsid w:val="007E166D"/>
    <w:rsid w:val="00B4005A"/>
    <w:rsid w:val="00BB4227"/>
    <w:rsid w:val="00D25883"/>
    <w:rsid w:val="00ED56A8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C315"/>
  <w15:chartTrackingRefBased/>
  <w15:docId w15:val="{7EC4ED3D-0826-B84D-A079-23600B4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4072"/>
    <w:pPr>
      <w:spacing w:after="200"/>
    </w:pPr>
    <w:rPr>
      <w:rFonts w:ascii="Cambria" w:eastAsia="Cambria" w:hAnsi="Cambria" w:cs="Times New Roman"/>
      <w:kern w:val="0"/>
      <w:lang w:val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07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33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Institute of International Relations Prague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Ditrych</dc:creator>
  <cp:keywords/>
  <dc:description/>
  <cp:lastModifiedBy>Vladimír Krigl</cp:lastModifiedBy>
  <cp:revision>2</cp:revision>
  <dcterms:created xsi:type="dcterms:W3CDTF">2023-01-11T19:53:00Z</dcterms:created>
  <dcterms:modified xsi:type="dcterms:W3CDTF">2023-01-11T19:53:00Z</dcterms:modified>
</cp:coreProperties>
</file>