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E02" w:rsidRDefault="00F50DB5" w:rsidP="00F50DB5">
      <w:pPr>
        <w:jc w:val="center"/>
        <w:rPr>
          <w:sz w:val="36"/>
          <w:szCs w:val="36"/>
        </w:rPr>
      </w:pPr>
      <w:r w:rsidRPr="00F50DB5">
        <w:rPr>
          <w:sz w:val="36"/>
          <w:szCs w:val="36"/>
        </w:rPr>
        <w:t>Pokus o pošpinění předsedy Senátu Miloše Vystrčila pomocí dezinformací</w:t>
      </w:r>
    </w:p>
    <w:p w:rsidR="00F50DB5" w:rsidRDefault="00F50DB5" w:rsidP="00F50DB5">
      <w:r>
        <w:t xml:space="preserve">Předseda Senátu Miloš Vystrčil si znepřátelil Čínu po návštěvě </w:t>
      </w:r>
      <w:proofErr w:type="spellStart"/>
      <w:r>
        <w:t>Tchaj</w:t>
      </w:r>
      <w:proofErr w:type="spellEnd"/>
      <w:r>
        <w:t xml:space="preserve">- </w:t>
      </w:r>
      <w:proofErr w:type="spellStart"/>
      <w:r>
        <w:t>wanu</w:t>
      </w:r>
      <w:proofErr w:type="spellEnd"/>
      <w:r>
        <w:t xml:space="preserve">, na který si Čína klade nárok, jakožto na své území. </w:t>
      </w:r>
      <w:r w:rsidR="00340281">
        <w:t xml:space="preserve">Tato kauza se však táhne již za bývalým </w:t>
      </w:r>
      <w:r w:rsidR="00DB7164">
        <w:t>předsedou</w:t>
      </w:r>
      <w:r w:rsidR="00340281">
        <w:t xml:space="preserve"> Jaroslavem Kuberou. Ten, i přes výhružky od čínské ambasády, svou cestu plánoval od loňského r</w:t>
      </w:r>
      <w:r w:rsidR="00DB7164">
        <w:t xml:space="preserve">oku. Přibližně týden po tom, co mu byl na Hradě předán výhružný dopis od čínské ambasády, </w:t>
      </w:r>
      <w:r w:rsidR="007E264A">
        <w:t xml:space="preserve">však </w:t>
      </w:r>
      <w:r w:rsidR="00DB7164">
        <w:t xml:space="preserve">náhle zemřel. Miloše Vystrčila varování však také neodradilo a Kuberou plánovanou cestu na konci srpna letošního roku uskutečnil. Čína jeho krok okomentovala jako: „Krok, za který budou české podniky platit.“ </w:t>
      </w:r>
    </w:p>
    <w:p w:rsidR="00DB7164" w:rsidRDefault="00DB7164" w:rsidP="00F50DB5">
      <w:r>
        <w:t xml:space="preserve">Nyní přichází čínská dohra ve formě šíření dezinformací prostřednictvím evropských médií. </w:t>
      </w:r>
      <w:r w:rsidR="00F3224E">
        <w:t xml:space="preserve">Čína je totiž známá tím, že má na </w:t>
      </w:r>
      <w:r w:rsidR="00F3224E" w:rsidRPr="00F3224E">
        <w:t xml:space="preserve">Západě rozsáhlou síť krajanských organizací svých jednotlivých provincií. </w:t>
      </w:r>
      <w:r w:rsidR="00F3224E">
        <w:t xml:space="preserve">Tato síť v jednotlivých státech úzce spolupracuje s tamními ambasádami a diplomaty. Fungování sítě potvrzuje </w:t>
      </w:r>
      <w:r w:rsidR="00F3224E" w:rsidRPr="00F3224E">
        <w:t>česká kontrarozvědka BIS</w:t>
      </w:r>
      <w:r w:rsidR="00F3224E">
        <w:t>, která</w:t>
      </w:r>
      <w:r w:rsidR="00F3224E" w:rsidRPr="00F3224E">
        <w:t> zveřejnila výroční zprávu, v níž právě před snahami čínských zpravodajců ovlivňovat česká média varuje.</w:t>
      </w:r>
      <w:r w:rsidR="00F3224E">
        <w:t xml:space="preserve"> </w:t>
      </w:r>
    </w:p>
    <w:p w:rsidR="00F3224E" w:rsidRDefault="00F3224E" w:rsidP="00F50DB5">
      <w:r>
        <w:t xml:space="preserve">Čína tedy začala tahat za své nitky, například pomocí </w:t>
      </w:r>
      <w:r w:rsidRPr="00F3224E">
        <w:t>švýcarské poradenské společnosti </w:t>
      </w:r>
      <w:proofErr w:type="spellStart"/>
      <w:r w:rsidRPr="00F3224E">
        <w:t>RefinSol</w:t>
      </w:r>
      <w:proofErr w:type="spellEnd"/>
      <w:r w:rsidRPr="00F3224E">
        <w:t xml:space="preserve"> </w:t>
      </w:r>
      <w:proofErr w:type="spellStart"/>
      <w:r w:rsidRPr="00F3224E">
        <w:t>Advisory</w:t>
      </w:r>
      <w:proofErr w:type="spellEnd"/>
      <w:r w:rsidRPr="00F3224E">
        <w:t xml:space="preserve"> </w:t>
      </w:r>
      <w:proofErr w:type="spellStart"/>
      <w:r w:rsidRPr="00F3224E">
        <w:t>Services</w:t>
      </w:r>
      <w:proofErr w:type="spellEnd"/>
      <w:r>
        <w:t xml:space="preserve">, </w:t>
      </w:r>
      <w:r w:rsidRPr="00F3224E">
        <w:t> </w:t>
      </w:r>
      <w:r>
        <w:t xml:space="preserve">která mimo jiné </w:t>
      </w:r>
      <w:r w:rsidRPr="00F3224E">
        <w:t>pravidelně informuje o počine</w:t>
      </w:r>
      <w:r>
        <w:t>ch čínské ambasády ve Švýcarsku</w:t>
      </w:r>
      <w:r w:rsidR="00AA3A97">
        <w:t xml:space="preserve">. Tato společnost, společně s dalšími organizacemi, které mají </w:t>
      </w:r>
      <w:r w:rsidR="00AA3A97" w:rsidRPr="00AA3A97">
        <w:t>vazby na propagandistic</w:t>
      </w:r>
      <w:r w:rsidR="00AA3A97">
        <w:t xml:space="preserve">ké organizace komunistické Číny, </w:t>
      </w:r>
      <w:r>
        <w:t xml:space="preserve">odeslala do českých redakcí </w:t>
      </w:r>
      <w:r w:rsidR="00AA3A97">
        <w:t xml:space="preserve">apel na zveřejnění následující dezinformace. </w:t>
      </w:r>
    </w:p>
    <w:p w:rsidR="00AA3A97" w:rsidRDefault="00AA3A97" w:rsidP="00F50DB5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3810000" cy="2624315"/>
            <wp:effectExtent l="0" t="0" r="0" b="5080"/>
            <wp:wrapSquare wrapText="bothSides"/>
            <wp:docPr id="1" name="Obrázek 1" descr="https://zpravy.aktualne.cz/predseda-ceskeho-senatu-udajne-dostal-z-tchaj-wanu-4-miliony/r~7327fdec235111ebaabd0cc47ab5f122/r~743c637e233511ebb408ac1f6b220ee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pravy.aktualne.cz/predseda-ceskeho-senatu-udajne-dostal-z-tchaj-wanu-4-miliony/r~7327fdec235111ebaabd0cc47ab5f122/r~743c637e233511ebb408ac1f6b220ee8/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Ta</w:t>
      </w:r>
      <w:r w:rsidR="007E264A">
        <w:t xml:space="preserve"> </w:t>
      </w:r>
      <w:bookmarkStart w:id="0" w:name="_GoBack"/>
      <w:bookmarkEnd w:id="0"/>
      <w:r>
        <w:t xml:space="preserve">tvrdí, že předseda senátu Vystrčil dostal od Tchaj-wanu 4 miliony na následující prezidentskou kampaň, a že ohrožuje evropsko-čínské přátelství. </w:t>
      </w:r>
    </w:p>
    <w:p w:rsidR="00AA3A97" w:rsidRDefault="00AA3A97" w:rsidP="00F50DB5">
      <w:r>
        <w:t xml:space="preserve">Sám předseda Vystrčil to okomentoval jako: </w:t>
      </w:r>
      <w:r w:rsidRPr="00AA3A97">
        <w:t>"Je to naprosto absurdní lež. S takovouto dezinformací, která se mě týká, se setkávám poprvé. Chci se p</w:t>
      </w:r>
      <w:r>
        <w:t>oradit s experty, jak se bránit…</w:t>
      </w:r>
      <w:r w:rsidRPr="00AA3A97">
        <w:t>"</w:t>
      </w:r>
    </w:p>
    <w:p w:rsidR="00AA3A97" w:rsidRDefault="00AA3A97" w:rsidP="00F50DB5"/>
    <w:p w:rsidR="00AA3A97" w:rsidRDefault="00AA3A97" w:rsidP="00F50DB5"/>
    <w:p w:rsidR="00AA3A97" w:rsidRDefault="00AA3A97" w:rsidP="00F50DB5"/>
    <w:p w:rsidR="00AA3A97" w:rsidRDefault="00AA3A97" w:rsidP="00F50DB5"/>
    <w:p w:rsidR="00AA3A97" w:rsidRDefault="00AA3A97" w:rsidP="00F50DB5"/>
    <w:p w:rsidR="00AA3A97" w:rsidRDefault="00AA3A97" w:rsidP="00F50DB5">
      <w:r>
        <w:t xml:space="preserve">Zdroje: </w:t>
      </w:r>
      <w:hyperlink r:id="rId5" w:history="1">
        <w:r w:rsidRPr="00D45C0C">
          <w:rPr>
            <w:rStyle w:val="Hypertextovodkaz"/>
          </w:rPr>
          <w:t>https://zpravy.aktualne.cz/domaci/ctyri-miliony-dolaru-pro-vystrcila-cinane-se-pokouseji-ocern/r~743c637e233511ebb408ac1f6b220ee8/</w:t>
        </w:r>
      </w:hyperlink>
    </w:p>
    <w:p w:rsidR="00AA3A97" w:rsidRDefault="00AA3A97" w:rsidP="00F50DB5">
      <w:hyperlink r:id="rId6" w:history="1">
        <w:r w:rsidRPr="00D45C0C">
          <w:rPr>
            <w:rStyle w:val="Hypertextovodkaz"/>
          </w:rPr>
          <w:t>https://www.irozhlas.cz/zpravy-domov/jaroslav-kubera-zemrel-senat-predseda-senatu-2020_2001201238_ako</w:t>
        </w:r>
      </w:hyperlink>
    </w:p>
    <w:p w:rsidR="00AA3A97" w:rsidRDefault="00AA3A97" w:rsidP="00F50DB5"/>
    <w:p w:rsidR="00AA3A97" w:rsidRPr="00F50DB5" w:rsidRDefault="00AA3A97" w:rsidP="00F50DB5"/>
    <w:sectPr w:rsidR="00AA3A97" w:rsidRPr="00F50D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DB5"/>
    <w:rsid w:val="00340281"/>
    <w:rsid w:val="00720E02"/>
    <w:rsid w:val="007E264A"/>
    <w:rsid w:val="00AA3A97"/>
    <w:rsid w:val="00DB7164"/>
    <w:rsid w:val="00F3224E"/>
    <w:rsid w:val="00F5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97DEAA-FA6F-4168-B579-C2369283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322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5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5737">
          <w:marLeft w:val="36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79282">
                      <w:marLeft w:val="-90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158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702684">
                      <w:marLeft w:val="-90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1635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A2ABAF"/>
                            <w:right w:val="none" w:sz="0" w:space="0" w:color="auto"/>
                          </w:divBdr>
                        </w:div>
                        <w:div w:id="12976826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4804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8829650">
                      <w:marLeft w:val="750"/>
                      <w:marRight w:val="0"/>
                      <w:marTop w:val="600"/>
                      <w:marBottom w:val="600"/>
                      <w:divBdr>
                        <w:top w:val="dashed" w:sz="6" w:space="12" w:color="A2ABA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76029">
                      <w:marLeft w:val="-90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305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A2ABAF"/>
                            <w:right w:val="none" w:sz="0" w:space="0" w:color="auto"/>
                          </w:divBdr>
                        </w:div>
                        <w:div w:id="5275282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10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297932">
                      <w:marLeft w:val="-90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0686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A2ABAF"/>
                            <w:right w:val="none" w:sz="0" w:space="0" w:color="auto"/>
                          </w:divBdr>
                        </w:div>
                        <w:div w:id="17112967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3421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276579">
                      <w:marLeft w:val="750"/>
                      <w:marRight w:val="0"/>
                      <w:marTop w:val="600"/>
                      <w:marBottom w:val="600"/>
                      <w:divBdr>
                        <w:top w:val="dashed" w:sz="6" w:space="12" w:color="A2ABA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08333">
                  <w:marLeft w:val="0"/>
                  <w:marRight w:val="0"/>
                  <w:marTop w:val="36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045562">
                  <w:marLeft w:val="75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2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5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1035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0" w:color="A2ABAF"/>
                                <w:right w:val="none" w:sz="0" w:space="0" w:color="auto"/>
                              </w:divBdr>
                            </w:div>
                            <w:div w:id="145150914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770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9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73479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8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030545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8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4947766">
                  <w:marLeft w:val="750"/>
                  <w:marRight w:val="0"/>
                  <w:marTop w:val="36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rozhlas.cz/zpravy-domov/jaroslav-kubera-zemrel-senat-predseda-senatu-2020_2001201238_ako" TargetMode="External"/><Relationship Id="rId5" Type="http://schemas.openxmlformats.org/officeDocument/2006/relationships/hyperlink" Target="https://zpravy.aktualne.cz/domaci/ctyri-miliony-dolaru-pro-vystrcila-cinane-se-pokouseji-ocern/r~743c637e233511ebb408ac1f6b220ee8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336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tomas.ratner11@gmail.com</dc:creator>
  <cp:keywords/>
  <dc:description/>
  <cp:lastModifiedBy>tomas.ratner11@gmail.com</cp:lastModifiedBy>
  <cp:revision>1</cp:revision>
  <dcterms:created xsi:type="dcterms:W3CDTF">2020-11-12T09:44:00Z</dcterms:created>
  <dcterms:modified xsi:type="dcterms:W3CDTF">2020-11-12T10:40:00Z</dcterms:modified>
</cp:coreProperties>
</file>