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B8" w:rsidRDefault="008B7B07">
      <w:r>
        <w:t xml:space="preserve">Úkol </w:t>
      </w:r>
      <w:r w:rsidR="00836BA1">
        <w:tab/>
      </w:r>
      <w:r>
        <w:t>Didaktika předškolní HV I (UMŠ 2. ročník)</w:t>
      </w:r>
    </w:p>
    <w:p w:rsidR="008B7B07" w:rsidRDefault="008B7B07">
      <w:r>
        <w:t xml:space="preserve">Roztřiďte do kategorií </w:t>
      </w:r>
      <w:r w:rsidR="00836BA1">
        <w:t xml:space="preserve">podle charakteru výpovědi </w:t>
      </w:r>
      <w:r>
        <w:t>dvacet písní z klavírní příručky.</w:t>
      </w:r>
      <w:r w:rsidR="00CA141A">
        <w:t xml:space="preserve"> Nezapomeňte na druhé sloky písní…</w:t>
      </w:r>
    </w:p>
    <w:p w:rsidR="00C92D9B" w:rsidRDefault="008B7B07">
      <w:r>
        <w:t>Ke každé kategorii přidejte jeden další příklad písně uplatnitelné v MŠ.</w:t>
      </w:r>
      <w:bookmarkStart w:id="0" w:name="_GoBack"/>
      <w:bookmarkEnd w:id="0"/>
    </w:p>
    <w:tbl>
      <w:tblPr>
        <w:tblStyle w:val="Mkatabulky"/>
        <w:tblW w:w="15327" w:type="dxa"/>
        <w:tblLook w:val="04A0" w:firstRow="1" w:lastRow="0" w:firstColumn="1" w:lastColumn="0" w:noHBand="0" w:noVBand="1"/>
      </w:tblPr>
      <w:tblGrid>
        <w:gridCol w:w="784"/>
        <w:gridCol w:w="2035"/>
        <w:gridCol w:w="2098"/>
        <w:gridCol w:w="2308"/>
        <w:gridCol w:w="1993"/>
        <w:gridCol w:w="2117"/>
        <w:gridCol w:w="1985"/>
        <w:gridCol w:w="2007"/>
      </w:tblGrid>
      <w:tr w:rsidR="00836BA1" w:rsidTr="00836BA1">
        <w:trPr>
          <w:trHeight w:val="1175"/>
        </w:trPr>
        <w:tc>
          <w:tcPr>
            <w:tcW w:w="784" w:type="dxa"/>
          </w:tcPr>
          <w:p w:rsidR="00836BA1" w:rsidRDefault="00836BA1" w:rsidP="00836BA1"/>
        </w:tc>
        <w:tc>
          <w:tcPr>
            <w:tcW w:w="2035" w:type="dxa"/>
          </w:tcPr>
          <w:p w:rsidR="00836BA1" w:rsidRDefault="00836BA1" w:rsidP="00836BA1">
            <w:r>
              <w:t>Monolog</w:t>
            </w:r>
          </w:p>
        </w:tc>
        <w:tc>
          <w:tcPr>
            <w:tcW w:w="2098" w:type="dxa"/>
          </w:tcPr>
          <w:p w:rsidR="00836BA1" w:rsidRDefault="00836BA1" w:rsidP="00836BA1">
            <w:r>
              <w:t>Vnitřní monolog</w:t>
            </w:r>
          </w:p>
        </w:tc>
        <w:tc>
          <w:tcPr>
            <w:tcW w:w="2308" w:type="dxa"/>
          </w:tcPr>
          <w:p w:rsidR="00836BA1" w:rsidRDefault="00836BA1" w:rsidP="00836BA1">
            <w:r>
              <w:t>Monolog v plurálu</w:t>
            </w:r>
          </w:p>
          <w:p w:rsidR="00836BA1" w:rsidRDefault="00836BA1" w:rsidP="00836BA1">
            <w:pPr>
              <w:pStyle w:val="Odstavecseseznamem"/>
              <w:numPr>
                <w:ilvl w:val="0"/>
                <w:numId w:val="1"/>
              </w:numPr>
            </w:pPr>
            <w:r>
              <w:t>Os. mn.č.)</w:t>
            </w:r>
          </w:p>
        </w:tc>
        <w:tc>
          <w:tcPr>
            <w:tcW w:w="1993" w:type="dxa"/>
          </w:tcPr>
          <w:p w:rsidR="00836BA1" w:rsidRDefault="00836BA1" w:rsidP="00836BA1">
            <w:r>
              <w:t>Dialog</w:t>
            </w:r>
          </w:p>
        </w:tc>
        <w:tc>
          <w:tcPr>
            <w:tcW w:w="2117" w:type="dxa"/>
          </w:tcPr>
          <w:p w:rsidR="00836BA1" w:rsidRDefault="00836BA1" w:rsidP="00836BA1">
            <w:r>
              <w:t>Autorská řeč/vypravěč</w:t>
            </w:r>
          </w:p>
        </w:tc>
        <w:tc>
          <w:tcPr>
            <w:tcW w:w="1985" w:type="dxa"/>
          </w:tcPr>
          <w:p w:rsidR="00836BA1" w:rsidRDefault="00836BA1" w:rsidP="00836BA1">
            <w:r>
              <w:t>Autorská řeč/vypravěč + dialog</w:t>
            </w:r>
          </w:p>
        </w:tc>
        <w:tc>
          <w:tcPr>
            <w:tcW w:w="2007" w:type="dxa"/>
          </w:tcPr>
          <w:p w:rsidR="00836BA1" w:rsidRDefault="00836BA1" w:rsidP="00836BA1">
            <w:r>
              <w:t>Autorská řeč/vypravěč + monolog</w:t>
            </w:r>
          </w:p>
          <w:p w:rsidR="00836BA1" w:rsidRDefault="00836BA1" w:rsidP="00836BA1"/>
        </w:tc>
      </w:tr>
      <w:tr w:rsidR="00836BA1" w:rsidTr="00836BA1">
        <w:trPr>
          <w:cantSplit/>
          <w:trHeight w:val="4671"/>
        </w:trPr>
        <w:tc>
          <w:tcPr>
            <w:tcW w:w="784" w:type="dxa"/>
            <w:textDirection w:val="btLr"/>
          </w:tcPr>
          <w:p w:rsidR="00836BA1" w:rsidRDefault="00836BA1" w:rsidP="00B53775">
            <w:pPr>
              <w:ind w:left="113" w:right="113"/>
            </w:pPr>
            <w:r>
              <w:t>Písně z kl. příručky</w:t>
            </w:r>
          </w:p>
        </w:tc>
        <w:tc>
          <w:tcPr>
            <w:tcW w:w="2035" w:type="dxa"/>
          </w:tcPr>
          <w:p w:rsidR="00836BA1" w:rsidRDefault="00836BA1"/>
        </w:tc>
        <w:tc>
          <w:tcPr>
            <w:tcW w:w="2098" w:type="dxa"/>
          </w:tcPr>
          <w:p w:rsidR="00836BA1" w:rsidRDefault="00836BA1"/>
        </w:tc>
        <w:tc>
          <w:tcPr>
            <w:tcW w:w="2308" w:type="dxa"/>
          </w:tcPr>
          <w:p w:rsidR="00836BA1" w:rsidRDefault="00836BA1"/>
        </w:tc>
        <w:tc>
          <w:tcPr>
            <w:tcW w:w="1993" w:type="dxa"/>
          </w:tcPr>
          <w:p w:rsidR="00836BA1" w:rsidRDefault="00836BA1"/>
        </w:tc>
        <w:tc>
          <w:tcPr>
            <w:tcW w:w="2117" w:type="dxa"/>
          </w:tcPr>
          <w:p w:rsidR="00836BA1" w:rsidRDefault="00836BA1"/>
        </w:tc>
        <w:tc>
          <w:tcPr>
            <w:tcW w:w="1985" w:type="dxa"/>
          </w:tcPr>
          <w:p w:rsidR="00836BA1" w:rsidRDefault="00836BA1"/>
        </w:tc>
        <w:tc>
          <w:tcPr>
            <w:tcW w:w="2007" w:type="dxa"/>
          </w:tcPr>
          <w:p w:rsidR="00836BA1" w:rsidRDefault="00836BA1"/>
        </w:tc>
      </w:tr>
      <w:tr w:rsidR="00836BA1" w:rsidTr="00836BA1">
        <w:trPr>
          <w:cantSplit/>
          <w:trHeight w:val="1721"/>
        </w:trPr>
        <w:tc>
          <w:tcPr>
            <w:tcW w:w="784" w:type="dxa"/>
            <w:textDirection w:val="btLr"/>
          </w:tcPr>
          <w:p w:rsidR="00836BA1" w:rsidRDefault="00836BA1" w:rsidP="00B53775">
            <w:pPr>
              <w:ind w:left="113" w:right="113"/>
            </w:pPr>
            <w:r>
              <w:t>Další příklad</w:t>
            </w:r>
          </w:p>
        </w:tc>
        <w:tc>
          <w:tcPr>
            <w:tcW w:w="2035" w:type="dxa"/>
          </w:tcPr>
          <w:p w:rsidR="00836BA1" w:rsidRDefault="00836BA1"/>
        </w:tc>
        <w:tc>
          <w:tcPr>
            <w:tcW w:w="2098" w:type="dxa"/>
          </w:tcPr>
          <w:p w:rsidR="00836BA1" w:rsidRDefault="00836BA1"/>
        </w:tc>
        <w:tc>
          <w:tcPr>
            <w:tcW w:w="2308" w:type="dxa"/>
          </w:tcPr>
          <w:p w:rsidR="00836BA1" w:rsidRDefault="00836BA1"/>
        </w:tc>
        <w:tc>
          <w:tcPr>
            <w:tcW w:w="1993" w:type="dxa"/>
          </w:tcPr>
          <w:p w:rsidR="00836BA1" w:rsidRDefault="00836BA1"/>
        </w:tc>
        <w:tc>
          <w:tcPr>
            <w:tcW w:w="2117" w:type="dxa"/>
          </w:tcPr>
          <w:p w:rsidR="00836BA1" w:rsidRDefault="00836BA1"/>
        </w:tc>
        <w:tc>
          <w:tcPr>
            <w:tcW w:w="1985" w:type="dxa"/>
          </w:tcPr>
          <w:p w:rsidR="00836BA1" w:rsidRDefault="00836BA1"/>
        </w:tc>
        <w:tc>
          <w:tcPr>
            <w:tcW w:w="2007" w:type="dxa"/>
          </w:tcPr>
          <w:p w:rsidR="00836BA1" w:rsidRDefault="00836BA1"/>
        </w:tc>
      </w:tr>
    </w:tbl>
    <w:p w:rsidR="008B7B07" w:rsidRDefault="008B7B07"/>
    <w:sectPr w:rsidR="008B7B07" w:rsidSect="00836B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A2505"/>
    <w:multiLevelType w:val="hybridMultilevel"/>
    <w:tmpl w:val="3266E79E"/>
    <w:lvl w:ilvl="0" w:tplc="650E522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07"/>
    <w:rsid w:val="000B5EB1"/>
    <w:rsid w:val="001D755F"/>
    <w:rsid w:val="00836BA1"/>
    <w:rsid w:val="008B7B07"/>
    <w:rsid w:val="009B0FB8"/>
    <w:rsid w:val="00B53775"/>
    <w:rsid w:val="00B6476A"/>
    <w:rsid w:val="00C92D9B"/>
    <w:rsid w:val="00CA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3801"/>
  <w15:chartTrackingRefBased/>
  <w15:docId w15:val="{120A7C2E-0487-4AD9-8BDE-2027E647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Kmentová</dc:creator>
  <cp:keywords/>
  <dc:description/>
  <cp:lastModifiedBy>Milena Kmentová</cp:lastModifiedBy>
  <cp:revision>7</cp:revision>
  <cp:lastPrinted>2020-10-16T06:25:00Z</cp:lastPrinted>
  <dcterms:created xsi:type="dcterms:W3CDTF">2020-10-15T12:56:00Z</dcterms:created>
  <dcterms:modified xsi:type="dcterms:W3CDTF">2020-10-16T06:49:00Z</dcterms:modified>
</cp:coreProperties>
</file>