
<file path=[Content_Types].xml><?xml version="1.0" encoding="utf-8"?>
<Types xmlns="http://schemas.openxmlformats.org/package/2006/content-types">
  <Default Extension="rels" ContentType="application/vnd.openxmlformats-package.relationships+xml"/>
  <Default Extension="xml" ContentType="application/xml"/>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679199E5" w14:paraId="092EF4B1" wp14:textId="39DCD2BC">
      <w:pPr>
        <w:rPr>
          <w:rFonts w:ascii="Calibri" w:hAnsi="Calibri" w:eastAsia="Calibri" w:cs="Calibri" w:asciiTheme="minorAscii" w:hAnsiTheme="minorAscii" w:eastAsiaTheme="minorAscii" w:cstheme="minorAscii"/>
          <w:b w:val="1"/>
          <w:bCs w:val="1"/>
          <w:noProof w:val="0"/>
          <w:lang w:val="en-US"/>
        </w:rPr>
      </w:pPr>
      <w:bookmarkStart w:name="_GoBack" w:id="0"/>
      <w:bookmarkEnd w:id="0"/>
      <w:r w:rsidRPr="5FD58533" w:rsidR="5ADC55B9">
        <w:rPr>
          <w:rFonts w:ascii="Calibri" w:hAnsi="Calibri" w:eastAsia="Calibri" w:cs="Calibri" w:asciiTheme="minorAscii" w:hAnsiTheme="minorAscii" w:eastAsiaTheme="minorAscii" w:cstheme="minorAscii"/>
          <w:b w:val="1"/>
          <w:bCs w:val="1"/>
        </w:rPr>
        <w:t xml:space="preserve">2. </w:t>
      </w:r>
      <w:r w:rsidRPr="5FD58533" w:rsidR="5ADC55B9">
        <w:rPr>
          <w:rFonts w:ascii="Calibri" w:hAnsi="Calibri" w:eastAsia="Calibri" w:cs="Calibri" w:asciiTheme="minorAscii" w:hAnsiTheme="minorAscii" w:eastAsiaTheme="minorAscii" w:cstheme="minorAscii"/>
          <w:b w:val="1"/>
          <w:bCs w:val="1"/>
          <w:noProof w:val="0"/>
          <w:lang w:val="en-US"/>
        </w:rPr>
        <w:t>What</w:t>
      </w:r>
      <w:r w:rsidRPr="5FD58533" w:rsidR="5ADC55B9">
        <w:rPr>
          <w:rFonts w:ascii="Calibri" w:hAnsi="Calibri" w:eastAsia="Calibri" w:cs="Calibri" w:asciiTheme="minorAscii" w:hAnsiTheme="minorAscii" w:eastAsiaTheme="minorAscii" w:cstheme="minorAscii"/>
          <w:b w:val="1"/>
          <w:bCs w:val="1"/>
          <w:noProof w:val="0"/>
          <w:lang w:val="en-US"/>
        </w:rPr>
        <w:t xml:space="preserve"> does </w:t>
      </w:r>
      <w:r w:rsidRPr="5FD58533" w:rsidR="5ADC55B9">
        <w:rPr>
          <w:rFonts w:ascii="Calibri" w:hAnsi="Calibri" w:eastAsia="Calibri" w:cs="Calibri" w:asciiTheme="minorAscii" w:hAnsiTheme="minorAscii" w:eastAsiaTheme="minorAscii" w:cstheme="minorAscii"/>
          <w:b w:val="1"/>
          <w:bCs w:val="1"/>
          <w:noProof w:val="0"/>
          <w:lang w:val="en-US"/>
        </w:rPr>
        <w:t>it</w:t>
      </w:r>
      <w:r w:rsidRPr="5FD58533" w:rsidR="5ADC55B9">
        <w:rPr>
          <w:rFonts w:ascii="Calibri" w:hAnsi="Calibri" w:eastAsia="Calibri" w:cs="Calibri" w:asciiTheme="minorAscii" w:hAnsiTheme="minorAscii" w:eastAsiaTheme="minorAscii" w:cstheme="minorAscii"/>
          <w:b w:val="1"/>
          <w:bCs w:val="1"/>
          <w:noProof w:val="0"/>
          <w:lang w:val="en-US"/>
        </w:rPr>
        <w:t xml:space="preserve"> </w:t>
      </w:r>
      <w:r w:rsidRPr="5FD58533" w:rsidR="5ADC55B9">
        <w:rPr>
          <w:rFonts w:ascii="Calibri" w:hAnsi="Calibri" w:eastAsia="Calibri" w:cs="Calibri" w:asciiTheme="minorAscii" w:hAnsiTheme="minorAscii" w:eastAsiaTheme="minorAscii" w:cstheme="minorAscii"/>
          <w:b w:val="1"/>
          <w:bCs w:val="1"/>
          <w:noProof w:val="0"/>
          <w:lang w:val="en-US"/>
        </w:rPr>
        <w:t>mean</w:t>
      </w:r>
      <w:r w:rsidRPr="5FD58533" w:rsidR="5ADC55B9">
        <w:rPr>
          <w:rFonts w:ascii="Calibri" w:hAnsi="Calibri" w:eastAsia="Calibri" w:cs="Calibri" w:asciiTheme="minorAscii" w:hAnsiTheme="minorAscii" w:eastAsiaTheme="minorAscii" w:cstheme="minorAscii"/>
          <w:b w:val="1"/>
          <w:bCs w:val="1"/>
          <w:noProof w:val="0"/>
          <w:lang w:val="en-US"/>
        </w:rPr>
        <w:t xml:space="preserve"> </w:t>
      </w:r>
      <w:r w:rsidRPr="5FD58533" w:rsidR="5ADC55B9">
        <w:rPr>
          <w:rFonts w:ascii="Calibri" w:hAnsi="Calibri" w:eastAsia="Calibri" w:cs="Calibri" w:asciiTheme="minorAscii" w:hAnsiTheme="minorAscii" w:eastAsiaTheme="minorAscii" w:cstheme="minorAscii"/>
          <w:b w:val="1"/>
          <w:bCs w:val="1"/>
          <w:noProof w:val="0"/>
          <w:lang w:val="en-US"/>
        </w:rPr>
        <w:t>that</w:t>
      </w:r>
      <w:r w:rsidRPr="5FD58533" w:rsidR="5ADC55B9">
        <w:rPr>
          <w:rFonts w:ascii="Calibri" w:hAnsi="Calibri" w:eastAsia="Calibri" w:cs="Calibri" w:asciiTheme="minorAscii" w:hAnsiTheme="minorAscii" w:eastAsiaTheme="minorAscii" w:cstheme="minorAscii"/>
          <w:b w:val="1"/>
          <w:bCs w:val="1"/>
          <w:noProof w:val="0"/>
          <w:lang w:val="en-US"/>
        </w:rPr>
        <w:t xml:space="preserve"> </w:t>
      </w:r>
      <w:r w:rsidRPr="5FD58533" w:rsidR="5ADC55B9">
        <w:rPr>
          <w:rFonts w:ascii="Calibri" w:hAnsi="Calibri" w:eastAsia="Calibri" w:cs="Calibri" w:asciiTheme="minorAscii" w:hAnsiTheme="minorAscii" w:eastAsiaTheme="minorAscii" w:cstheme="minorAscii"/>
          <w:b w:val="1"/>
          <w:bCs w:val="1"/>
          <w:noProof w:val="0"/>
          <w:lang w:val="en-US"/>
        </w:rPr>
        <w:t>gender</w:t>
      </w:r>
      <w:r w:rsidRPr="5FD58533" w:rsidR="5ADC55B9">
        <w:rPr>
          <w:rFonts w:ascii="Calibri" w:hAnsi="Calibri" w:eastAsia="Calibri" w:cs="Calibri" w:asciiTheme="minorAscii" w:hAnsiTheme="minorAscii" w:eastAsiaTheme="minorAscii" w:cstheme="minorAscii"/>
          <w:b w:val="1"/>
          <w:bCs w:val="1"/>
          <w:noProof w:val="0"/>
          <w:lang w:val="en-US"/>
        </w:rPr>
        <w:t xml:space="preserve"> </w:t>
      </w:r>
      <w:r w:rsidRPr="5FD58533" w:rsidR="5ADC55B9">
        <w:rPr>
          <w:rFonts w:ascii="Calibri" w:hAnsi="Calibri" w:eastAsia="Calibri" w:cs="Calibri" w:asciiTheme="minorAscii" w:hAnsiTheme="minorAscii" w:eastAsiaTheme="minorAscii" w:cstheme="minorAscii"/>
          <w:b w:val="1"/>
          <w:bCs w:val="1"/>
          <w:noProof w:val="0"/>
          <w:lang w:val="en-US"/>
        </w:rPr>
        <w:t>is</w:t>
      </w:r>
      <w:r w:rsidRPr="5FD58533" w:rsidR="5ADC55B9">
        <w:rPr>
          <w:rFonts w:ascii="Calibri" w:hAnsi="Calibri" w:eastAsia="Calibri" w:cs="Calibri" w:asciiTheme="minorAscii" w:hAnsiTheme="minorAscii" w:eastAsiaTheme="minorAscii" w:cstheme="minorAscii"/>
          <w:b w:val="1"/>
          <w:bCs w:val="1"/>
          <w:noProof w:val="0"/>
          <w:lang w:val="en-US"/>
        </w:rPr>
        <w:t xml:space="preserve"> </w:t>
      </w:r>
      <w:r w:rsidRPr="5FD58533" w:rsidR="5ADC55B9">
        <w:rPr>
          <w:rFonts w:ascii="Calibri" w:hAnsi="Calibri" w:eastAsia="Calibri" w:cs="Calibri" w:asciiTheme="minorAscii" w:hAnsiTheme="minorAscii" w:eastAsiaTheme="minorAscii" w:cstheme="minorAscii"/>
          <w:b w:val="1"/>
          <w:bCs w:val="1"/>
          <w:noProof w:val="0"/>
          <w:lang w:val="en-US"/>
        </w:rPr>
        <w:t>performative</w:t>
      </w:r>
      <w:r w:rsidRPr="5FD58533" w:rsidR="5ADC55B9">
        <w:rPr>
          <w:rFonts w:ascii="Calibri" w:hAnsi="Calibri" w:eastAsia="Calibri" w:cs="Calibri" w:asciiTheme="minorAscii" w:hAnsiTheme="minorAscii" w:eastAsiaTheme="minorAscii" w:cstheme="minorAscii"/>
          <w:b w:val="1"/>
          <w:bCs w:val="1"/>
          <w:noProof w:val="0"/>
          <w:lang w:val="en-US"/>
        </w:rPr>
        <w:t xml:space="preserve">? </w:t>
      </w:r>
      <w:r w:rsidRPr="5FD58533" w:rsidR="5ADC55B9">
        <w:rPr>
          <w:rFonts w:ascii="Calibri" w:hAnsi="Calibri" w:eastAsia="Calibri" w:cs="Calibri" w:asciiTheme="minorAscii" w:hAnsiTheme="minorAscii" w:eastAsiaTheme="minorAscii" w:cstheme="minorAscii"/>
          <w:b w:val="1"/>
          <w:bCs w:val="1"/>
          <w:noProof w:val="0"/>
          <w:lang w:val="en-US"/>
        </w:rPr>
        <w:t>Who</w:t>
      </w:r>
      <w:r w:rsidRPr="5FD58533" w:rsidR="5ADC55B9">
        <w:rPr>
          <w:rFonts w:ascii="Calibri" w:hAnsi="Calibri" w:eastAsia="Calibri" w:cs="Calibri" w:asciiTheme="minorAscii" w:hAnsiTheme="minorAscii" w:eastAsiaTheme="minorAscii" w:cstheme="minorAscii"/>
          <w:b w:val="1"/>
          <w:bCs w:val="1"/>
          <w:noProof w:val="0"/>
          <w:lang w:val="en-US"/>
        </w:rPr>
        <w:t xml:space="preserve"> </w:t>
      </w:r>
      <w:r w:rsidRPr="5FD58533" w:rsidR="5ADC55B9">
        <w:rPr>
          <w:rFonts w:ascii="Calibri" w:hAnsi="Calibri" w:eastAsia="Calibri" w:cs="Calibri" w:asciiTheme="minorAscii" w:hAnsiTheme="minorAscii" w:eastAsiaTheme="minorAscii" w:cstheme="minorAscii"/>
          <w:b w:val="1"/>
          <w:bCs w:val="1"/>
          <w:noProof w:val="0"/>
          <w:lang w:val="en-US"/>
        </w:rPr>
        <w:t>or</w:t>
      </w:r>
      <w:r w:rsidRPr="5FD58533" w:rsidR="5ADC55B9">
        <w:rPr>
          <w:rFonts w:ascii="Calibri" w:hAnsi="Calibri" w:eastAsia="Calibri" w:cs="Calibri" w:asciiTheme="minorAscii" w:hAnsiTheme="minorAscii" w:eastAsiaTheme="minorAscii" w:cstheme="minorAscii"/>
          <w:b w:val="1"/>
          <w:bCs w:val="1"/>
          <w:noProof w:val="0"/>
          <w:lang w:val="en-US"/>
        </w:rPr>
        <w:t xml:space="preserve"> </w:t>
      </w:r>
      <w:r w:rsidRPr="5FD58533" w:rsidR="5ADC55B9">
        <w:rPr>
          <w:rFonts w:ascii="Calibri" w:hAnsi="Calibri" w:eastAsia="Calibri" w:cs="Calibri" w:asciiTheme="minorAscii" w:hAnsiTheme="minorAscii" w:eastAsiaTheme="minorAscii" w:cstheme="minorAscii"/>
          <w:b w:val="1"/>
          <w:bCs w:val="1"/>
          <w:noProof w:val="0"/>
          <w:lang w:val="en-US"/>
        </w:rPr>
        <w:t>what</w:t>
      </w:r>
      <w:r w:rsidRPr="5FD58533" w:rsidR="5ADC55B9">
        <w:rPr>
          <w:rFonts w:ascii="Calibri" w:hAnsi="Calibri" w:eastAsia="Calibri" w:cs="Calibri" w:asciiTheme="minorAscii" w:hAnsiTheme="minorAscii" w:eastAsiaTheme="minorAscii" w:cstheme="minorAscii"/>
          <w:b w:val="1"/>
          <w:bCs w:val="1"/>
          <w:noProof w:val="0"/>
          <w:lang w:val="en-US"/>
        </w:rPr>
        <w:t xml:space="preserve"> </w:t>
      </w:r>
      <w:r w:rsidRPr="5FD58533" w:rsidR="5ADC55B9">
        <w:rPr>
          <w:rFonts w:ascii="Calibri" w:hAnsi="Calibri" w:eastAsia="Calibri" w:cs="Calibri" w:asciiTheme="minorAscii" w:hAnsiTheme="minorAscii" w:eastAsiaTheme="minorAscii" w:cstheme="minorAscii"/>
          <w:b w:val="1"/>
          <w:bCs w:val="1"/>
          <w:noProof w:val="0"/>
          <w:lang w:val="en-US"/>
        </w:rPr>
        <w:t>is</w:t>
      </w:r>
      <w:r w:rsidRPr="5FD58533" w:rsidR="5ADC55B9">
        <w:rPr>
          <w:rFonts w:ascii="Calibri" w:hAnsi="Calibri" w:eastAsia="Calibri" w:cs="Calibri" w:asciiTheme="minorAscii" w:hAnsiTheme="minorAscii" w:eastAsiaTheme="minorAscii" w:cstheme="minorAscii"/>
          <w:b w:val="1"/>
          <w:bCs w:val="1"/>
          <w:noProof w:val="0"/>
          <w:lang w:val="en-US"/>
        </w:rPr>
        <w:t xml:space="preserve"> </w:t>
      </w:r>
      <w:r w:rsidRPr="5FD58533" w:rsidR="5ADC55B9">
        <w:rPr>
          <w:rFonts w:ascii="Calibri" w:hAnsi="Calibri" w:eastAsia="Calibri" w:cs="Calibri" w:asciiTheme="minorAscii" w:hAnsiTheme="minorAscii" w:eastAsiaTheme="minorAscii" w:cstheme="minorAscii"/>
          <w:b w:val="1"/>
          <w:bCs w:val="1"/>
          <w:noProof w:val="0"/>
          <w:lang w:val="en-US"/>
        </w:rPr>
        <w:t>the</w:t>
      </w:r>
      <w:r w:rsidRPr="5FD58533" w:rsidR="5ADC55B9">
        <w:rPr>
          <w:rFonts w:ascii="Calibri" w:hAnsi="Calibri" w:eastAsia="Calibri" w:cs="Calibri" w:asciiTheme="minorAscii" w:hAnsiTheme="minorAscii" w:eastAsiaTheme="minorAscii" w:cstheme="minorAscii"/>
          <w:b w:val="1"/>
          <w:bCs w:val="1"/>
          <w:noProof w:val="0"/>
          <w:lang w:val="en-US"/>
        </w:rPr>
        <w:t xml:space="preserve"> </w:t>
      </w:r>
      <w:r w:rsidRPr="5FD58533" w:rsidR="5ADC55B9">
        <w:rPr>
          <w:rFonts w:ascii="Calibri" w:hAnsi="Calibri" w:eastAsia="Calibri" w:cs="Calibri" w:asciiTheme="minorAscii" w:hAnsiTheme="minorAscii" w:eastAsiaTheme="minorAscii" w:cstheme="minorAscii"/>
          <w:b w:val="1"/>
          <w:bCs w:val="1"/>
          <w:noProof w:val="0"/>
          <w:lang w:val="en-US"/>
        </w:rPr>
        <w:t>agent</w:t>
      </w:r>
      <w:r w:rsidRPr="5FD58533" w:rsidR="5ADC55B9">
        <w:rPr>
          <w:rFonts w:ascii="Calibri" w:hAnsi="Calibri" w:eastAsia="Calibri" w:cs="Calibri" w:asciiTheme="minorAscii" w:hAnsiTheme="minorAscii" w:eastAsiaTheme="minorAscii" w:cstheme="minorAscii"/>
          <w:b w:val="1"/>
          <w:bCs w:val="1"/>
          <w:noProof w:val="0"/>
          <w:lang w:val="en-US"/>
        </w:rPr>
        <w:t xml:space="preserve"> </w:t>
      </w:r>
      <w:r w:rsidRPr="5FD58533" w:rsidR="5ADC55B9">
        <w:rPr>
          <w:rFonts w:ascii="Calibri" w:hAnsi="Calibri" w:eastAsia="Calibri" w:cs="Calibri" w:asciiTheme="minorAscii" w:hAnsiTheme="minorAscii" w:eastAsiaTheme="minorAscii" w:cstheme="minorAscii"/>
          <w:b w:val="1"/>
          <w:bCs w:val="1"/>
          <w:noProof w:val="0"/>
          <w:lang w:val="en-US"/>
        </w:rPr>
        <w:t>of</w:t>
      </w:r>
      <w:r w:rsidRPr="5FD58533" w:rsidR="5ADC55B9">
        <w:rPr>
          <w:rFonts w:ascii="Calibri" w:hAnsi="Calibri" w:eastAsia="Calibri" w:cs="Calibri" w:asciiTheme="minorAscii" w:hAnsiTheme="minorAscii" w:eastAsiaTheme="minorAscii" w:cstheme="minorAscii"/>
          <w:b w:val="1"/>
          <w:bCs w:val="1"/>
          <w:noProof w:val="0"/>
          <w:lang w:val="en-US"/>
        </w:rPr>
        <w:t xml:space="preserve"> </w:t>
      </w:r>
      <w:r w:rsidRPr="5FD58533" w:rsidR="5ADC55B9">
        <w:rPr>
          <w:rFonts w:ascii="Calibri" w:hAnsi="Calibri" w:eastAsia="Calibri" w:cs="Calibri" w:asciiTheme="minorAscii" w:hAnsiTheme="minorAscii" w:eastAsiaTheme="minorAscii" w:cstheme="minorAscii"/>
          <w:b w:val="1"/>
          <w:bCs w:val="1"/>
          <w:noProof w:val="0"/>
          <w:lang w:val="en-US"/>
        </w:rPr>
        <w:t>the</w:t>
      </w:r>
      <w:r w:rsidRPr="5FD58533" w:rsidR="5ADC55B9">
        <w:rPr>
          <w:rFonts w:ascii="Calibri" w:hAnsi="Calibri" w:eastAsia="Calibri" w:cs="Calibri" w:asciiTheme="minorAscii" w:hAnsiTheme="minorAscii" w:eastAsiaTheme="minorAscii" w:cstheme="minorAscii"/>
          <w:b w:val="1"/>
          <w:bCs w:val="1"/>
          <w:noProof w:val="0"/>
          <w:lang w:val="en-US"/>
        </w:rPr>
        <w:t xml:space="preserve"> performance? </w:t>
      </w:r>
      <w:r w:rsidRPr="5FD58533" w:rsidR="5ADC55B9">
        <w:rPr>
          <w:rFonts w:ascii="Calibri" w:hAnsi="Calibri" w:eastAsia="Calibri" w:cs="Calibri" w:asciiTheme="minorAscii" w:hAnsiTheme="minorAscii" w:eastAsiaTheme="minorAscii" w:cstheme="minorAscii"/>
          <w:b w:val="1"/>
          <w:bCs w:val="1"/>
          <w:noProof w:val="0"/>
          <w:lang w:val="en-US"/>
        </w:rPr>
        <w:t>What</w:t>
      </w:r>
      <w:r w:rsidRPr="5FD58533" w:rsidR="5ADC55B9">
        <w:rPr>
          <w:rFonts w:ascii="Calibri" w:hAnsi="Calibri" w:eastAsia="Calibri" w:cs="Calibri" w:asciiTheme="minorAscii" w:hAnsiTheme="minorAscii" w:eastAsiaTheme="minorAscii" w:cstheme="minorAscii"/>
          <w:b w:val="1"/>
          <w:bCs w:val="1"/>
          <w:noProof w:val="0"/>
          <w:lang w:val="en-US"/>
        </w:rPr>
        <w:t xml:space="preserve"> </w:t>
      </w:r>
      <w:r w:rsidRPr="5FD58533" w:rsidR="5ADC55B9">
        <w:rPr>
          <w:rFonts w:ascii="Calibri" w:hAnsi="Calibri" w:eastAsia="Calibri" w:cs="Calibri" w:asciiTheme="minorAscii" w:hAnsiTheme="minorAscii" w:eastAsiaTheme="minorAscii" w:cstheme="minorAscii"/>
          <w:b w:val="1"/>
          <w:bCs w:val="1"/>
          <w:noProof w:val="0"/>
          <w:lang w:val="en-US"/>
        </w:rPr>
        <w:t>is</w:t>
      </w:r>
      <w:r w:rsidRPr="5FD58533" w:rsidR="5ADC55B9">
        <w:rPr>
          <w:rFonts w:ascii="Calibri" w:hAnsi="Calibri" w:eastAsia="Calibri" w:cs="Calibri" w:asciiTheme="minorAscii" w:hAnsiTheme="minorAscii" w:eastAsiaTheme="minorAscii" w:cstheme="minorAscii"/>
          <w:b w:val="1"/>
          <w:bCs w:val="1"/>
          <w:noProof w:val="0"/>
          <w:lang w:val="en-US"/>
        </w:rPr>
        <w:t xml:space="preserve"> </w:t>
      </w:r>
      <w:r w:rsidRPr="5FD58533" w:rsidR="5ADC55B9">
        <w:rPr>
          <w:rFonts w:ascii="Calibri" w:hAnsi="Calibri" w:eastAsia="Calibri" w:cs="Calibri" w:asciiTheme="minorAscii" w:hAnsiTheme="minorAscii" w:eastAsiaTheme="minorAscii" w:cstheme="minorAscii"/>
          <w:b w:val="1"/>
          <w:bCs w:val="1"/>
          <w:noProof w:val="0"/>
          <w:lang w:val="en-US"/>
        </w:rPr>
        <w:t>the</w:t>
      </w:r>
      <w:r w:rsidRPr="5FD58533" w:rsidR="5ADC55B9">
        <w:rPr>
          <w:rFonts w:ascii="Calibri" w:hAnsi="Calibri" w:eastAsia="Calibri" w:cs="Calibri" w:asciiTheme="minorAscii" w:hAnsiTheme="minorAscii" w:eastAsiaTheme="minorAscii" w:cstheme="minorAscii"/>
          <w:b w:val="1"/>
          <w:bCs w:val="1"/>
          <w:noProof w:val="0"/>
          <w:lang w:val="en-US"/>
        </w:rPr>
        <w:t xml:space="preserve"> </w:t>
      </w:r>
      <w:r w:rsidRPr="5FD58533" w:rsidR="5ADC55B9">
        <w:rPr>
          <w:rFonts w:ascii="Calibri" w:hAnsi="Calibri" w:eastAsia="Calibri" w:cs="Calibri" w:asciiTheme="minorAscii" w:hAnsiTheme="minorAscii" w:eastAsiaTheme="minorAscii" w:cstheme="minorAscii"/>
          <w:b w:val="1"/>
          <w:bCs w:val="1"/>
          <w:noProof w:val="0"/>
          <w:lang w:val="en-US"/>
        </w:rPr>
        <w:t>relationship</w:t>
      </w:r>
      <w:r w:rsidRPr="5FD58533" w:rsidR="5ADC55B9">
        <w:rPr>
          <w:rFonts w:ascii="Calibri" w:hAnsi="Calibri" w:eastAsia="Calibri" w:cs="Calibri" w:asciiTheme="minorAscii" w:hAnsiTheme="minorAscii" w:eastAsiaTheme="minorAscii" w:cstheme="minorAscii"/>
          <w:b w:val="1"/>
          <w:bCs w:val="1"/>
          <w:noProof w:val="0"/>
          <w:lang w:val="en-US"/>
        </w:rPr>
        <w:t xml:space="preserve"> </w:t>
      </w:r>
      <w:r w:rsidRPr="5FD58533" w:rsidR="5ADC55B9">
        <w:rPr>
          <w:rFonts w:ascii="Calibri" w:hAnsi="Calibri" w:eastAsia="Calibri" w:cs="Calibri" w:asciiTheme="minorAscii" w:hAnsiTheme="minorAscii" w:eastAsiaTheme="minorAscii" w:cstheme="minorAscii"/>
          <w:b w:val="1"/>
          <w:bCs w:val="1"/>
          <w:noProof w:val="0"/>
          <w:lang w:val="en-US"/>
        </w:rPr>
        <w:t>between</w:t>
      </w:r>
      <w:r w:rsidRPr="5FD58533" w:rsidR="5ADC55B9">
        <w:rPr>
          <w:rFonts w:ascii="Calibri" w:hAnsi="Calibri" w:eastAsia="Calibri" w:cs="Calibri" w:asciiTheme="minorAscii" w:hAnsiTheme="minorAscii" w:eastAsiaTheme="minorAscii" w:cstheme="minorAscii"/>
          <w:b w:val="1"/>
          <w:bCs w:val="1"/>
          <w:noProof w:val="0"/>
          <w:lang w:val="en-US"/>
        </w:rPr>
        <w:t xml:space="preserve"> </w:t>
      </w:r>
      <w:r w:rsidRPr="5FD58533" w:rsidR="5ADC55B9">
        <w:rPr>
          <w:rFonts w:ascii="Calibri" w:hAnsi="Calibri" w:eastAsia="Calibri" w:cs="Calibri" w:asciiTheme="minorAscii" w:hAnsiTheme="minorAscii" w:eastAsiaTheme="minorAscii" w:cstheme="minorAscii"/>
          <w:b w:val="1"/>
          <w:bCs w:val="1"/>
          <w:noProof w:val="0"/>
          <w:lang w:val="en-US"/>
        </w:rPr>
        <w:t>materiality</w:t>
      </w:r>
      <w:r w:rsidRPr="5FD58533" w:rsidR="5ADC55B9">
        <w:rPr>
          <w:rFonts w:ascii="Calibri" w:hAnsi="Calibri" w:eastAsia="Calibri" w:cs="Calibri" w:asciiTheme="minorAscii" w:hAnsiTheme="minorAscii" w:eastAsiaTheme="minorAscii" w:cstheme="minorAscii"/>
          <w:b w:val="1"/>
          <w:bCs w:val="1"/>
          <w:noProof w:val="0"/>
          <w:lang w:val="en-US"/>
        </w:rPr>
        <w:t xml:space="preserve"> </w:t>
      </w:r>
      <w:r w:rsidRPr="5FD58533" w:rsidR="5ADC55B9">
        <w:rPr>
          <w:rFonts w:ascii="Calibri" w:hAnsi="Calibri" w:eastAsia="Calibri" w:cs="Calibri" w:asciiTheme="minorAscii" w:hAnsiTheme="minorAscii" w:eastAsiaTheme="minorAscii" w:cstheme="minorAscii"/>
          <w:b w:val="1"/>
          <w:bCs w:val="1"/>
          <w:noProof w:val="0"/>
          <w:lang w:val="en-US"/>
        </w:rPr>
        <w:t>and</w:t>
      </w:r>
      <w:r w:rsidRPr="5FD58533" w:rsidR="5ADC55B9">
        <w:rPr>
          <w:rFonts w:ascii="Calibri" w:hAnsi="Calibri" w:eastAsia="Calibri" w:cs="Calibri" w:asciiTheme="minorAscii" w:hAnsiTheme="minorAscii" w:eastAsiaTheme="minorAscii" w:cstheme="minorAscii"/>
          <w:b w:val="1"/>
          <w:bCs w:val="1"/>
          <w:noProof w:val="0"/>
          <w:lang w:val="en-US"/>
        </w:rPr>
        <w:t xml:space="preserve"> </w:t>
      </w:r>
      <w:r w:rsidRPr="5FD58533" w:rsidR="5ADC55B9">
        <w:rPr>
          <w:rFonts w:ascii="Calibri" w:hAnsi="Calibri" w:eastAsia="Calibri" w:cs="Calibri" w:asciiTheme="minorAscii" w:hAnsiTheme="minorAscii" w:eastAsiaTheme="minorAscii" w:cstheme="minorAscii"/>
          <w:b w:val="1"/>
          <w:bCs w:val="1"/>
          <w:noProof w:val="0"/>
          <w:lang w:val="en-US"/>
        </w:rPr>
        <w:t>language</w:t>
      </w:r>
      <w:r w:rsidRPr="5FD58533" w:rsidR="5ADC55B9">
        <w:rPr>
          <w:rFonts w:ascii="Calibri" w:hAnsi="Calibri" w:eastAsia="Calibri" w:cs="Calibri" w:asciiTheme="minorAscii" w:hAnsiTheme="minorAscii" w:eastAsiaTheme="minorAscii" w:cstheme="minorAscii"/>
          <w:b w:val="1"/>
          <w:bCs w:val="1"/>
          <w:noProof w:val="0"/>
          <w:lang w:val="en-US"/>
        </w:rPr>
        <w:t xml:space="preserve"> </w:t>
      </w:r>
      <w:r w:rsidRPr="5FD58533" w:rsidR="5ADC55B9">
        <w:rPr>
          <w:rFonts w:ascii="Calibri" w:hAnsi="Calibri" w:eastAsia="Calibri" w:cs="Calibri" w:asciiTheme="minorAscii" w:hAnsiTheme="minorAscii" w:eastAsiaTheme="minorAscii" w:cstheme="minorAscii"/>
          <w:b w:val="1"/>
          <w:bCs w:val="1"/>
          <w:noProof w:val="0"/>
          <w:lang w:val="en-US"/>
        </w:rPr>
        <w:t>here</w:t>
      </w:r>
      <w:r w:rsidRPr="5FD58533" w:rsidR="5ADC55B9">
        <w:rPr>
          <w:rFonts w:ascii="Calibri" w:hAnsi="Calibri" w:eastAsia="Calibri" w:cs="Calibri" w:asciiTheme="minorAscii" w:hAnsiTheme="minorAscii" w:eastAsiaTheme="minorAscii" w:cstheme="minorAscii"/>
          <w:b w:val="1"/>
          <w:bCs w:val="1"/>
          <w:noProof w:val="0"/>
          <w:lang w:val="en-US"/>
        </w:rPr>
        <w:t xml:space="preserve">, </w:t>
      </w:r>
      <w:r w:rsidRPr="5FD58533" w:rsidR="5ADC55B9">
        <w:rPr>
          <w:rFonts w:ascii="Calibri" w:hAnsi="Calibri" w:eastAsia="Calibri" w:cs="Calibri" w:asciiTheme="minorAscii" w:hAnsiTheme="minorAscii" w:eastAsiaTheme="minorAscii" w:cstheme="minorAscii"/>
          <w:b w:val="1"/>
          <w:bCs w:val="1"/>
          <w:noProof w:val="0"/>
          <w:lang w:val="en-US"/>
        </w:rPr>
        <w:t>and</w:t>
      </w:r>
      <w:r w:rsidRPr="5FD58533" w:rsidR="5ADC55B9">
        <w:rPr>
          <w:rFonts w:ascii="Calibri" w:hAnsi="Calibri" w:eastAsia="Calibri" w:cs="Calibri" w:asciiTheme="minorAscii" w:hAnsiTheme="minorAscii" w:eastAsiaTheme="minorAscii" w:cstheme="minorAscii"/>
          <w:b w:val="1"/>
          <w:bCs w:val="1"/>
          <w:noProof w:val="0"/>
          <w:lang w:val="en-US"/>
        </w:rPr>
        <w:t xml:space="preserve"> </w:t>
      </w:r>
      <w:r w:rsidRPr="5FD58533" w:rsidR="5ADC55B9">
        <w:rPr>
          <w:rFonts w:ascii="Calibri" w:hAnsi="Calibri" w:eastAsia="Calibri" w:cs="Calibri" w:asciiTheme="minorAscii" w:hAnsiTheme="minorAscii" w:eastAsiaTheme="minorAscii" w:cstheme="minorAscii"/>
          <w:b w:val="1"/>
          <w:bCs w:val="1"/>
          <w:noProof w:val="0"/>
          <w:lang w:val="en-US"/>
        </w:rPr>
        <w:t>between</w:t>
      </w:r>
      <w:r w:rsidRPr="5FD58533" w:rsidR="5ADC55B9">
        <w:rPr>
          <w:rFonts w:ascii="Calibri" w:hAnsi="Calibri" w:eastAsia="Calibri" w:cs="Calibri" w:asciiTheme="minorAscii" w:hAnsiTheme="minorAscii" w:eastAsiaTheme="minorAscii" w:cstheme="minorAscii"/>
          <w:b w:val="1"/>
          <w:bCs w:val="1"/>
          <w:noProof w:val="0"/>
          <w:lang w:val="en-US"/>
        </w:rPr>
        <w:t xml:space="preserve"> </w:t>
      </w:r>
      <w:r w:rsidRPr="5FD58533" w:rsidR="5ADC55B9">
        <w:rPr>
          <w:rFonts w:ascii="Calibri" w:hAnsi="Calibri" w:eastAsia="Calibri" w:cs="Calibri" w:asciiTheme="minorAscii" w:hAnsiTheme="minorAscii" w:eastAsiaTheme="minorAscii" w:cstheme="minorAscii"/>
          <w:b w:val="1"/>
          <w:bCs w:val="1"/>
          <w:noProof w:val="0"/>
          <w:lang w:val="en-US"/>
        </w:rPr>
        <w:t>sex</w:t>
      </w:r>
      <w:r w:rsidRPr="5FD58533" w:rsidR="5ADC55B9">
        <w:rPr>
          <w:rFonts w:ascii="Calibri" w:hAnsi="Calibri" w:eastAsia="Calibri" w:cs="Calibri" w:asciiTheme="minorAscii" w:hAnsiTheme="minorAscii" w:eastAsiaTheme="minorAscii" w:cstheme="minorAscii"/>
          <w:b w:val="1"/>
          <w:bCs w:val="1"/>
          <w:noProof w:val="0"/>
          <w:lang w:val="en-US"/>
        </w:rPr>
        <w:t xml:space="preserve">, </w:t>
      </w:r>
      <w:r w:rsidRPr="5FD58533" w:rsidR="5ADC55B9">
        <w:rPr>
          <w:rFonts w:ascii="Calibri" w:hAnsi="Calibri" w:eastAsia="Calibri" w:cs="Calibri" w:asciiTheme="minorAscii" w:hAnsiTheme="minorAscii" w:eastAsiaTheme="minorAscii" w:cstheme="minorAscii"/>
          <w:b w:val="1"/>
          <w:bCs w:val="1"/>
          <w:noProof w:val="0"/>
          <w:lang w:val="en-US"/>
        </w:rPr>
        <w:t>gender</w:t>
      </w:r>
      <w:r w:rsidRPr="5FD58533" w:rsidR="5ADC55B9">
        <w:rPr>
          <w:rFonts w:ascii="Calibri" w:hAnsi="Calibri" w:eastAsia="Calibri" w:cs="Calibri" w:asciiTheme="minorAscii" w:hAnsiTheme="minorAscii" w:eastAsiaTheme="minorAscii" w:cstheme="minorAscii"/>
          <w:b w:val="1"/>
          <w:bCs w:val="1"/>
          <w:noProof w:val="0"/>
          <w:lang w:val="en-US"/>
        </w:rPr>
        <w:t xml:space="preserve"> </w:t>
      </w:r>
      <w:r w:rsidRPr="5FD58533" w:rsidR="5ADC55B9">
        <w:rPr>
          <w:rFonts w:ascii="Calibri" w:hAnsi="Calibri" w:eastAsia="Calibri" w:cs="Calibri" w:asciiTheme="minorAscii" w:hAnsiTheme="minorAscii" w:eastAsiaTheme="minorAscii" w:cstheme="minorAscii"/>
          <w:b w:val="1"/>
          <w:bCs w:val="1"/>
          <w:noProof w:val="0"/>
          <w:lang w:val="en-US"/>
        </w:rPr>
        <w:t>and</w:t>
      </w:r>
      <w:r w:rsidRPr="5FD58533" w:rsidR="5ADC55B9">
        <w:rPr>
          <w:rFonts w:ascii="Calibri" w:hAnsi="Calibri" w:eastAsia="Calibri" w:cs="Calibri" w:asciiTheme="minorAscii" w:hAnsiTheme="minorAscii" w:eastAsiaTheme="minorAscii" w:cstheme="minorAscii"/>
          <w:b w:val="1"/>
          <w:bCs w:val="1"/>
          <w:noProof w:val="0"/>
          <w:lang w:val="en-US"/>
        </w:rPr>
        <w:t xml:space="preserve"> </w:t>
      </w:r>
      <w:r w:rsidRPr="5FD58533" w:rsidR="5ADC55B9">
        <w:rPr>
          <w:rFonts w:ascii="Calibri" w:hAnsi="Calibri" w:eastAsia="Calibri" w:cs="Calibri" w:asciiTheme="minorAscii" w:hAnsiTheme="minorAscii" w:eastAsiaTheme="minorAscii" w:cstheme="minorAscii"/>
          <w:b w:val="1"/>
          <w:bCs w:val="1"/>
          <w:noProof w:val="0"/>
          <w:lang w:val="en-US"/>
        </w:rPr>
        <w:t>sexuality</w:t>
      </w:r>
      <w:r w:rsidRPr="5FD58533" w:rsidR="5ADC55B9">
        <w:rPr>
          <w:rFonts w:ascii="Calibri" w:hAnsi="Calibri" w:eastAsia="Calibri" w:cs="Calibri" w:asciiTheme="minorAscii" w:hAnsiTheme="minorAscii" w:eastAsiaTheme="minorAscii" w:cstheme="minorAscii"/>
          <w:b w:val="1"/>
          <w:bCs w:val="1"/>
          <w:noProof w:val="0"/>
          <w:lang w:val="en-US"/>
        </w:rPr>
        <w:t xml:space="preserve">? Does </w:t>
      </w:r>
      <w:r w:rsidRPr="5FD58533" w:rsidR="5ADC55B9">
        <w:rPr>
          <w:rFonts w:ascii="Calibri" w:hAnsi="Calibri" w:eastAsia="Calibri" w:cs="Calibri" w:asciiTheme="minorAscii" w:hAnsiTheme="minorAscii" w:eastAsiaTheme="minorAscii" w:cstheme="minorAscii"/>
          <w:b w:val="1"/>
          <w:bCs w:val="1"/>
          <w:noProof w:val="0"/>
          <w:lang w:val="en-US"/>
        </w:rPr>
        <w:t>gender</w:t>
      </w:r>
      <w:r w:rsidRPr="5FD58533" w:rsidR="5ADC55B9">
        <w:rPr>
          <w:rFonts w:ascii="Calibri" w:hAnsi="Calibri" w:eastAsia="Calibri" w:cs="Calibri" w:asciiTheme="minorAscii" w:hAnsiTheme="minorAscii" w:eastAsiaTheme="minorAscii" w:cstheme="minorAscii"/>
          <w:b w:val="1"/>
          <w:bCs w:val="1"/>
          <w:noProof w:val="0"/>
          <w:lang w:val="en-US"/>
        </w:rPr>
        <w:t xml:space="preserve"> </w:t>
      </w:r>
      <w:r w:rsidRPr="5FD58533" w:rsidR="5ADC55B9">
        <w:rPr>
          <w:rFonts w:ascii="Calibri" w:hAnsi="Calibri" w:eastAsia="Calibri" w:cs="Calibri" w:asciiTheme="minorAscii" w:hAnsiTheme="minorAscii" w:eastAsiaTheme="minorAscii" w:cstheme="minorAscii"/>
          <w:b w:val="1"/>
          <w:bCs w:val="1"/>
          <w:noProof w:val="0"/>
          <w:lang w:val="en-US"/>
        </w:rPr>
        <w:t>performativity</w:t>
      </w:r>
      <w:r w:rsidRPr="5FD58533" w:rsidR="5ADC55B9">
        <w:rPr>
          <w:rFonts w:ascii="Calibri" w:hAnsi="Calibri" w:eastAsia="Calibri" w:cs="Calibri" w:asciiTheme="minorAscii" w:hAnsiTheme="minorAscii" w:eastAsiaTheme="minorAscii" w:cstheme="minorAscii"/>
          <w:b w:val="1"/>
          <w:bCs w:val="1"/>
          <w:noProof w:val="0"/>
          <w:lang w:val="en-US"/>
        </w:rPr>
        <w:t xml:space="preserve"> </w:t>
      </w:r>
      <w:r w:rsidRPr="5FD58533" w:rsidR="5ADC55B9">
        <w:rPr>
          <w:rFonts w:ascii="Calibri" w:hAnsi="Calibri" w:eastAsia="Calibri" w:cs="Calibri" w:asciiTheme="minorAscii" w:hAnsiTheme="minorAscii" w:eastAsiaTheme="minorAscii" w:cstheme="minorAscii"/>
          <w:b w:val="1"/>
          <w:bCs w:val="1"/>
          <w:noProof w:val="0"/>
          <w:lang w:val="en-US"/>
        </w:rPr>
        <w:t>end</w:t>
      </w:r>
      <w:r w:rsidRPr="5FD58533" w:rsidR="5ADC55B9">
        <w:rPr>
          <w:rFonts w:ascii="Calibri" w:hAnsi="Calibri" w:eastAsia="Calibri" w:cs="Calibri" w:asciiTheme="minorAscii" w:hAnsiTheme="minorAscii" w:eastAsiaTheme="minorAscii" w:cstheme="minorAscii"/>
          <w:b w:val="1"/>
          <w:bCs w:val="1"/>
          <w:noProof w:val="0"/>
          <w:lang w:val="en-US"/>
        </w:rPr>
        <w:t xml:space="preserve"> </w:t>
      </w:r>
      <w:r w:rsidRPr="5FD58533" w:rsidR="5ADC55B9">
        <w:rPr>
          <w:rFonts w:ascii="Calibri" w:hAnsi="Calibri" w:eastAsia="Calibri" w:cs="Calibri" w:asciiTheme="minorAscii" w:hAnsiTheme="minorAscii" w:eastAsiaTheme="minorAscii" w:cstheme="minorAscii"/>
          <w:b w:val="1"/>
          <w:bCs w:val="1"/>
          <w:noProof w:val="0"/>
          <w:lang w:val="en-US"/>
        </w:rPr>
        <w:t>up</w:t>
      </w:r>
      <w:r w:rsidRPr="5FD58533" w:rsidR="5ADC55B9">
        <w:rPr>
          <w:rFonts w:ascii="Calibri" w:hAnsi="Calibri" w:eastAsia="Calibri" w:cs="Calibri" w:asciiTheme="minorAscii" w:hAnsiTheme="minorAscii" w:eastAsiaTheme="minorAscii" w:cstheme="minorAscii"/>
          <w:b w:val="1"/>
          <w:bCs w:val="1"/>
          <w:noProof w:val="0"/>
          <w:lang w:val="en-US"/>
        </w:rPr>
        <w:t xml:space="preserve"> </w:t>
      </w:r>
      <w:r w:rsidRPr="5FD58533" w:rsidR="5ADC55B9">
        <w:rPr>
          <w:rFonts w:ascii="Calibri" w:hAnsi="Calibri" w:eastAsia="Calibri" w:cs="Calibri" w:asciiTheme="minorAscii" w:hAnsiTheme="minorAscii" w:eastAsiaTheme="minorAscii" w:cstheme="minorAscii"/>
          <w:b w:val="1"/>
          <w:bCs w:val="1"/>
          <w:noProof w:val="0"/>
          <w:lang w:val="en-US"/>
        </w:rPr>
        <w:t>re-inscribing</w:t>
      </w:r>
      <w:r w:rsidRPr="5FD58533" w:rsidR="5ADC55B9">
        <w:rPr>
          <w:rFonts w:ascii="Calibri" w:hAnsi="Calibri" w:eastAsia="Calibri" w:cs="Calibri" w:asciiTheme="minorAscii" w:hAnsiTheme="minorAscii" w:eastAsiaTheme="minorAscii" w:cstheme="minorAscii"/>
          <w:b w:val="1"/>
          <w:bCs w:val="1"/>
          <w:noProof w:val="0"/>
          <w:lang w:val="en-US"/>
        </w:rPr>
        <w:t xml:space="preserve"> </w:t>
      </w:r>
      <w:r w:rsidRPr="5FD58533" w:rsidR="5ADC55B9">
        <w:rPr>
          <w:rFonts w:ascii="Calibri" w:hAnsi="Calibri" w:eastAsia="Calibri" w:cs="Calibri" w:asciiTheme="minorAscii" w:hAnsiTheme="minorAscii" w:eastAsiaTheme="minorAscii" w:cstheme="minorAscii"/>
          <w:b w:val="1"/>
          <w:bCs w:val="1"/>
          <w:noProof w:val="0"/>
          <w:lang w:val="en-US"/>
        </w:rPr>
        <w:t>the</w:t>
      </w:r>
      <w:r w:rsidRPr="5FD58533" w:rsidR="5ADC55B9">
        <w:rPr>
          <w:rFonts w:ascii="Calibri" w:hAnsi="Calibri" w:eastAsia="Calibri" w:cs="Calibri" w:asciiTheme="minorAscii" w:hAnsiTheme="minorAscii" w:eastAsiaTheme="minorAscii" w:cstheme="minorAscii"/>
          <w:b w:val="1"/>
          <w:bCs w:val="1"/>
          <w:noProof w:val="0"/>
          <w:lang w:val="en-US"/>
        </w:rPr>
        <w:t xml:space="preserve"> body as passive?</w:t>
      </w:r>
    </w:p>
    <w:p w:rsidR="679199E5" w:rsidP="5FD58533" w:rsidRDefault="679199E5" w14:paraId="623D6830" w14:textId="7751C6A8">
      <w:pPr>
        <w:pStyle w:val="Normal"/>
        <w:bidi w:val="0"/>
        <w:spacing w:before="0" w:beforeAutospacing="off" w:after="160" w:afterAutospacing="off" w:line="259" w:lineRule="auto"/>
        <w:ind w:left="0" w:right="0" w:firstLine="708"/>
        <w:jc w:val="left"/>
        <w:rPr>
          <w:rFonts w:ascii="Calibri" w:hAnsi="Calibri" w:eastAsia="Calibri" w:cs="Calibri" w:asciiTheme="minorAscii" w:hAnsiTheme="minorAscii" w:eastAsiaTheme="minorAscii" w:cstheme="minorAscii"/>
          <w:b w:val="0"/>
          <w:bCs w:val="0"/>
          <w:i w:val="0"/>
          <w:iCs w:val="0"/>
          <w:noProof w:val="0"/>
          <w:lang w:val="en-US"/>
        </w:rPr>
      </w:pPr>
      <w:r w:rsidRPr="5FD58533" w:rsidR="4883A129">
        <w:rPr>
          <w:rFonts w:ascii="Calibri" w:hAnsi="Calibri" w:eastAsia="Calibri" w:cs="Calibri" w:asciiTheme="minorAscii" w:hAnsiTheme="minorAscii" w:eastAsiaTheme="minorAscii" w:cstheme="minorAscii"/>
          <w:b w:val="0"/>
          <w:bCs w:val="0"/>
          <w:noProof w:val="0"/>
          <w:lang w:val="en-US"/>
        </w:rPr>
        <w:t xml:space="preserve">For </w:t>
      </w:r>
      <w:r w:rsidRPr="5FD58533" w:rsidR="70068D9E">
        <w:rPr>
          <w:rFonts w:ascii="Calibri" w:hAnsi="Calibri" w:eastAsia="Calibri" w:cs="Calibri" w:asciiTheme="minorAscii" w:hAnsiTheme="minorAscii" w:eastAsiaTheme="minorAscii" w:cstheme="minorAscii"/>
          <w:b w:val="0"/>
          <w:bCs w:val="0"/>
          <w:noProof w:val="0"/>
          <w:lang w:val="en-US"/>
        </w:rPr>
        <w:t>Buttler</w:t>
      </w:r>
      <w:r w:rsidRPr="5FD58533" w:rsidR="4883A129">
        <w:rPr>
          <w:rFonts w:ascii="Calibri" w:hAnsi="Calibri" w:eastAsia="Calibri" w:cs="Calibri" w:asciiTheme="minorAscii" w:hAnsiTheme="minorAscii" w:eastAsiaTheme="minorAscii" w:cstheme="minorAscii"/>
          <w:b w:val="0"/>
          <w:bCs w:val="0"/>
          <w:noProof w:val="0"/>
          <w:lang w:val="en-US"/>
        </w:rPr>
        <w:t xml:space="preserve"> the </w:t>
      </w:r>
      <w:r w:rsidRPr="5FD58533" w:rsidR="79F3F82C">
        <w:rPr>
          <w:rFonts w:ascii="Calibri" w:hAnsi="Calibri" w:eastAsia="Calibri" w:cs="Calibri" w:asciiTheme="minorAscii" w:hAnsiTheme="minorAscii" w:eastAsiaTheme="minorAscii" w:cstheme="minorAscii"/>
          <w:b w:val="0"/>
          <w:bCs w:val="0"/>
          <w:noProof w:val="0"/>
          <w:lang w:val="en-US"/>
        </w:rPr>
        <w:t>performance</w:t>
      </w:r>
      <w:r w:rsidRPr="5FD58533" w:rsidR="4883A129">
        <w:rPr>
          <w:rFonts w:ascii="Calibri" w:hAnsi="Calibri" w:eastAsia="Calibri" w:cs="Calibri" w:asciiTheme="minorAscii" w:hAnsiTheme="minorAscii" w:eastAsiaTheme="minorAscii" w:cstheme="minorAscii"/>
          <w:b w:val="0"/>
          <w:bCs w:val="0"/>
          <w:noProof w:val="0"/>
          <w:lang w:val="en-US"/>
        </w:rPr>
        <w:t xml:space="preserve"> of what we as a society perceive as feminine is learn </w:t>
      </w:r>
      <w:r w:rsidRPr="5FD58533" w:rsidR="190C37FD">
        <w:rPr>
          <w:rFonts w:ascii="Calibri" w:hAnsi="Calibri" w:eastAsia="Calibri" w:cs="Calibri" w:asciiTheme="minorAscii" w:hAnsiTheme="minorAscii" w:eastAsiaTheme="minorAscii" w:cstheme="minorAscii"/>
          <w:b w:val="0"/>
          <w:bCs w:val="0"/>
          <w:noProof w:val="0"/>
          <w:lang w:val="en-US"/>
        </w:rPr>
        <w:t>though</w:t>
      </w:r>
      <w:r w:rsidRPr="5FD58533" w:rsidR="4883A129">
        <w:rPr>
          <w:rFonts w:ascii="Calibri" w:hAnsi="Calibri" w:eastAsia="Calibri" w:cs="Calibri" w:asciiTheme="minorAscii" w:hAnsiTheme="minorAscii" w:eastAsiaTheme="minorAscii" w:cstheme="minorAscii"/>
          <w:b w:val="0"/>
          <w:bCs w:val="0"/>
          <w:noProof w:val="0"/>
          <w:lang w:val="en-US"/>
        </w:rPr>
        <w:t xml:space="preserve"> culture, </w:t>
      </w:r>
      <w:r w:rsidRPr="5FD58533" w:rsidR="3CF9FEE6">
        <w:rPr>
          <w:rFonts w:ascii="Calibri" w:hAnsi="Calibri" w:eastAsia="Calibri" w:cs="Calibri" w:asciiTheme="minorAscii" w:hAnsiTheme="minorAscii" w:eastAsiaTheme="minorAscii" w:cstheme="minorAscii"/>
          <w:b w:val="0"/>
          <w:bCs w:val="0"/>
          <w:noProof w:val="0"/>
          <w:lang w:val="en-US"/>
        </w:rPr>
        <w:t>as also Simone de Beauvoir explains: “</w:t>
      </w:r>
      <w:r w:rsidRPr="5FD58533" w:rsidR="3CF9FEE6">
        <w:rPr>
          <w:rFonts w:ascii="Calibri" w:hAnsi="Calibri" w:eastAsia="Calibri" w:cs="Calibri" w:asciiTheme="minorAscii" w:hAnsiTheme="minorAscii" w:eastAsiaTheme="minorAscii" w:cstheme="minorAscii"/>
          <w:b w:val="0"/>
          <w:bCs w:val="0"/>
          <w:i w:val="1"/>
          <w:iCs w:val="1"/>
          <w:noProof w:val="0"/>
          <w:lang w:val="en-US"/>
        </w:rPr>
        <w:t>One is not born a woman, but rather becomes one.</w:t>
      </w:r>
      <w:r w:rsidRPr="5FD58533" w:rsidR="3CF9FEE6">
        <w:rPr>
          <w:rFonts w:ascii="Calibri" w:hAnsi="Calibri" w:eastAsia="Calibri" w:cs="Calibri" w:asciiTheme="minorAscii" w:hAnsiTheme="minorAscii" w:eastAsiaTheme="minorAscii" w:cstheme="minorAscii"/>
          <w:b w:val="0"/>
          <w:bCs w:val="0"/>
          <w:noProof w:val="0"/>
          <w:lang w:val="en-US"/>
        </w:rPr>
        <w:t>" Adding to this logic Buttler says “</w:t>
      </w:r>
      <w:r w:rsidRPr="5FD58533" w:rsidR="4883A129">
        <w:rPr>
          <w:rFonts w:ascii="Calibri" w:hAnsi="Calibri" w:eastAsia="Calibri" w:cs="Calibri" w:asciiTheme="minorAscii" w:hAnsiTheme="minorAscii" w:eastAsiaTheme="minorAscii" w:cstheme="minorAscii"/>
          <w:b w:val="0"/>
          <w:bCs w:val="0"/>
          <w:i w:val="1"/>
          <w:iCs w:val="1"/>
          <w:noProof w:val="0"/>
          <w:lang w:val="en-US"/>
        </w:rPr>
        <w:t>to understand identity as a practice, and as a signifying practice, is to understand culturally intelligible subjects as the resulting effect of a rule-bound discourse that inserts itself in the pervasive and mundane signifying acts of linguistic life. Abstractly considered, language refers to an open system of signs by which intelligibility is insistently created and contested.</w:t>
      </w:r>
      <w:r w:rsidRPr="5FD58533" w:rsidR="4699D11C">
        <w:rPr>
          <w:rFonts w:ascii="Calibri" w:hAnsi="Calibri" w:eastAsia="Calibri" w:cs="Calibri" w:asciiTheme="minorAscii" w:hAnsiTheme="minorAscii" w:eastAsiaTheme="minorAscii" w:cstheme="minorAscii"/>
          <w:b w:val="0"/>
          <w:bCs w:val="0"/>
          <w:i w:val="1"/>
          <w:iCs w:val="1"/>
          <w:noProof w:val="0"/>
          <w:lang w:val="en-US"/>
        </w:rPr>
        <w:t xml:space="preserve">” </w:t>
      </w:r>
      <w:r w:rsidRPr="5FD58533" w:rsidR="4699D11C">
        <w:rPr>
          <w:rFonts w:ascii="Calibri" w:hAnsi="Calibri" w:eastAsia="Calibri" w:cs="Calibri" w:asciiTheme="minorAscii" w:hAnsiTheme="minorAscii" w:eastAsiaTheme="minorAscii" w:cstheme="minorAscii"/>
          <w:b w:val="0"/>
          <w:bCs w:val="0"/>
          <w:i w:val="0"/>
          <w:iCs w:val="0"/>
          <w:noProof w:val="0"/>
          <w:lang w:val="en-US"/>
        </w:rPr>
        <w:t xml:space="preserve">Therefore, gender is performative in the sense that </w:t>
      </w:r>
      <w:r w:rsidRPr="5FD58533" w:rsidR="517B6BCE">
        <w:rPr>
          <w:rFonts w:ascii="Calibri" w:hAnsi="Calibri" w:eastAsia="Calibri" w:cs="Calibri" w:asciiTheme="minorAscii" w:hAnsiTheme="minorAscii" w:eastAsiaTheme="minorAscii" w:cstheme="minorAscii"/>
          <w:b w:val="0"/>
          <w:bCs w:val="0"/>
          <w:i w:val="0"/>
          <w:iCs w:val="0"/>
          <w:noProof w:val="0"/>
          <w:lang w:val="en-US"/>
        </w:rPr>
        <w:t xml:space="preserve">people learn, or more specifically are told so by society rules what to be a woman is. </w:t>
      </w:r>
    </w:p>
    <w:p w:rsidR="679199E5" w:rsidP="5FD58533" w:rsidRDefault="679199E5" w14:paraId="5AE10300" w14:textId="2FCE0216">
      <w:pPr>
        <w:pStyle w:val="Normal"/>
        <w:bidi w:val="0"/>
        <w:spacing w:before="0" w:beforeAutospacing="off" w:after="160" w:afterAutospacing="off" w:line="259" w:lineRule="auto"/>
        <w:ind w:left="0" w:right="0" w:firstLine="708"/>
        <w:jc w:val="left"/>
        <w:rPr>
          <w:rFonts w:ascii="Calibri" w:hAnsi="Calibri" w:eastAsia="Calibri" w:cs="Calibri" w:asciiTheme="minorAscii" w:hAnsiTheme="minorAscii" w:eastAsiaTheme="minorAscii" w:cstheme="minorAscii"/>
          <w:b w:val="0"/>
          <w:bCs w:val="0"/>
          <w:i w:val="0"/>
          <w:iCs w:val="0"/>
          <w:noProof w:val="0"/>
          <w:lang w:val="en-US"/>
        </w:rPr>
      </w:pPr>
      <w:r w:rsidRPr="5FD58533" w:rsidR="3EFAA911">
        <w:rPr>
          <w:rFonts w:ascii="Calibri" w:hAnsi="Calibri" w:eastAsia="Calibri" w:cs="Calibri" w:asciiTheme="minorAscii" w:hAnsiTheme="minorAscii" w:eastAsiaTheme="minorAscii" w:cstheme="minorAscii"/>
          <w:b w:val="0"/>
          <w:bCs w:val="0"/>
          <w:i w:val="0"/>
          <w:iCs w:val="0"/>
          <w:noProof w:val="0"/>
          <w:lang w:val="en-US"/>
        </w:rPr>
        <w:t xml:space="preserve">Language </w:t>
      </w:r>
      <w:r w:rsidRPr="5FD58533" w:rsidR="7F430E1E">
        <w:rPr>
          <w:rFonts w:ascii="Calibri" w:hAnsi="Calibri" w:eastAsia="Calibri" w:cs="Calibri" w:asciiTheme="minorAscii" w:hAnsiTheme="minorAscii" w:eastAsiaTheme="minorAscii" w:cstheme="minorAscii"/>
          <w:b w:val="0"/>
          <w:bCs w:val="0"/>
          <w:i w:val="0"/>
          <w:iCs w:val="0"/>
          <w:noProof w:val="0"/>
          <w:lang w:val="en-US"/>
        </w:rPr>
        <w:t>reinforces the male higher status power</w:t>
      </w:r>
      <w:r w:rsidRPr="5FD58533" w:rsidR="3EFAA911">
        <w:rPr>
          <w:rFonts w:ascii="Calibri" w:hAnsi="Calibri" w:eastAsia="Calibri" w:cs="Calibri" w:asciiTheme="minorAscii" w:hAnsiTheme="minorAscii" w:eastAsiaTheme="minorAscii" w:cstheme="minorAscii"/>
          <w:b w:val="0"/>
          <w:bCs w:val="0"/>
          <w:i w:val="0"/>
          <w:iCs w:val="0"/>
          <w:noProof w:val="0"/>
          <w:lang w:val="en-US"/>
        </w:rPr>
        <w:t xml:space="preserve"> in the society . Buttler</w:t>
      </w:r>
      <w:r w:rsidRPr="5FD58533" w:rsidR="1E75A2C8">
        <w:rPr>
          <w:rFonts w:ascii="Calibri" w:hAnsi="Calibri" w:eastAsia="Calibri" w:cs="Calibri" w:asciiTheme="minorAscii" w:hAnsiTheme="minorAscii" w:eastAsiaTheme="minorAscii" w:cstheme="minorAscii"/>
          <w:b w:val="0"/>
          <w:bCs w:val="0"/>
          <w:i w:val="0"/>
          <w:iCs w:val="0"/>
          <w:noProof w:val="0"/>
          <w:lang w:val="en-US"/>
        </w:rPr>
        <w:t xml:space="preserve"> </w:t>
      </w:r>
      <w:r w:rsidRPr="5FD58533" w:rsidR="3EFAA911">
        <w:rPr>
          <w:rFonts w:ascii="Calibri" w:hAnsi="Calibri" w:eastAsia="Calibri" w:cs="Calibri" w:asciiTheme="minorAscii" w:hAnsiTheme="minorAscii" w:eastAsiaTheme="minorAscii" w:cstheme="minorAscii"/>
          <w:b w:val="0"/>
          <w:bCs w:val="0"/>
          <w:i w:val="0"/>
          <w:iCs w:val="0"/>
          <w:noProof w:val="0"/>
          <w:lang w:val="en-US"/>
        </w:rPr>
        <w:t>uses</w:t>
      </w:r>
      <w:r w:rsidRPr="5FD58533" w:rsidR="0F1F50BB">
        <w:rPr>
          <w:rFonts w:ascii="Calibri" w:hAnsi="Calibri" w:eastAsia="Calibri" w:cs="Calibri" w:asciiTheme="minorAscii" w:hAnsiTheme="minorAscii" w:eastAsiaTheme="minorAscii" w:cstheme="minorAscii"/>
          <w:b w:val="0"/>
          <w:bCs w:val="0"/>
          <w:i w:val="0"/>
          <w:iCs w:val="0"/>
          <w:noProof w:val="0"/>
          <w:lang w:val="en-US"/>
        </w:rPr>
        <w:t xml:space="preserve"> </w:t>
      </w:r>
      <w:r w:rsidRPr="5FD58533" w:rsidR="0F1F50BB">
        <w:rPr>
          <w:rFonts w:ascii="Calibri" w:hAnsi="Calibri" w:eastAsia="Calibri" w:cs="Calibri" w:asciiTheme="minorAscii" w:hAnsiTheme="minorAscii" w:eastAsiaTheme="minorAscii" w:cstheme="minorAscii"/>
          <w:b w:val="0"/>
          <w:bCs w:val="0"/>
          <w:i w:val="0"/>
          <w:iCs w:val="0"/>
          <w:noProof w:val="0"/>
          <w:lang w:val="en-US"/>
        </w:rPr>
        <w:t>Luce Irigaray</w:t>
      </w:r>
      <w:r w:rsidRPr="5FD58533" w:rsidR="6BC5B200">
        <w:rPr>
          <w:rFonts w:ascii="Calibri" w:hAnsi="Calibri" w:eastAsia="Calibri" w:cs="Calibri" w:asciiTheme="minorAscii" w:hAnsiTheme="minorAscii" w:eastAsiaTheme="minorAscii" w:cstheme="minorAscii"/>
          <w:b w:val="0"/>
          <w:bCs w:val="0"/>
          <w:i w:val="0"/>
          <w:iCs w:val="0"/>
          <w:noProof w:val="0"/>
          <w:lang w:val="en-US"/>
        </w:rPr>
        <w:t>’s</w:t>
      </w:r>
      <w:r w:rsidRPr="5FD58533" w:rsidR="3EFAA911">
        <w:rPr>
          <w:rFonts w:ascii="Calibri" w:hAnsi="Calibri" w:eastAsia="Calibri" w:cs="Calibri" w:asciiTheme="minorAscii" w:hAnsiTheme="minorAscii" w:eastAsiaTheme="minorAscii" w:cstheme="minorAscii"/>
          <w:b w:val="0"/>
          <w:bCs w:val="0"/>
          <w:i w:val="0"/>
          <w:iCs w:val="0"/>
          <w:noProof w:val="0"/>
          <w:lang w:val="en-US"/>
        </w:rPr>
        <w:t xml:space="preserve"> logic to explain the power of </w:t>
      </w:r>
      <w:r w:rsidRPr="5FD58533" w:rsidR="7A849CF0">
        <w:rPr>
          <w:rFonts w:ascii="Calibri" w:hAnsi="Calibri" w:eastAsia="Calibri" w:cs="Calibri" w:asciiTheme="minorAscii" w:hAnsiTheme="minorAscii" w:eastAsiaTheme="minorAscii" w:cstheme="minorAscii"/>
          <w:b w:val="0"/>
          <w:bCs w:val="0"/>
          <w:i w:val="0"/>
          <w:iCs w:val="0"/>
          <w:noProof w:val="0"/>
          <w:lang w:val="en-US"/>
        </w:rPr>
        <w:t>language</w:t>
      </w:r>
      <w:r w:rsidRPr="5FD58533" w:rsidR="3EFAA911">
        <w:rPr>
          <w:rFonts w:ascii="Calibri" w:hAnsi="Calibri" w:eastAsia="Calibri" w:cs="Calibri" w:asciiTheme="minorAscii" w:hAnsiTheme="minorAscii" w:eastAsiaTheme="minorAscii" w:cstheme="minorAscii"/>
          <w:b w:val="0"/>
          <w:bCs w:val="0"/>
          <w:i w:val="0"/>
          <w:iCs w:val="0"/>
          <w:noProof w:val="0"/>
          <w:lang w:val="en-US"/>
        </w:rPr>
        <w:t>, as she says</w:t>
      </w:r>
      <w:r w:rsidRPr="5FD58533" w:rsidR="17246FA5">
        <w:rPr>
          <w:rFonts w:ascii="Calibri" w:hAnsi="Calibri" w:eastAsia="Calibri" w:cs="Calibri" w:asciiTheme="minorAscii" w:hAnsiTheme="minorAscii" w:eastAsiaTheme="minorAscii" w:cstheme="minorAscii"/>
          <w:b w:val="0"/>
          <w:bCs w:val="0"/>
          <w:i w:val="0"/>
          <w:iCs w:val="0"/>
          <w:noProof w:val="0"/>
          <w:lang w:val="en-US"/>
        </w:rPr>
        <w:t xml:space="preserve"> “language is both an overarching template of</w:t>
      </w:r>
      <w:r w:rsidRPr="5FD58533" w:rsidR="288E66FF">
        <w:rPr>
          <w:rFonts w:ascii="Calibri" w:hAnsi="Calibri" w:eastAsia="Calibri" w:cs="Calibri" w:asciiTheme="minorAscii" w:hAnsiTheme="minorAscii" w:eastAsiaTheme="minorAscii" w:cstheme="minorAscii"/>
          <w:b w:val="0"/>
          <w:bCs w:val="0"/>
          <w:i w:val="0"/>
          <w:iCs w:val="0"/>
          <w:noProof w:val="0"/>
          <w:lang w:val="en-US"/>
        </w:rPr>
        <w:t xml:space="preserve"> </w:t>
      </w:r>
      <w:r w:rsidRPr="5FD58533" w:rsidR="17246FA5">
        <w:rPr>
          <w:rFonts w:ascii="Calibri" w:hAnsi="Calibri" w:eastAsia="Calibri" w:cs="Calibri" w:asciiTheme="minorAscii" w:hAnsiTheme="minorAscii" w:eastAsiaTheme="minorAscii" w:cstheme="minorAscii"/>
          <w:b w:val="0"/>
          <w:bCs w:val="0"/>
          <w:i w:val="0"/>
          <w:iCs w:val="0"/>
          <w:noProof w:val="0"/>
          <w:lang w:val="en-US"/>
        </w:rPr>
        <w:t>binary regulation,</w:t>
      </w:r>
      <w:r w:rsidRPr="5FD58533" w:rsidR="69D417F6">
        <w:rPr>
          <w:rFonts w:ascii="Calibri" w:hAnsi="Calibri" w:eastAsia="Calibri" w:cs="Calibri" w:asciiTheme="minorAscii" w:hAnsiTheme="minorAscii" w:eastAsiaTheme="minorAscii" w:cstheme="minorAscii"/>
          <w:b w:val="0"/>
          <w:bCs w:val="0"/>
          <w:i w:val="0"/>
          <w:iCs w:val="0"/>
          <w:noProof w:val="0"/>
          <w:lang w:val="en-US"/>
        </w:rPr>
        <w:t xml:space="preserve"> a structural differential, as well as</w:t>
      </w:r>
      <w:r w:rsidRPr="5FD58533" w:rsidR="78E82316">
        <w:rPr>
          <w:rFonts w:ascii="Calibri" w:hAnsi="Calibri" w:eastAsia="Calibri" w:cs="Calibri" w:asciiTheme="minorAscii" w:hAnsiTheme="minorAscii" w:eastAsiaTheme="minorAscii" w:cstheme="minorAscii"/>
          <w:b w:val="0"/>
          <w:bCs w:val="0"/>
          <w:i w:val="0"/>
          <w:iCs w:val="0"/>
          <w:noProof w:val="0"/>
          <w:lang w:val="en-US"/>
        </w:rPr>
        <w:t xml:space="preserve"> </w:t>
      </w:r>
      <w:r w:rsidRPr="5FD58533" w:rsidR="69D417F6">
        <w:rPr>
          <w:rFonts w:ascii="Calibri" w:hAnsi="Calibri" w:eastAsia="Calibri" w:cs="Calibri" w:asciiTheme="minorAscii" w:hAnsiTheme="minorAscii" w:eastAsiaTheme="minorAscii" w:cstheme="minorAscii"/>
          <w:b w:val="0"/>
          <w:bCs w:val="0"/>
          <w:i w:val="0"/>
          <w:iCs w:val="0"/>
          <w:noProof w:val="0"/>
          <w:lang w:val="en-US"/>
        </w:rPr>
        <w:t>discursive configuration that orders information into normative patterns and practices of intelligibility and legitimacy</w:t>
      </w:r>
      <w:r w:rsidRPr="5FD58533" w:rsidR="423F3804">
        <w:rPr>
          <w:rFonts w:ascii="Calibri" w:hAnsi="Calibri" w:eastAsia="Calibri" w:cs="Calibri" w:asciiTheme="minorAscii" w:hAnsiTheme="minorAscii" w:eastAsiaTheme="minorAscii" w:cstheme="minorAscii"/>
          <w:b w:val="0"/>
          <w:bCs w:val="0"/>
          <w:i w:val="0"/>
          <w:iCs w:val="0"/>
          <w:noProof w:val="0"/>
          <w:lang w:val="en-US"/>
        </w:rPr>
        <w:t>.</w:t>
      </w:r>
    </w:p>
    <w:p w:rsidR="679199E5" w:rsidP="5FD58533" w:rsidRDefault="679199E5" w14:paraId="54A5C46E" w14:textId="39B2FF59">
      <w:pPr>
        <w:pStyle w:val="Normal"/>
        <w:bidi w:val="0"/>
        <w:spacing w:before="0" w:beforeAutospacing="off" w:after="160" w:afterAutospacing="off" w:line="259" w:lineRule="auto"/>
        <w:ind w:left="0" w:right="0" w:firstLine="708"/>
        <w:jc w:val="left"/>
        <w:rPr>
          <w:rFonts w:ascii="Calibri" w:hAnsi="Calibri" w:eastAsia="Calibri" w:cs="Calibri" w:asciiTheme="minorAscii" w:hAnsiTheme="minorAscii" w:eastAsiaTheme="minorAscii" w:cstheme="minorAscii"/>
          <w:b w:val="0"/>
          <w:bCs w:val="0"/>
          <w:i w:val="0"/>
          <w:iCs w:val="0"/>
          <w:noProof w:val="0"/>
          <w:lang w:val="en-US"/>
        </w:rPr>
      </w:pPr>
    </w:p>
    <w:p w:rsidR="679199E5" w:rsidP="5FD58533" w:rsidRDefault="679199E5" w14:paraId="03B1D759" w14:textId="510C5E7C">
      <w:pPr>
        <w:pStyle w:val="Normal"/>
        <w:bidi w:val="0"/>
        <w:spacing w:before="0" w:beforeAutospacing="off" w:after="160" w:afterAutospacing="off" w:line="259" w:lineRule="auto"/>
        <w:ind w:left="0" w:right="0" w:firstLine="0"/>
        <w:jc w:val="left"/>
        <w:rPr>
          <w:rFonts w:ascii="Arial" w:hAnsi="Arial" w:eastAsia="Arial" w:cs="Arial"/>
          <w:b w:val="1"/>
          <w:bCs w:val="1"/>
          <w:i w:val="0"/>
          <w:iCs w:val="0"/>
          <w:noProof w:val="0"/>
          <w:color w:val="222222"/>
          <w:sz w:val="20"/>
          <w:szCs w:val="20"/>
          <w:lang w:val="en-US"/>
        </w:rPr>
      </w:pPr>
      <w:r w:rsidRPr="5FD58533" w:rsidR="28316359">
        <w:rPr>
          <w:rFonts w:ascii="Arial" w:hAnsi="Arial" w:eastAsia="Arial" w:cs="Arial"/>
          <w:b w:val="1"/>
          <w:bCs w:val="1"/>
          <w:i w:val="0"/>
          <w:iCs w:val="0"/>
          <w:noProof w:val="0"/>
          <w:color w:val="222222"/>
          <w:sz w:val="20"/>
          <w:szCs w:val="20"/>
          <w:lang w:val="en-US"/>
        </w:rPr>
        <w:t>3. How does drag performance reveal the ‘nature’ and structure of the concept of gender? Is drag subversive?</w:t>
      </w:r>
    </w:p>
    <w:p w:rsidR="5EDF26D1" w:rsidP="5FD58533" w:rsidRDefault="5EDF26D1" w14:paraId="27186EC0" w14:textId="1ABBD60F">
      <w:pPr>
        <w:pStyle w:val="Normal"/>
        <w:bidi w:val="0"/>
        <w:spacing w:before="0" w:beforeAutospacing="off" w:after="160" w:afterAutospacing="off" w:line="259" w:lineRule="auto"/>
        <w:ind w:left="0" w:right="0" w:firstLine="0"/>
        <w:jc w:val="left"/>
        <w:rPr>
          <w:rFonts w:ascii="Arial" w:hAnsi="Arial" w:eastAsia="Arial" w:cs="Arial"/>
          <w:b w:val="0"/>
          <w:bCs w:val="0"/>
          <w:i w:val="0"/>
          <w:iCs w:val="0"/>
          <w:noProof w:val="0"/>
          <w:color w:val="222222"/>
          <w:sz w:val="20"/>
          <w:szCs w:val="20"/>
          <w:lang w:val="en-US"/>
        </w:rPr>
      </w:pPr>
      <w:r w:rsidRPr="5FD58533" w:rsidR="5EDF26D1">
        <w:rPr>
          <w:rFonts w:ascii="Arial" w:hAnsi="Arial" w:eastAsia="Arial" w:cs="Arial"/>
          <w:b w:val="0"/>
          <w:bCs w:val="0"/>
          <w:i w:val="0"/>
          <w:iCs w:val="0"/>
          <w:noProof w:val="0"/>
          <w:color w:val="222222"/>
          <w:sz w:val="20"/>
          <w:szCs w:val="20"/>
          <w:lang w:val="en-US"/>
        </w:rPr>
        <w:t xml:space="preserve">For Buttler drag is </w:t>
      </w:r>
      <w:r w:rsidRPr="5FD58533" w:rsidR="234FA149">
        <w:rPr>
          <w:rFonts w:ascii="Arial" w:hAnsi="Arial" w:eastAsia="Arial" w:cs="Arial"/>
          <w:b w:val="0"/>
          <w:bCs w:val="0"/>
          <w:i w:val="0"/>
          <w:iCs w:val="0"/>
          <w:noProof w:val="0"/>
          <w:color w:val="222222"/>
          <w:sz w:val="20"/>
          <w:szCs w:val="20"/>
          <w:lang w:val="en-US"/>
        </w:rPr>
        <w:t>subversive</w:t>
      </w:r>
      <w:r w:rsidRPr="5FD58533" w:rsidR="5EDF26D1">
        <w:rPr>
          <w:rFonts w:ascii="Arial" w:hAnsi="Arial" w:eastAsia="Arial" w:cs="Arial"/>
          <w:b w:val="0"/>
          <w:bCs w:val="0"/>
          <w:i w:val="0"/>
          <w:iCs w:val="0"/>
          <w:noProof w:val="0"/>
          <w:color w:val="222222"/>
          <w:sz w:val="20"/>
          <w:szCs w:val="20"/>
          <w:lang w:val="en-US"/>
        </w:rPr>
        <w:t xml:space="preserve"> in a way that is the disruption of the conventional discrimination between 'imitation' and 'original, a </w:t>
      </w:r>
      <w:r w:rsidRPr="5FD58533" w:rsidR="70B04D4B">
        <w:rPr>
          <w:rFonts w:ascii="Arial" w:hAnsi="Arial" w:eastAsia="Arial" w:cs="Arial"/>
          <w:b w:val="0"/>
          <w:bCs w:val="0"/>
          <w:i w:val="0"/>
          <w:iCs w:val="0"/>
          <w:noProof w:val="0"/>
          <w:color w:val="222222"/>
          <w:sz w:val="20"/>
          <w:szCs w:val="20"/>
          <w:lang w:val="en-US"/>
        </w:rPr>
        <w:t>man</w:t>
      </w:r>
      <w:r w:rsidRPr="5FD58533" w:rsidR="5EDF26D1">
        <w:rPr>
          <w:rFonts w:ascii="Arial" w:hAnsi="Arial" w:eastAsia="Arial" w:cs="Arial"/>
          <w:b w:val="0"/>
          <w:bCs w:val="0"/>
          <w:i w:val="0"/>
          <w:iCs w:val="0"/>
          <w:noProof w:val="0"/>
          <w:color w:val="222222"/>
          <w:sz w:val="20"/>
          <w:szCs w:val="20"/>
          <w:lang w:val="en-US"/>
        </w:rPr>
        <w:t xml:space="preserve"> </w:t>
      </w:r>
      <w:r w:rsidRPr="5FD58533" w:rsidR="6DEB8D5C">
        <w:rPr>
          <w:rFonts w:ascii="Arial" w:hAnsi="Arial" w:eastAsia="Arial" w:cs="Arial"/>
          <w:b w:val="0"/>
          <w:bCs w:val="0"/>
          <w:i w:val="0"/>
          <w:iCs w:val="0"/>
          <w:noProof w:val="0"/>
          <w:color w:val="222222"/>
          <w:sz w:val="20"/>
          <w:szCs w:val="20"/>
          <w:lang w:val="en-US"/>
        </w:rPr>
        <w:t>performing</w:t>
      </w:r>
      <w:r w:rsidRPr="5FD58533" w:rsidR="5EDF26D1">
        <w:rPr>
          <w:rFonts w:ascii="Arial" w:hAnsi="Arial" w:eastAsia="Arial" w:cs="Arial"/>
          <w:b w:val="0"/>
          <w:bCs w:val="0"/>
          <w:i w:val="0"/>
          <w:iCs w:val="0"/>
          <w:noProof w:val="0"/>
          <w:color w:val="222222"/>
          <w:sz w:val="20"/>
          <w:szCs w:val="20"/>
          <w:lang w:val="en-US"/>
        </w:rPr>
        <w:t xml:space="preserve"> a woman’s role</w:t>
      </w:r>
      <w:r w:rsidRPr="5FD58533" w:rsidR="42FF0FB1">
        <w:rPr>
          <w:rFonts w:ascii="Arial" w:hAnsi="Arial" w:eastAsia="Arial" w:cs="Arial"/>
          <w:b w:val="0"/>
          <w:bCs w:val="0"/>
          <w:i w:val="0"/>
          <w:iCs w:val="0"/>
          <w:noProof w:val="0"/>
          <w:color w:val="222222"/>
          <w:sz w:val="20"/>
          <w:szCs w:val="20"/>
          <w:lang w:val="en-US"/>
        </w:rPr>
        <w:t xml:space="preserve">. However, she also </w:t>
      </w:r>
      <w:proofErr w:type="spellStart"/>
      <w:r w:rsidRPr="5FD58533" w:rsidR="42FF0FB1">
        <w:rPr>
          <w:rFonts w:ascii="Arial" w:hAnsi="Arial" w:eastAsia="Arial" w:cs="Arial"/>
          <w:b w:val="0"/>
          <w:bCs w:val="0"/>
          <w:i w:val="0"/>
          <w:iCs w:val="0"/>
          <w:noProof w:val="0"/>
          <w:color w:val="222222"/>
          <w:sz w:val="20"/>
          <w:szCs w:val="20"/>
          <w:lang w:val="en-US"/>
        </w:rPr>
        <w:t>arguies</w:t>
      </w:r>
      <w:proofErr w:type="spellEnd"/>
      <w:r w:rsidRPr="5FD58533" w:rsidR="42FF0FB1">
        <w:rPr>
          <w:rFonts w:ascii="Arial" w:hAnsi="Arial" w:eastAsia="Arial" w:cs="Arial"/>
          <w:b w:val="0"/>
          <w:bCs w:val="0"/>
          <w:i w:val="0"/>
          <w:iCs w:val="0"/>
          <w:noProof w:val="0"/>
          <w:color w:val="222222"/>
          <w:sz w:val="20"/>
          <w:szCs w:val="20"/>
          <w:lang w:val="en-US"/>
        </w:rPr>
        <w:t xml:space="preserve"> that “s</w:t>
      </w:r>
      <w:r w:rsidRPr="5FD58533" w:rsidR="42FF0FB1">
        <w:rPr>
          <w:rFonts w:ascii="Arial" w:hAnsi="Arial" w:eastAsia="Arial" w:cs="Arial"/>
          <w:noProof w:val="0"/>
          <w:sz w:val="20"/>
          <w:szCs w:val="20"/>
          <w:lang w:val="en-US"/>
        </w:rPr>
        <w:t>ometimes gender ambiguity can operate precisely to contain or deflect non-normative sexual practice and thereby work to keep normative sexuality intact”.</w:t>
      </w:r>
    </w:p>
    <w:p w:rsidR="5FD58533" w:rsidP="5FD58533" w:rsidRDefault="5FD58533" w14:paraId="51588A07" w14:textId="56B26B2F">
      <w:pPr>
        <w:pStyle w:val="Normal"/>
        <w:bidi w:val="0"/>
        <w:spacing w:before="0" w:beforeAutospacing="off" w:after="160" w:afterAutospacing="off" w:line="259" w:lineRule="auto"/>
        <w:ind w:left="0" w:right="0" w:firstLine="0"/>
        <w:jc w:val="left"/>
        <w:rPr>
          <w:rFonts w:ascii="Arial" w:hAnsi="Arial" w:eastAsia="Arial" w:cs="Arial"/>
          <w:b w:val="1"/>
          <w:bCs w:val="1"/>
          <w:i w:val="0"/>
          <w:iCs w:val="0"/>
          <w:noProof w:val="0"/>
          <w:color w:val="222222"/>
          <w:sz w:val="20"/>
          <w:szCs w:val="20"/>
          <w:lang w:val="en-US"/>
        </w:rPr>
      </w:pPr>
    </w:p>
    <w:p w:rsidR="42FF0FB1" w:rsidP="5FD58533" w:rsidRDefault="42FF0FB1" w14:paraId="5EEED4C1" w14:textId="3D22D466">
      <w:pPr>
        <w:pStyle w:val="Normal"/>
        <w:bidi w:val="0"/>
        <w:spacing w:before="0" w:beforeAutospacing="off" w:after="160" w:afterAutospacing="off" w:line="259" w:lineRule="auto"/>
        <w:ind w:left="0" w:right="0" w:firstLine="0"/>
        <w:jc w:val="left"/>
        <w:rPr>
          <w:rFonts w:ascii="Calibri" w:hAnsi="Calibri" w:eastAsia="Calibri" w:cs="Calibri" w:asciiTheme="minorAscii" w:hAnsiTheme="minorAscii" w:eastAsiaTheme="minorAscii" w:cstheme="minorAscii"/>
          <w:b w:val="0"/>
          <w:bCs w:val="0"/>
          <w:i w:val="0"/>
          <w:iCs w:val="0"/>
          <w:noProof w:val="0"/>
          <w:sz w:val="18"/>
          <w:szCs w:val="18"/>
          <w:lang w:val="en-US"/>
        </w:rPr>
      </w:pPr>
      <w:r w:rsidRPr="5FD58533" w:rsidR="42FF0FB1">
        <w:rPr>
          <w:rFonts w:ascii="Calibri" w:hAnsi="Calibri" w:eastAsia="Calibri" w:cs="Calibri" w:asciiTheme="minorAscii" w:hAnsiTheme="minorAscii" w:eastAsiaTheme="minorAscii" w:cstheme="minorAscii"/>
          <w:b w:val="1"/>
          <w:bCs w:val="1"/>
          <w:i w:val="0"/>
          <w:iCs w:val="0"/>
          <w:noProof w:val="0"/>
          <w:sz w:val="20"/>
          <w:szCs w:val="20"/>
          <w:lang w:val="en-US"/>
        </w:rPr>
        <w:t>Note</w:t>
      </w:r>
      <w:r w:rsidRPr="5FD58533" w:rsidR="42FF0FB1">
        <w:rPr>
          <w:rFonts w:ascii="Calibri" w:hAnsi="Calibri" w:eastAsia="Calibri" w:cs="Calibri" w:asciiTheme="minorAscii" w:hAnsiTheme="minorAscii" w:eastAsiaTheme="minorAscii" w:cstheme="minorAscii"/>
          <w:b w:val="0"/>
          <w:bCs w:val="0"/>
          <w:i w:val="0"/>
          <w:iCs w:val="0"/>
          <w:noProof w:val="0"/>
          <w:sz w:val="20"/>
          <w:szCs w:val="20"/>
          <w:lang w:val="en-US"/>
        </w:rPr>
        <w:t>: I don’t fully comprehend Buttler, so I don’t think I can answer all the questions properly</w:t>
      </w:r>
    </w:p>
    <w:p w:rsidR="5FD58533" w:rsidP="5FD58533" w:rsidRDefault="5FD58533" w14:paraId="53205723" w14:textId="0E31F28F">
      <w:pPr>
        <w:pStyle w:val="Normal"/>
        <w:bidi w:val="0"/>
        <w:spacing w:before="0" w:beforeAutospacing="off" w:after="160" w:afterAutospacing="off" w:line="259" w:lineRule="auto"/>
        <w:ind w:left="0" w:right="0" w:firstLine="0"/>
        <w:jc w:val="left"/>
        <w:rPr>
          <w:rFonts w:ascii="Arial" w:hAnsi="Arial" w:eastAsia="Arial" w:cs="Arial"/>
          <w:b w:val="1"/>
          <w:bCs w:val="1"/>
          <w:i w:val="0"/>
          <w:iCs w:val="0"/>
          <w:noProof w:val="0"/>
          <w:color w:val="222222"/>
          <w:sz w:val="20"/>
          <w:szCs w:val="20"/>
          <w:lang w:val="en-US"/>
        </w:rPr>
      </w:pPr>
    </w:p>
    <w:p w:rsidR="67D306B2" w:rsidP="679199E5" w:rsidRDefault="67D306B2" w14:paraId="42C61B02" w14:textId="17D8D654">
      <w:pPr>
        <w:pStyle w:val="Normal"/>
        <w:rPr>
          <w:rFonts w:ascii="Calibri" w:hAnsi="Calibri" w:eastAsia="Calibri" w:cs="Calibri" w:asciiTheme="minorAscii" w:hAnsiTheme="minorAscii" w:eastAsiaTheme="minorAscii" w:cstheme="minorAscii"/>
          <w:b w:val="1"/>
          <w:bCs w:val="1"/>
          <w:i w:val="0"/>
          <w:iCs w:val="0"/>
          <w:noProof w:val="0"/>
          <w:color w:val="222222"/>
          <w:sz w:val="22"/>
          <w:szCs w:val="22"/>
          <w:lang w:val="en-US"/>
        </w:rPr>
      </w:pPr>
      <w:r w:rsidRPr="679199E5" w:rsidR="67D306B2">
        <w:rPr>
          <w:rFonts w:ascii="Calibri" w:hAnsi="Calibri" w:eastAsia="Calibri" w:cs="Calibri" w:asciiTheme="minorAscii" w:hAnsiTheme="minorAscii" w:eastAsiaTheme="minorAscii" w:cstheme="minorAscii"/>
          <w:b w:val="1"/>
          <w:bCs w:val="1"/>
          <w:i w:val="0"/>
          <w:iCs w:val="0"/>
          <w:noProof w:val="0"/>
          <w:color w:val="222222"/>
          <w:sz w:val="22"/>
          <w:szCs w:val="22"/>
          <w:lang w:val="en-US"/>
        </w:rPr>
        <w:t xml:space="preserve">5. </w:t>
      </w:r>
      <w:r w:rsidRPr="679199E5" w:rsidR="67D306B2">
        <w:rPr>
          <w:rFonts w:ascii="Calibri" w:hAnsi="Calibri" w:eastAsia="Calibri" w:cs="Calibri" w:asciiTheme="minorAscii" w:hAnsiTheme="minorAscii" w:eastAsiaTheme="minorAscii" w:cstheme="minorAscii"/>
          <w:b w:val="1"/>
          <w:bCs w:val="1"/>
          <w:i w:val="0"/>
          <w:iCs w:val="0"/>
          <w:noProof w:val="0"/>
          <w:color w:val="222222"/>
          <w:sz w:val="22"/>
          <w:szCs w:val="22"/>
          <w:lang w:val="en-US"/>
        </w:rPr>
        <w:t>What</w:t>
      </w:r>
      <w:r w:rsidRPr="679199E5" w:rsidR="67D306B2">
        <w:rPr>
          <w:rFonts w:ascii="Calibri" w:hAnsi="Calibri" w:eastAsia="Calibri" w:cs="Calibri" w:asciiTheme="minorAscii" w:hAnsiTheme="minorAscii" w:eastAsiaTheme="minorAscii" w:cstheme="minorAscii"/>
          <w:b w:val="1"/>
          <w:bCs w:val="1"/>
          <w:i w:val="0"/>
          <w:iCs w:val="0"/>
          <w:noProof w:val="0"/>
          <w:color w:val="222222"/>
          <w:sz w:val="22"/>
          <w:szCs w:val="22"/>
          <w:lang w:val="en-US"/>
        </w:rPr>
        <w:t xml:space="preserve"> are </w:t>
      </w:r>
      <w:r w:rsidRPr="679199E5" w:rsidR="67D306B2">
        <w:rPr>
          <w:rFonts w:ascii="Calibri" w:hAnsi="Calibri" w:eastAsia="Calibri" w:cs="Calibri" w:asciiTheme="minorAscii" w:hAnsiTheme="minorAscii" w:eastAsiaTheme="minorAscii" w:cstheme="minorAscii"/>
          <w:b w:val="1"/>
          <w:bCs w:val="1"/>
          <w:i w:val="0"/>
          <w:iCs w:val="0"/>
          <w:noProof w:val="0"/>
          <w:color w:val="222222"/>
          <w:sz w:val="22"/>
          <w:szCs w:val="22"/>
          <w:lang w:val="en-US"/>
        </w:rPr>
        <w:t>spatial</w:t>
      </w:r>
      <w:r w:rsidRPr="679199E5" w:rsidR="67D306B2">
        <w:rPr>
          <w:rFonts w:ascii="Calibri" w:hAnsi="Calibri" w:eastAsia="Calibri" w:cs="Calibri" w:asciiTheme="minorAscii" w:hAnsiTheme="minorAscii" w:eastAsiaTheme="minorAscii" w:cstheme="minorAscii"/>
          <w:b w:val="1"/>
          <w:bCs w:val="1"/>
          <w:i w:val="0"/>
          <w:iCs w:val="0"/>
          <w:noProof w:val="0"/>
          <w:color w:val="222222"/>
          <w:sz w:val="22"/>
          <w:szCs w:val="22"/>
          <w:lang w:val="en-US"/>
        </w:rPr>
        <w:t xml:space="preserve"> </w:t>
      </w:r>
      <w:r w:rsidRPr="679199E5" w:rsidR="67D306B2">
        <w:rPr>
          <w:rFonts w:ascii="Calibri" w:hAnsi="Calibri" w:eastAsia="Calibri" w:cs="Calibri" w:asciiTheme="minorAscii" w:hAnsiTheme="minorAscii" w:eastAsiaTheme="minorAscii" w:cstheme="minorAscii"/>
          <w:b w:val="1"/>
          <w:bCs w:val="1"/>
          <w:i w:val="0"/>
          <w:iCs w:val="0"/>
          <w:noProof w:val="0"/>
          <w:color w:val="222222"/>
          <w:sz w:val="22"/>
          <w:szCs w:val="22"/>
          <w:lang w:val="en-US"/>
        </w:rPr>
        <w:t>dynamics</w:t>
      </w:r>
      <w:r w:rsidRPr="679199E5" w:rsidR="67D306B2">
        <w:rPr>
          <w:rFonts w:ascii="Calibri" w:hAnsi="Calibri" w:eastAsia="Calibri" w:cs="Calibri" w:asciiTheme="minorAscii" w:hAnsiTheme="minorAscii" w:eastAsiaTheme="minorAscii" w:cstheme="minorAscii"/>
          <w:b w:val="1"/>
          <w:bCs w:val="1"/>
          <w:i w:val="0"/>
          <w:iCs w:val="0"/>
          <w:noProof w:val="0"/>
          <w:color w:val="222222"/>
          <w:sz w:val="22"/>
          <w:szCs w:val="22"/>
          <w:lang w:val="en-US"/>
        </w:rPr>
        <w:t xml:space="preserve"> </w:t>
      </w:r>
      <w:r w:rsidRPr="679199E5" w:rsidR="67D306B2">
        <w:rPr>
          <w:rFonts w:ascii="Calibri" w:hAnsi="Calibri" w:eastAsia="Calibri" w:cs="Calibri" w:asciiTheme="minorAscii" w:hAnsiTheme="minorAscii" w:eastAsiaTheme="minorAscii" w:cstheme="minorAscii"/>
          <w:b w:val="1"/>
          <w:bCs w:val="1"/>
          <w:i w:val="0"/>
          <w:iCs w:val="0"/>
          <w:noProof w:val="0"/>
          <w:color w:val="222222"/>
          <w:sz w:val="22"/>
          <w:szCs w:val="22"/>
          <w:lang w:val="en-US"/>
        </w:rPr>
        <w:t>of</w:t>
      </w:r>
      <w:r w:rsidRPr="679199E5" w:rsidR="67D306B2">
        <w:rPr>
          <w:rFonts w:ascii="Calibri" w:hAnsi="Calibri" w:eastAsia="Calibri" w:cs="Calibri" w:asciiTheme="minorAscii" w:hAnsiTheme="minorAscii" w:eastAsiaTheme="minorAscii" w:cstheme="minorAscii"/>
          <w:b w:val="1"/>
          <w:bCs w:val="1"/>
          <w:i w:val="0"/>
          <w:iCs w:val="0"/>
          <w:noProof w:val="0"/>
          <w:color w:val="222222"/>
          <w:sz w:val="22"/>
          <w:szCs w:val="22"/>
          <w:lang w:val="en-US"/>
        </w:rPr>
        <w:t xml:space="preserve"> </w:t>
      </w:r>
      <w:r w:rsidRPr="679199E5" w:rsidR="67D306B2">
        <w:rPr>
          <w:rFonts w:ascii="Calibri" w:hAnsi="Calibri" w:eastAsia="Calibri" w:cs="Calibri" w:asciiTheme="minorAscii" w:hAnsiTheme="minorAscii" w:eastAsiaTheme="minorAscii" w:cstheme="minorAscii"/>
          <w:b w:val="1"/>
          <w:bCs w:val="1"/>
          <w:i w:val="0"/>
          <w:iCs w:val="0"/>
          <w:noProof w:val="0"/>
          <w:color w:val="222222"/>
          <w:sz w:val="22"/>
          <w:szCs w:val="22"/>
          <w:lang w:val="en-US"/>
        </w:rPr>
        <w:t>an</w:t>
      </w:r>
      <w:r w:rsidRPr="679199E5" w:rsidR="67D306B2">
        <w:rPr>
          <w:rFonts w:ascii="Calibri" w:hAnsi="Calibri" w:eastAsia="Calibri" w:cs="Calibri" w:asciiTheme="minorAscii" w:hAnsiTheme="minorAscii" w:eastAsiaTheme="minorAscii" w:cstheme="minorAscii"/>
          <w:b w:val="1"/>
          <w:bCs w:val="1"/>
          <w:i w:val="0"/>
          <w:iCs w:val="0"/>
          <w:noProof w:val="0"/>
          <w:color w:val="222222"/>
          <w:sz w:val="22"/>
          <w:szCs w:val="22"/>
          <w:lang w:val="en-US"/>
        </w:rPr>
        <w:t xml:space="preserve"> </w:t>
      </w:r>
      <w:r w:rsidRPr="679199E5" w:rsidR="67D306B2">
        <w:rPr>
          <w:rFonts w:ascii="Calibri" w:hAnsi="Calibri" w:eastAsia="Calibri" w:cs="Calibri" w:asciiTheme="minorAscii" w:hAnsiTheme="minorAscii" w:eastAsiaTheme="minorAscii" w:cstheme="minorAscii"/>
          <w:b w:val="1"/>
          <w:bCs w:val="1"/>
          <w:i w:val="0"/>
          <w:iCs w:val="0"/>
          <w:noProof w:val="0"/>
          <w:color w:val="222222"/>
          <w:sz w:val="22"/>
          <w:szCs w:val="22"/>
          <w:lang w:val="en-US"/>
        </w:rPr>
        <w:t>affective</w:t>
      </w:r>
      <w:r w:rsidRPr="679199E5" w:rsidR="67D306B2">
        <w:rPr>
          <w:rFonts w:ascii="Calibri" w:hAnsi="Calibri" w:eastAsia="Calibri" w:cs="Calibri" w:asciiTheme="minorAscii" w:hAnsiTheme="minorAscii" w:eastAsiaTheme="minorAscii" w:cstheme="minorAscii"/>
          <w:b w:val="1"/>
          <w:bCs w:val="1"/>
          <w:i w:val="0"/>
          <w:iCs w:val="0"/>
          <w:noProof w:val="0"/>
          <w:color w:val="222222"/>
          <w:sz w:val="22"/>
          <w:szCs w:val="22"/>
          <w:lang w:val="en-US"/>
        </w:rPr>
        <w:t xml:space="preserve"> </w:t>
      </w:r>
      <w:r w:rsidRPr="679199E5" w:rsidR="67D306B2">
        <w:rPr>
          <w:rFonts w:ascii="Calibri" w:hAnsi="Calibri" w:eastAsia="Calibri" w:cs="Calibri" w:asciiTheme="minorAscii" w:hAnsiTheme="minorAscii" w:eastAsiaTheme="minorAscii" w:cstheme="minorAscii"/>
          <w:b w:val="1"/>
          <w:bCs w:val="1"/>
          <w:i w:val="0"/>
          <w:iCs w:val="0"/>
          <w:noProof w:val="0"/>
          <w:color w:val="222222"/>
          <w:sz w:val="22"/>
          <w:szCs w:val="22"/>
          <w:lang w:val="en-US"/>
        </w:rPr>
        <w:t>politics</w:t>
      </w:r>
      <w:r w:rsidRPr="679199E5" w:rsidR="67D306B2">
        <w:rPr>
          <w:rFonts w:ascii="Calibri" w:hAnsi="Calibri" w:eastAsia="Calibri" w:cs="Calibri" w:asciiTheme="minorAscii" w:hAnsiTheme="minorAscii" w:eastAsiaTheme="minorAscii" w:cstheme="minorAscii"/>
          <w:b w:val="1"/>
          <w:bCs w:val="1"/>
          <w:i w:val="0"/>
          <w:iCs w:val="0"/>
          <w:noProof w:val="0"/>
          <w:color w:val="222222"/>
          <w:sz w:val="22"/>
          <w:szCs w:val="22"/>
          <w:lang w:val="en-US"/>
        </w:rPr>
        <w:t xml:space="preserve"> </w:t>
      </w:r>
      <w:r w:rsidRPr="679199E5" w:rsidR="67D306B2">
        <w:rPr>
          <w:rFonts w:ascii="Calibri" w:hAnsi="Calibri" w:eastAsia="Calibri" w:cs="Calibri" w:asciiTheme="minorAscii" w:hAnsiTheme="minorAscii" w:eastAsiaTheme="minorAscii" w:cstheme="minorAscii"/>
          <w:b w:val="1"/>
          <w:bCs w:val="1"/>
          <w:i w:val="0"/>
          <w:iCs w:val="0"/>
          <w:noProof w:val="0"/>
          <w:color w:val="222222"/>
          <w:sz w:val="22"/>
          <w:szCs w:val="22"/>
          <w:lang w:val="en-US"/>
        </w:rPr>
        <w:t>of</w:t>
      </w:r>
      <w:r w:rsidRPr="679199E5" w:rsidR="67D306B2">
        <w:rPr>
          <w:rFonts w:ascii="Calibri" w:hAnsi="Calibri" w:eastAsia="Calibri" w:cs="Calibri" w:asciiTheme="minorAscii" w:hAnsiTheme="minorAscii" w:eastAsiaTheme="minorAscii" w:cstheme="minorAscii"/>
          <w:b w:val="1"/>
          <w:bCs w:val="1"/>
          <w:i w:val="0"/>
          <w:iCs w:val="0"/>
          <w:noProof w:val="0"/>
          <w:color w:val="222222"/>
          <w:sz w:val="22"/>
          <w:szCs w:val="22"/>
          <w:lang w:val="en-US"/>
        </w:rPr>
        <w:t xml:space="preserve"> </w:t>
      </w:r>
      <w:r w:rsidRPr="679199E5" w:rsidR="67D306B2">
        <w:rPr>
          <w:rFonts w:ascii="Calibri" w:hAnsi="Calibri" w:eastAsia="Calibri" w:cs="Calibri" w:asciiTheme="minorAscii" w:hAnsiTheme="minorAscii" w:eastAsiaTheme="minorAscii" w:cstheme="minorAscii"/>
          <w:b w:val="1"/>
          <w:bCs w:val="1"/>
          <w:i w:val="0"/>
          <w:iCs w:val="0"/>
          <w:noProof w:val="0"/>
          <w:color w:val="222222"/>
          <w:sz w:val="22"/>
          <w:szCs w:val="22"/>
          <w:lang w:val="en-US"/>
        </w:rPr>
        <w:t>fear</w:t>
      </w:r>
      <w:r w:rsidRPr="679199E5" w:rsidR="67D306B2">
        <w:rPr>
          <w:rFonts w:ascii="Calibri" w:hAnsi="Calibri" w:eastAsia="Calibri" w:cs="Calibri" w:asciiTheme="minorAscii" w:hAnsiTheme="minorAscii" w:eastAsiaTheme="minorAscii" w:cstheme="minorAscii"/>
          <w:b w:val="1"/>
          <w:bCs w:val="1"/>
          <w:i w:val="0"/>
          <w:iCs w:val="0"/>
          <w:noProof w:val="0"/>
          <w:color w:val="222222"/>
          <w:sz w:val="22"/>
          <w:szCs w:val="22"/>
          <w:lang w:val="en-US"/>
        </w:rPr>
        <w:t xml:space="preserve">? </w:t>
      </w:r>
      <w:r w:rsidRPr="679199E5" w:rsidR="67D306B2">
        <w:rPr>
          <w:rFonts w:ascii="Calibri" w:hAnsi="Calibri" w:eastAsia="Calibri" w:cs="Calibri" w:asciiTheme="minorAscii" w:hAnsiTheme="minorAscii" w:eastAsiaTheme="minorAscii" w:cstheme="minorAscii"/>
          <w:b w:val="1"/>
          <w:bCs w:val="1"/>
          <w:i w:val="0"/>
          <w:iCs w:val="0"/>
          <w:noProof w:val="0"/>
          <w:color w:val="222222"/>
          <w:sz w:val="22"/>
          <w:szCs w:val="22"/>
          <w:lang w:val="en-US"/>
        </w:rPr>
        <w:t>Taking</w:t>
      </w:r>
      <w:r w:rsidRPr="679199E5" w:rsidR="67D306B2">
        <w:rPr>
          <w:rFonts w:ascii="Calibri" w:hAnsi="Calibri" w:eastAsia="Calibri" w:cs="Calibri" w:asciiTheme="minorAscii" w:hAnsiTheme="minorAscii" w:eastAsiaTheme="minorAscii" w:cstheme="minorAscii"/>
          <w:b w:val="1"/>
          <w:bCs w:val="1"/>
          <w:i w:val="0"/>
          <w:iCs w:val="0"/>
          <w:noProof w:val="0"/>
          <w:color w:val="222222"/>
          <w:sz w:val="22"/>
          <w:szCs w:val="22"/>
          <w:lang w:val="en-US"/>
        </w:rPr>
        <w:t xml:space="preserve"> </w:t>
      </w:r>
      <w:r w:rsidRPr="679199E5" w:rsidR="67D306B2">
        <w:rPr>
          <w:rFonts w:ascii="Calibri" w:hAnsi="Calibri" w:eastAsia="Calibri" w:cs="Calibri" w:asciiTheme="minorAscii" w:hAnsiTheme="minorAscii" w:eastAsiaTheme="minorAscii" w:cstheme="minorAscii"/>
          <w:b w:val="1"/>
          <w:bCs w:val="1"/>
          <w:i w:val="0"/>
          <w:iCs w:val="0"/>
          <w:noProof w:val="0"/>
          <w:color w:val="222222"/>
          <w:sz w:val="22"/>
          <w:szCs w:val="22"/>
          <w:lang w:val="en-US"/>
        </w:rPr>
        <w:t>the</w:t>
      </w:r>
      <w:r w:rsidRPr="679199E5" w:rsidR="67D306B2">
        <w:rPr>
          <w:rFonts w:ascii="Calibri" w:hAnsi="Calibri" w:eastAsia="Calibri" w:cs="Calibri" w:asciiTheme="minorAscii" w:hAnsiTheme="minorAscii" w:eastAsiaTheme="minorAscii" w:cstheme="minorAscii"/>
          <w:b w:val="1"/>
          <w:bCs w:val="1"/>
          <w:i w:val="0"/>
          <w:iCs w:val="0"/>
          <w:noProof w:val="0"/>
          <w:color w:val="222222"/>
          <w:sz w:val="22"/>
          <w:szCs w:val="22"/>
          <w:lang w:val="en-US"/>
        </w:rPr>
        <w:t xml:space="preserve"> </w:t>
      </w:r>
      <w:r w:rsidRPr="679199E5" w:rsidR="67D306B2">
        <w:rPr>
          <w:rFonts w:ascii="Calibri" w:hAnsi="Calibri" w:eastAsia="Calibri" w:cs="Calibri" w:asciiTheme="minorAscii" w:hAnsiTheme="minorAscii" w:eastAsiaTheme="minorAscii" w:cstheme="minorAscii"/>
          <w:b w:val="1"/>
          <w:bCs w:val="1"/>
          <w:i w:val="0"/>
          <w:iCs w:val="0"/>
          <w:noProof w:val="0"/>
          <w:color w:val="222222"/>
          <w:sz w:val="22"/>
          <w:szCs w:val="22"/>
          <w:lang w:val="en-US"/>
        </w:rPr>
        <w:t>example</w:t>
      </w:r>
      <w:r w:rsidRPr="679199E5" w:rsidR="67D306B2">
        <w:rPr>
          <w:rFonts w:ascii="Calibri" w:hAnsi="Calibri" w:eastAsia="Calibri" w:cs="Calibri" w:asciiTheme="minorAscii" w:hAnsiTheme="minorAscii" w:eastAsiaTheme="minorAscii" w:cstheme="minorAscii"/>
          <w:b w:val="1"/>
          <w:bCs w:val="1"/>
          <w:i w:val="0"/>
          <w:iCs w:val="0"/>
          <w:noProof w:val="0"/>
          <w:color w:val="222222"/>
          <w:sz w:val="22"/>
          <w:szCs w:val="22"/>
          <w:lang w:val="en-US"/>
        </w:rPr>
        <w:t xml:space="preserve"> </w:t>
      </w:r>
      <w:r w:rsidRPr="679199E5" w:rsidR="67D306B2">
        <w:rPr>
          <w:rFonts w:ascii="Calibri" w:hAnsi="Calibri" w:eastAsia="Calibri" w:cs="Calibri" w:asciiTheme="minorAscii" w:hAnsiTheme="minorAscii" w:eastAsiaTheme="minorAscii" w:cstheme="minorAscii"/>
          <w:b w:val="1"/>
          <w:bCs w:val="1"/>
          <w:i w:val="0"/>
          <w:iCs w:val="0"/>
          <w:noProof w:val="0"/>
          <w:color w:val="222222"/>
          <w:sz w:val="22"/>
          <w:szCs w:val="22"/>
          <w:lang w:val="en-US"/>
        </w:rPr>
        <w:t>of</w:t>
      </w:r>
      <w:r w:rsidRPr="679199E5" w:rsidR="67D306B2">
        <w:rPr>
          <w:rFonts w:ascii="Calibri" w:hAnsi="Calibri" w:eastAsia="Calibri" w:cs="Calibri" w:asciiTheme="minorAscii" w:hAnsiTheme="minorAscii" w:eastAsiaTheme="minorAscii" w:cstheme="minorAscii"/>
          <w:b w:val="1"/>
          <w:bCs w:val="1"/>
          <w:i w:val="0"/>
          <w:iCs w:val="0"/>
          <w:noProof w:val="0"/>
          <w:color w:val="222222"/>
          <w:sz w:val="22"/>
          <w:szCs w:val="22"/>
          <w:lang w:val="en-US"/>
        </w:rPr>
        <w:t xml:space="preserve"> </w:t>
      </w:r>
      <w:r w:rsidRPr="679199E5" w:rsidR="67D306B2">
        <w:rPr>
          <w:rFonts w:ascii="Calibri" w:hAnsi="Calibri" w:eastAsia="Calibri" w:cs="Calibri" w:asciiTheme="minorAscii" w:hAnsiTheme="minorAscii" w:eastAsiaTheme="minorAscii" w:cstheme="minorAscii"/>
          <w:b w:val="1"/>
          <w:bCs w:val="1"/>
          <w:i w:val="0"/>
          <w:iCs w:val="0"/>
          <w:noProof w:val="0"/>
          <w:color w:val="222222"/>
          <w:sz w:val="22"/>
          <w:szCs w:val="22"/>
          <w:lang w:val="en-US"/>
        </w:rPr>
        <w:t>women’s</w:t>
      </w:r>
      <w:r w:rsidRPr="679199E5" w:rsidR="67D306B2">
        <w:rPr>
          <w:rFonts w:ascii="Calibri" w:hAnsi="Calibri" w:eastAsia="Calibri" w:cs="Calibri" w:asciiTheme="minorAscii" w:hAnsiTheme="minorAscii" w:eastAsiaTheme="minorAscii" w:cstheme="minorAscii"/>
          <w:b w:val="1"/>
          <w:bCs w:val="1"/>
          <w:i w:val="0"/>
          <w:iCs w:val="0"/>
          <w:noProof w:val="0"/>
          <w:color w:val="222222"/>
          <w:sz w:val="22"/>
          <w:szCs w:val="22"/>
          <w:lang w:val="en-US"/>
        </w:rPr>
        <w:t xml:space="preserve"> </w:t>
      </w:r>
      <w:r w:rsidRPr="679199E5" w:rsidR="67D306B2">
        <w:rPr>
          <w:rFonts w:ascii="Calibri" w:hAnsi="Calibri" w:eastAsia="Calibri" w:cs="Calibri" w:asciiTheme="minorAscii" w:hAnsiTheme="minorAscii" w:eastAsiaTheme="minorAscii" w:cstheme="minorAscii"/>
          <w:b w:val="1"/>
          <w:bCs w:val="1"/>
          <w:i w:val="0"/>
          <w:iCs w:val="0"/>
          <w:noProof w:val="0"/>
          <w:color w:val="222222"/>
          <w:sz w:val="22"/>
          <w:szCs w:val="22"/>
          <w:lang w:val="en-US"/>
        </w:rPr>
        <w:t>fear</w:t>
      </w:r>
      <w:r w:rsidRPr="679199E5" w:rsidR="67D306B2">
        <w:rPr>
          <w:rFonts w:ascii="Calibri" w:hAnsi="Calibri" w:eastAsia="Calibri" w:cs="Calibri" w:asciiTheme="minorAscii" w:hAnsiTheme="minorAscii" w:eastAsiaTheme="minorAscii" w:cstheme="minorAscii"/>
          <w:b w:val="1"/>
          <w:bCs w:val="1"/>
          <w:i w:val="0"/>
          <w:iCs w:val="0"/>
          <w:noProof w:val="0"/>
          <w:color w:val="222222"/>
          <w:sz w:val="22"/>
          <w:szCs w:val="22"/>
          <w:lang w:val="en-US"/>
        </w:rPr>
        <w:t xml:space="preserve"> </w:t>
      </w:r>
      <w:r w:rsidRPr="679199E5" w:rsidR="67D306B2">
        <w:rPr>
          <w:rFonts w:ascii="Calibri" w:hAnsi="Calibri" w:eastAsia="Calibri" w:cs="Calibri" w:asciiTheme="minorAscii" w:hAnsiTheme="minorAscii" w:eastAsiaTheme="minorAscii" w:cstheme="minorAscii"/>
          <w:b w:val="1"/>
          <w:bCs w:val="1"/>
          <w:i w:val="0"/>
          <w:iCs w:val="0"/>
          <w:noProof w:val="0"/>
          <w:color w:val="222222"/>
          <w:sz w:val="22"/>
          <w:szCs w:val="22"/>
          <w:lang w:val="en-US"/>
        </w:rPr>
        <w:t>of</w:t>
      </w:r>
      <w:r w:rsidRPr="679199E5" w:rsidR="67D306B2">
        <w:rPr>
          <w:rFonts w:ascii="Calibri" w:hAnsi="Calibri" w:eastAsia="Calibri" w:cs="Calibri" w:asciiTheme="minorAscii" w:hAnsiTheme="minorAscii" w:eastAsiaTheme="minorAscii" w:cstheme="minorAscii"/>
          <w:b w:val="1"/>
          <w:bCs w:val="1"/>
          <w:i w:val="0"/>
          <w:iCs w:val="0"/>
          <w:noProof w:val="0"/>
          <w:color w:val="222222"/>
          <w:sz w:val="22"/>
          <w:szCs w:val="22"/>
          <w:lang w:val="en-US"/>
        </w:rPr>
        <w:t xml:space="preserve"> </w:t>
      </w:r>
      <w:r w:rsidRPr="679199E5" w:rsidR="67D306B2">
        <w:rPr>
          <w:rFonts w:ascii="Calibri" w:hAnsi="Calibri" w:eastAsia="Calibri" w:cs="Calibri" w:asciiTheme="minorAscii" w:hAnsiTheme="minorAscii" w:eastAsiaTheme="minorAscii" w:cstheme="minorAscii"/>
          <w:b w:val="1"/>
          <w:bCs w:val="1"/>
          <w:i w:val="0"/>
          <w:iCs w:val="0"/>
          <w:noProof w:val="0"/>
          <w:color w:val="222222"/>
          <w:sz w:val="22"/>
          <w:szCs w:val="22"/>
          <w:lang w:val="en-US"/>
        </w:rPr>
        <w:t>violence</w:t>
      </w:r>
      <w:r w:rsidRPr="679199E5" w:rsidR="67D306B2">
        <w:rPr>
          <w:rFonts w:ascii="Calibri" w:hAnsi="Calibri" w:eastAsia="Calibri" w:cs="Calibri" w:asciiTheme="minorAscii" w:hAnsiTheme="minorAscii" w:eastAsiaTheme="minorAscii" w:cstheme="minorAscii"/>
          <w:b w:val="1"/>
          <w:bCs w:val="1"/>
          <w:i w:val="0"/>
          <w:iCs w:val="0"/>
          <w:noProof w:val="0"/>
          <w:color w:val="222222"/>
          <w:sz w:val="22"/>
          <w:szCs w:val="22"/>
          <w:lang w:val="en-US"/>
        </w:rPr>
        <w:t xml:space="preserve">, </w:t>
      </w:r>
      <w:r w:rsidRPr="679199E5" w:rsidR="67D306B2">
        <w:rPr>
          <w:rFonts w:ascii="Calibri" w:hAnsi="Calibri" w:eastAsia="Calibri" w:cs="Calibri" w:asciiTheme="minorAscii" w:hAnsiTheme="minorAscii" w:eastAsiaTheme="minorAscii" w:cstheme="minorAscii"/>
          <w:b w:val="1"/>
          <w:bCs w:val="1"/>
          <w:i w:val="0"/>
          <w:iCs w:val="0"/>
          <w:noProof w:val="0"/>
          <w:color w:val="222222"/>
          <w:sz w:val="22"/>
          <w:szCs w:val="22"/>
          <w:lang w:val="en-US"/>
        </w:rPr>
        <w:t>how</w:t>
      </w:r>
      <w:r w:rsidRPr="679199E5" w:rsidR="67D306B2">
        <w:rPr>
          <w:rFonts w:ascii="Calibri" w:hAnsi="Calibri" w:eastAsia="Calibri" w:cs="Calibri" w:asciiTheme="minorAscii" w:hAnsiTheme="minorAscii" w:eastAsiaTheme="minorAscii" w:cstheme="minorAscii"/>
          <w:b w:val="1"/>
          <w:bCs w:val="1"/>
          <w:i w:val="0"/>
          <w:iCs w:val="0"/>
          <w:noProof w:val="0"/>
          <w:color w:val="222222"/>
          <w:sz w:val="22"/>
          <w:szCs w:val="22"/>
          <w:lang w:val="en-US"/>
        </w:rPr>
        <w:t xml:space="preserve"> </w:t>
      </w:r>
      <w:r w:rsidRPr="679199E5" w:rsidR="67D306B2">
        <w:rPr>
          <w:rFonts w:ascii="Calibri" w:hAnsi="Calibri" w:eastAsia="Calibri" w:cs="Calibri" w:asciiTheme="minorAscii" w:hAnsiTheme="minorAscii" w:eastAsiaTheme="minorAscii" w:cstheme="minorAscii"/>
          <w:b w:val="1"/>
          <w:bCs w:val="1"/>
          <w:i w:val="0"/>
          <w:iCs w:val="0"/>
          <w:noProof w:val="0"/>
          <w:color w:val="222222"/>
          <w:sz w:val="22"/>
          <w:szCs w:val="22"/>
          <w:lang w:val="en-US"/>
        </w:rPr>
        <w:t>is</w:t>
      </w:r>
      <w:r w:rsidRPr="679199E5" w:rsidR="67D306B2">
        <w:rPr>
          <w:rFonts w:ascii="Calibri" w:hAnsi="Calibri" w:eastAsia="Calibri" w:cs="Calibri" w:asciiTheme="minorAscii" w:hAnsiTheme="minorAscii" w:eastAsiaTheme="minorAscii" w:cstheme="minorAscii"/>
          <w:b w:val="1"/>
          <w:bCs w:val="1"/>
          <w:i w:val="0"/>
          <w:iCs w:val="0"/>
          <w:noProof w:val="0"/>
          <w:color w:val="222222"/>
          <w:sz w:val="22"/>
          <w:szCs w:val="22"/>
          <w:lang w:val="en-US"/>
        </w:rPr>
        <w:t xml:space="preserve"> a </w:t>
      </w:r>
      <w:r w:rsidRPr="679199E5" w:rsidR="67D306B2">
        <w:rPr>
          <w:rFonts w:ascii="Calibri" w:hAnsi="Calibri" w:eastAsia="Calibri" w:cs="Calibri" w:asciiTheme="minorAscii" w:hAnsiTheme="minorAscii" w:eastAsiaTheme="minorAscii" w:cstheme="minorAscii"/>
          <w:b w:val="1"/>
          <w:bCs w:val="1"/>
          <w:i w:val="0"/>
          <w:iCs w:val="0"/>
          <w:noProof w:val="0"/>
          <w:color w:val="222222"/>
          <w:sz w:val="22"/>
          <w:szCs w:val="22"/>
          <w:lang w:val="en-US"/>
        </w:rPr>
        <w:t>sense</w:t>
      </w:r>
      <w:r w:rsidRPr="679199E5" w:rsidR="67D306B2">
        <w:rPr>
          <w:rFonts w:ascii="Calibri" w:hAnsi="Calibri" w:eastAsia="Calibri" w:cs="Calibri" w:asciiTheme="minorAscii" w:hAnsiTheme="minorAscii" w:eastAsiaTheme="minorAscii" w:cstheme="minorAscii"/>
          <w:b w:val="1"/>
          <w:bCs w:val="1"/>
          <w:i w:val="0"/>
          <w:iCs w:val="0"/>
          <w:noProof w:val="0"/>
          <w:color w:val="222222"/>
          <w:sz w:val="22"/>
          <w:szCs w:val="22"/>
          <w:lang w:val="en-US"/>
        </w:rPr>
        <w:t xml:space="preserve"> </w:t>
      </w:r>
      <w:r w:rsidRPr="679199E5" w:rsidR="67D306B2">
        <w:rPr>
          <w:rFonts w:ascii="Calibri" w:hAnsi="Calibri" w:eastAsia="Calibri" w:cs="Calibri" w:asciiTheme="minorAscii" w:hAnsiTheme="minorAscii" w:eastAsiaTheme="minorAscii" w:cstheme="minorAscii"/>
          <w:b w:val="1"/>
          <w:bCs w:val="1"/>
          <w:i w:val="0"/>
          <w:iCs w:val="0"/>
          <w:noProof w:val="0"/>
          <w:color w:val="222222"/>
          <w:sz w:val="22"/>
          <w:szCs w:val="22"/>
          <w:lang w:val="en-US"/>
        </w:rPr>
        <w:t>of</w:t>
      </w:r>
      <w:r w:rsidRPr="679199E5" w:rsidR="67D306B2">
        <w:rPr>
          <w:rFonts w:ascii="Calibri" w:hAnsi="Calibri" w:eastAsia="Calibri" w:cs="Calibri" w:asciiTheme="minorAscii" w:hAnsiTheme="minorAscii" w:eastAsiaTheme="minorAscii" w:cstheme="minorAscii"/>
          <w:b w:val="1"/>
          <w:bCs w:val="1"/>
          <w:i w:val="0"/>
          <w:iCs w:val="0"/>
          <w:noProof w:val="0"/>
          <w:color w:val="222222"/>
          <w:sz w:val="22"/>
          <w:szCs w:val="22"/>
          <w:lang w:val="en-US"/>
        </w:rPr>
        <w:t xml:space="preserve"> </w:t>
      </w:r>
      <w:r w:rsidRPr="679199E5" w:rsidR="67D306B2">
        <w:rPr>
          <w:rFonts w:ascii="Calibri" w:hAnsi="Calibri" w:eastAsia="Calibri" w:cs="Calibri" w:asciiTheme="minorAscii" w:hAnsiTheme="minorAscii" w:eastAsiaTheme="minorAscii" w:cstheme="minorAscii"/>
          <w:b w:val="1"/>
          <w:bCs w:val="1"/>
          <w:i w:val="0"/>
          <w:iCs w:val="0"/>
          <w:noProof w:val="0"/>
          <w:color w:val="222222"/>
          <w:sz w:val="22"/>
          <w:szCs w:val="22"/>
          <w:lang w:val="en-US"/>
        </w:rPr>
        <w:t>vulnerability</w:t>
      </w:r>
      <w:r w:rsidRPr="679199E5" w:rsidR="67D306B2">
        <w:rPr>
          <w:rFonts w:ascii="Calibri" w:hAnsi="Calibri" w:eastAsia="Calibri" w:cs="Calibri" w:asciiTheme="minorAscii" w:hAnsiTheme="minorAscii" w:eastAsiaTheme="minorAscii" w:cstheme="minorAscii"/>
          <w:b w:val="1"/>
          <w:bCs w:val="1"/>
          <w:i w:val="0"/>
          <w:iCs w:val="0"/>
          <w:noProof w:val="0"/>
          <w:color w:val="222222"/>
          <w:sz w:val="22"/>
          <w:szCs w:val="22"/>
          <w:lang w:val="en-US"/>
        </w:rPr>
        <w:t xml:space="preserve"> </w:t>
      </w:r>
      <w:r w:rsidRPr="679199E5" w:rsidR="67D306B2">
        <w:rPr>
          <w:rFonts w:ascii="Calibri" w:hAnsi="Calibri" w:eastAsia="Calibri" w:cs="Calibri" w:asciiTheme="minorAscii" w:hAnsiTheme="minorAscii" w:eastAsiaTheme="minorAscii" w:cstheme="minorAscii"/>
          <w:b w:val="1"/>
          <w:bCs w:val="1"/>
          <w:i w:val="0"/>
          <w:iCs w:val="0"/>
          <w:noProof w:val="0"/>
          <w:color w:val="222222"/>
          <w:sz w:val="22"/>
          <w:szCs w:val="22"/>
          <w:lang w:val="en-US"/>
        </w:rPr>
        <w:t>established</w:t>
      </w:r>
      <w:r w:rsidRPr="679199E5" w:rsidR="67D306B2">
        <w:rPr>
          <w:rFonts w:ascii="Calibri" w:hAnsi="Calibri" w:eastAsia="Calibri" w:cs="Calibri" w:asciiTheme="minorAscii" w:hAnsiTheme="minorAscii" w:eastAsiaTheme="minorAscii" w:cstheme="minorAscii"/>
          <w:b w:val="1"/>
          <w:bCs w:val="1"/>
          <w:i w:val="0"/>
          <w:iCs w:val="0"/>
          <w:noProof w:val="0"/>
          <w:color w:val="222222"/>
          <w:sz w:val="22"/>
          <w:szCs w:val="22"/>
          <w:lang w:val="en-US"/>
        </w:rPr>
        <w:t xml:space="preserve"> </w:t>
      </w:r>
      <w:r w:rsidRPr="679199E5" w:rsidR="67D306B2">
        <w:rPr>
          <w:rFonts w:ascii="Calibri" w:hAnsi="Calibri" w:eastAsia="Calibri" w:cs="Calibri" w:asciiTheme="minorAscii" w:hAnsiTheme="minorAscii" w:eastAsiaTheme="minorAscii" w:cstheme="minorAscii"/>
          <w:b w:val="1"/>
          <w:bCs w:val="1"/>
          <w:i w:val="0"/>
          <w:iCs w:val="0"/>
          <w:noProof w:val="0"/>
          <w:color w:val="222222"/>
          <w:sz w:val="22"/>
          <w:szCs w:val="22"/>
          <w:lang w:val="en-US"/>
        </w:rPr>
        <w:t>and</w:t>
      </w:r>
      <w:r w:rsidRPr="679199E5" w:rsidR="67D306B2">
        <w:rPr>
          <w:rFonts w:ascii="Calibri" w:hAnsi="Calibri" w:eastAsia="Calibri" w:cs="Calibri" w:asciiTheme="minorAscii" w:hAnsiTheme="minorAscii" w:eastAsiaTheme="minorAscii" w:cstheme="minorAscii"/>
          <w:b w:val="1"/>
          <w:bCs w:val="1"/>
          <w:i w:val="0"/>
          <w:iCs w:val="0"/>
          <w:noProof w:val="0"/>
          <w:color w:val="222222"/>
          <w:sz w:val="22"/>
          <w:szCs w:val="22"/>
          <w:lang w:val="en-US"/>
        </w:rPr>
        <w:t xml:space="preserve"> </w:t>
      </w:r>
      <w:r w:rsidRPr="679199E5" w:rsidR="67D306B2">
        <w:rPr>
          <w:rFonts w:ascii="Calibri" w:hAnsi="Calibri" w:eastAsia="Calibri" w:cs="Calibri" w:asciiTheme="minorAscii" w:hAnsiTheme="minorAscii" w:eastAsiaTheme="minorAscii" w:cstheme="minorAscii"/>
          <w:b w:val="1"/>
          <w:bCs w:val="1"/>
          <w:i w:val="0"/>
          <w:iCs w:val="0"/>
          <w:noProof w:val="0"/>
          <w:color w:val="222222"/>
          <w:sz w:val="22"/>
          <w:szCs w:val="22"/>
          <w:lang w:val="en-US"/>
        </w:rPr>
        <w:t>how</w:t>
      </w:r>
      <w:r w:rsidRPr="679199E5" w:rsidR="67D306B2">
        <w:rPr>
          <w:rFonts w:ascii="Calibri" w:hAnsi="Calibri" w:eastAsia="Calibri" w:cs="Calibri" w:asciiTheme="minorAscii" w:hAnsiTheme="minorAscii" w:eastAsiaTheme="minorAscii" w:cstheme="minorAscii"/>
          <w:b w:val="1"/>
          <w:bCs w:val="1"/>
          <w:i w:val="0"/>
          <w:iCs w:val="0"/>
          <w:noProof w:val="0"/>
          <w:color w:val="222222"/>
          <w:sz w:val="22"/>
          <w:szCs w:val="22"/>
          <w:lang w:val="en-US"/>
        </w:rPr>
        <w:t xml:space="preserve"> does </w:t>
      </w:r>
      <w:r w:rsidRPr="679199E5" w:rsidR="67D306B2">
        <w:rPr>
          <w:rFonts w:ascii="Calibri" w:hAnsi="Calibri" w:eastAsia="Calibri" w:cs="Calibri" w:asciiTheme="minorAscii" w:hAnsiTheme="minorAscii" w:eastAsiaTheme="minorAscii" w:cstheme="minorAscii"/>
          <w:b w:val="1"/>
          <w:bCs w:val="1"/>
          <w:i w:val="0"/>
          <w:iCs w:val="0"/>
          <w:noProof w:val="0"/>
          <w:color w:val="222222"/>
          <w:sz w:val="22"/>
          <w:szCs w:val="22"/>
          <w:lang w:val="en-US"/>
        </w:rPr>
        <w:t>fear</w:t>
      </w:r>
      <w:r w:rsidRPr="679199E5" w:rsidR="67D306B2">
        <w:rPr>
          <w:rFonts w:ascii="Calibri" w:hAnsi="Calibri" w:eastAsia="Calibri" w:cs="Calibri" w:asciiTheme="minorAscii" w:hAnsiTheme="minorAscii" w:eastAsiaTheme="minorAscii" w:cstheme="minorAscii"/>
          <w:b w:val="1"/>
          <w:bCs w:val="1"/>
          <w:i w:val="0"/>
          <w:iCs w:val="0"/>
          <w:noProof w:val="0"/>
          <w:color w:val="222222"/>
          <w:sz w:val="22"/>
          <w:szCs w:val="22"/>
          <w:lang w:val="en-US"/>
        </w:rPr>
        <w:t xml:space="preserve"> </w:t>
      </w:r>
      <w:r w:rsidRPr="679199E5" w:rsidR="67D306B2">
        <w:rPr>
          <w:rFonts w:ascii="Calibri" w:hAnsi="Calibri" w:eastAsia="Calibri" w:cs="Calibri" w:asciiTheme="minorAscii" w:hAnsiTheme="minorAscii" w:eastAsiaTheme="minorAscii" w:cstheme="minorAscii"/>
          <w:b w:val="1"/>
          <w:bCs w:val="1"/>
          <w:i w:val="0"/>
          <w:iCs w:val="0"/>
          <w:noProof w:val="0"/>
          <w:color w:val="222222"/>
          <w:sz w:val="22"/>
          <w:szCs w:val="22"/>
          <w:lang w:val="en-US"/>
        </w:rPr>
        <w:t>change</w:t>
      </w:r>
      <w:r w:rsidRPr="679199E5" w:rsidR="67D306B2">
        <w:rPr>
          <w:rFonts w:ascii="Calibri" w:hAnsi="Calibri" w:eastAsia="Calibri" w:cs="Calibri" w:asciiTheme="minorAscii" w:hAnsiTheme="minorAscii" w:eastAsiaTheme="minorAscii" w:cstheme="minorAscii"/>
          <w:b w:val="1"/>
          <w:bCs w:val="1"/>
          <w:i w:val="0"/>
          <w:iCs w:val="0"/>
          <w:noProof w:val="0"/>
          <w:color w:val="222222"/>
          <w:sz w:val="22"/>
          <w:szCs w:val="22"/>
          <w:lang w:val="en-US"/>
        </w:rPr>
        <w:t xml:space="preserve"> </w:t>
      </w:r>
      <w:r w:rsidRPr="679199E5" w:rsidR="67D306B2">
        <w:rPr>
          <w:rFonts w:ascii="Calibri" w:hAnsi="Calibri" w:eastAsia="Calibri" w:cs="Calibri" w:asciiTheme="minorAscii" w:hAnsiTheme="minorAscii" w:eastAsiaTheme="minorAscii" w:cstheme="minorAscii"/>
          <w:b w:val="1"/>
          <w:bCs w:val="1"/>
          <w:i w:val="0"/>
          <w:iCs w:val="0"/>
          <w:noProof w:val="0"/>
          <w:color w:val="222222"/>
          <w:sz w:val="22"/>
          <w:szCs w:val="22"/>
          <w:lang w:val="en-US"/>
        </w:rPr>
        <w:t>patterns</w:t>
      </w:r>
      <w:r w:rsidRPr="679199E5" w:rsidR="67D306B2">
        <w:rPr>
          <w:rFonts w:ascii="Calibri" w:hAnsi="Calibri" w:eastAsia="Calibri" w:cs="Calibri" w:asciiTheme="minorAscii" w:hAnsiTheme="minorAscii" w:eastAsiaTheme="minorAscii" w:cstheme="minorAscii"/>
          <w:b w:val="1"/>
          <w:bCs w:val="1"/>
          <w:i w:val="0"/>
          <w:iCs w:val="0"/>
          <w:noProof w:val="0"/>
          <w:color w:val="222222"/>
          <w:sz w:val="22"/>
          <w:szCs w:val="22"/>
          <w:lang w:val="en-US"/>
        </w:rPr>
        <w:t xml:space="preserve"> </w:t>
      </w:r>
      <w:r w:rsidRPr="679199E5" w:rsidR="67D306B2">
        <w:rPr>
          <w:rFonts w:ascii="Calibri" w:hAnsi="Calibri" w:eastAsia="Calibri" w:cs="Calibri" w:asciiTheme="minorAscii" w:hAnsiTheme="minorAscii" w:eastAsiaTheme="minorAscii" w:cstheme="minorAscii"/>
          <w:b w:val="1"/>
          <w:bCs w:val="1"/>
          <w:i w:val="0"/>
          <w:iCs w:val="0"/>
          <w:noProof w:val="0"/>
          <w:color w:val="222222"/>
          <w:sz w:val="22"/>
          <w:szCs w:val="22"/>
          <w:lang w:val="en-US"/>
        </w:rPr>
        <w:t>of</w:t>
      </w:r>
      <w:r w:rsidRPr="679199E5" w:rsidR="67D306B2">
        <w:rPr>
          <w:rFonts w:ascii="Calibri" w:hAnsi="Calibri" w:eastAsia="Calibri" w:cs="Calibri" w:asciiTheme="minorAscii" w:hAnsiTheme="minorAscii" w:eastAsiaTheme="minorAscii" w:cstheme="minorAscii"/>
          <w:b w:val="1"/>
          <w:bCs w:val="1"/>
          <w:i w:val="0"/>
          <w:iCs w:val="0"/>
          <w:noProof w:val="0"/>
          <w:color w:val="222222"/>
          <w:sz w:val="22"/>
          <w:szCs w:val="22"/>
          <w:lang w:val="en-US"/>
        </w:rPr>
        <w:t xml:space="preserve"> </w:t>
      </w:r>
      <w:r w:rsidRPr="679199E5" w:rsidR="67D306B2">
        <w:rPr>
          <w:rFonts w:ascii="Calibri" w:hAnsi="Calibri" w:eastAsia="Calibri" w:cs="Calibri" w:asciiTheme="minorAscii" w:hAnsiTheme="minorAscii" w:eastAsiaTheme="minorAscii" w:cstheme="minorAscii"/>
          <w:b w:val="1"/>
          <w:bCs w:val="1"/>
          <w:i w:val="0"/>
          <w:iCs w:val="0"/>
          <w:noProof w:val="0"/>
          <w:color w:val="222222"/>
          <w:sz w:val="22"/>
          <w:szCs w:val="22"/>
          <w:lang w:val="en-US"/>
        </w:rPr>
        <w:t>mobility</w:t>
      </w:r>
      <w:r w:rsidRPr="679199E5" w:rsidR="67D306B2">
        <w:rPr>
          <w:rFonts w:ascii="Calibri" w:hAnsi="Calibri" w:eastAsia="Calibri" w:cs="Calibri" w:asciiTheme="minorAscii" w:hAnsiTheme="minorAscii" w:eastAsiaTheme="minorAscii" w:cstheme="minorAscii"/>
          <w:b w:val="1"/>
          <w:bCs w:val="1"/>
          <w:i w:val="0"/>
          <w:iCs w:val="0"/>
          <w:noProof w:val="0"/>
          <w:color w:val="222222"/>
          <w:sz w:val="22"/>
          <w:szCs w:val="22"/>
          <w:lang w:val="en-US"/>
        </w:rPr>
        <w:t>?</w:t>
      </w:r>
    </w:p>
    <w:p w:rsidR="5D40D686" w:rsidP="679199E5" w:rsidRDefault="5D40D686" w14:paraId="0BF3C2EF" w14:textId="5C2FCC50">
      <w:pPr>
        <w:pStyle w:val="Normal"/>
        <w:ind w:firstLine="708"/>
        <w:rPr>
          <w:rFonts w:ascii="Calibri" w:hAnsi="Calibri" w:eastAsia="Calibri" w:cs="Calibri" w:asciiTheme="minorAscii" w:hAnsiTheme="minorAscii" w:eastAsiaTheme="minorAscii" w:cstheme="minorAscii"/>
          <w:noProof w:val="0"/>
          <w:lang w:val="en-US"/>
        </w:rPr>
      </w:pPr>
      <w:r w:rsidRPr="0176B0C4" w:rsidR="5D40D686">
        <w:rPr>
          <w:rFonts w:ascii="Calibri" w:hAnsi="Calibri" w:eastAsia="Calibri" w:cs="Calibri" w:asciiTheme="minorAscii" w:hAnsiTheme="minorAscii" w:eastAsiaTheme="minorAscii" w:cstheme="minorAscii"/>
          <w:b w:val="0"/>
          <w:bCs w:val="0"/>
          <w:i w:val="0"/>
          <w:iCs w:val="0"/>
          <w:noProof w:val="0"/>
          <w:color w:val="222222"/>
          <w:sz w:val="22"/>
          <w:szCs w:val="22"/>
          <w:lang w:val="en-US"/>
        </w:rPr>
        <w:t>Ahmed explains fear as not only something that can have an emotional</w:t>
      </w:r>
      <w:r w:rsidRPr="0176B0C4" w:rsidR="17EAB292">
        <w:rPr>
          <w:rFonts w:ascii="Calibri" w:hAnsi="Calibri" w:eastAsia="Calibri" w:cs="Calibri" w:asciiTheme="minorAscii" w:hAnsiTheme="minorAscii" w:eastAsiaTheme="minorAscii" w:cstheme="minorAscii"/>
          <w:b w:val="0"/>
          <w:bCs w:val="0"/>
          <w:i w:val="0"/>
          <w:iCs w:val="0"/>
          <w:noProof w:val="0"/>
          <w:color w:val="222222"/>
          <w:sz w:val="22"/>
          <w:szCs w:val="22"/>
          <w:lang w:val="en-US"/>
        </w:rPr>
        <w:t xml:space="preserve"> effect such as anxiety,</w:t>
      </w:r>
      <w:r w:rsidRPr="0176B0C4" w:rsidR="5D40D686">
        <w:rPr>
          <w:rFonts w:ascii="Calibri" w:hAnsi="Calibri" w:eastAsia="Calibri" w:cs="Calibri" w:asciiTheme="minorAscii" w:hAnsiTheme="minorAscii" w:eastAsiaTheme="minorAscii" w:cstheme="minorAscii"/>
          <w:b w:val="0"/>
          <w:bCs w:val="0"/>
          <w:i w:val="0"/>
          <w:iCs w:val="0"/>
          <w:noProof w:val="0"/>
          <w:color w:val="222222"/>
          <w:sz w:val="22"/>
          <w:szCs w:val="22"/>
          <w:lang w:val="en-US"/>
        </w:rPr>
        <w:t xml:space="preserve"> but also </w:t>
      </w:r>
      <w:r w:rsidRPr="0176B0C4" w:rsidR="0CEAC5C4">
        <w:rPr>
          <w:rFonts w:ascii="Calibri" w:hAnsi="Calibri" w:eastAsia="Calibri" w:cs="Calibri" w:asciiTheme="minorAscii" w:hAnsiTheme="minorAscii" w:eastAsiaTheme="minorAscii" w:cstheme="minorAscii"/>
          <w:b w:val="0"/>
          <w:bCs w:val="0"/>
          <w:i w:val="0"/>
          <w:iCs w:val="0"/>
          <w:noProof w:val="0"/>
          <w:color w:val="222222"/>
          <w:sz w:val="22"/>
          <w:szCs w:val="22"/>
          <w:lang w:val="en-US"/>
        </w:rPr>
        <w:t>physical</w:t>
      </w:r>
      <w:r w:rsidRPr="0176B0C4" w:rsidR="5D40D686">
        <w:rPr>
          <w:rFonts w:ascii="Calibri" w:hAnsi="Calibri" w:eastAsia="Calibri" w:cs="Calibri" w:asciiTheme="minorAscii" w:hAnsiTheme="minorAscii" w:eastAsiaTheme="minorAscii" w:cstheme="minorAscii"/>
          <w:b w:val="0"/>
          <w:bCs w:val="0"/>
          <w:i w:val="0"/>
          <w:iCs w:val="0"/>
          <w:noProof w:val="0"/>
          <w:color w:val="222222"/>
          <w:sz w:val="22"/>
          <w:szCs w:val="22"/>
          <w:lang w:val="en-US"/>
        </w:rPr>
        <w:t xml:space="preserve"> </w:t>
      </w:r>
      <w:r w:rsidRPr="0176B0C4" w:rsidR="2D5BB2D3">
        <w:rPr>
          <w:rFonts w:ascii="Calibri" w:hAnsi="Calibri" w:eastAsia="Calibri" w:cs="Calibri" w:asciiTheme="minorAscii" w:hAnsiTheme="minorAscii" w:eastAsiaTheme="minorAscii" w:cstheme="minorAscii"/>
          <w:b w:val="0"/>
          <w:bCs w:val="0"/>
          <w:i w:val="0"/>
          <w:iCs w:val="0"/>
          <w:noProof w:val="0"/>
          <w:color w:val="222222"/>
          <w:sz w:val="22"/>
          <w:szCs w:val="22"/>
          <w:lang w:val="en-US"/>
        </w:rPr>
        <w:t xml:space="preserve">as it can </w:t>
      </w:r>
      <w:r w:rsidRPr="0176B0C4" w:rsidR="1223A725">
        <w:rPr>
          <w:rFonts w:ascii="Calibri" w:hAnsi="Calibri" w:eastAsia="Calibri" w:cs="Calibri" w:asciiTheme="minorAscii" w:hAnsiTheme="minorAscii" w:eastAsiaTheme="minorAscii" w:cstheme="minorAscii"/>
          <w:b w:val="0"/>
          <w:bCs w:val="0"/>
          <w:i w:val="0"/>
          <w:iCs w:val="0"/>
          <w:noProof w:val="0"/>
          <w:color w:val="222222"/>
          <w:sz w:val="22"/>
          <w:szCs w:val="22"/>
          <w:lang w:val="en-US"/>
        </w:rPr>
        <w:t>“shrink</w:t>
      </w:r>
      <w:r w:rsidRPr="0176B0C4" w:rsidR="0FF91B85">
        <w:rPr>
          <w:rFonts w:ascii="Calibri" w:hAnsi="Calibri" w:eastAsia="Calibri" w:cs="Calibri" w:asciiTheme="minorAscii" w:hAnsiTheme="minorAscii" w:eastAsiaTheme="minorAscii" w:cstheme="minorAscii"/>
          <w:noProof w:val="0"/>
          <w:lang w:val="en-US"/>
        </w:rPr>
        <w:t xml:space="preserve"> bodily space and this shrinkage involves the restriction of bodily mobility in social space”.</w:t>
      </w:r>
      <w:r w:rsidRPr="0176B0C4" w:rsidR="0424B41D">
        <w:rPr>
          <w:rFonts w:ascii="Calibri" w:hAnsi="Calibri" w:eastAsia="Calibri" w:cs="Calibri" w:asciiTheme="minorAscii" w:hAnsiTheme="minorAscii" w:eastAsiaTheme="minorAscii" w:cstheme="minorAscii"/>
          <w:noProof w:val="0"/>
          <w:lang w:val="en-US"/>
        </w:rPr>
        <w:t xml:space="preserve"> This concept can be applied to the case of woman’s fear of violence</w:t>
      </w:r>
      <w:r w:rsidRPr="0176B0C4" w:rsidR="1BBA3C9A">
        <w:rPr>
          <w:rFonts w:ascii="Calibri" w:hAnsi="Calibri" w:eastAsia="Calibri" w:cs="Calibri" w:asciiTheme="minorAscii" w:hAnsiTheme="minorAscii" w:eastAsiaTheme="minorAscii" w:cstheme="minorAscii"/>
          <w:noProof w:val="0"/>
          <w:lang w:val="en-US"/>
        </w:rPr>
        <w:t xml:space="preserve"> she explains that it “</w:t>
      </w:r>
      <w:r w:rsidRPr="0176B0C4" w:rsidR="1BBA3C9A">
        <w:rPr>
          <w:rFonts w:ascii="Calibri" w:hAnsi="Calibri" w:eastAsia="Calibri" w:cs="Calibri" w:asciiTheme="minorAscii" w:hAnsiTheme="minorAscii" w:eastAsiaTheme="minorAscii" w:cstheme="minorAscii"/>
          <w:noProof w:val="0"/>
          <w:lang w:val="en-US"/>
        </w:rPr>
        <w:t xml:space="preserve">shrinks bodies in a state of </w:t>
      </w:r>
      <w:proofErr w:type="spellStart"/>
      <w:r w:rsidRPr="0176B0C4" w:rsidR="1BBA3C9A">
        <w:rPr>
          <w:rFonts w:ascii="Calibri" w:hAnsi="Calibri" w:eastAsia="Calibri" w:cs="Calibri" w:asciiTheme="minorAscii" w:hAnsiTheme="minorAscii" w:eastAsiaTheme="minorAscii" w:cstheme="minorAscii"/>
          <w:noProof w:val="0"/>
          <w:lang w:val="en-US"/>
        </w:rPr>
        <w:t>afraidness</w:t>
      </w:r>
      <w:proofErr w:type="spellEnd"/>
      <w:r w:rsidRPr="0176B0C4" w:rsidR="1BBA3C9A">
        <w:rPr>
          <w:rFonts w:ascii="Calibri" w:hAnsi="Calibri" w:eastAsia="Calibri" w:cs="Calibri" w:asciiTheme="minorAscii" w:hAnsiTheme="minorAscii" w:eastAsiaTheme="minorAscii" w:cstheme="minorAscii"/>
          <w:noProof w:val="0"/>
          <w:lang w:val="en-US"/>
        </w:rPr>
        <w:t>, a shrinkage which may involve a refusal to leave the enclosed spaces of home, or a refusal to inhabit what is outside in ways that anticipate injury</w:t>
      </w:r>
      <w:proofErr w:type="gramStart"/>
      <w:r w:rsidRPr="0176B0C4" w:rsidR="1BBA3C9A">
        <w:rPr>
          <w:rFonts w:ascii="Calibri" w:hAnsi="Calibri" w:eastAsia="Calibri" w:cs="Calibri" w:asciiTheme="minorAscii" w:hAnsiTheme="minorAscii" w:eastAsiaTheme="minorAscii" w:cstheme="minorAscii"/>
          <w:noProof w:val="0"/>
          <w:lang w:val="en-US"/>
        </w:rPr>
        <w:t>” .</w:t>
      </w:r>
      <w:proofErr w:type="gramEnd"/>
      <w:r w:rsidRPr="0176B0C4" w:rsidR="1BBA3C9A">
        <w:rPr>
          <w:rFonts w:ascii="Calibri" w:hAnsi="Calibri" w:eastAsia="Calibri" w:cs="Calibri" w:asciiTheme="minorAscii" w:hAnsiTheme="minorAscii" w:eastAsiaTheme="minorAscii" w:cstheme="minorAscii"/>
          <w:noProof w:val="0"/>
          <w:lang w:val="en-US"/>
        </w:rPr>
        <w:t xml:space="preserve"> So, this fear molds how wom</w:t>
      </w:r>
      <w:r w:rsidRPr="0176B0C4" w:rsidR="792D2E8A">
        <w:rPr>
          <w:rFonts w:ascii="Calibri" w:hAnsi="Calibri" w:eastAsia="Calibri" w:cs="Calibri" w:asciiTheme="minorAscii" w:hAnsiTheme="minorAscii" w:eastAsiaTheme="minorAscii" w:cstheme="minorAscii"/>
          <w:noProof w:val="0"/>
          <w:lang w:val="en-US"/>
        </w:rPr>
        <w:t xml:space="preserve">en behave and move in society because of this </w:t>
      </w:r>
      <w:r w:rsidRPr="0176B0C4" w:rsidR="276C27C0">
        <w:rPr>
          <w:rFonts w:ascii="Calibri" w:hAnsi="Calibri" w:eastAsia="Calibri" w:cs="Calibri" w:asciiTheme="minorAscii" w:hAnsiTheme="minorAscii" w:eastAsiaTheme="minorAscii" w:cstheme="minorAscii"/>
          <w:noProof w:val="0"/>
          <w:lang w:val="en-US"/>
        </w:rPr>
        <w:t>intrinsic</w:t>
      </w:r>
      <w:r w:rsidRPr="0176B0C4" w:rsidR="792D2E8A">
        <w:rPr>
          <w:rFonts w:ascii="Calibri" w:hAnsi="Calibri" w:eastAsia="Calibri" w:cs="Calibri" w:asciiTheme="minorAscii" w:hAnsiTheme="minorAscii" w:eastAsiaTheme="minorAscii" w:cstheme="minorAscii"/>
          <w:noProof w:val="0"/>
          <w:lang w:val="en-US"/>
        </w:rPr>
        <w:t xml:space="preserve"> fear, this politic of inferiority </w:t>
      </w:r>
      <w:r w:rsidRPr="0176B0C4" w:rsidR="133B732E">
        <w:rPr>
          <w:rFonts w:ascii="Calibri" w:hAnsi="Calibri" w:eastAsia="Calibri" w:cs="Calibri" w:asciiTheme="minorAscii" w:hAnsiTheme="minorAscii" w:eastAsiaTheme="minorAscii" w:cstheme="minorAscii"/>
          <w:noProof w:val="0"/>
          <w:lang w:val="en-US"/>
        </w:rPr>
        <w:t xml:space="preserve">and sense of vulnerability </w:t>
      </w:r>
      <w:r w:rsidRPr="0176B0C4" w:rsidR="1FCCC2A5">
        <w:rPr>
          <w:rFonts w:ascii="Calibri" w:hAnsi="Calibri" w:eastAsia="Calibri" w:cs="Calibri" w:asciiTheme="minorAscii" w:hAnsiTheme="minorAscii" w:eastAsiaTheme="minorAscii" w:cstheme="minorAscii"/>
          <w:noProof w:val="0"/>
          <w:lang w:val="en-US"/>
        </w:rPr>
        <w:t>restrict</w:t>
      </w:r>
      <w:r w:rsidRPr="0176B0C4" w:rsidR="133B732E">
        <w:rPr>
          <w:rFonts w:ascii="Calibri" w:hAnsi="Calibri" w:eastAsia="Calibri" w:cs="Calibri" w:asciiTheme="minorAscii" w:hAnsiTheme="minorAscii" w:eastAsiaTheme="minorAscii" w:cstheme="minorAscii"/>
          <w:noProof w:val="0"/>
          <w:lang w:val="en-US"/>
        </w:rPr>
        <w:t xml:space="preserve"> which spaces women can occupy.</w:t>
      </w:r>
    </w:p>
    <w:p w:rsidR="679199E5" w:rsidP="679199E5" w:rsidRDefault="679199E5" w14:paraId="68937CC8" w14:textId="0E19CF48">
      <w:pPr>
        <w:pStyle w:val="Normal"/>
        <w:rPr>
          <w:rFonts w:ascii="Arial" w:hAnsi="Arial" w:eastAsia="Arial" w:cs="Arial"/>
          <w:b w:val="0"/>
          <w:bCs w:val="0"/>
          <w:i w:val="0"/>
          <w:iCs w:val="0"/>
          <w:noProof w:val="0"/>
          <w:color w:val="222222"/>
          <w:sz w:val="22"/>
          <w:szCs w:val="22"/>
          <w:lang w:val="en-US"/>
        </w:rPr>
      </w:pPr>
    </w:p>
    <w:p w:rsidR="67D306B2" w:rsidP="679199E5" w:rsidRDefault="67D306B2" w14:paraId="1A678E04" w14:textId="5FB0B9B1">
      <w:pPr>
        <w:pStyle w:val="Normal"/>
        <w:rPr>
          <w:rFonts w:ascii="Arial" w:hAnsi="Arial" w:eastAsia="Arial" w:cs="Arial"/>
          <w:b w:val="1"/>
          <w:bCs w:val="1"/>
          <w:i w:val="0"/>
          <w:iCs w:val="0"/>
          <w:noProof w:val="0"/>
          <w:color w:val="222222"/>
          <w:sz w:val="22"/>
          <w:szCs w:val="22"/>
          <w:lang w:val="en-US"/>
        </w:rPr>
      </w:pPr>
      <w:r w:rsidRPr="679199E5" w:rsidR="67D306B2">
        <w:rPr>
          <w:rFonts w:ascii="Arial" w:hAnsi="Arial" w:eastAsia="Arial" w:cs="Arial"/>
          <w:b w:val="1"/>
          <w:bCs w:val="1"/>
          <w:i w:val="0"/>
          <w:iCs w:val="0"/>
          <w:noProof w:val="0"/>
          <w:color w:val="222222"/>
          <w:sz w:val="22"/>
          <w:szCs w:val="22"/>
          <w:lang w:val="en-US"/>
        </w:rPr>
        <w:t>6. Ahmed speaks about fear as tool of governance in times of crisis. In what ways can Ahmed’s politics of fear illuminate our pandemic situation?</w:t>
      </w:r>
    </w:p>
    <w:p w:rsidR="679199E5" w:rsidP="5FD58533" w:rsidRDefault="679199E5" w14:paraId="3902EE38" w14:textId="575CD9E1">
      <w:pPr>
        <w:pStyle w:val="Normal"/>
        <w:spacing w:before="0" w:beforeAutospacing="off" w:after="160" w:afterAutospacing="off" w:line="259" w:lineRule="auto"/>
        <w:ind w:left="0" w:right="0" w:firstLine="708"/>
        <w:jc w:val="left"/>
        <w:rPr>
          <w:rFonts w:ascii="Calibri" w:hAnsi="Calibri" w:eastAsia="Calibri" w:cs="Calibri" w:asciiTheme="minorAscii" w:hAnsiTheme="minorAscii" w:eastAsiaTheme="minorAscii" w:cstheme="minorAscii"/>
          <w:noProof w:val="0"/>
          <w:lang w:val="en-US"/>
        </w:rPr>
      </w:pPr>
      <w:r w:rsidRPr="5FD58533" w:rsidR="7CD33FEC">
        <w:rPr>
          <w:rFonts w:ascii="Calibri" w:hAnsi="Calibri" w:eastAsia="Calibri" w:cs="Calibri" w:asciiTheme="minorAscii" w:hAnsiTheme="minorAscii" w:eastAsiaTheme="minorAscii" w:cstheme="minorAscii"/>
          <w:noProof w:val="0"/>
          <w:lang w:val="en-US"/>
        </w:rPr>
        <w:t xml:space="preserve">During the corona virus pandemic </w:t>
      </w:r>
      <w:r w:rsidRPr="5FD58533" w:rsidR="4C8E0AD1">
        <w:rPr>
          <w:rFonts w:ascii="Calibri" w:hAnsi="Calibri" w:eastAsia="Calibri" w:cs="Calibri" w:asciiTheme="minorAscii" w:hAnsiTheme="minorAscii" w:eastAsiaTheme="minorAscii" w:cstheme="minorAscii"/>
          <w:noProof w:val="0"/>
          <w:lang w:val="en-US"/>
        </w:rPr>
        <w:t>induvial</w:t>
      </w:r>
      <w:r w:rsidRPr="5FD58533" w:rsidR="7CD33FEC">
        <w:rPr>
          <w:rFonts w:ascii="Calibri" w:hAnsi="Calibri" w:eastAsia="Calibri" w:cs="Calibri" w:asciiTheme="minorAscii" w:hAnsiTheme="minorAscii" w:eastAsiaTheme="minorAscii" w:cstheme="minorAscii"/>
          <w:noProof w:val="0"/>
          <w:lang w:val="en-US"/>
        </w:rPr>
        <w:t xml:space="preserve"> freedom has been restricted by the government</w:t>
      </w:r>
      <w:r w:rsidRPr="5FD58533" w:rsidR="7D42C784">
        <w:rPr>
          <w:rFonts w:ascii="Calibri" w:hAnsi="Calibri" w:eastAsia="Calibri" w:cs="Calibri" w:asciiTheme="minorAscii" w:hAnsiTheme="minorAscii" w:eastAsiaTheme="minorAscii" w:cstheme="minorAscii"/>
          <w:noProof w:val="0"/>
          <w:lang w:val="en-US"/>
        </w:rPr>
        <w:t xml:space="preserve"> with the pretext that is to ensure the collective </w:t>
      </w:r>
      <w:r w:rsidRPr="5FD58533" w:rsidR="67EFBDFC">
        <w:rPr>
          <w:rFonts w:ascii="Calibri" w:hAnsi="Calibri" w:eastAsia="Calibri" w:cs="Calibri" w:asciiTheme="minorAscii" w:hAnsiTheme="minorAscii" w:eastAsiaTheme="minorAscii" w:cstheme="minorAscii"/>
          <w:noProof w:val="0"/>
          <w:lang w:val="en-US"/>
        </w:rPr>
        <w:t>safety</w:t>
      </w:r>
      <w:r w:rsidRPr="5FD58533" w:rsidR="7D42C784">
        <w:rPr>
          <w:rFonts w:ascii="Calibri" w:hAnsi="Calibri" w:eastAsia="Calibri" w:cs="Calibri" w:asciiTheme="minorAscii" w:hAnsiTheme="minorAscii" w:eastAsiaTheme="minorAscii" w:cstheme="minorAscii"/>
          <w:noProof w:val="0"/>
          <w:lang w:val="en-US"/>
        </w:rPr>
        <w:t xml:space="preserve"> </w:t>
      </w:r>
      <w:r w:rsidRPr="5FD58533" w:rsidR="237D86B1">
        <w:rPr>
          <w:rFonts w:ascii="Calibri" w:hAnsi="Calibri" w:eastAsia="Calibri" w:cs="Calibri" w:asciiTheme="minorAscii" w:hAnsiTheme="minorAscii" w:eastAsiaTheme="minorAscii" w:cstheme="minorAscii"/>
          <w:noProof w:val="0"/>
          <w:lang w:val="en-US"/>
        </w:rPr>
        <w:t xml:space="preserve">and it </w:t>
      </w:r>
      <w:r w:rsidRPr="5FD58533" w:rsidR="02F5A4FA">
        <w:rPr>
          <w:rFonts w:ascii="Calibri" w:hAnsi="Calibri" w:eastAsia="Calibri" w:cs="Calibri" w:asciiTheme="minorAscii" w:hAnsiTheme="minorAscii" w:eastAsiaTheme="minorAscii" w:cstheme="minorAscii"/>
          <w:noProof w:val="0"/>
          <w:lang w:val="en-US"/>
        </w:rPr>
        <w:t>has been</w:t>
      </w:r>
      <w:r w:rsidRPr="5FD58533" w:rsidR="237D86B1">
        <w:rPr>
          <w:rFonts w:ascii="Calibri" w:hAnsi="Calibri" w:eastAsia="Calibri" w:cs="Calibri" w:asciiTheme="minorAscii" w:hAnsiTheme="minorAscii" w:eastAsiaTheme="minorAscii" w:cstheme="minorAscii"/>
          <w:noProof w:val="0"/>
          <w:lang w:val="en-US"/>
        </w:rPr>
        <w:t xml:space="preserve"> </w:t>
      </w:r>
      <w:r w:rsidRPr="5FD58533" w:rsidR="11BBBD46">
        <w:rPr>
          <w:rFonts w:ascii="Calibri" w:hAnsi="Calibri" w:eastAsia="Calibri" w:cs="Calibri" w:asciiTheme="minorAscii" w:hAnsiTheme="minorAscii" w:eastAsiaTheme="minorAscii" w:cstheme="minorAscii"/>
          <w:noProof w:val="0"/>
          <w:lang w:val="en-US"/>
        </w:rPr>
        <w:t>mostly</w:t>
      </w:r>
      <w:r w:rsidRPr="5FD58533" w:rsidR="237D86B1">
        <w:rPr>
          <w:rFonts w:ascii="Calibri" w:hAnsi="Calibri" w:eastAsia="Calibri" w:cs="Calibri" w:asciiTheme="minorAscii" w:hAnsiTheme="minorAscii" w:eastAsiaTheme="minorAscii" w:cstheme="minorAscii"/>
          <w:noProof w:val="0"/>
          <w:lang w:val="en-US"/>
        </w:rPr>
        <w:t xml:space="preserve"> done by creating </w:t>
      </w:r>
      <w:r w:rsidRPr="5FD58533" w:rsidR="5BABDF08">
        <w:rPr>
          <w:rFonts w:ascii="Calibri" w:hAnsi="Calibri" w:eastAsia="Calibri" w:cs="Calibri" w:asciiTheme="minorAscii" w:hAnsiTheme="minorAscii" w:eastAsiaTheme="minorAscii" w:cstheme="minorAscii"/>
          <w:noProof w:val="0"/>
          <w:lang w:val="en-US"/>
        </w:rPr>
        <w:t xml:space="preserve">feelings of fear </w:t>
      </w:r>
      <w:r w:rsidRPr="5FD58533" w:rsidR="2255DF24">
        <w:rPr>
          <w:rFonts w:ascii="Calibri" w:hAnsi="Calibri" w:eastAsia="Calibri" w:cs="Calibri" w:asciiTheme="minorAscii" w:hAnsiTheme="minorAscii" w:eastAsiaTheme="minorAscii" w:cstheme="minorAscii"/>
          <w:noProof w:val="0"/>
          <w:lang w:val="en-US"/>
        </w:rPr>
        <w:t>and</w:t>
      </w:r>
      <w:r w:rsidRPr="5FD58533" w:rsidR="5BABDF08">
        <w:rPr>
          <w:rFonts w:ascii="Calibri" w:hAnsi="Calibri" w:eastAsia="Calibri" w:cs="Calibri" w:asciiTheme="minorAscii" w:hAnsiTheme="minorAscii" w:eastAsiaTheme="minorAscii" w:cstheme="minorAscii"/>
          <w:noProof w:val="0"/>
          <w:lang w:val="en-US"/>
        </w:rPr>
        <w:t xml:space="preserve"> insecurity in a community. </w:t>
      </w:r>
      <w:r w:rsidRPr="5FD58533" w:rsidR="276A545F">
        <w:rPr>
          <w:rFonts w:ascii="Calibri" w:hAnsi="Calibri" w:eastAsia="Calibri" w:cs="Calibri" w:asciiTheme="minorAscii" w:hAnsiTheme="minorAscii" w:eastAsiaTheme="minorAscii" w:cstheme="minorAscii"/>
          <w:noProof w:val="0"/>
          <w:lang w:val="en-US"/>
        </w:rPr>
        <w:t>AS Ahmed</w:t>
      </w:r>
      <w:r w:rsidRPr="5FD58533" w:rsidR="277A5097">
        <w:rPr>
          <w:rFonts w:ascii="Calibri" w:hAnsi="Calibri" w:eastAsia="Calibri" w:cs="Calibri" w:asciiTheme="minorAscii" w:hAnsiTheme="minorAscii" w:eastAsiaTheme="minorAscii" w:cstheme="minorAscii"/>
          <w:noProof w:val="0"/>
          <w:lang w:val="en-US"/>
        </w:rPr>
        <w:t xml:space="preserve"> </w:t>
      </w:r>
      <w:r w:rsidRPr="5FD58533" w:rsidR="42A6198F">
        <w:rPr>
          <w:rFonts w:ascii="Calibri" w:hAnsi="Calibri" w:eastAsia="Calibri" w:cs="Calibri" w:asciiTheme="minorAscii" w:hAnsiTheme="minorAscii" w:eastAsiaTheme="minorAscii" w:cstheme="minorAscii"/>
          <w:noProof w:val="0"/>
          <w:lang w:val="en-US"/>
        </w:rPr>
        <w:t>analyzed</w:t>
      </w:r>
      <w:r w:rsidRPr="5FD58533" w:rsidR="6BB030A1">
        <w:rPr>
          <w:rFonts w:ascii="Calibri" w:hAnsi="Calibri" w:eastAsia="Calibri" w:cs="Calibri" w:asciiTheme="minorAscii" w:hAnsiTheme="minorAscii" w:eastAsiaTheme="minorAscii" w:cstheme="minorAscii"/>
          <w:noProof w:val="0"/>
          <w:lang w:val="en-US"/>
        </w:rPr>
        <w:t>, the</w:t>
      </w:r>
      <w:r w:rsidRPr="5FD58533" w:rsidR="277A5097">
        <w:rPr>
          <w:rFonts w:ascii="Calibri" w:hAnsi="Calibri" w:eastAsia="Calibri" w:cs="Calibri" w:asciiTheme="minorAscii" w:hAnsiTheme="minorAscii" w:eastAsiaTheme="minorAscii" w:cstheme="minorAscii"/>
          <w:noProof w:val="0"/>
          <w:lang w:val="en-US"/>
        </w:rPr>
        <w:t xml:space="preserve"> </w:t>
      </w:r>
      <w:r w:rsidRPr="5FD58533" w:rsidR="7D42C784">
        <w:rPr>
          <w:rFonts w:ascii="Calibri" w:hAnsi="Calibri" w:eastAsia="Calibri" w:cs="Calibri" w:asciiTheme="minorAscii" w:hAnsiTheme="minorAscii" w:eastAsiaTheme="minorAscii" w:cstheme="minorAscii"/>
          <w:noProof w:val="0"/>
          <w:lang w:val="en-US"/>
        </w:rPr>
        <w:t>ontology of insecurity within the constitution of the political: it must be</w:t>
      </w:r>
      <w:r w:rsidRPr="5FD58533" w:rsidR="0A0943B1">
        <w:rPr>
          <w:rFonts w:ascii="Calibri" w:hAnsi="Calibri" w:eastAsia="Calibri" w:cs="Calibri" w:asciiTheme="minorAscii" w:hAnsiTheme="minorAscii" w:eastAsiaTheme="minorAscii" w:cstheme="minorAscii"/>
          <w:noProof w:val="0"/>
          <w:lang w:val="en-US"/>
        </w:rPr>
        <w:t xml:space="preserve"> </w:t>
      </w:r>
      <w:r w:rsidRPr="5FD58533" w:rsidR="7D42C784">
        <w:rPr>
          <w:rFonts w:ascii="Calibri" w:hAnsi="Calibri" w:eastAsia="Calibri" w:cs="Calibri" w:asciiTheme="minorAscii" w:hAnsiTheme="minorAscii" w:eastAsiaTheme="minorAscii" w:cstheme="minorAscii"/>
          <w:noProof w:val="0"/>
          <w:lang w:val="en-US"/>
        </w:rPr>
        <w:t>presumed that things are not secure, in and of themselves, in order to justify</w:t>
      </w:r>
      <w:r w:rsidRPr="5FD58533" w:rsidR="3D584C9F">
        <w:rPr>
          <w:rFonts w:ascii="Calibri" w:hAnsi="Calibri" w:eastAsia="Calibri" w:cs="Calibri" w:asciiTheme="minorAscii" w:hAnsiTheme="minorAscii" w:eastAsiaTheme="minorAscii" w:cstheme="minorAscii"/>
          <w:noProof w:val="0"/>
          <w:lang w:val="en-US"/>
        </w:rPr>
        <w:t xml:space="preserve"> </w:t>
      </w:r>
      <w:r w:rsidRPr="5FD58533" w:rsidR="7D42C784">
        <w:rPr>
          <w:rFonts w:ascii="Calibri" w:hAnsi="Calibri" w:eastAsia="Calibri" w:cs="Calibri" w:asciiTheme="minorAscii" w:hAnsiTheme="minorAscii" w:eastAsiaTheme="minorAscii" w:cstheme="minorAscii"/>
          <w:noProof w:val="0"/>
          <w:lang w:val="en-US"/>
        </w:rPr>
        <w:t>the imperative to make things secure.</w:t>
      </w:r>
      <w:r w:rsidRPr="5FD58533" w:rsidR="265F6D73">
        <w:rPr>
          <w:rFonts w:ascii="Calibri" w:hAnsi="Calibri" w:eastAsia="Calibri" w:cs="Calibri" w:asciiTheme="minorAscii" w:hAnsiTheme="minorAscii" w:eastAsiaTheme="minorAscii" w:cstheme="minorAscii"/>
          <w:noProof w:val="0"/>
          <w:lang w:val="en-US"/>
        </w:rPr>
        <w:t xml:space="preserve"> In this logic, by the politic of fear, the </w:t>
      </w:r>
      <w:r w:rsidRPr="5FD58533" w:rsidR="7F3B0E68">
        <w:rPr>
          <w:rFonts w:ascii="Calibri" w:hAnsi="Calibri" w:eastAsia="Calibri" w:cs="Calibri" w:asciiTheme="minorAscii" w:hAnsiTheme="minorAscii" w:eastAsiaTheme="minorAscii" w:cstheme="minorAscii"/>
          <w:noProof w:val="0"/>
          <w:lang w:val="en-US"/>
        </w:rPr>
        <w:t>governments</w:t>
      </w:r>
      <w:r w:rsidRPr="5FD58533" w:rsidR="265F6D73">
        <w:rPr>
          <w:rFonts w:ascii="Calibri" w:hAnsi="Calibri" w:eastAsia="Calibri" w:cs="Calibri" w:asciiTheme="minorAscii" w:hAnsiTheme="minorAscii" w:eastAsiaTheme="minorAscii" w:cstheme="minorAscii"/>
          <w:noProof w:val="0"/>
          <w:lang w:val="en-US"/>
        </w:rPr>
        <w:t xml:space="preserve"> </w:t>
      </w:r>
      <w:r w:rsidRPr="5FD58533" w:rsidR="75C1C63D">
        <w:rPr>
          <w:rFonts w:ascii="Calibri" w:hAnsi="Calibri" w:eastAsia="Calibri" w:cs="Calibri" w:asciiTheme="minorAscii" w:hAnsiTheme="minorAscii" w:eastAsiaTheme="minorAscii" w:cstheme="minorAscii"/>
          <w:noProof w:val="0"/>
          <w:lang w:val="en-US"/>
        </w:rPr>
        <w:t>have</w:t>
      </w:r>
      <w:r w:rsidRPr="5FD58533" w:rsidR="16DF255C">
        <w:rPr>
          <w:rFonts w:ascii="Calibri" w:hAnsi="Calibri" w:eastAsia="Calibri" w:cs="Calibri" w:asciiTheme="minorAscii" w:hAnsiTheme="minorAscii" w:eastAsiaTheme="minorAscii" w:cstheme="minorAscii"/>
          <w:noProof w:val="0"/>
          <w:lang w:val="en-US"/>
        </w:rPr>
        <w:t xml:space="preserve"> been restricting the people and it’s free will. </w:t>
      </w: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trackRevisions w:val="fal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4:docId w14:val="34E633C1"/>
  <w15:docId w15:val="{9bea08e1-305a-4742-8c4c-a92ea5567501}"/>
  <w:rsids>
    <w:rsidRoot w:val="34E633C1"/>
    <w:rsid w:val="0176B0C4"/>
    <w:rsid w:val="02F5A4FA"/>
    <w:rsid w:val="0424B41D"/>
    <w:rsid w:val="0A0943B1"/>
    <w:rsid w:val="0CEAC5C4"/>
    <w:rsid w:val="0D0A2624"/>
    <w:rsid w:val="0F1F50BB"/>
    <w:rsid w:val="0FF91B85"/>
    <w:rsid w:val="118C2ADE"/>
    <w:rsid w:val="11BBBD46"/>
    <w:rsid w:val="1223A725"/>
    <w:rsid w:val="133B732E"/>
    <w:rsid w:val="13F9A293"/>
    <w:rsid w:val="16DF255C"/>
    <w:rsid w:val="17246FA5"/>
    <w:rsid w:val="17EAB292"/>
    <w:rsid w:val="190C37FD"/>
    <w:rsid w:val="19DB04C2"/>
    <w:rsid w:val="1B42E735"/>
    <w:rsid w:val="1BBA3C9A"/>
    <w:rsid w:val="1E208CF3"/>
    <w:rsid w:val="1E75A2C8"/>
    <w:rsid w:val="1FCCC2A5"/>
    <w:rsid w:val="1FEE972B"/>
    <w:rsid w:val="2010DB03"/>
    <w:rsid w:val="218A678C"/>
    <w:rsid w:val="2255DF24"/>
    <w:rsid w:val="234FA149"/>
    <w:rsid w:val="237D86B1"/>
    <w:rsid w:val="265F6D73"/>
    <w:rsid w:val="276A545F"/>
    <w:rsid w:val="276C27C0"/>
    <w:rsid w:val="277A5097"/>
    <w:rsid w:val="28316359"/>
    <w:rsid w:val="288E66FF"/>
    <w:rsid w:val="2D5BB2D3"/>
    <w:rsid w:val="34E633C1"/>
    <w:rsid w:val="3AA08F1E"/>
    <w:rsid w:val="3CF9FEE6"/>
    <w:rsid w:val="3D584C9F"/>
    <w:rsid w:val="3ECAF33B"/>
    <w:rsid w:val="3EFAA911"/>
    <w:rsid w:val="41582B2D"/>
    <w:rsid w:val="423F3804"/>
    <w:rsid w:val="42A6198F"/>
    <w:rsid w:val="42FF0FB1"/>
    <w:rsid w:val="4699D11C"/>
    <w:rsid w:val="477777F1"/>
    <w:rsid w:val="481E566F"/>
    <w:rsid w:val="4883A129"/>
    <w:rsid w:val="4ACC0A4E"/>
    <w:rsid w:val="4B5F13A7"/>
    <w:rsid w:val="4C8E0AD1"/>
    <w:rsid w:val="517B6BCE"/>
    <w:rsid w:val="57611F3F"/>
    <w:rsid w:val="57E57E01"/>
    <w:rsid w:val="581FA55F"/>
    <w:rsid w:val="5ADC55B9"/>
    <w:rsid w:val="5BABDF08"/>
    <w:rsid w:val="5D40D686"/>
    <w:rsid w:val="5EDF26D1"/>
    <w:rsid w:val="5FD58533"/>
    <w:rsid w:val="62724167"/>
    <w:rsid w:val="65F6B44D"/>
    <w:rsid w:val="6739D488"/>
    <w:rsid w:val="679199E5"/>
    <w:rsid w:val="67D306B2"/>
    <w:rsid w:val="67EFBDFC"/>
    <w:rsid w:val="69D417F6"/>
    <w:rsid w:val="6BB030A1"/>
    <w:rsid w:val="6BC5B200"/>
    <w:rsid w:val="6DEB8D5C"/>
    <w:rsid w:val="70068D9E"/>
    <w:rsid w:val="70B04D4B"/>
    <w:rsid w:val="727D1EA7"/>
    <w:rsid w:val="75C1C63D"/>
    <w:rsid w:val="78B909B5"/>
    <w:rsid w:val="78E82316"/>
    <w:rsid w:val="792D2E8A"/>
    <w:rsid w:val="79F3F82C"/>
    <w:rsid w:val="7A849CF0"/>
    <w:rsid w:val="7CD33FEC"/>
    <w:rsid w:val="7D09E20D"/>
    <w:rsid w:val="7D42C784"/>
    <w:rsid w:val="7DEE63ED"/>
    <w:rsid w:val="7F3B0E68"/>
    <w:rsid w:val="7F430E1E"/>
  </w:rsids>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Office Word</ap:Application>
  <ap:DocSecurity>0</ap:DocSecurity>
  <ap:ScaleCrop>false</ap:ScaleCrop>
  <ap:Company/>
  <ap:SharedDoc>false</ap:SharedDoc>
  <ap:HyperlinksChanged>false</ap:HyperlinksChanged>
  <ap:AppVersion>00.0001</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2020-12-10T18:06:18.5602577Z</dcterms:created>
  <dcterms:modified xsi:type="dcterms:W3CDTF">2020-12-14T11:30:20.2553025Z</dcterms:modified>
  <dc:creator>Ester Ferreira Aguiar</dc:creator>
  <lastModifiedBy>Ester Ferreira Aguiar</lastModifiedBy>
</coreProperties>
</file>