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0951B" w14:textId="3C6580CC" w:rsidR="003F5DE7" w:rsidRPr="00583B9F" w:rsidRDefault="003F5DE7" w:rsidP="008B56E9">
      <w:pPr>
        <w:spacing w:after="0" w:line="360" w:lineRule="auto"/>
        <w:rPr>
          <w:rFonts w:ascii="Times New Roman" w:hAnsi="Times New Roman" w:cs="Times New Roman"/>
        </w:rPr>
      </w:pPr>
      <w:r w:rsidRPr="00583B9F">
        <w:rPr>
          <w:rFonts w:ascii="Times New Roman" w:hAnsi="Times New Roman" w:cs="Times New Roman"/>
        </w:rPr>
        <w:t xml:space="preserve">Bianca Bellová: </w:t>
      </w:r>
      <w:r w:rsidRPr="005D20C4">
        <w:rPr>
          <w:rFonts w:ascii="Times New Roman" w:hAnsi="Times New Roman" w:cs="Times New Roman"/>
          <w:i/>
          <w:iCs/>
        </w:rPr>
        <w:t>Jezero</w:t>
      </w:r>
      <w:r w:rsidRPr="00583B9F">
        <w:rPr>
          <w:rFonts w:ascii="Times New Roman" w:hAnsi="Times New Roman" w:cs="Times New Roman"/>
        </w:rPr>
        <w:t xml:space="preserve">; Pracovní list č. 1: </w:t>
      </w:r>
      <w:r w:rsidR="007D4D92" w:rsidRPr="007D4D92">
        <w:rPr>
          <w:rFonts w:ascii="Times New Roman" w:hAnsi="Times New Roman" w:cs="Times New Roman"/>
          <w:b/>
          <w:bCs/>
        </w:rPr>
        <w:t xml:space="preserve">Prožitek, tělo a moc: čtení situace z románu </w:t>
      </w:r>
      <w:r w:rsidR="007D4D92" w:rsidRPr="007D4D92">
        <w:rPr>
          <w:rFonts w:ascii="Times New Roman" w:hAnsi="Times New Roman" w:cs="Times New Roman"/>
          <w:b/>
          <w:bCs/>
          <w:i/>
          <w:iCs/>
        </w:rPr>
        <w:t>Jezero</w:t>
      </w:r>
    </w:p>
    <w:p w14:paraId="72EB3F54" w14:textId="77777777" w:rsidR="003F5DE7" w:rsidRDefault="003F5DE7" w:rsidP="008B56E9">
      <w:pPr>
        <w:spacing w:after="0" w:line="360" w:lineRule="auto"/>
        <w:rPr>
          <w:rFonts w:ascii="Times New Roman" w:hAnsi="Times New Roman" w:cs="Times New Roman"/>
        </w:rPr>
      </w:pPr>
    </w:p>
    <w:p w14:paraId="2977A3A6" w14:textId="71B671D4" w:rsidR="003F5DE7" w:rsidRPr="003F5DE7" w:rsidRDefault="003F5DE7" w:rsidP="008B56E9">
      <w:pPr>
        <w:spacing w:after="0" w:line="360" w:lineRule="auto"/>
        <w:rPr>
          <w:rFonts w:ascii="Times New Roman" w:hAnsi="Times New Roman" w:cs="Times New Roman"/>
          <w:b/>
          <w:bCs/>
        </w:rPr>
      </w:pPr>
      <w:r w:rsidRPr="003F5DE7">
        <w:rPr>
          <w:rFonts w:ascii="Times New Roman" w:hAnsi="Times New Roman" w:cs="Times New Roman"/>
          <w:b/>
          <w:bCs/>
        </w:rPr>
        <w:t>Textová ukázka číslo 1</w:t>
      </w:r>
    </w:p>
    <w:p w14:paraId="226B1670" w14:textId="619AB402" w:rsidR="00657E04" w:rsidRPr="008B56E9" w:rsidRDefault="0074550F" w:rsidP="003F5DE7">
      <w:pPr>
        <w:spacing w:after="0" w:line="240" w:lineRule="auto"/>
        <w:rPr>
          <w:rFonts w:ascii="Times New Roman" w:hAnsi="Times New Roman" w:cs="Times New Roman"/>
        </w:rPr>
      </w:pPr>
      <w:proofErr w:type="spellStart"/>
      <w:r w:rsidRPr="008B56E9">
        <w:rPr>
          <w:rFonts w:ascii="Times New Roman" w:hAnsi="Times New Roman" w:cs="Times New Roman"/>
        </w:rPr>
        <w:t>Nami</w:t>
      </w:r>
      <w:proofErr w:type="spellEnd"/>
      <w:r w:rsidRPr="008B56E9">
        <w:rPr>
          <w:rFonts w:ascii="Times New Roman" w:hAnsi="Times New Roman" w:cs="Times New Roman"/>
        </w:rPr>
        <w:t xml:space="preserve"> je zpocený. Drží se </w:t>
      </w:r>
      <w:proofErr w:type="spellStart"/>
      <w:r w:rsidRPr="008B56E9">
        <w:rPr>
          <w:rFonts w:ascii="Times New Roman" w:hAnsi="Times New Roman" w:cs="Times New Roman"/>
        </w:rPr>
        <w:t>bábiny</w:t>
      </w:r>
      <w:proofErr w:type="spellEnd"/>
      <w:r w:rsidRPr="008B56E9">
        <w:rPr>
          <w:rFonts w:ascii="Times New Roman" w:hAnsi="Times New Roman" w:cs="Times New Roman"/>
        </w:rPr>
        <w:t xml:space="preserve"> sádelnaté ruky. Vlny jezera pravidelně pleskají o betonové molo. Z městské pláže sem doléhá křik, spíš vřískot. Musela to být neděle, když je tu na dece i s bábou a dědkem. Ještě někdo tu je, </w:t>
      </w:r>
      <w:proofErr w:type="spellStart"/>
      <w:r w:rsidRPr="008B56E9">
        <w:rPr>
          <w:rFonts w:ascii="Times New Roman" w:hAnsi="Times New Roman" w:cs="Times New Roman"/>
        </w:rPr>
        <w:t>Nami</w:t>
      </w:r>
      <w:proofErr w:type="spellEnd"/>
      <w:r w:rsidRPr="008B56E9">
        <w:rPr>
          <w:rFonts w:ascii="Times New Roman" w:hAnsi="Times New Roman" w:cs="Times New Roman"/>
        </w:rPr>
        <w:t xml:space="preserve"> si vybavuje tři červené skvrny plavek, tři trojúhelníky bikin a nad nimi vyčesaný ohon tmavých vlasů, jako koňský ocas, a dva chomáče tmavých chlupů v podpaží. Tři trojúhelníky se </w:t>
      </w:r>
      <w:r w:rsidR="002E069A">
        <w:rPr>
          <w:rFonts w:ascii="Times New Roman" w:hAnsi="Times New Roman" w:cs="Times New Roman"/>
        </w:rPr>
        <w:t xml:space="preserve">pomalu </w:t>
      </w:r>
      <w:r w:rsidRPr="008B56E9">
        <w:rPr>
          <w:rFonts w:ascii="Times New Roman" w:hAnsi="Times New Roman" w:cs="Times New Roman"/>
        </w:rPr>
        <w:t xml:space="preserve">pohybují na slunci, převracejí se, až je z nich jen jeden. Kus od břehu mrskne líně ocasem sumec. </w:t>
      </w:r>
    </w:p>
    <w:p w14:paraId="5518E834" w14:textId="5026C46D" w:rsidR="00657E04" w:rsidRPr="008B56E9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„Ta hladina mi přijde nějak </w:t>
      </w:r>
      <w:proofErr w:type="gramStart"/>
      <w:r w:rsidRPr="008B56E9">
        <w:rPr>
          <w:rFonts w:ascii="Times New Roman" w:hAnsi="Times New Roman" w:cs="Times New Roman"/>
        </w:rPr>
        <w:t>níž,</w:t>
      </w:r>
      <w:proofErr w:type="gramEnd"/>
      <w:r w:rsidRPr="008B56E9">
        <w:rPr>
          <w:rFonts w:ascii="Times New Roman" w:hAnsi="Times New Roman" w:cs="Times New Roman"/>
        </w:rPr>
        <w:t xml:space="preserve"> než </w:t>
      </w:r>
      <w:proofErr w:type="spellStart"/>
      <w:r w:rsidRPr="008B56E9">
        <w:rPr>
          <w:rFonts w:ascii="Times New Roman" w:hAnsi="Times New Roman" w:cs="Times New Roman"/>
        </w:rPr>
        <w:t>bejvala</w:t>
      </w:r>
      <w:proofErr w:type="spellEnd"/>
      <w:r w:rsidRPr="008B56E9">
        <w:rPr>
          <w:rFonts w:ascii="Times New Roman" w:hAnsi="Times New Roman" w:cs="Times New Roman"/>
        </w:rPr>
        <w:t xml:space="preserve">,“ pronese bába a hlučně plácne mouchu, která jí usedla na břicho. Bába žvýká pražená slunečnicová semínka ze stánku u pláže a slupky plive na beton před sebe. </w:t>
      </w:r>
    </w:p>
    <w:p w14:paraId="1692C64C" w14:textId="77777777" w:rsidR="00657E04" w:rsidRPr="008B56E9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„Co to meleš?“ zasměje se dědek. „Ženský rozumy — druhá nejhorší věc na světě po kocovině!“ </w:t>
      </w:r>
    </w:p>
    <w:p w14:paraId="2E3746E9" w14:textId="77777777" w:rsidR="00C229B1" w:rsidRPr="008B56E9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Dědek se směje, kýve se zpředu dozadu, ruce položené na stehnech, v jedné drží mezi prsty se zažranou špínou cigaretu bez filtru. </w:t>
      </w:r>
    </w:p>
    <w:p w14:paraId="603343EE" w14:textId="77777777" w:rsidR="00C229B1" w:rsidRPr="008B56E9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Tři trojúhelníky berou termosku, pohnou se k </w:t>
      </w:r>
      <w:proofErr w:type="spellStart"/>
      <w:r w:rsidRPr="008B56E9">
        <w:rPr>
          <w:rFonts w:ascii="Times New Roman" w:hAnsi="Times New Roman" w:cs="Times New Roman"/>
        </w:rPr>
        <w:t>Namimu</w:t>
      </w:r>
      <w:proofErr w:type="spellEnd"/>
      <w:r w:rsidRPr="008B56E9">
        <w:rPr>
          <w:rFonts w:ascii="Times New Roman" w:hAnsi="Times New Roman" w:cs="Times New Roman"/>
        </w:rPr>
        <w:t xml:space="preserve"> a podávají mu mátový čaj. </w:t>
      </w:r>
    </w:p>
    <w:p w14:paraId="100F07BB" w14:textId="77777777" w:rsidR="00C229B1" w:rsidRPr="008B56E9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„Napij se, holoubku.“ Tak vida, tři trojúhelníky mají hlas. Je příjemně hluboký, jako jejich stará studna za domem. </w:t>
      </w:r>
      <w:proofErr w:type="spellStart"/>
      <w:r w:rsidRPr="008B56E9">
        <w:rPr>
          <w:rFonts w:ascii="Times New Roman" w:hAnsi="Times New Roman" w:cs="Times New Roman"/>
        </w:rPr>
        <w:t>Nami</w:t>
      </w:r>
      <w:proofErr w:type="spellEnd"/>
      <w:r w:rsidRPr="008B56E9">
        <w:rPr>
          <w:rFonts w:ascii="Times New Roman" w:hAnsi="Times New Roman" w:cs="Times New Roman"/>
        </w:rPr>
        <w:t xml:space="preserve"> pije, čaj je lahodný, slazený medem, zcela bez odporu mu klouže do krku. </w:t>
      </w:r>
    </w:p>
    <w:p w14:paraId="2CCB72F2" w14:textId="77777777" w:rsidR="004F12C9" w:rsidRPr="008B56E9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„Tak </w:t>
      </w:r>
      <w:proofErr w:type="spellStart"/>
      <w:r w:rsidRPr="008B56E9">
        <w:rPr>
          <w:rFonts w:ascii="Times New Roman" w:hAnsi="Times New Roman" w:cs="Times New Roman"/>
        </w:rPr>
        <w:t>poď</w:t>
      </w:r>
      <w:proofErr w:type="spellEnd"/>
      <w:r w:rsidRPr="008B56E9">
        <w:rPr>
          <w:rFonts w:ascii="Times New Roman" w:hAnsi="Times New Roman" w:cs="Times New Roman"/>
        </w:rPr>
        <w:t xml:space="preserve">, holoubku,“ řekne dědek smířlivě, „ať o tobě nikdo </w:t>
      </w:r>
      <w:proofErr w:type="spellStart"/>
      <w:r w:rsidRPr="008B56E9">
        <w:rPr>
          <w:rFonts w:ascii="Times New Roman" w:hAnsi="Times New Roman" w:cs="Times New Roman"/>
        </w:rPr>
        <w:t>neřiká</w:t>
      </w:r>
      <w:proofErr w:type="spellEnd"/>
      <w:r w:rsidRPr="008B56E9">
        <w:rPr>
          <w:rFonts w:ascii="Times New Roman" w:hAnsi="Times New Roman" w:cs="Times New Roman"/>
        </w:rPr>
        <w:t xml:space="preserve">, že jsi posera. Ve třech letech tu </w:t>
      </w:r>
      <w:proofErr w:type="spellStart"/>
      <w:r w:rsidRPr="008B56E9">
        <w:rPr>
          <w:rFonts w:ascii="Times New Roman" w:hAnsi="Times New Roman" w:cs="Times New Roman"/>
        </w:rPr>
        <w:t>každej</w:t>
      </w:r>
      <w:proofErr w:type="spellEnd"/>
      <w:r w:rsidRPr="008B56E9">
        <w:rPr>
          <w:rFonts w:ascii="Times New Roman" w:hAnsi="Times New Roman" w:cs="Times New Roman"/>
        </w:rPr>
        <w:t xml:space="preserve"> kluk musí umět plavat.“ Dědek si přejíždí dlaní po kulatém břiše. Nedopalek cvrnkne do vody, kde zasyčí. </w:t>
      </w:r>
      <w:proofErr w:type="spellStart"/>
      <w:r w:rsidRPr="008B56E9">
        <w:rPr>
          <w:rFonts w:ascii="Times New Roman" w:hAnsi="Times New Roman" w:cs="Times New Roman"/>
        </w:rPr>
        <w:t>Namimu</w:t>
      </w:r>
      <w:proofErr w:type="spellEnd"/>
      <w:r w:rsidRPr="008B56E9">
        <w:rPr>
          <w:rFonts w:ascii="Times New Roman" w:hAnsi="Times New Roman" w:cs="Times New Roman"/>
        </w:rPr>
        <w:t xml:space="preserve"> se do vody nechce. Chce ležet na dece, opírat se o </w:t>
      </w:r>
      <w:proofErr w:type="spellStart"/>
      <w:r w:rsidRPr="008B56E9">
        <w:rPr>
          <w:rFonts w:ascii="Times New Roman" w:hAnsi="Times New Roman" w:cs="Times New Roman"/>
        </w:rPr>
        <w:t>bábino</w:t>
      </w:r>
      <w:proofErr w:type="spellEnd"/>
      <w:r w:rsidRPr="008B56E9">
        <w:rPr>
          <w:rFonts w:ascii="Times New Roman" w:hAnsi="Times New Roman" w:cs="Times New Roman"/>
        </w:rPr>
        <w:t xml:space="preserve"> měkké břicho a pozorovat tři červené trojúhelníky. Zkusí zvednout ruku, ale ta mu líně spadne zpátky do klína.  </w:t>
      </w:r>
    </w:p>
    <w:p w14:paraId="31B49A1E" w14:textId="77777777" w:rsidR="004F12C9" w:rsidRPr="008B56E9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„Běž, </w:t>
      </w:r>
      <w:proofErr w:type="spellStart"/>
      <w:r w:rsidRPr="008B56E9">
        <w:rPr>
          <w:rFonts w:ascii="Times New Roman" w:hAnsi="Times New Roman" w:cs="Times New Roman"/>
        </w:rPr>
        <w:t>Nami</w:t>
      </w:r>
      <w:proofErr w:type="spellEnd"/>
      <w:r w:rsidRPr="008B56E9">
        <w:rPr>
          <w:rFonts w:ascii="Times New Roman" w:hAnsi="Times New Roman" w:cs="Times New Roman"/>
        </w:rPr>
        <w:t>,“ povzbuzuje ho bába. „</w:t>
      </w:r>
      <w:proofErr w:type="spellStart"/>
      <w:r w:rsidRPr="008B56E9">
        <w:rPr>
          <w:rFonts w:ascii="Times New Roman" w:hAnsi="Times New Roman" w:cs="Times New Roman"/>
        </w:rPr>
        <w:t>Koupim</w:t>
      </w:r>
      <w:proofErr w:type="spellEnd"/>
      <w:r w:rsidRPr="008B56E9">
        <w:rPr>
          <w:rFonts w:ascii="Times New Roman" w:hAnsi="Times New Roman" w:cs="Times New Roman"/>
        </w:rPr>
        <w:t xml:space="preserve"> ti lízátko.“ </w:t>
      </w:r>
    </w:p>
    <w:p w14:paraId="4278AF33" w14:textId="77777777" w:rsidR="004F12C9" w:rsidRPr="008B56E9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Lízátko je přilepené k celofánu, nikdy ho nejde vybalit. </w:t>
      </w:r>
      <w:proofErr w:type="spellStart"/>
      <w:r w:rsidRPr="008B56E9">
        <w:rPr>
          <w:rFonts w:ascii="Times New Roman" w:hAnsi="Times New Roman" w:cs="Times New Roman"/>
        </w:rPr>
        <w:t>Nami</w:t>
      </w:r>
      <w:proofErr w:type="spellEnd"/>
      <w:r w:rsidRPr="008B56E9">
        <w:rPr>
          <w:rFonts w:ascii="Times New Roman" w:hAnsi="Times New Roman" w:cs="Times New Roman"/>
        </w:rPr>
        <w:t xml:space="preserve"> ho dostává jen málokdy, jen na Den míru a když přijedou tři trojúhelníky. Lízátko chutná po spáleném cukru a fialkách. </w:t>
      </w:r>
      <w:proofErr w:type="spellStart"/>
      <w:r w:rsidRPr="008B56E9">
        <w:rPr>
          <w:rFonts w:ascii="Times New Roman" w:hAnsi="Times New Roman" w:cs="Times New Roman"/>
        </w:rPr>
        <w:t>Namimu</w:t>
      </w:r>
      <w:proofErr w:type="spellEnd"/>
      <w:r w:rsidRPr="008B56E9">
        <w:rPr>
          <w:rFonts w:ascii="Times New Roman" w:hAnsi="Times New Roman" w:cs="Times New Roman"/>
        </w:rPr>
        <w:t xml:space="preserve"> moc nechutná, ale vzácnost lízátka ho stejně nutí pokaždé se na něj těšit a dělat pro lízátko to, co se po něm chce.  </w:t>
      </w:r>
    </w:p>
    <w:p w14:paraId="392CFBF3" w14:textId="740AEF57" w:rsidR="00B62BD1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proofErr w:type="spellStart"/>
      <w:r w:rsidRPr="008B56E9">
        <w:rPr>
          <w:rFonts w:ascii="Times New Roman" w:hAnsi="Times New Roman" w:cs="Times New Roman"/>
        </w:rPr>
        <w:t>Nami</w:t>
      </w:r>
      <w:proofErr w:type="spellEnd"/>
      <w:r w:rsidRPr="008B56E9">
        <w:rPr>
          <w:rFonts w:ascii="Times New Roman" w:hAnsi="Times New Roman" w:cs="Times New Roman"/>
        </w:rPr>
        <w:t xml:space="preserve"> se pomalu zvedá, ale ještě než si stačí stoupnout, zjišťuje, že letí vzduchem. </w:t>
      </w:r>
    </w:p>
    <w:p w14:paraId="46F1822A" w14:textId="4EAF8D55" w:rsidR="00650034" w:rsidRDefault="00650034" w:rsidP="003F5DE7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(Bianca Bellová: </w:t>
      </w:r>
      <w:r w:rsidRPr="00650034">
        <w:rPr>
          <w:rFonts w:ascii="Times New Roman" w:hAnsi="Times New Roman" w:cs="Times New Roman"/>
          <w:i/>
          <w:iCs/>
        </w:rPr>
        <w:t>Jezero</w:t>
      </w:r>
      <w:r>
        <w:rPr>
          <w:rFonts w:ascii="Times New Roman" w:hAnsi="Times New Roman" w:cs="Times New Roman"/>
        </w:rPr>
        <w:t xml:space="preserve">, 2016, s. 9–10) </w:t>
      </w:r>
    </w:p>
    <w:p w14:paraId="3C170E8D" w14:textId="77777777" w:rsidR="005035A7" w:rsidRDefault="005035A7">
      <w:pPr>
        <w:rPr>
          <w:rFonts w:ascii="Times New Roman" w:hAnsi="Times New Roman" w:cs="Times New Roman"/>
        </w:rPr>
      </w:pPr>
    </w:p>
    <w:p w14:paraId="75CEAC19" w14:textId="3146BA1D" w:rsidR="003F5DE7" w:rsidRPr="003F5DE7" w:rsidRDefault="003F5DE7" w:rsidP="003F5DE7">
      <w:pPr>
        <w:rPr>
          <w:rFonts w:ascii="Times New Roman" w:eastAsiaTheme="majorEastAsia" w:hAnsi="Times New Roman" w:cs="Times New Roman"/>
        </w:rPr>
      </w:pPr>
      <w:r w:rsidRPr="003F5DE7">
        <w:rPr>
          <w:rFonts w:ascii="Times New Roman" w:eastAsiaTheme="majorEastAsia" w:hAnsi="Times New Roman" w:cs="Times New Roman"/>
        </w:rPr>
        <w:t>Co se podle vás stane v příštích 5 sekundách?</w:t>
      </w:r>
    </w:p>
    <w:p w14:paraId="5E274604" w14:textId="39403E71" w:rsidR="003F5DE7" w:rsidRPr="003F5DE7" w:rsidRDefault="003F5DE7" w:rsidP="003F5DE7">
      <w:pPr>
        <w:rPr>
          <w:rFonts w:ascii="Times New Roman" w:eastAsiaTheme="majorEastAsia" w:hAnsi="Times New Roman" w:cs="Times New Roman"/>
        </w:rPr>
      </w:pPr>
      <w:r w:rsidRPr="003F5DE7">
        <w:rPr>
          <w:rFonts w:ascii="Times New Roman" w:eastAsiaTheme="majorEastAsia" w:hAnsi="Times New Roman" w:cs="Times New Roman"/>
        </w:rPr>
        <w:t>………………………………………………………</w:t>
      </w:r>
      <w:r>
        <w:rPr>
          <w:rFonts w:ascii="Times New Roman" w:eastAsiaTheme="majorEastAsia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F5DE7">
        <w:rPr>
          <w:rFonts w:ascii="Times New Roman" w:eastAsiaTheme="majorEastAsia" w:hAnsi="Times New Roman" w:cs="Times New Roman"/>
        </w:rPr>
        <w:t>……….</w:t>
      </w:r>
    </w:p>
    <w:p w14:paraId="727D90E3" w14:textId="77777777" w:rsidR="003F5DE7" w:rsidRDefault="003F5DE7" w:rsidP="003F5DE7">
      <w:pPr>
        <w:rPr>
          <w:rFonts w:ascii="Times New Roman" w:eastAsiaTheme="majorEastAsia" w:hAnsi="Times New Roman" w:cs="Times New Roman"/>
        </w:rPr>
      </w:pPr>
    </w:p>
    <w:p w14:paraId="43D15215" w14:textId="70A12E63" w:rsidR="003F5DE7" w:rsidRPr="003F5DE7" w:rsidRDefault="003F5DE7" w:rsidP="003F5DE7">
      <w:pPr>
        <w:rPr>
          <w:rFonts w:ascii="Times New Roman" w:eastAsiaTheme="majorEastAsia" w:hAnsi="Times New Roman" w:cs="Times New Roman"/>
        </w:rPr>
      </w:pPr>
      <w:r w:rsidRPr="003F5DE7">
        <w:rPr>
          <w:rFonts w:ascii="Times New Roman" w:eastAsiaTheme="majorEastAsia" w:hAnsi="Times New Roman" w:cs="Times New Roman"/>
        </w:rPr>
        <w:t xml:space="preserve"> Kdo v té situaci rozhoduje?</w:t>
      </w:r>
    </w:p>
    <w:p w14:paraId="40DA8D52" w14:textId="677921D1" w:rsidR="003F5DE7" w:rsidRPr="003F5DE7" w:rsidRDefault="003F5DE7" w:rsidP="003F5DE7">
      <w:pPr>
        <w:rPr>
          <w:rFonts w:ascii="Times New Roman" w:eastAsiaTheme="majorEastAsia" w:hAnsi="Times New Roman" w:cs="Times New Roman"/>
        </w:rPr>
      </w:pPr>
      <w:r w:rsidRPr="003F5DE7">
        <w:rPr>
          <w:rFonts w:ascii="Times New Roman" w:eastAsiaTheme="majorEastAsia" w:hAnsi="Times New Roman" w:cs="Times New Roman"/>
        </w:rPr>
        <w:t>………………………………………………………</w:t>
      </w:r>
      <w:r>
        <w:rPr>
          <w:rFonts w:ascii="Times New Roman" w:eastAsiaTheme="majorEastAsia" w:hAnsi="Times New Roman" w:cs="Times New Roman"/>
        </w:rPr>
        <w:t>……………………………………………………………………………………………………………………………………………………………………………</w:t>
      </w:r>
    </w:p>
    <w:p w14:paraId="34E1ED21" w14:textId="77777777" w:rsidR="003F5DE7" w:rsidRPr="003F5DE7" w:rsidRDefault="003F5DE7">
      <w:pPr>
        <w:rPr>
          <w:rFonts w:ascii="Times New Roman" w:hAnsi="Times New Roman" w:cs="Times New Roman"/>
        </w:rPr>
      </w:pPr>
    </w:p>
    <w:p w14:paraId="586B2E2A" w14:textId="0904D2EF" w:rsidR="00A63D1E" w:rsidRDefault="00A63D1E" w:rsidP="00A63D1E">
      <w:pPr>
        <w:spacing w:after="0" w:line="240" w:lineRule="auto"/>
        <w:rPr>
          <w:rFonts w:ascii="Times New Roman" w:eastAsiaTheme="majorEastAsia" w:hAnsi="Times New Roman" w:cs="Times New Roman"/>
        </w:rPr>
      </w:pPr>
      <w:r w:rsidRPr="00D85DDE">
        <w:rPr>
          <w:rFonts w:ascii="Times New Roman" w:eastAsiaTheme="majorEastAsia" w:hAnsi="Times New Roman" w:cs="Times New Roman"/>
        </w:rPr>
        <w:t xml:space="preserve">Napiš krátký text (4–5 vět), ve kterém zachytíš okamžik pádu z perspektivy </w:t>
      </w:r>
      <w:proofErr w:type="spellStart"/>
      <w:r w:rsidRPr="00D85DDE">
        <w:rPr>
          <w:rFonts w:ascii="Times New Roman" w:eastAsiaTheme="majorEastAsia" w:hAnsi="Times New Roman" w:cs="Times New Roman"/>
        </w:rPr>
        <w:t>Namiho</w:t>
      </w:r>
      <w:proofErr w:type="spellEnd"/>
      <w:r w:rsidRPr="00D85DDE">
        <w:rPr>
          <w:rFonts w:ascii="Times New Roman" w:eastAsiaTheme="majorEastAsia" w:hAnsi="Times New Roman" w:cs="Times New Roman"/>
        </w:rPr>
        <w:t>.</w:t>
      </w:r>
      <w:r>
        <w:rPr>
          <w:rFonts w:ascii="Times New Roman" w:eastAsiaTheme="majorEastAsia" w:hAnsi="Times New Roman" w:cs="Times New Roman"/>
        </w:rPr>
        <w:t xml:space="preserve"> </w:t>
      </w:r>
      <w:r w:rsidRPr="00D85DDE">
        <w:rPr>
          <w:rFonts w:ascii="Times New Roman" w:eastAsiaTheme="majorEastAsia" w:hAnsi="Times New Roman" w:cs="Times New Roman"/>
        </w:rPr>
        <w:t>Piš v 1. osobě a „zevnitř“:</w:t>
      </w:r>
      <w:r w:rsidRPr="00A63D1E">
        <w:rPr>
          <w:rFonts w:ascii="Times New Roman" w:eastAsiaTheme="majorEastAsia" w:hAnsi="Times New Roman" w:cs="Times New Roman"/>
        </w:rPr>
        <w:t xml:space="preserve"> </w:t>
      </w:r>
      <w:r w:rsidRPr="00D85DDE">
        <w:rPr>
          <w:rFonts w:ascii="Times New Roman" w:eastAsiaTheme="majorEastAsia" w:hAnsi="Times New Roman" w:cs="Times New Roman"/>
        </w:rPr>
        <w:t>co cítíš v</w:t>
      </w:r>
      <w:r w:rsidRPr="00A63D1E">
        <w:rPr>
          <w:rFonts w:ascii="Times New Roman" w:eastAsiaTheme="majorEastAsia" w:hAnsi="Times New Roman" w:cs="Times New Roman"/>
        </w:rPr>
        <w:t> </w:t>
      </w:r>
      <w:r w:rsidRPr="00D85DDE">
        <w:rPr>
          <w:rFonts w:ascii="Times New Roman" w:eastAsiaTheme="majorEastAsia" w:hAnsi="Times New Roman" w:cs="Times New Roman"/>
        </w:rPr>
        <w:t>těle</w:t>
      </w:r>
      <w:r w:rsidRPr="00A63D1E">
        <w:rPr>
          <w:rFonts w:ascii="Times New Roman" w:eastAsiaTheme="majorEastAsia" w:hAnsi="Times New Roman" w:cs="Times New Roman"/>
        </w:rPr>
        <w:t xml:space="preserve">, co vnímáš smysly, </w:t>
      </w:r>
      <w:r w:rsidRPr="00D85DDE">
        <w:rPr>
          <w:rFonts w:ascii="Times New Roman" w:eastAsiaTheme="majorEastAsia" w:hAnsi="Times New Roman" w:cs="Times New Roman"/>
        </w:rPr>
        <w:t>jaké emoce prožíváš</w:t>
      </w:r>
      <w:r w:rsidRPr="00A63D1E">
        <w:rPr>
          <w:rFonts w:ascii="Times New Roman" w:eastAsiaTheme="majorEastAsia" w:hAnsi="Times New Roman" w:cs="Times New Roman"/>
        </w:rPr>
        <w:t xml:space="preserve">, </w:t>
      </w:r>
      <w:r w:rsidRPr="00D85DDE">
        <w:rPr>
          <w:rFonts w:ascii="Times New Roman" w:eastAsiaTheme="majorEastAsia" w:hAnsi="Times New Roman" w:cs="Times New Roman"/>
        </w:rPr>
        <w:t>jaká myšlenka se ti vrací</w:t>
      </w:r>
      <w:r w:rsidRPr="00A63D1E">
        <w:rPr>
          <w:rFonts w:ascii="Times New Roman" w:eastAsiaTheme="majorEastAsia" w:hAnsi="Times New Roman" w:cs="Times New Roman"/>
        </w:rPr>
        <w:t>.</w:t>
      </w:r>
    </w:p>
    <w:p w14:paraId="01990C59" w14:textId="77777777" w:rsidR="00A63D1E" w:rsidRPr="00D85DDE" w:rsidRDefault="00A63D1E" w:rsidP="00A63D1E">
      <w:pPr>
        <w:spacing w:after="0" w:line="240" w:lineRule="auto"/>
        <w:rPr>
          <w:rFonts w:ascii="Times New Roman" w:eastAsiaTheme="majorEastAsia" w:hAnsi="Times New Roman" w:cs="Times New Roman"/>
        </w:rPr>
      </w:pPr>
    </w:p>
    <w:p w14:paraId="628CDA09" w14:textId="0E72A804" w:rsidR="00B62BD1" w:rsidRDefault="000A3610">
      <w:pPr>
        <w:rPr>
          <w:rFonts w:ascii="Times New Roman" w:hAnsi="Times New Roman" w:cs="Times New Roman"/>
        </w:rPr>
      </w:pPr>
      <w:r>
        <w:rPr>
          <w:rFonts w:ascii="Segoe UI Emoji" w:eastAsiaTheme="majorEastAsia" w:hAnsi="Segoe UI Emoji" w:cs="Segoe UI Emoj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10082">
        <w:rPr>
          <w:rFonts w:ascii="Segoe UI Emoji" w:eastAsiaTheme="majorEastAsia" w:hAnsi="Segoe UI Emoji" w:cs="Segoe UI Emoji"/>
        </w:rPr>
        <w:t>……………………………………………………………………………………………………………………………………………………………</w:t>
      </w:r>
      <w:r>
        <w:rPr>
          <w:rFonts w:ascii="Segoe UI Emoji" w:eastAsiaTheme="majorEastAsia" w:hAnsi="Segoe UI Emoji" w:cs="Segoe UI Emoji"/>
        </w:rPr>
        <w:t>…</w:t>
      </w:r>
      <w:r w:rsidR="00B62BD1">
        <w:rPr>
          <w:rFonts w:ascii="Times New Roman" w:hAnsi="Times New Roman" w:cs="Times New Roman"/>
        </w:rPr>
        <w:br w:type="page"/>
      </w:r>
    </w:p>
    <w:p w14:paraId="043D56D2" w14:textId="0EDDD25D" w:rsidR="003F5DE7" w:rsidRPr="003F5DE7" w:rsidRDefault="003F5DE7" w:rsidP="003F5DE7">
      <w:pPr>
        <w:spacing w:after="0" w:line="360" w:lineRule="auto"/>
        <w:ind w:firstLine="708"/>
        <w:rPr>
          <w:rFonts w:ascii="Times New Roman" w:hAnsi="Times New Roman" w:cs="Times New Roman"/>
          <w:b/>
          <w:bCs/>
        </w:rPr>
      </w:pPr>
      <w:r w:rsidRPr="003F5DE7">
        <w:rPr>
          <w:rFonts w:ascii="Times New Roman" w:hAnsi="Times New Roman" w:cs="Times New Roman"/>
          <w:b/>
          <w:bCs/>
        </w:rPr>
        <w:lastRenderedPageBreak/>
        <w:t>Textová ukázka číslo 2</w:t>
      </w:r>
    </w:p>
    <w:p w14:paraId="3B0B55C1" w14:textId="64574D4C" w:rsidR="000A3610" w:rsidRDefault="0074550F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„Tak plav, jesetere!“ křikne za ním dědek a rozesměje se. Tři trojúhelníky vykřiknou, bába taky. Nami se bolestivě udeří do boku, prorazí hladinu a klesá tmavou vodou. Nad sebou vidí pableskování slunce v roji bublin, které za ním zůstávají. Má vyražený dech, bolí ho plíce. Jak klesá, voda se ochlazuje. Nami klesá strnule, ruce mu v upažení vlají podél těla. Myslí na to, že už za chvíli uvidí Ducha jezera, který žije na dně. Tlak na plicích roste, uši mu vybuchují. Instinktivně zalapá po dechu a začne lokat vodu. Přestává vidět. Rukama i nohama zběsile mává a to ho přibližuje k hladině. Všechno je černé a blýskavé. </w:t>
      </w:r>
    </w:p>
    <w:p w14:paraId="1F53137C" w14:textId="71934D59" w:rsidR="000A3610" w:rsidRPr="008B56E9" w:rsidRDefault="000A3610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„Pitomče stará,“ uleví si bába, když se Nami konečně nadechne a začne zběsile vykašlávat špinavou vodu. „Vole jeden starej, tobě by jeden nesvěřil ani plechovku se žížalama!“  </w:t>
      </w:r>
    </w:p>
    <w:p w14:paraId="511F3418" w14:textId="77777777" w:rsidR="000A3610" w:rsidRPr="008B56E9" w:rsidRDefault="000A3610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„Co je?! Je dobrej, ne? Nevidělas, jak sám vyplaval?“ odtušil dědek. Hlas se mu trochu chvěl. „Je to bojovník!“  </w:t>
      </w:r>
    </w:p>
    <w:p w14:paraId="2B96C0CE" w14:textId="3FA084E3" w:rsidR="005035A7" w:rsidRDefault="000A3610" w:rsidP="003F5DE7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8B56E9">
        <w:rPr>
          <w:rFonts w:ascii="Times New Roman" w:hAnsi="Times New Roman" w:cs="Times New Roman"/>
        </w:rPr>
        <w:t xml:space="preserve">„Pojď sem, holoubku,“ řeknou tři trojúhelníky z hloubi země a přivinou si ho k sobě. Jeden bušící hrudník na druhém. Nami se uklidní a přestane kašlat. Pod trojúhelníky je vyhřátá bronzová kůže a voní. Tři trojúhelníky ho tisknou, líbají do vlasů a něco šeptají. Nami je klidný, vlasy té ženy ho šimrají v obličeji a ona začíná zpívat.  </w:t>
      </w:r>
    </w:p>
    <w:p w14:paraId="5AB77005" w14:textId="7455866F" w:rsidR="005035A7" w:rsidRDefault="000A3610" w:rsidP="003F5DE7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(Bianca Bellová: </w:t>
      </w:r>
      <w:r w:rsidRPr="00650034">
        <w:rPr>
          <w:rFonts w:ascii="Times New Roman" w:hAnsi="Times New Roman" w:cs="Times New Roman"/>
          <w:i/>
          <w:iCs/>
        </w:rPr>
        <w:t>Jezero</w:t>
      </w:r>
      <w:r>
        <w:rPr>
          <w:rFonts w:ascii="Times New Roman" w:hAnsi="Times New Roman" w:cs="Times New Roman"/>
        </w:rPr>
        <w:t>, 2016, s. 10–11)</w:t>
      </w:r>
    </w:p>
    <w:p w14:paraId="4BCA9132" w14:textId="77777777" w:rsidR="000A3610" w:rsidRDefault="000A3610" w:rsidP="005035A7">
      <w:pPr>
        <w:spacing w:after="0" w:line="360" w:lineRule="auto"/>
        <w:rPr>
          <w:rFonts w:ascii="Times New Roman" w:hAnsi="Times New Roman" w:cs="Times New Roman"/>
        </w:rPr>
      </w:pPr>
    </w:p>
    <w:p w14:paraId="40A4C939" w14:textId="617D02EF" w:rsidR="006C7AE7" w:rsidRPr="00D85DDE" w:rsidRDefault="005035A7" w:rsidP="006C7AE7">
      <w:pPr>
        <w:numPr>
          <w:ilvl w:val="0"/>
          <w:numId w:val="7"/>
        </w:numPr>
        <w:spacing w:line="259" w:lineRule="auto"/>
        <w:rPr>
          <w:rFonts w:ascii="Times New Roman" w:eastAsiaTheme="majorEastAsia" w:hAnsi="Times New Roman" w:cs="Times New Roman"/>
        </w:rPr>
      </w:pPr>
      <w:r w:rsidRPr="006C7AE7">
        <w:rPr>
          <w:rFonts w:ascii="Times New Roman" w:hAnsi="Times New Roman" w:cs="Times New Roman"/>
        </w:rPr>
        <w:t>Porovnej svůj text s popisem situace v románu</w:t>
      </w:r>
      <w:r w:rsidR="003F5DE7" w:rsidRPr="006C7AE7">
        <w:rPr>
          <w:rFonts w:ascii="Times New Roman" w:hAnsi="Times New Roman" w:cs="Times New Roman"/>
        </w:rPr>
        <w:t>…</w:t>
      </w:r>
      <w:r w:rsidRPr="006C7AE7">
        <w:rPr>
          <w:rFonts w:ascii="Times New Roman" w:hAnsi="Times New Roman" w:cs="Times New Roman"/>
        </w:rPr>
        <w:t xml:space="preserve"> </w:t>
      </w:r>
      <w:r w:rsidR="006C7AE7" w:rsidRPr="00D85DDE">
        <w:rPr>
          <w:rFonts w:ascii="Times New Roman" w:eastAsiaTheme="majorEastAsia" w:hAnsi="Times New Roman" w:cs="Times New Roman"/>
        </w:rPr>
        <w:t>Co je podobné? V čem se liší? Co autor</w:t>
      </w:r>
      <w:r w:rsidR="006C7AE7" w:rsidRPr="006C7AE7">
        <w:rPr>
          <w:rFonts w:ascii="Times New Roman" w:eastAsiaTheme="majorEastAsia" w:hAnsi="Times New Roman" w:cs="Times New Roman"/>
        </w:rPr>
        <w:t>ka</w:t>
      </w:r>
      <w:r w:rsidR="006C7AE7" w:rsidRPr="00D85DDE">
        <w:rPr>
          <w:rFonts w:ascii="Times New Roman" w:eastAsiaTheme="majorEastAsia" w:hAnsi="Times New Roman" w:cs="Times New Roman"/>
        </w:rPr>
        <w:t xml:space="preserve"> popisuje jinak než ty? </w:t>
      </w:r>
    </w:p>
    <w:p w14:paraId="507F391B" w14:textId="77777777" w:rsidR="000A3610" w:rsidRPr="00AC1E54" w:rsidRDefault="000A3610" w:rsidP="00AC1E54">
      <w:pPr>
        <w:spacing w:after="0" w:line="240" w:lineRule="auto"/>
        <w:rPr>
          <w:rFonts w:ascii="Times New Roman" w:hAnsi="Times New Roman" w:cs="Times New Roman"/>
        </w:rPr>
      </w:pPr>
    </w:p>
    <w:p w14:paraId="6932538C" w14:textId="0D072B21" w:rsidR="00AC1E54" w:rsidRPr="00AC1E54" w:rsidRDefault="000A3610" w:rsidP="006C7AE7">
      <w:pPr>
        <w:spacing w:after="0" w:line="360" w:lineRule="auto"/>
        <w:rPr>
          <w:rFonts w:ascii="Times New Roman" w:hAnsi="Times New Roman" w:cs="Times New Roman"/>
        </w:rPr>
      </w:pPr>
      <w:r w:rsidRPr="00AC1E54">
        <w:rPr>
          <w:rFonts w:ascii="Times New Roman" w:hAnsi="Times New Roman" w:cs="Times New Roman"/>
        </w:rPr>
        <w:t>………………………………………………………………………………………………………………..</w:t>
      </w:r>
      <w:r w:rsidR="00AC1E54" w:rsidRPr="00AC1E54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460B0B">
        <w:rPr>
          <w:rFonts w:ascii="Times New Roman" w:hAnsi="Times New Roman" w:cs="Times New Roman"/>
        </w:rPr>
        <w:t>…..</w:t>
      </w:r>
      <w:r w:rsidR="00AC1E54" w:rsidRPr="00AC1E54">
        <w:rPr>
          <w:rFonts w:ascii="Times New Roman" w:hAnsi="Times New Roman" w:cs="Times New Roman"/>
        </w:rPr>
        <w:t>………..</w:t>
      </w:r>
    </w:p>
    <w:p w14:paraId="7A96BF46" w14:textId="77777777" w:rsidR="005035A7" w:rsidRPr="00AC1E54" w:rsidRDefault="005035A7" w:rsidP="00AC1E54">
      <w:pPr>
        <w:spacing w:after="0" w:line="240" w:lineRule="auto"/>
        <w:rPr>
          <w:rFonts w:ascii="Times New Roman" w:hAnsi="Times New Roman" w:cs="Times New Roman"/>
        </w:rPr>
      </w:pPr>
    </w:p>
    <w:p w14:paraId="3D6DCAC0" w14:textId="77777777" w:rsidR="00583B9F" w:rsidRPr="00EE3F18" w:rsidRDefault="00583B9F" w:rsidP="00583B9F">
      <w:pPr>
        <w:spacing w:after="0" w:line="259" w:lineRule="auto"/>
        <w:rPr>
          <w:rFonts w:ascii="Times New Roman" w:eastAsiaTheme="majorEastAsia" w:hAnsi="Times New Roman" w:cs="Times New Roman"/>
        </w:rPr>
      </w:pPr>
      <w:r w:rsidRPr="00EE3F18">
        <w:rPr>
          <w:rFonts w:ascii="Times New Roman" w:eastAsiaTheme="majorEastAsia" w:hAnsi="Times New Roman" w:cs="Times New Roman"/>
          <w:b/>
          <w:bCs/>
        </w:rPr>
        <w:t>Napiš krátký text (4–5 vět), ve kterém zachytíš stejnou situaci z pohledu jiné postavy</w:t>
      </w:r>
      <w:r w:rsidRPr="00EE3F18">
        <w:rPr>
          <w:rFonts w:ascii="Times New Roman" w:eastAsiaTheme="majorEastAsia" w:hAnsi="Times New Roman" w:cs="Times New Roman"/>
        </w:rPr>
        <w:t>:</w:t>
      </w:r>
    </w:p>
    <w:p w14:paraId="5C367194" w14:textId="66E4B414" w:rsidR="00583B9F" w:rsidRDefault="00583B9F" w:rsidP="00583B9F">
      <w:pPr>
        <w:numPr>
          <w:ilvl w:val="0"/>
          <w:numId w:val="8"/>
        </w:numPr>
        <w:spacing w:after="0" w:line="259" w:lineRule="auto"/>
        <w:rPr>
          <w:rFonts w:ascii="Times New Roman" w:eastAsiaTheme="majorEastAsia" w:hAnsi="Times New Roman" w:cs="Times New Roman"/>
        </w:rPr>
      </w:pPr>
      <w:r w:rsidRPr="00583B9F">
        <w:rPr>
          <w:rFonts w:ascii="Times New Roman" w:eastAsiaTheme="majorEastAsia" w:hAnsi="Times New Roman" w:cs="Times New Roman"/>
        </w:rPr>
        <w:t>D</w:t>
      </w:r>
      <w:r w:rsidRPr="00EE3F18">
        <w:rPr>
          <w:rFonts w:ascii="Times New Roman" w:eastAsiaTheme="majorEastAsia" w:hAnsi="Times New Roman" w:cs="Times New Roman"/>
        </w:rPr>
        <w:t>ědka</w:t>
      </w:r>
      <w:r w:rsidRPr="00583B9F">
        <w:rPr>
          <w:rFonts w:ascii="Times New Roman" w:eastAsiaTheme="majorEastAsia" w:hAnsi="Times New Roman" w:cs="Times New Roman"/>
        </w:rPr>
        <w:t xml:space="preserve">, </w:t>
      </w:r>
      <w:r w:rsidRPr="00EE3F18">
        <w:rPr>
          <w:rFonts w:ascii="Times New Roman" w:eastAsiaTheme="majorEastAsia" w:hAnsi="Times New Roman" w:cs="Times New Roman"/>
        </w:rPr>
        <w:t xml:space="preserve">báby nebo </w:t>
      </w:r>
      <w:r w:rsidR="00244370">
        <w:rPr>
          <w:rFonts w:ascii="Times New Roman" w:eastAsiaTheme="majorEastAsia" w:hAnsi="Times New Roman" w:cs="Times New Roman"/>
        </w:rPr>
        <w:t>další</w:t>
      </w:r>
      <w:r w:rsidRPr="00EE3F18">
        <w:rPr>
          <w:rFonts w:ascii="Times New Roman" w:eastAsiaTheme="majorEastAsia" w:hAnsi="Times New Roman" w:cs="Times New Roman"/>
        </w:rPr>
        <w:t xml:space="preserve"> z postav na dece („tří trojúhelníků“) </w:t>
      </w:r>
    </w:p>
    <w:p w14:paraId="3861B06B" w14:textId="015EB159" w:rsidR="00583B9F" w:rsidRPr="00EE3F18" w:rsidRDefault="00583B9F" w:rsidP="00583B9F">
      <w:pPr>
        <w:numPr>
          <w:ilvl w:val="0"/>
          <w:numId w:val="8"/>
        </w:numPr>
        <w:spacing w:after="0" w:line="259" w:lineRule="auto"/>
        <w:rPr>
          <w:rFonts w:ascii="Times New Roman" w:eastAsiaTheme="majorEastAsia" w:hAnsi="Times New Roman" w:cs="Times New Roman"/>
        </w:rPr>
      </w:pPr>
      <w:r w:rsidRPr="00EE3F18">
        <w:rPr>
          <w:rFonts w:ascii="Times New Roman" w:eastAsiaTheme="majorEastAsia" w:hAnsi="Times New Roman" w:cs="Times New Roman"/>
        </w:rPr>
        <w:t>Piš zevnitř této postavy. Zaměř se na:</w:t>
      </w:r>
      <w:r w:rsidRPr="00583B9F">
        <w:rPr>
          <w:rFonts w:ascii="Times New Roman" w:eastAsiaTheme="majorEastAsia" w:hAnsi="Times New Roman" w:cs="Times New Roman"/>
        </w:rPr>
        <w:t xml:space="preserve"> </w:t>
      </w:r>
      <w:r w:rsidRPr="00EE3F18">
        <w:rPr>
          <w:rFonts w:ascii="Times New Roman" w:eastAsiaTheme="majorEastAsia" w:hAnsi="Times New Roman" w:cs="Times New Roman"/>
        </w:rPr>
        <w:t>co vidí</w:t>
      </w:r>
      <w:r w:rsidRPr="00583B9F">
        <w:rPr>
          <w:rFonts w:ascii="Times New Roman" w:eastAsiaTheme="majorEastAsia" w:hAnsi="Times New Roman" w:cs="Times New Roman"/>
        </w:rPr>
        <w:t xml:space="preserve">, </w:t>
      </w:r>
      <w:r w:rsidRPr="00EE3F18">
        <w:rPr>
          <w:rFonts w:ascii="Times New Roman" w:eastAsiaTheme="majorEastAsia" w:hAnsi="Times New Roman" w:cs="Times New Roman"/>
        </w:rPr>
        <w:t>jak situaci hodnotí</w:t>
      </w:r>
      <w:r w:rsidRPr="00583B9F">
        <w:rPr>
          <w:rFonts w:ascii="Times New Roman" w:eastAsiaTheme="majorEastAsia" w:hAnsi="Times New Roman" w:cs="Times New Roman"/>
        </w:rPr>
        <w:t xml:space="preserve">, </w:t>
      </w:r>
      <w:r w:rsidRPr="00EE3F18">
        <w:rPr>
          <w:rFonts w:ascii="Times New Roman" w:eastAsiaTheme="majorEastAsia" w:hAnsi="Times New Roman" w:cs="Times New Roman"/>
        </w:rPr>
        <w:t>jestli ji vnímá jako pomoc, nebo násilí</w:t>
      </w:r>
      <w:r w:rsidR="005D20C4">
        <w:rPr>
          <w:rFonts w:ascii="Times New Roman" w:eastAsiaTheme="majorEastAsia" w:hAnsi="Times New Roman" w:cs="Times New Roman"/>
        </w:rPr>
        <w:t>.</w:t>
      </w:r>
    </w:p>
    <w:p w14:paraId="28458E49" w14:textId="77777777" w:rsidR="00AC1E54" w:rsidRDefault="00AC1E54" w:rsidP="00AC1E54">
      <w:pPr>
        <w:spacing w:after="0" w:line="240" w:lineRule="auto"/>
        <w:rPr>
          <w:rFonts w:ascii="Times New Roman" w:hAnsi="Times New Roman" w:cs="Times New Roman"/>
        </w:rPr>
      </w:pPr>
    </w:p>
    <w:p w14:paraId="114FAD45" w14:textId="77777777" w:rsidR="00583B9F" w:rsidRPr="00AC1E54" w:rsidRDefault="00583B9F" w:rsidP="005D20C4">
      <w:pPr>
        <w:spacing w:after="0" w:line="360" w:lineRule="auto"/>
        <w:rPr>
          <w:rFonts w:ascii="Times New Roman" w:hAnsi="Times New Roman" w:cs="Times New Roman"/>
        </w:rPr>
      </w:pPr>
      <w:r w:rsidRPr="00AC1E54">
        <w:rPr>
          <w:rFonts w:ascii="Times New Roman" w:hAnsi="Times New Roman" w:cs="Times New Roman"/>
        </w:rPr>
        <w:t>………………………………………………………………………………………………………………..………………………………………………………………………………………………………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  <w:r w:rsidRPr="00AC1E54">
        <w:rPr>
          <w:rFonts w:ascii="Times New Roman" w:hAnsi="Times New Roman" w:cs="Times New Roman"/>
        </w:rPr>
        <w:t>………..</w:t>
      </w:r>
    </w:p>
    <w:p w14:paraId="38B6D947" w14:textId="77777777" w:rsidR="00583B9F" w:rsidRPr="00AC1E54" w:rsidRDefault="00583B9F" w:rsidP="005D20C4">
      <w:pPr>
        <w:spacing w:after="0" w:line="360" w:lineRule="auto"/>
        <w:rPr>
          <w:rFonts w:ascii="Times New Roman" w:hAnsi="Times New Roman" w:cs="Times New Roman"/>
        </w:rPr>
      </w:pPr>
      <w:r w:rsidRPr="00AC1E54">
        <w:rPr>
          <w:rFonts w:ascii="Times New Roman" w:hAnsi="Times New Roman" w:cs="Times New Roman"/>
        </w:rPr>
        <w:t>………………………………………………………………………………………………………………..………………………………………………………………………………………………………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…..</w:t>
      </w:r>
      <w:r w:rsidRPr="00AC1E54">
        <w:rPr>
          <w:rFonts w:ascii="Times New Roman" w:hAnsi="Times New Roman" w:cs="Times New Roman"/>
        </w:rPr>
        <w:t>………..</w:t>
      </w:r>
    </w:p>
    <w:p w14:paraId="1A6F3BE0" w14:textId="3B5972A4" w:rsidR="005D20C4" w:rsidRPr="003C35D6" w:rsidRDefault="005D20C4" w:rsidP="003C35D6">
      <w:pPr>
        <w:spacing w:after="0" w:line="360" w:lineRule="auto"/>
        <w:rPr>
          <w:rFonts w:ascii="Times New Roman" w:hAnsi="Times New Roman" w:cs="Times New Roman"/>
        </w:rPr>
      </w:pPr>
      <w:r w:rsidRPr="00AC1E54"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 xml:space="preserve">… </w:t>
      </w:r>
    </w:p>
    <w:p w14:paraId="34F4C4CE" w14:textId="77777777" w:rsidR="003C35D6" w:rsidRDefault="003C35D6" w:rsidP="0024437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F509982" w14:textId="718FCE93" w:rsidR="00244370" w:rsidRDefault="00244370" w:rsidP="003C35D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Reflexe </w:t>
      </w:r>
    </w:p>
    <w:p w14:paraId="3BD5A2B5" w14:textId="77777777" w:rsidR="00ED0D74" w:rsidRDefault="00ED0D74" w:rsidP="003C35D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EE9632A" w14:textId="77777777" w:rsidR="00ED0D74" w:rsidRDefault="00ED0D74" w:rsidP="00ED0D74">
      <w:pPr>
        <w:rPr>
          <w:rFonts w:ascii="Times New Roman" w:hAnsi="Times New Roman" w:cs="Times New Roman"/>
          <w:b/>
          <w:bCs/>
        </w:rPr>
      </w:pPr>
      <w:r w:rsidRPr="003C35D6">
        <w:rPr>
          <w:rFonts w:ascii="Times New Roman" w:hAnsi="Times New Roman" w:cs="Times New Roman"/>
          <w:b/>
          <w:bCs/>
        </w:rPr>
        <w:t>1. Je situace v textu násilí, nebo pomoc? Opřete se o konkrétní momenty z textu.</w:t>
      </w:r>
    </w:p>
    <w:p w14:paraId="18479EDE" w14:textId="77777777" w:rsidR="00ED0D74" w:rsidRDefault="00ED0D74" w:rsidP="003C35D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19C0976" w14:textId="77777777" w:rsidR="00ED0D74" w:rsidRPr="003C35D6" w:rsidRDefault="00ED0D74" w:rsidP="00ED0D74">
      <w:pPr>
        <w:rPr>
          <w:rFonts w:ascii="Times New Roman" w:hAnsi="Times New Roman" w:cs="Times New Roman"/>
          <w:b/>
          <w:bCs/>
        </w:rPr>
      </w:pPr>
      <w:r w:rsidRPr="003C35D6">
        <w:rPr>
          <w:rFonts w:ascii="Times New Roman" w:hAnsi="Times New Roman" w:cs="Times New Roman"/>
          <w:b/>
          <w:bCs/>
        </w:rPr>
        <w:t xml:space="preserve">2. Kdo v té situaci rozhoduje? Má </w:t>
      </w:r>
      <w:proofErr w:type="spellStart"/>
      <w:r w:rsidRPr="003C35D6">
        <w:rPr>
          <w:rFonts w:ascii="Times New Roman" w:hAnsi="Times New Roman" w:cs="Times New Roman"/>
          <w:b/>
          <w:bCs/>
        </w:rPr>
        <w:t>Nami</w:t>
      </w:r>
      <w:proofErr w:type="spellEnd"/>
      <w:r w:rsidRPr="003C35D6">
        <w:rPr>
          <w:rFonts w:ascii="Times New Roman" w:hAnsi="Times New Roman" w:cs="Times New Roman"/>
          <w:b/>
          <w:bCs/>
        </w:rPr>
        <w:t xml:space="preserve"> nějakou možnost volby?</w:t>
      </w:r>
    </w:p>
    <w:p w14:paraId="2264018B" w14:textId="77777777" w:rsidR="00ED0D74" w:rsidRDefault="00ED0D74" w:rsidP="003C35D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66164E2" w14:textId="77777777" w:rsidR="00ED0D74" w:rsidRDefault="00ED0D74" w:rsidP="00ED0D74">
      <w:pPr>
        <w:rPr>
          <w:rFonts w:ascii="Times New Roman" w:hAnsi="Times New Roman" w:cs="Times New Roman"/>
          <w:b/>
          <w:bCs/>
        </w:rPr>
      </w:pPr>
      <w:r w:rsidRPr="003C35D6">
        <w:rPr>
          <w:rFonts w:ascii="Times New Roman" w:hAnsi="Times New Roman" w:cs="Times New Roman"/>
          <w:b/>
          <w:bCs/>
        </w:rPr>
        <w:t xml:space="preserve">3. </w:t>
      </w:r>
      <w:r>
        <w:rPr>
          <w:rFonts w:ascii="Times New Roman" w:hAnsi="Times New Roman" w:cs="Times New Roman"/>
          <w:b/>
          <w:bCs/>
        </w:rPr>
        <w:t>P</w:t>
      </w:r>
      <w:r w:rsidRPr="003C35D6">
        <w:rPr>
          <w:rFonts w:ascii="Times New Roman" w:hAnsi="Times New Roman" w:cs="Times New Roman"/>
          <w:b/>
          <w:bCs/>
        </w:rPr>
        <w:t>roč autorka nepopisuje emoce přímo (např. „</w:t>
      </w:r>
      <w:proofErr w:type="spellStart"/>
      <w:r w:rsidRPr="003C35D6">
        <w:rPr>
          <w:rFonts w:ascii="Times New Roman" w:hAnsi="Times New Roman" w:cs="Times New Roman"/>
          <w:b/>
          <w:bCs/>
        </w:rPr>
        <w:t>Nami</w:t>
      </w:r>
      <w:proofErr w:type="spellEnd"/>
      <w:r w:rsidRPr="003C35D6">
        <w:rPr>
          <w:rFonts w:ascii="Times New Roman" w:hAnsi="Times New Roman" w:cs="Times New Roman"/>
          <w:b/>
          <w:bCs/>
        </w:rPr>
        <w:t xml:space="preserve"> se bojí“), ale ukazuje je skrze tělo a situaci?</w:t>
      </w:r>
    </w:p>
    <w:p w14:paraId="607C29ED" w14:textId="77777777" w:rsidR="00ED0D74" w:rsidRDefault="00ED0D74" w:rsidP="003C35D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7FFBB59" w14:textId="77777777" w:rsidR="00ED0D74" w:rsidRPr="003C35D6" w:rsidRDefault="00ED0D74" w:rsidP="00ED0D74">
      <w:pPr>
        <w:rPr>
          <w:rFonts w:ascii="Times New Roman" w:hAnsi="Times New Roman" w:cs="Times New Roman"/>
          <w:b/>
          <w:bCs/>
        </w:rPr>
      </w:pPr>
      <w:r w:rsidRPr="003C35D6">
        <w:rPr>
          <w:rFonts w:ascii="Times New Roman" w:hAnsi="Times New Roman" w:cs="Times New Roman"/>
          <w:b/>
          <w:bCs/>
        </w:rPr>
        <w:t xml:space="preserve">4. Co tahle scéna říká o vztahu dospělý a dítě? </w:t>
      </w:r>
    </w:p>
    <w:p w14:paraId="40859537" w14:textId="77777777" w:rsidR="00ED0D74" w:rsidRDefault="00ED0D74" w:rsidP="003C35D6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37680BF" w14:textId="602C536D" w:rsidR="00ED0D74" w:rsidRPr="00244370" w:rsidRDefault="00ED0D74" w:rsidP="003C35D6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Pr="003C35D6">
        <w:rPr>
          <w:rFonts w:ascii="Times New Roman" w:hAnsi="Times New Roman" w:cs="Times New Roman"/>
          <w:b/>
          <w:bCs/>
        </w:rPr>
        <w:t>Dá se jednoznačně říct, co je v té situaci správné?</w:t>
      </w:r>
    </w:p>
    <w:p w14:paraId="14CCE5B4" w14:textId="63B29BF7" w:rsidR="00244370" w:rsidRDefault="00244370" w:rsidP="00244370">
      <w:pPr>
        <w:spacing w:after="0" w:line="240" w:lineRule="auto"/>
        <w:rPr>
          <w:rFonts w:ascii="Times New Roman" w:hAnsi="Times New Roman" w:cs="Times New Roman"/>
        </w:rPr>
        <w:sectPr w:rsidR="00244370" w:rsidSect="000A361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504CE81D" w14:textId="77777777" w:rsidR="003F5DE7" w:rsidRPr="00583B9F" w:rsidRDefault="003F5DE7" w:rsidP="00244370">
      <w:pPr>
        <w:spacing w:after="0" w:line="240" w:lineRule="auto"/>
        <w:rPr>
          <w:rFonts w:ascii="Times New Roman" w:hAnsi="Times New Roman" w:cs="Times New Roman"/>
        </w:rPr>
        <w:sectPr w:rsidR="003F5DE7" w:rsidRPr="00583B9F" w:rsidSect="003F5DE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5DA69630" w14:textId="77777777" w:rsidR="005D20C4" w:rsidRPr="005D20C4" w:rsidRDefault="005D20C4" w:rsidP="00244370">
      <w:pPr>
        <w:spacing w:after="0" w:line="240" w:lineRule="auto"/>
        <w:rPr>
          <w:rFonts w:ascii="Times New Roman" w:hAnsi="Times New Roman" w:cs="Times New Roman"/>
        </w:rPr>
      </w:pPr>
    </w:p>
    <w:sectPr w:rsidR="005D20C4" w:rsidRPr="005D20C4" w:rsidSect="003F5DE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C793C"/>
    <w:multiLevelType w:val="multilevel"/>
    <w:tmpl w:val="738C3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B61FC"/>
    <w:multiLevelType w:val="multilevel"/>
    <w:tmpl w:val="AD727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259E2"/>
    <w:multiLevelType w:val="hybridMultilevel"/>
    <w:tmpl w:val="DF5C80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21B4C"/>
    <w:multiLevelType w:val="multilevel"/>
    <w:tmpl w:val="EDB4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16740D"/>
    <w:multiLevelType w:val="multilevel"/>
    <w:tmpl w:val="F10AA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A104DE"/>
    <w:multiLevelType w:val="multilevel"/>
    <w:tmpl w:val="D9EC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46409B"/>
    <w:multiLevelType w:val="hybridMultilevel"/>
    <w:tmpl w:val="6A26A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59799A"/>
    <w:multiLevelType w:val="hybridMultilevel"/>
    <w:tmpl w:val="B64C05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9452D"/>
    <w:multiLevelType w:val="multilevel"/>
    <w:tmpl w:val="065EA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28B2FBA"/>
    <w:multiLevelType w:val="multilevel"/>
    <w:tmpl w:val="3B54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3C3F33"/>
    <w:multiLevelType w:val="multilevel"/>
    <w:tmpl w:val="799A6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821152">
    <w:abstractNumId w:val="10"/>
  </w:num>
  <w:num w:numId="2" w16cid:durableId="2132817628">
    <w:abstractNumId w:val="9"/>
  </w:num>
  <w:num w:numId="3" w16cid:durableId="1248810060">
    <w:abstractNumId w:val="0"/>
  </w:num>
  <w:num w:numId="4" w16cid:durableId="1145588310">
    <w:abstractNumId w:val="4"/>
  </w:num>
  <w:num w:numId="5" w16cid:durableId="1559707772">
    <w:abstractNumId w:val="2"/>
  </w:num>
  <w:num w:numId="6" w16cid:durableId="163518924">
    <w:abstractNumId w:val="6"/>
  </w:num>
  <w:num w:numId="7" w16cid:durableId="1438136552">
    <w:abstractNumId w:val="5"/>
  </w:num>
  <w:num w:numId="8" w16cid:durableId="1927106026">
    <w:abstractNumId w:val="1"/>
  </w:num>
  <w:num w:numId="9" w16cid:durableId="1306353125">
    <w:abstractNumId w:val="8"/>
  </w:num>
  <w:num w:numId="10" w16cid:durableId="433524858">
    <w:abstractNumId w:val="3"/>
  </w:num>
  <w:num w:numId="11" w16cid:durableId="1372655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AD"/>
    <w:rsid w:val="00001CA3"/>
    <w:rsid w:val="00041B77"/>
    <w:rsid w:val="000A3610"/>
    <w:rsid w:val="00152B54"/>
    <w:rsid w:val="001725F2"/>
    <w:rsid w:val="001A6091"/>
    <w:rsid w:val="00244370"/>
    <w:rsid w:val="002E069A"/>
    <w:rsid w:val="00310082"/>
    <w:rsid w:val="003137F6"/>
    <w:rsid w:val="0034576F"/>
    <w:rsid w:val="003C35D6"/>
    <w:rsid w:val="003F5DE7"/>
    <w:rsid w:val="00460B0B"/>
    <w:rsid w:val="004F12C9"/>
    <w:rsid w:val="005035A7"/>
    <w:rsid w:val="00540A37"/>
    <w:rsid w:val="00583B9F"/>
    <w:rsid w:val="005A15AD"/>
    <w:rsid w:val="005D20C4"/>
    <w:rsid w:val="00650034"/>
    <w:rsid w:val="00657E04"/>
    <w:rsid w:val="006770A0"/>
    <w:rsid w:val="006C7AE7"/>
    <w:rsid w:val="00733321"/>
    <w:rsid w:val="0074550F"/>
    <w:rsid w:val="007D4D92"/>
    <w:rsid w:val="0082235F"/>
    <w:rsid w:val="00867F3A"/>
    <w:rsid w:val="008B56E9"/>
    <w:rsid w:val="009458CC"/>
    <w:rsid w:val="00A63D1E"/>
    <w:rsid w:val="00AC1E54"/>
    <w:rsid w:val="00B012AA"/>
    <w:rsid w:val="00B62BD1"/>
    <w:rsid w:val="00C229B1"/>
    <w:rsid w:val="00C70B75"/>
    <w:rsid w:val="00D41E06"/>
    <w:rsid w:val="00DC71C7"/>
    <w:rsid w:val="00E91E9E"/>
    <w:rsid w:val="00ED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9DC3A"/>
  <w15:chartTrackingRefBased/>
  <w15:docId w15:val="{B3AA3744-428E-4D03-B885-A0C5EA8C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A15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A15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A15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A15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A15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A15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A15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A15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A15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A15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A15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A15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A15A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A15A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A15A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A15A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A15A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A15A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A15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A15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A15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A15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A15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A15A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A15A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A15A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A15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A15A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A15AD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244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3C35D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C35D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C35D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35D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C35D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4086</TotalTime>
  <Pages>2</Pages>
  <Words>797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Komberec</dc:creator>
  <cp:keywords/>
  <dc:description/>
  <cp:lastModifiedBy>Filip Komberec</cp:lastModifiedBy>
  <cp:revision>5</cp:revision>
  <cp:lastPrinted>2026-04-20T06:13:00Z</cp:lastPrinted>
  <dcterms:created xsi:type="dcterms:W3CDTF">2026-03-26T15:51:00Z</dcterms:created>
  <dcterms:modified xsi:type="dcterms:W3CDTF">2026-04-20T06:13:00Z</dcterms:modified>
</cp:coreProperties>
</file>