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741BE" w14:textId="02B8CBAC" w:rsidR="00946CB0" w:rsidRDefault="007A1456" w:rsidP="00F97711">
      <w:pPr>
        <w:pStyle w:val="Nzev"/>
        <w:rPr>
          <w:rFonts w:ascii="Times New Roman" w:hAnsi="Times New Roman" w:cs="Times New Roman"/>
          <w:sz w:val="32"/>
          <w:szCs w:val="32"/>
        </w:rPr>
      </w:pPr>
      <w:r w:rsidRPr="00F97711">
        <w:rPr>
          <w:rFonts w:ascii="Times New Roman" w:hAnsi="Times New Roman" w:cs="Times New Roman"/>
          <w:sz w:val="32"/>
          <w:szCs w:val="32"/>
        </w:rPr>
        <w:t xml:space="preserve">Handout </w:t>
      </w:r>
      <w:r w:rsidR="007062FC">
        <w:rPr>
          <w:rFonts w:ascii="Times New Roman" w:hAnsi="Times New Roman" w:cs="Times New Roman"/>
          <w:sz w:val="32"/>
          <w:szCs w:val="32"/>
        </w:rPr>
        <w:t>7</w:t>
      </w:r>
      <w:r w:rsidRPr="00F97711">
        <w:rPr>
          <w:rFonts w:ascii="Times New Roman" w:hAnsi="Times New Roman" w:cs="Times New Roman"/>
          <w:sz w:val="32"/>
          <w:szCs w:val="32"/>
        </w:rPr>
        <w:t xml:space="preserve"> Property law, inheritance</w:t>
      </w:r>
    </w:p>
    <w:p w14:paraId="375479E3" w14:textId="77777777" w:rsidR="007062FC" w:rsidRPr="007062FC" w:rsidRDefault="007062FC" w:rsidP="007062FC"/>
    <w:p w14:paraId="653E45E1" w14:textId="77777777" w:rsidR="007A1456" w:rsidRDefault="007A1456" w:rsidP="007062FC">
      <w:pPr>
        <w:pStyle w:val="Nadpis2"/>
        <w:numPr>
          <w:ilvl w:val="0"/>
          <w:numId w:val="17"/>
        </w:numPr>
        <w:rPr>
          <w:rFonts w:ascii="Times New Roman" w:hAnsi="Times New Roman" w:cs="Times New Roman"/>
          <w:b/>
          <w:bCs/>
          <w:sz w:val="28"/>
          <w:szCs w:val="28"/>
        </w:rPr>
      </w:pPr>
      <w:r w:rsidRPr="007062FC">
        <w:rPr>
          <w:rFonts w:ascii="Times New Roman" w:hAnsi="Times New Roman" w:cs="Times New Roman"/>
          <w:b/>
          <w:bCs/>
          <w:sz w:val="28"/>
          <w:szCs w:val="28"/>
        </w:rPr>
        <w:t>Internet search</w:t>
      </w:r>
    </w:p>
    <w:p w14:paraId="25131C41" w14:textId="77777777" w:rsidR="00D25A16" w:rsidRPr="00D25A16" w:rsidRDefault="00D25A16" w:rsidP="00D25A16"/>
    <w:p w14:paraId="210BAA72" w14:textId="77777777" w:rsidR="007A1456" w:rsidRPr="005F6C71" w:rsidRDefault="007A1456" w:rsidP="007062FC">
      <w:pPr>
        <w:pStyle w:val="Odstavecseseznamem"/>
        <w:numPr>
          <w:ilvl w:val="0"/>
          <w:numId w:val="3"/>
        </w:numPr>
        <w:spacing w:after="120"/>
        <w:ind w:left="1037" w:hanging="357"/>
        <w:contextualSpacing w:val="0"/>
        <w:rPr>
          <w:rFonts w:ascii="Times New Roman" w:hAnsi="Times New Roman" w:cs="Times New Roman"/>
          <w:b/>
          <w:bCs/>
          <w:sz w:val="24"/>
          <w:szCs w:val="24"/>
          <w:lang w:eastAsia="cs-CZ"/>
        </w:rPr>
      </w:pPr>
      <w:r w:rsidRPr="005F6C71">
        <w:rPr>
          <w:rFonts w:ascii="Times New Roman" w:hAnsi="Times New Roman" w:cs="Times New Roman"/>
          <w:b/>
          <w:bCs/>
          <w:sz w:val="24"/>
          <w:szCs w:val="24"/>
          <w:lang w:eastAsia="cs-CZ"/>
        </w:rPr>
        <w:t xml:space="preserve">Tangible </w:t>
      </w:r>
      <w:r w:rsidRPr="005F6C71">
        <w:rPr>
          <w:rFonts w:ascii="Times New Roman" w:hAnsi="Times New Roman" w:cs="Times New Roman"/>
          <w:sz w:val="24"/>
          <w:szCs w:val="24"/>
          <w:lang w:eastAsia="cs-CZ"/>
        </w:rPr>
        <w:t>property</w:t>
      </w:r>
    </w:p>
    <w:p w14:paraId="5796ABDB" w14:textId="77777777" w:rsidR="007A1456" w:rsidRPr="005F6C71" w:rsidRDefault="007A1456" w:rsidP="007062FC">
      <w:pPr>
        <w:pStyle w:val="Odstavecseseznamem"/>
        <w:numPr>
          <w:ilvl w:val="0"/>
          <w:numId w:val="3"/>
        </w:numPr>
        <w:spacing w:after="120"/>
        <w:ind w:left="1037" w:hanging="357"/>
        <w:contextualSpacing w:val="0"/>
        <w:rPr>
          <w:rFonts w:ascii="Times New Roman" w:hAnsi="Times New Roman" w:cs="Times New Roman"/>
          <w:sz w:val="24"/>
          <w:szCs w:val="24"/>
          <w:lang w:eastAsia="cs-CZ"/>
        </w:rPr>
      </w:pPr>
      <w:r w:rsidRPr="005F6C71">
        <w:rPr>
          <w:rFonts w:ascii="Times New Roman" w:hAnsi="Times New Roman" w:cs="Times New Roman"/>
          <w:sz w:val="24"/>
          <w:szCs w:val="24"/>
          <w:lang w:eastAsia="cs-CZ"/>
        </w:rPr>
        <w:t xml:space="preserve">An </w:t>
      </w:r>
      <w:r w:rsidRPr="005F6C71">
        <w:rPr>
          <w:rFonts w:ascii="Times New Roman" w:hAnsi="Times New Roman" w:cs="Times New Roman"/>
          <w:b/>
          <w:bCs/>
          <w:sz w:val="24"/>
          <w:szCs w:val="24"/>
          <w:lang w:eastAsia="cs-CZ"/>
        </w:rPr>
        <w:t>interest in</w:t>
      </w:r>
      <w:r w:rsidRPr="005F6C71">
        <w:rPr>
          <w:rFonts w:ascii="Times New Roman" w:hAnsi="Times New Roman" w:cs="Times New Roman"/>
          <w:sz w:val="24"/>
          <w:szCs w:val="24"/>
          <w:lang w:eastAsia="cs-CZ"/>
        </w:rPr>
        <w:t xml:space="preserve"> land</w:t>
      </w:r>
    </w:p>
    <w:p w14:paraId="4A4BE599" w14:textId="77777777" w:rsidR="007A1456" w:rsidRPr="005F6C71" w:rsidRDefault="007A1456" w:rsidP="007062FC">
      <w:pPr>
        <w:pStyle w:val="Odstavecseseznamem"/>
        <w:numPr>
          <w:ilvl w:val="0"/>
          <w:numId w:val="3"/>
        </w:numPr>
        <w:spacing w:after="120"/>
        <w:ind w:left="1037" w:hanging="357"/>
        <w:contextualSpacing w:val="0"/>
        <w:rPr>
          <w:rFonts w:ascii="Times New Roman" w:hAnsi="Times New Roman" w:cs="Times New Roman"/>
          <w:sz w:val="24"/>
          <w:szCs w:val="24"/>
          <w:lang w:eastAsia="cs-CZ"/>
        </w:rPr>
      </w:pPr>
      <w:r w:rsidRPr="005F6C71">
        <w:rPr>
          <w:rFonts w:ascii="Times New Roman" w:hAnsi="Times New Roman" w:cs="Times New Roman"/>
          <w:sz w:val="24"/>
          <w:szCs w:val="24"/>
          <w:lang w:eastAsia="cs-CZ"/>
        </w:rPr>
        <w:t xml:space="preserve">To </w:t>
      </w:r>
      <w:r w:rsidRPr="005F6C71">
        <w:rPr>
          <w:rFonts w:ascii="Times New Roman" w:hAnsi="Times New Roman" w:cs="Times New Roman"/>
          <w:b/>
          <w:bCs/>
          <w:sz w:val="24"/>
          <w:szCs w:val="24"/>
          <w:lang w:eastAsia="cs-CZ"/>
        </w:rPr>
        <w:t xml:space="preserve">dispose of </w:t>
      </w:r>
      <w:r w:rsidRPr="005F6C71">
        <w:rPr>
          <w:rFonts w:ascii="Times New Roman" w:hAnsi="Times New Roman" w:cs="Times New Roman"/>
          <w:sz w:val="24"/>
          <w:szCs w:val="24"/>
          <w:lang w:eastAsia="cs-CZ"/>
        </w:rPr>
        <w:t>property</w:t>
      </w:r>
    </w:p>
    <w:p w14:paraId="5CB3EDC8" w14:textId="77777777" w:rsidR="007A1456" w:rsidRPr="00D509C5" w:rsidRDefault="007A1456" w:rsidP="007062FC">
      <w:pPr>
        <w:pStyle w:val="Odstavecseseznamem"/>
        <w:numPr>
          <w:ilvl w:val="0"/>
          <w:numId w:val="3"/>
        </w:numPr>
        <w:spacing w:after="120"/>
        <w:ind w:left="1037" w:hanging="357"/>
        <w:contextualSpacing w:val="0"/>
        <w:rPr>
          <w:rFonts w:ascii="Times New Roman" w:hAnsi="Times New Roman" w:cs="Times New Roman"/>
          <w:b/>
          <w:bCs/>
          <w:sz w:val="24"/>
          <w:szCs w:val="24"/>
          <w:lang w:eastAsia="cs-CZ"/>
        </w:rPr>
      </w:pPr>
      <w:r w:rsidRPr="00D509C5">
        <w:rPr>
          <w:rFonts w:ascii="Times New Roman" w:hAnsi="Times New Roman" w:cs="Times New Roman"/>
          <w:b/>
          <w:bCs/>
          <w:sz w:val="24"/>
          <w:szCs w:val="24"/>
          <w:lang w:eastAsia="cs-CZ"/>
        </w:rPr>
        <w:t>Compulsory purchase order</w:t>
      </w:r>
    </w:p>
    <w:p w14:paraId="7DB5EB44" w14:textId="77777777" w:rsidR="007A1456" w:rsidRDefault="007A1456" w:rsidP="007062FC">
      <w:pPr>
        <w:pStyle w:val="Odstavecseseznamem"/>
        <w:numPr>
          <w:ilvl w:val="0"/>
          <w:numId w:val="3"/>
        </w:numPr>
        <w:spacing w:after="120"/>
        <w:ind w:left="1037" w:hanging="357"/>
        <w:contextualSpacing w:val="0"/>
        <w:rPr>
          <w:rFonts w:ascii="Times New Roman" w:hAnsi="Times New Roman" w:cs="Times New Roman"/>
          <w:sz w:val="24"/>
          <w:szCs w:val="24"/>
          <w:lang w:eastAsia="cs-CZ"/>
        </w:rPr>
      </w:pPr>
      <w:r w:rsidRPr="005F6C71">
        <w:rPr>
          <w:rFonts w:ascii="Times New Roman" w:hAnsi="Times New Roman" w:cs="Times New Roman"/>
          <w:sz w:val="24"/>
          <w:szCs w:val="24"/>
          <w:lang w:eastAsia="cs-CZ"/>
        </w:rPr>
        <w:t xml:space="preserve">To </w:t>
      </w:r>
      <w:r w:rsidRPr="005F6C71">
        <w:rPr>
          <w:rFonts w:ascii="Times New Roman" w:hAnsi="Times New Roman" w:cs="Times New Roman"/>
          <w:b/>
          <w:bCs/>
          <w:sz w:val="24"/>
          <w:szCs w:val="24"/>
          <w:lang w:eastAsia="cs-CZ"/>
        </w:rPr>
        <w:t xml:space="preserve">convey </w:t>
      </w:r>
      <w:r w:rsidRPr="005F6C71">
        <w:rPr>
          <w:rFonts w:ascii="Times New Roman" w:hAnsi="Times New Roman" w:cs="Times New Roman"/>
          <w:sz w:val="24"/>
          <w:szCs w:val="24"/>
          <w:lang w:eastAsia="cs-CZ"/>
        </w:rPr>
        <w:t>property</w:t>
      </w:r>
    </w:p>
    <w:p w14:paraId="206A7DC4" w14:textId="77777777" w:rsidR="007062FC" w:rsidRPr="005F6C71" w:rsidRDefault="007062FC" w:rsidP="007062FC">
      <w:pPr>
        <w:pStyle w:val="Odstavecseseznamem"/>
        <w:spacing w:after="120"/>
        <w:ind w:left="714"/>
        <w:contextualSpacing w:val="0"/>
        <w:rPr>
          <w:rFonts w:ascii="Times New Roman" w:hAnsi="Times New Roman" w:cs="Times New Roman"/>
          <w:sz w:val="24"/>
          <w:szCs w:val="24"/>
          <w:lang w:eastAsia="cs-CZ"/>
        </w:rPr>
      </w:pPr>
    </w:p>
    <w:p w14:paraId="0A0F4FFF" w14:textId="77777777" w:rsidR="00B477B5" w:rsidRPr="00811810" w:rsidRDefault="00B477B5" w:rsidP="00B477B5">
      <w:pPr>
        <w:pStyle w:val="Nadpis2"/>
        <w:numPr>
          <w:ilvl w:val="0"/>
          <w:numId w:val="17"/>
        </w:numPr>
        <w:rPr>
          <w:rFonts w:ascii="Times New Roman" w:hAnsi="Times New Roman" w:cs="Times New Roman"/>
          <w:b/>
          <w:bCs/>
          <w:sz w:val="28"/>
          <w:szCs w:val="28"/>
        </w:rPr>
      </w:pPr>
      <w:r w:rsidRPr="0073456E">
        <w:rPr>
          <w:rFonts w:ascii="Times New Roman" w:hAnsi="Times New Roman" w:cs="Times New Roman"/>
          <w:b/>
          <w:bCs/>
          <w:sz w:val="28"/>
          <w:szCs w:val="28"/>
        </w:rPr>
        <w:t xml:space="preserve">Vocabulary </w:t>
      </w:r>
      <w:r>
        <w:rPr>
          <w:rFonts w:ascii="Times New Roman" w:hAnsi="Times New Roman" w:cs="Times New Roman"/>
          <w:b/>
          <w:bCs/>
          <w:sz w:val="28"/>
          <w:szCs w:val="28"/>
        </w:rPr>
        <w:t>–</w:t>
      </w:r>
      <w:r w:rsidRPr="0073456E">
        <w:rPr>
          <w:rFonts w:ascii="Times New Roman" w:hAnsi="Times New Roman" w:cs="Times New Roman"/>
          <w:b/>
          <w:bCs/>
          <w:sz w:val="28"/>
          <w:szCs w:val="28"/>
        </w:rPr>
        <w:t xml:space="preserve"> questions</w:t>
      </w:r>
    </w:p>
    <w:p w14:paraId="087C9446" w14:textId="77777777" w:rsidR="00B477B5" w:rsidRPr="007062FC" w:rsidRDefault="00B477B5" w:rsidP="007062FC">
      <w:pPr>
        <w:pStyle w:val="Odstavecseseznamem"/>
        <w:numPr>
          <w:ilvl w:val="0"/>
          <w:numId w:val="18"/>
        </w:numPr>
        <w:shd w:val="clear" w:color="auto" w:fill="FFFFFF"/>
        <w:spacing w:before="100" w:beforeAutospacing="1" w:after="240" w:line="240" w:lineRule="auto"/>
        <w:ind w:left="1071" w:hanging="357"/>
        <w:contextualSpacing w:val="0"/>
        <w:rPr>
          <w:rFonts w:ascii="Times New Roman" w:hAnsi="Times New Roman" w:cs="Times New Roman"/>
          <w:sz w:val="24"/>
          <w:szCs w:val="24"/>
        </w:rPr>
      </w:pPr>
      <w:r w:rsidRPr="007062FC">
        <w:rPr>
          <w:rFonts w:ascii="Times New Roman" w:hAnsi="Times New Roman" w:cs="Times New Roman"/>
          <w:iCs/>
          <w:sz w:val="24"/>
          <w:szCs w:val="24"/>
          <w:shd w:val="clear" w:color="auto" w:fill="FFFFFF"/>
        </w:rPr>
        <w:t xml:space="preserve">Under English law, </w:t>
      </w:r>
      <w:r w:rsidRPr="007062FC">
        <w:rPr>
          <w:rFonts w:ascii="Times New Roman" w:hAnsi="Times New Roman" w:cs="Times New Roman"/>
          <w:sz w:val="24"/>
          <w:szCs w:val="24"/>
        </w:rPr>
        <w:t xml:space="preserve">some types of </w:t>
      </w:r>
      <w:r w:rsidRPr="007062FC">
        <w:rPr>
          <w:rFonts w:ascii="Times New Roman" w:hAnsi="Times New Roman" w:cs="Times New Roman"/>
          <w:b/>
          <w:i/>
          <w:iCs/>
          <w:sz w:val="24"/>
          <w:szCs w:val="24"/>
        </w:rPr>
        <w:t>right in rem</w:t>
      </w:r>
      <w:r w:rsidRPr="007062FC">
        <w:rPr>
          <w:rFonts w:ascii="Times New Roman" w:hAnsi="Times New Roman" w:cs="Times New Roman"/>
          <w:b/>
          <w:sz w:val="24"/>
          <w:szCs w:val="24"/>
        </w:rPr>
        <w:t xml:space="preserve"> </w:t>
      </w:r>
      <w:r w:rsidRPr="007062FC">
        <w:rPr>
          <w:rFonts w:ascii="Times New Roman" w:hAnsi="Times New Roman" w:cs="Times New Roman"/>
          <w:sz w:val="24"/>
          <w:szCs w:val="24"/>
        </w:rPr>
        <w:t xml:space="preserve">must be registered. </w:t>
      </w:r>
      <w:r w:rsidRPr="007062FC">
        <w:rPr>
          <w:rFonts w:ascii="Times New Roman" w:hAnsi="Times New Roman" w:cs="Times New Roman"/>
          <w:i/>
          <w:iCs/>
          <w:sz w:val="24"/>
          <w:szCs w:val="24"/>
        </w:rPr>
        <w:t>Explain “right in rem”</w:t>
      </w:r>
      <w:r w:rsidRPr="007062FC">
        <w:rPr>
          <w:rFonts w:ascii="Times New Roman" w:hAnsi="Times New Roman" w:cs="Times New Roman"/>
          <w:sz w:val="24"/>
          <w:szCs w:val="24"/>
        </w:rPr>
        <w:t>.</w:t>
      </w:r>
    </w:p>
    <w:p w14:paraId="2E510278" w14:textId="77777777" w:rsidR="00B477B5" w:rsidRPr="007062FC" w:rsidRDefault="00B477B5" w:rsidP="007062FC">
      <w:pPr>
        <w:pStyle w:val="Odstavecseseznamem"/>
        <w:numPr>
          <w:ilvl w:val="0"/>
          <w:numId w:val="18"/>
        </w:numPr>
        <w:shd w:val="clear" w:color="auto" w:fill="FFFFFF"/>
        <w:spacing w:before="100" w:beforeAutospacing="1" w:after="240" w:line="240" w:lineRule="auto"/>
        <w:ind w:left="1071" w:hanging="357"/>
        <w:contextualSpacing w:val="0"/>
        <w:rPr>
          <w:rFonts w:ascii="Times New Roman" w:hAnsi="Times New Roman" w:cs="Times New Roman"/>
          <w:bCs/>
          <w:sz w:val="24"/>
          <w:szCs w:val="24"/>
        </w:rPr>
      </w:pPr>
      <w:r w:rsidRPr="007062FC">
        <w:rPr>
          <w:rFonts w:ascii="Times New Roman" w:hAnsi="Times New Roman" w:cs="Times New Roman"/>
          <w:bCs/>
          <w:sz w:val="24"/>
          <w:szCs w:val="24"/>
          <w:shd w:val="clear" w:color="auto" w:fill="FFFFFF"/>
        </w:rPr>
        <w:t>If you own a car together with your brother, what is this called?</w:t>
      </w:r>
    </w:p>
    <w:p w14:paraId="74D8828B" w14:textId="68FE8B44" w:rsidR="00B477B5" w:rsidRPr="007062FC" w:rsidRDefault="00804D03" w:rsidP="007062FC">
      <w:pPr>
        <w:pStyle w:val="Odstavecseseznamem"/>
        <w:numPr>
          <w:ilvl w:val="0"/>
          <w:numId w:val="18"/>
        </w:numPr>
        <w:shd w:val="clear" w:color="auto" w:fill="FFFFFF"/>
        <w:spacing w:before="100" w:beforeAutospacing="1" w:after="240" w:line="240" w:lineRule="auto"/>
        <w:ind w:left="1071" w:hanging="357"/>
        <w:contextualSpacing w:val="0"/>
        <w:rPr>
          <w:rFonts w:ascii="Times New Roman" w:hAnsi="Times New Roman" w:cs="Times New Roman"/>
          <w:sz w:val="24"/>
          <w:szCs w:val="24"/>
        </w:rPr>
      </w:pPr>
      <w:r>
        <w:rPr>
          <w:rFonts w:ascii="Times New Roman" w:hAnsi="Times New Roman" w:cs="Times New Roman"/>
          <w:sz w:val="24"/>
          <w:szCs w:val="24"/>
        </w:rPr>
        <w:t>In many civil law countries, p</w:t>
      </w:r>
      <w:r w:rsidR="00B477B5" w:rsidRPr="007062FC">
        <w:rPr>
          <w:rFonts w:ascii="Times New Roman" w:hAnsi="Times New Roman" w:cs="Times New Roman"/>
          <w:sz w:val="24"/>
          <w:szCs w:val="24"/>
        </w:rPr>
        <w:t>roperty owned by the spouses is called __________________ .</w:t>
      </w:r>
    </w:p>
    <w:p w14:paraId="3114FD3E" w14:textId="23B49D89" w:rsidR="00B477B5" w:rsidRPr="00AB60B7" w:rsidRDefault="00B477B5" w:rsidP="00AB60B7">
      <w:pPr>
        <w:pStyle w:val="Odstavecseseznamem"/>
        <w:numPr>
          <w:ilvl w:val="0"/>
          <w:numId w:val="18"/>
        </w:numPr>
        <w:spacing w:before="100" w:beforeAutospacing="1" w:after="240"/>
        <w:ind w:left="1071" w:hanging="357"/>
        <w:contextualSpacing w:val="0"/>
        <w:rPr>
          <w:rFonts w:ascii="Times New Roman" w:hAnsi="Times New Roman" w:cs="Times New Roman"/>
          <w:sz w:val="24"/>
          <w:szCs w:val="24"/>
        </w:rPr>
      </w:pPr>
      <w:r w:rsidRPr="007062FC">
        <w:rPr>
          <w:rFonts w:ascii="Times New Roman" w:hAnsi="Times New Roman" w:cs="Times New Roman"/>
          <w:sz w:val="24"/>
          <w:szCs w:val="24"/>
        </w:rPr>
        <w:t xml:space="preserve">In several English-speaking countries, </w:t>
      </w:r>
      <w:r w:rsidR="00AB60B7" w:rsidRPr="00AB60B7">
        <w:rPr>
          <w:rFonts w:ascii="Times New Roman" w:hAnsi="Times New Roman" w:cs="Times New Roman"/>
          <w:sz w:val="24"/>
          <w:szCs w:val="24"/>
        </w:rPr>
        <w:t>you can own a property as either ‘joint tenants’ or ‘tenants in common’.</w:t>
      </w:r>
      <w:r w:rsidR="00AB60B7">
        <w:rPr>
          <w:rFonts w:ascii="Times New Roman" w:hAnsi="Times New Roman" w:cs="Times New Roman"/>
          <w:sz w:val="24"/>
          <w:szCs w:val="24"/>
        </w:rPr>
        <w:t xml:space="preserve"> </w:t>
      </w:r>
      <w:r w:rsidR="00AB60B7" w:rsidRPr="00AB60B7">
        <w:rPr>
          <w:rFonts w:ascii="Times New Roman" w:hAnsi="Times New Roman" w:cs="Times New Roman"/>
          <w:sz w:val="24"/>
          <w:szCs w:val="24"/>
        </w:rPr>
        <w:t>The type of ownership affects what</w:t>
      </w:r>
      <w:r w:rsidR="00AB60B7" w:rsidRPr="00AB60B7">
        <w:rPr>
          <w:rFonts w:ascii="Times New Roman" w:hAnsi="Times New Roman" w:cs="Times New Roman"/>
          <w:sz w:val="24"/>
          <w:szCs w:val="24"/>
          <w:lang w:val="cs-CZ"/>
        </w:rPr>
        <w:t xml:space="preserve"> you can do with the property if your relationship with a joint owner breaks down, or if one owner dies.</w:t>
      </w:r>
      <w:r w:rsidR="00AB60B7">
        <w:rPr>
          <w:rFonts w:ascii="Times New Roman" w:hAnsi="Times New Roman" w:cs="Times New Roman"/>
          <w:sz w:val="24"/>
          <w:szCs w:val="24"/>
          <w:lang w:val="cs-CZ"/>
        </w:rPr>
        <w:t xml:space="preserve"> </w:t>
      </w:r>
      <w:r w:rsidR="00AB60B7" w:rsidRPr="00AB60B7">
        <w:rPr>
          <w:rFonts w:ascii="Times New Roman" w:hAnsi="Times New Roman" w:cs="Times New Roman"/>
          <w:i/>
          <w:iCs/>
          <w:sz w:val="24"/>
          <w:szCs w:val="24"/>
          <w:lang w:val="cs-CZ"/>
        </w:rPr>
        <w:t>Explain</w:t>
      </w:r>
      <w:r w:rsidR="00AB60B7">
        <w:rPr>
          <w:rFonts w:ascii="Times New Roman" w:hAnsi="Times New Roman" w:cs="Times New Roman"/>
          <w:sz w:val="24"/>
          <w:szCs w:val="24"/>
          <w:lang w:val="cs-CZ"/>
        </w:rPr>
        <w:t>.</w:t>
      </w:r>
    </w:p>
    <w:p w14:paraId="03B39DA3" w14:textId="2CF400B8" w:rsidR="00B477B5" w:rsidRPr="007062FC" w:rsidRDefault="00B477B5" w:rsidP="00AB60B7">
      <w:pPr>
        <w:pStyle w:val="Odstavecseseznamem"/>
        <w:numPr>
          <w:ilvl w:val="0"/>
          <w:numId w:val="18"/>
        </w:numPr>
        <w:shd w:val="clear" w:color="auto" w:fill="FFFFFF"/>
        <w:spacing w:before="100" w:beforeAutospacing="1" w:after="240" w:line="240" w:lineRule="auto"/>
        <w:ind w:left="1071" w:hanging="357"/>
        <w:contextualSpacing w:val="0"/>
        <w:rPr>
          <w:rFonts w:ascii="Times New Roman" w:hAnsi="Times New Roman" w:cs="Times New Roman"/>
          <w:sz w:val="24"/>
          <w:szCs w:val="24"/>
        </w:rPr>
      </w:pPr>
      <w:r w:rsidRPr="007062FC">
        <w:rPr>
          <w:rFonts w:ascii="Times New Roman" w:hAnsi="Times New Roman" w:cs="Times New Roman"/>
          <w:sz w:val="24"/>
          <w:szCs w:val="24"/>
        </w:rPr>
        <w:t xml:space="preserve">Explain the legal meaning of </w:t>
      </w:r>
      <w:r w:rsidRPr="007062FC">
        <w:rPr>
          <w:rFonts w:ascii="Times New Roman" w:hAnsi="Times New Roman" w:cs="Times New Roman"/>
          <w:b/>
          <w:bCs/>
          <w:sz w:val="24"/>
          <w:szCs w:val="24"/>
        </w:rPr>
        <w:t>personal property</w:t>
      </w:r>
      <w:r w:rsidRPr="007062FC">
        <w:rPr>
          <w:rFonts w:ascii="Times New Roman" w:hAnsi="Times New Roman" w:cs="Times New Roman"/>
          <w:sz w:val="24"/>
          <w:szCs w:val="24"/>
        </w:rPr>
        <w:t xml:space="preserve">. </w:t>
      </w:r>
    </w:p>
    <w:p w14:paraId="1CB331A3" w14:textId="77777777" w:rsidR="00B477B5" w:rsidRPr="007062FC" w:rsidRDefault="00B477B5" w:rsidP="007062FC">
      <w:pPr>
        <w:pStyle w:val="Odstavecseseznamem"/>
        <w:numPr>
          <w:ilvl w:val="0"/>
          <w:numId w:val="18"/>
        </w:numPr>
        <w:shd w:val="clear" w:color="auto" w:fill="FFFFFF"/>
        <w:spacing w:before="100" w:beforeAutospacing="1" w:after="240" w:line="240" w:lineRule="auto"/>
        <w:ind w:left="1071" w:hanging="357"/>
        <w:contextualSpacing w:val="0"/>
        <w:rPr>
          <w:rFonts w:ascii="Times New Roman" w:hAnsi="Times New Roman" w:cs="Times New Roman"/>
          <w:sz w:val="24"/>
          <w:szCs w:val="24"/>
        </w:rPr>
      </w:pPr>
      <w:r w:rsidRPr="007062FC">
        <w:rPr>
          <w:rFonts w:ascii="Times New Roman" w:hAnsi="Times New Roman" w:cs="Times New Roman"/>
          <w:sz w:val="24"/>
          <w:szCs w:val="24"/>
        </w:rPr>
        <w:t xml:space="preserve">Explain the difference between </w:t>
      </w:r>
      <w:r w:rsidRPr="007062FC">
        <w:rPr>
          <w:rFonts w:ascii="Times New Roman" w:hAnsi="Times New Roman" w:cs="Times New Roman"/>
          <w:b/>
          <w:bCs/>
          <w:sz w:val="24"/>
          <w:szCs w:val="24"/>
        </w:rPr>
        <w:t xml:space="preserve">realty </w:t>
      </w:r>
      <w:r w:rsidRPr="007062FC">
        <w:rPr>
          <w:rFonts w:ascii="Times New Roman" w:hAnsi="Times New Roman" w:cs="Times New Roman"/>
          <w:sz w:val="24"/>
          <w:szCs w:val="24"/>
        </w:rPr>
        <w:t xml:space="preserve">and </w:t>
      </w:r>
      <w:r w:rsidRPr="007062FC">
        <w:rPr>
          <w:rFonts w:ascii="Times New Roman" w:hAnsi="Times New Roman" w:cs="Times New Roman"/>
          <w:b/>
          <w:bCs/>
          <w:sz w:val="24"/>
          <w:szCs w:val="24"/>
        </w:rPr>
        <w:t>personalty</w:t>
      </w:r>
      <w:r w:rsidRPr="007062FC">
        <w:rPr>
          <w:rFonts w:ascii="Times New Roman" w:hAnsi="Times New Roman" w:cs="Times New Roman"/>
          <w:sz w:val="24"/>
          <w:szCs w:val="24"/>
        </w:rPr>
        <w:t>.</w:t>
      </w:r>
    </w:p>
    <w:p w14:paraId="2183EF44" w14:textId="77777777" w:rsidR="00B477B5" w:rsidRPr="007062FC" w:rsidRDefault="00B477B5" w:rsidP="007062FC">
      <w:pPr>
        <w:pStyle w:val="Odstavecseseznamem"/>
        <w:numPr>
          <w:ilvl w:val="0"/>
          <w:numId w:val="18"/>
        </w:numPr>
        <w:shd w:val="clear" w:color="auto" w:fill="FFFFFF"/>
        <w:spacing w:before="100" w:beforeAutospacing="1" w:after="240" w:line="240" w:lineRule="auto"/>
        <w:ind w:left="1071" w:hanging="357"/>
        <w:contextualSpacing w:val="0"/>
        <w:rPr>
          <w:rFonts w:ascii="Times New Roman" w:hAnsi="Times New Roman" w:cs="Times New Roman"/>
          <w:sz w:val="24"/>
          <w:szCs w:val="24"/>
        </w:rPr>
      </w:pPr>
      <w:r w:rsidRPr="007062FC">
        <w:rPr>
          <w:rStyle w:val="Zdraznn"/>
          <w:rFonts w:ascii="Times New Roman" w:hAnsi="Times New Roman" w:cs="Times New Roman"/>
          <w:i w:val="0"/>
          <w:iCs w:val="0"/>
          <w:sz w:val="24"/>
          <w:szCs w:val="24"/>
          <w:shd w:val="clear" w:color="auto" w:fill="FFFFFF"/>
        </w:rPr>
        <w:t xml:space="preserve">Provide a synonym for </w:t>
      </w:r>
      <w:r w:rsidRPr="007062FC">
        <w:rPr>
          <w:rStyle w:val="Zdraznn"/>
          <w:rFonts w:ascii="Times New Roman" w:hAnsi="Times New Roman" w:cs="Times New Roman"/>
          <w:b/>
          <w:bCs/>
          <w:i w:val="0"/>
          <w:iCs w:val="0"/>
          <w:sz w:val="24"/>
          <w:szCs w:val="24"/>
          <w:shd w:val="clear" w:color="auto" w:fill="FFFFFF"/>
        </w:rPr>
        <w:t>immovable property</w:t>
      </w:r>
      <w:r w:rsidRPr="007062FC">
        <w:rPr>
          <w:rStyle w:val="Zdraznn"/>
          <w:rFonts w:ascii="Times New Roman" w:hAnsi="Times New Roman" w:cs="Times New Roman"/>
          <w:i w:val="0"/>
          <w:iCs w:val="0"/>
          <w:sz w:val="24"/>
          <w:szCs w:val="24"/>
          <w:shd w:val="clear" w:color="auto" w:fill="FFFFFF"/>
        </w:rPr>
        <w:t>.</w:t>
      </w:r>
    </w:p>
    <w:p w14:paraId="5D7ECE41" w14:textId="77777777" w:rsidR="00B477B5" w:rsidRDefault="00B477B5" w:rsidP="007062FC">
      <w:pPr>
        <w:pStyle w:val="Odstavecseseznamem"/>
        <w:numPr>
          <w:ilvl w:val="0"/>
          <w:numId w:val="18"/>
        </w:numPr>
        <w:shd w:val="clear" w:color="auto" w:fill="FFFFFF"/>
        <w:spacing w:before="100" w:beforeAutospacing="1" w:after="240" w:line="240" w:lineRule="auto"/>
        <w:ind w:left="1071" w:hanging="357"/>
        <w:contextualSpacing w:val="0"/>
        <w:rPr>
          <w:rFonts w:ascii="Times New Roman" w:hAnsi="Times New Roman" w:cs="Times New Roman"/>
          <w:sz w:val="24"/>
          <w:szCs w:val="24"/>
          <w:shd w:val="clear" w:color="auto" w:fill="FFFFFF"/>
        </w:rPr>
      </w:pPr>
      <w:r w:rsidRPr="007062FC">
        <w:rPr>
          <w:rFonts w:ascii="Times New Roman" w:hAnsi="Times New Roman" w:cs="Times New Roman"/>
          <w:bCs/>
          <w:sz w:val="24"/>
          <w:szCs w:val="24"/>
          <w:shd w:val="clear" w:color="auto" w:fill="FFFFFF"/>
        </w:rPr>
        <w:t>A</w:t>
      </w:r>
      <w:r w:rsidRPr="007062FC">
        <w:rPr>
          <w:rFonts w:ascii="Times New Roman" w:hAnsi="Times New Roman" w:cs="Times New Roman"/>
          <w:sz w:val="24"/>
          <w:szCs w:val="24"/>
          <w:shd w:val="clear" w:color="auto" w:fill="FFFFFF"/>
        </w:rPr>
        <w:t>nything that can be physically touched is known as __________________.</w:t>
      </w:r>
    </w:p>
    <w:p w14:paraId="73F9F72D" w14:textId="59ED2194" w:rsidR="00804D03" w:rsidRPr="00804D03" w:rsidRDefault="00804D03" w:rsidP="00804D03">
      <w:pPr>
        <w:pStyle w:val="Odstavecseseznamem"/>
        <w:numPr>
          <w:ilvl w:val="0"/>
          <w:numId w:val="18"/>
        </w:numPr>
        <w:shd w:val="clear" w:color="auto" w:fill="FFFFFF"/>
        <w:spacing w:before="100" w:beforeAutospacing="1" w:after="240" w:line="240" w:lineRule="auto"/>
        <w:ind w:left="1071" w:hanging="357"/>
        <w:contextualSpacing w:val="0"/>
        <w:rPr>
          <w:rFonts w:ascii="Times New Roman" w:hAnsi="Times New Roman" w:cs="Times New Roman"/>
          <w:sz w:val="24"/>
          <w:szCs w:val="24"/>
          <w:shd w:val="clear" w:color="auto" w:fill="FFFFFF"/>
        </w:rPr>
      </w:pPr>
      <w:r w:rsidRPr="007062FC">
        <w:rPr>
          <w:rFonts w:ascii="Times New Roman" w:hAnsi="Times New Roman" w:cs="Times New Roman"/>
          <w:b/>
          <w:sz w:val="24"/>
          <w:szCs w:val="24"/>
          <w:shd w:val="clear" w:color="auto" w:fill="FFFFFF"/>
        </w:rPr>
        <w:t>Corporeal property</w:t>
      </w:r>
      <w:r w:rsidRPr="007062FC">
        <w:rPr>
          <w:rFonts w:ascii="Times New Roman" w:hAnsi="Times New Roman" w:cs="Times New Roman"/>
          <w:sz w:val="24"/>
          <w:szCs w:val="24"/>
          <w:shd w:val="clear" w:color="auto" w:fill="FFFFFF"/>
        </w:rPr>
        <w:t xml:space="preserve"> is the same thing as ___________________ . </w:t>
      </w:r>
    </w:p>
    <w:p w14:paraId="64BB898C" w14:textId="77777777" w:rsidR="00B477B5" w:rsidRPr="007062FC" w:rsidRDefault="00B477B5" w:rsidP="007062FC">
      <w:pPr>
        <w:pStyle w:val="Odstavecseseznamem"/>
        <w:numPr>
          <w:ilvl w:val="0"/>
          <w:numId w:val="18"/>
        </w:numPr>
        <w:shd w:val="clear" w:color="auto" w:fill="FFFFFF"/>
        <w:spacing w:before="100" w:beforeAutospacing="1" w:after="240" w:line="240" w:lineRule="auto"/>
        <w:ind w:left="1071" w:hanging="357"/>
        <w:contextualSpacing w:val="0"/>
        <w:rPr>
          <w:rFonts w:ascii="Times New Roman" w:hAnsi="Times New Roman" w:cs="Times New Roman"/>
          <w:sz w:val="24"/>
          <w:szCs w:val="24"/>
        </w:rPr>
      </w:pPr>
      <w:r w:rsidRPr="007062FC">
        <w:rPr>
          <w:rFonts w:ascii="Times New Roman" w:hAnsi="Times New Roman" w:cs="Times New Roman"/>
          <w:sz w:val="24"/>
          <w:szCs w:val="24"/>
        </w:rPr>
        <w:t xml:space="preserve">What are </w:t>
      </w:r>
      <w:r w:rsidRPr="007062FC">
        <w:rPr>
          <w:rFonts w:ascii="Times New Roman" w:hAnsi="Times New Roman" w:cs="Times New Roman"/>
          <w:b/>
          <w:bCs/>
          <w:sz w:val="24"/>
          <w:szCs w:val="24"/>
        </w:rPr>
        <w:t>chattels</w:t>
      </w:r>
      <w:r w:rsidRPr="007062FC">
        <w:rPr>
          <w:rFonts w:ascii="Times New Roman" w:hAnsi="Times New Roman" w:cs="Times New Roman"/>
          <w:sz w:val="24"/>
          <w:szCs w:val="24"/>
        </w:rPr>
        <w:t>?</w:t>
      </w:r>
    </w:p>
    <w:p w14:paraId="0998BC52" w14:textId="77777777" w:rsidR="00B477B5" w:rsidRPr="007062FC" w:rsidRDefault="00B477B5" w:rsidP="007062FC">
      <w:pPr>
        <w:pStyle w:val="Odstavecseseznamem"/>
        <w:numPr>
          <w:ilvl w:val="0"/>
          <w:numId w:val="18"/>
        </w:numPr>
        <w:shd w:val="clear" w:color="auto" w:fill="FFFFFF"/>
        <w:spacing w:before="100" w:beforeAutospacing="1" w:after="240" w:line="240" w:lineRule="auto"/>
        <w:ind w:left="1071" w:hanging="357"/>
        <w:contextualSpacing w:val="0"/>
        <w:rPr>
          <w:rFonts w:ascii="Times New Roman" w:hAnsi="Times New Roman" w:cs="Times New Roman"/>
          <w:sz w:val="24"/>
          <w:szCs w:val="24"/>
          <w:shd w:val="clear" w:color="auto" w:fill="FFFFFF"/>
        </w:rPr>
      </w:pPr>
      <w:r w:rsidRPr="007062FC">
        <w:rPr>
          <w:rFonts w:ascii="Times New Roman" w:hAnsi="Times New Roman" w:cs="Times New Roman"/>
          <w:sz w:val="24"/>
          <w:szCs w:val="24"/>
          <w:shd w:val="clear" w:color="auto" w:fill="FFFFFF"/>
        </w:rPr>
        <w:t>Provide some examples of intangible property.</w:t>
      </w:r>
    </w:p>
    <w:p w14:paraId="36BE7AE7" w14:textId="77777777" w:rsidR="00B477B5" w:rsidRPr="007062FC" w:rsidRDefault="00B477B5" w:rsidP="007062FC">
      <w:pPr>
        <w:pStyle w:val="Odstavecseseznamem"/>
        <w:numPr>
          <w:ilvl w:val="0"/>
          <w:numId w:val="18"/>
        </w:numPr>
        <w:shd w:val="clear" w:color="auto" w:fill="FFFFFF"/>
        <w:spacing w:before="100" w:beforeAutospacing="1" w:after="240" w:line="240" w:lineRule="auto"/>
        <w:ind w:left="1071" w:hanging="357"/>
        <w:contextualSpacing w:val="0"/>
        <w:rPr>
          <w:rFonts w:ascii="Times New Roman" w:hAnsi="Times New Roman" w:cs="Times New Roman"/>
          <w:sz w:val="24"/>
          <w:szCs w:val="24"/>
          <w:shd w:val="clear" w:color="auto" w:fill="FFFFFF"/>
        </w:rPr>
      </w:pPr>
      <w:r w:rsidRPr="007062FC">
        <w:rPr>
          <w:rFonts w:ascii="Times New Roman" w:hAnsi="Times New Roman" w:cs="Times New Roman"/>
          <w:sz w:val="24"/>
          <w:szCs w:val="24"/>
          <w:shd w:val="clear" w:color="auto" w:fill="FFFFFF"/>
        </w:rPr>
        <w:t xml:space="preserve">Can you </w:t>
      </w:r>
      <w:r w:rsidRPr="007062FC">
        <w:rPr>
          <w:rFonts w:ascii="Times New Roman" w:hAnsi="Times New Roman" w:cs="Times New Roman"/>
          <w:b/>
          <w:bCs/>
          <w:sz w:val="24"/>
          <w:szCs w:val="24"/>
          <w:shd w:val="clear" w:color="auto" w:fill="FFFFFF"/>
        </w:rPr>
        <w:t>possess</w:t>
      </w:r>
      <w:r w:rsidRPr="007062FC">
        <w:rPr>
          <w:rFonts w:ascii="Times New Roman" w:hAnsi="Times New Roman" w:cs="Times New Roman"/>
          <w:sz w:val="24"/>
          <w:szCs w:val="24"/>
          <w:shd w:val="clear" w:color="auto" w:fill="FFFFFF"/>
        </w:rPr>
        <w:t xml:space="preserve"> a car without </w:t>
      </w:r>
      <w:r w:rsidRPr="007062FC">
        <w:rPr>
          <w:rFonts w:ascii="Times New Roman" w:hAnsi="Times New Roman" w:cs="Times New Roman"/>
          <w:b/>
          <w:bCs/>
          <w:sz w:val="24"/>
          <w:szCs w:val="24"/>
          <w:shd w:val="clear" w:color="auto" w:fill="FFFFFF"/>
        </w:rPr>
        <w:t>owning</w:t>
      </w:r>
      <w:r w:rsidRPr="007062FC">
        <w:rPr>
          <w:rFonts w:ascii="Times New Roman" w:hAnsi="Times New Roman" w:cs="Times New Roman"/>
          <w:sz w:val="24"/>
          <w:szCs w:val="24"/>
          <w:shd w:val="clear" w:color="auto" w:fill="FFFFFF"/>
        </w:rPr>
        <w:t xml:space="preserve"> it? Explain your answer.</w:t>
      </w:r>
    </w:p>
    <w:p w14:paraId="35AD1890" w14:textId="77777777" w:rsidR="00B477B5" w:rsidRPr="007062FC" w:rsidRDefault="00B477B5" w:rsidP="007062FC">
      <w:pPr>
        <w:pStyle w:val="Odstavecseseznamem"/>
        <w:numPr>
          <w:ilvl w:val="0"/>
          <w:numId w:val="18"/>
        </w:numPr>
        <w:shd w:val="clear" w:color="auto" w:fill="FFFFFF"/>
        <w:spacing w:before="100" w:beforeAutospacing="1" w:after="240" w:line="240" w:lineRule="auto"/>
        <w:ind w:left="1071" w:hanging="357"/>
        <w:contextualSpacing w:val="0"/>
        <w:rPr>
          <w:rStyle w:val="Zdraznn"/>
          <w:rFonts w:ascii="Times New Roman" w:hAnsi="Times New Roman" w:cs="Times New Roman"/>
          <w:i w:val="0"/>
          <w:iCs w:val="0"/>
          <w:sz w:val="24"/>
          <w:szCs w:val="24"/>
        </w:rPr>
      </w:pPr>
      <w:r w:rsidRPr="007062FC">
        <w:rPr>
          <w:rStyle w:val="Zdraznn"/>
          <w:rFonts w:ascii="Times New Roman" w:hAnsi="Times New Roman" w:cs="Times New Roman"/>
          <w:i w:val="0"/>
          <w:iCs w:val="0"/>
          <w:sz w:val="24"/>
          <w:szCs w:val="24"/>
        </w:rPr>
        <w:t xml:space="preserve">What is an </w:t>
      </w:r>
      <w:r w:rsidRPr="007062FC">
        <w:rPr>
          <w:rStyle w:val="Zdraznn"/>
          <w:rFonts w:ascii="Times New Roman" w:hAnsi="Times New Roman" w:cs="Times New Roman"/>
          <w:b/>
          <w:bCs/>
          <w:i w:val="0"/>
          <w:iCs w:val="0"/>
          <w:sz w:val="24"/>
          <w:szCs w:val="24"/>
        </w:rPr>
        <w:t>easement</w:t>
      </w:r>
      <w:r w:rsidRPr="007062FC">
        <w:rPr>
          <w:rStyle w:val="Zdraznn"/>
          <w:rFonts w:ascii="Times New Roman" w:hAnsi="Times New Roman" w:cs="Times New Roman"/>
          <w:i w:val="0"/>
          <w:iCs w:val="0"/>
          <w:sz w:val="24"/>
          <w:szCs w:val="24"/>
        </w:rPr>
        <w:t xml:space="preserve">? </w:t>
      </w:r>
    </w:p>
    <w:p w14:paraId="4C942C98" w14:textId="77777777" w:rsidR="00B477B5" w:rsidRPr="007062FC" w:rsidRDefault="00B477B5" w:rsidP="007062FC">
      <w:pPr>
        <w:pStyle w:val="Odstavecseseznamem"/>
        <w:numPr>
          <w:ilvl w:val="0"/>
          <w:numId w:val="18"/>
        </w:numPr>
        <w:shd w:val="clear" w:color="auto" w:fill="FFFFFF"/>
        <w:spacing w:before="100" w:beforeAutospacing="1" w:after="240" w:line="240" w:lineRule="auto"/>
        <w:ind w:left="1071" w:hanging="357"/>
        <w:contextualSpacing w:val="0"/>
        <w:rPr>
          <w:rStyle w:val="Zdraznn"/>
          <w:rFonts w:ascii="Times New Roman" w:hAnsi="Times New Roman" w:cs="Times New Roman"/>
          <w:i w:val="0"/>
          <w:iCs w:val="0"/>
          <w:sz w:val="24"/>
          <w:szCs w:val="24"/>
        </w:rPr>
      </w:pPr>
      <w:r w:rsidRPr="007062FC">
        <w:rPr>
          <w:rStyle w:val="Zdraznn"/>
          <w:rFonts w:ascii="Times New Roman" w:hAnsi="Times New Roman" w:cs="Times New Roman"/>
          <w:i w:val="0"/>
          <w:iCs w:val="0"/>
          <w:sz w:val="24"/>
          <w:szCs w:val="24"/>
        </w:rPr>
        <w:t xml:space="preserve">An </w:t>
      </w:r>
      <w:r w:rsidRPr="007062FC">
        <w:rPr>
          <w:rStyle w:val="Zdraznn"/>
          <w:rFonts w:ascii="Times New Roman" w:hAnsi="Times New Roman" w:cs="Times New Roman"/>
          <w:b/>
          <w:bCs/>
          <w:i w:val="0"/>
          <w:iCs w:val="0"/>
          <w:sz w:val="24"/>
          <w:szCs w:val="24"/>
        </w:rPr>
        <w:t>easement</w:t>
      </w:r>
      <w:r w:rsidRPr="007062FC">
        <w:rPr>
          <w:rStyle w:val="Zdraznn"/>
          <w:rFonts w:ascii="Times New Roman" w:hAnsi="Times New Roman" w:cs="Times New Roman"/>
          <w:i w:val="0"/>
          <w:iCs w:val="0"/>
          <w:sz w:val="24"/>
          <w:szCs w:val="24"/>
        </w:rPr>
        <w:t xml:space="preserve"> is a type of </w:t>
      </w:r>
      <w:r w:rsidRPr="007062FC">
        <w:rPr>
          <w:rStyle w:val="Zdraznn"/>
          <w:rFonts w:ascii="Times New Roman" w:hAnsi="Times New Roman" w:cs="Times New Roman"/>
          <w:b/>
          <w:bCs/>
          <w:i w:val="0"/>
          <w:iCs w:val="0"/>
          <w:sz w:val="24"/>
          <w:szCs w:val="24"/>
        </w:rPr>
        <w:t>incorporeal property</w:t>
      </w:r>
      <w:r w:rsidRPr="007062FC">
        <w:rPr>
          <w:rStyle w:val="Zdraznn"/>
          <w:rFonts w:ascii="Times New Roman" w:hAnsi="Times New Roman" w:cs="Times New Roman"/>
          <w:i w:val="0"/>
          <w:iCs w:val="0"/>
          <w:sz w:val="24"/>
          <w:szCs w:val="24"/>
        </w:rPr>
        <w:t>. TRUE/FALSE</w:t>
      </w:r>
    </w:p>
    <w:p w14:paraId="00E8E647" w14:textId="77777777" w:rsidR="00B477B5" w:rsidRPr="00C053A3" w:rsidRDefault="00B477B5" w:rsidP="007062FC">
      <w:pPr>
        <w:pStyle w:val="Bezmezer"/>
        <w:numPr>
          <w:ilvl w:val="0"/>
          <w:numId w:val="18"/>
        </w:numPr>
        <w:spacing w:before="120" w:after="240"/>
        <w:ind w:left="1071" w:hanging="357"/>
        <w:rPr>
          <w:rStyle w:val="Zdraznn"/>
          <w:rFonts w:ascii="Times New Roman" w:hAnsi="Times New Roman" w:cs="Times New Roman"/>
          <w:i w:val="0"/>
          <w:iCs w:val="0"/>
          <w:sz w:val="24"/>
          <w:szCs w:val="24"/>
          <w:shd w:val="clear" w:color="auto" w:fill="FFFFFF"/>
          <w:lang w:val="en-GB"/>
        </w:rPr>
      </w:pPr>
      <w:r w:rsidRPr="00C053A3">
        <w:rPr>
          <w:rStyle w:val="Zdraznn"/>
          <w:rFonts w:ascii="Times New Roman" w:hAnsi="Times New Roman" w:cs="Times New Roman"/>
          <w:i w:val="0"/>
          <w:iCs w:val="0"/>
          <w:sz w:val="24"/>
          <w:szCs w:val="24"/>
          <w:shd w:val="clear" w:color="auto" w:fill="FFFFFF"/>
          <w:lang w:val="en-GB"/>
        </w:rPr>
        <w:t xml:space="preserve">Can you see any difference between the words </w:t>
      </w:r>
      <w:r w:rsidRPr="00C053A3">
        <w:rPr>
          <w:rStyle w:val="Zdraznn"/>
          <w:rFonts w:ascii="Times New Roman" w:hAnsi="Times New Roman" w:cs="Times New Roman"/>
          <w:b/>
          <w:bCs/>
          <w:i w:val="0"/>
          <w:iCs w:val="0"/>
          <w:sz w:val="24"/>
          <w:szCs w:val="24"/>
          <w:shd w:val="clear" w:color="auto" w:fill="FFFFFF"/>
          <w:lang w:val="en-GB"/>
        </w:rPr>
        <w:t>heritage</w:t>
      </w:r>
      <w:r w:rsidRPr="00C053A3">
        <w:rPr>
          <w:rStyle w:val="Zdraznn"/>
          <w:rFonts w:ascii="Times New Roman" w:hAnsi="Times New Roman" w:cs="Times New Roman"/>
          <w:i w:val="0"/>
          <w:iCs w:val="0"/>
          <w:sz w:val="24"/>
          <w:szCs w:val="24"/>
          <w:shd w:val="clear" w:color="auto" w:fill="FFFFFF"/>
          <w:lang w:val="en-GB"/>
        </w:rPr>
        <w:t xml:space="preserve"> and </w:t>
      </w:r>
      <w:r w:rsidRPr="00C053A3">
        <w:rPr>
          <w:rStyle w:val="Zdraznn"/>
          <w:rFonts w:ascii="Times New Roman" w:hAnsi="Times New Roman" w:cs="Times New Roman"/>
          <w:b/>
          <w:bCs/>
          <w:i w:val="0"/>
          <w:iCs w:val="0"/>
          <w:sz w:val="24"/>
          <w:szCs w:val="24"/>
          <w:shd w:val="clear" w:color="auto" w:fill="FFFFFF"/>
          <w:lang w:val="en-GB"/>
        </w:rPr>
        <w:t>inheritance</w:t>
      </w:r>
      <w:r w:rsidRPr="00C053A3">
        <w:rPr>
          <w:rStyle w:val="Zdraznn"/>
          <w:rFonts w:ascii="Times New Roman" w:hAnsi="Times New Roman" w:cs="Times New Roman"/>
          <w:i w:val="0"/>
          <w:iCs w:val="0"/>
          <w:sz w:val="24"/>
          <w:szCs w:val="24"/>
          <w:shd w:val="clear" w:color="auto" w:fill="FFFFFF"/>
          <w:lang w:val="en-GB"/>
        </w:rPr>
        <w:t>?</w:t>
      </w:r>
    </w:p>
    <w:p w14:paraId="2A82AC9F" w14:textId="77777777" w:rsidR="00B477B5" w:rsidRPr="00C053A3" w:rsidRDefault="00B477B5" w:rsidP="007062FC">
      <w:pPr>
        <w:pStyle w:val="Bezmezer"/>
        <w:numPr>
          <w:ilvl w:val="0"/>
          <w:numId w:val="18"/>
        </w:numPr>
        <w:spacing w:before="120" w:after="240"/>
        <w:ind w:left="1071" w:hanging="357"/>
        <w:rPr>
          <w:rStyle w:val="Zdraznn"/>
          <w:rFonts w:ascii="Times New Roman" w:hAnsi="Times New Roman" w:cs="Times New Roman"/>
          <w:i w:val="0"/>
          <w:iCs w:val="0"/>
          <w:sz w:val="24"/>
          <w:szCs w:val="24"/>
          <w:shd w:val="clear" w:color="auto" w:fill="FFFFFF"/>
          <w:lang w:val="en-GB"/>
        </w:rPr>
      </w:pPr>
      <w:r w:rsidRPr="00C053A3">
        <w:rPr>
          <w:rStyle w:val="Zdraznn"/>
          <w:rFonts w:ascii="Times New Roman" w:hAnsi="Times New Roman" w:cs="Times New Roman"/>
          <w:i w:val="0"/>
          <w:iCs w:val="0"/>
          <w:sz w:val="24"/>
          <w:szCs w:val="24"/>
          <w:shd w:val="clear" w:color="auto" w:fill="FFFFFF"/>
          <w:lang w:val="en-GB"/>
        </w:rPr>
        <w:lastRenderedPageBreak/>
        <w:t>The person who inherited some property is called a/an __________ .</w:t>
      </w:r>
    </w:p>
    <w:p w14:paraId="1690057E" w14:textId="77777777" w:rsidR="00B477B5" w:rsidRPr="00C053A3" w:rsidRDefault="00B477B5" w:rsidP="007062FC">
      <w:pPr>
        <w:pStyle w:val="Bezmezer"/>
        <w:numPr>
          <w:ilvl w:val="0"/>
          <w:numId w:val="18"/>
        </w:numPr>
        <w:spacing w:before="120" w:after="240"/>
        <w:ind w:left="1071" w:hanging="357"/>
        <w:rPr>
          <w:rStyle w:val="Zdraznn"/>
          <w:rFonts w:ascii="Times New Roman" w:hAnsi="Times New Roman" w:cs="Times New Roman"/>
          <w:i w:val="0"/>
          <w:iCs w:val="0"/>
          <w:sz w:val="24"/>
          <w:szCs w:val="24"/>
          <w:shd w:val="clear" w:color="auto" w:fill="FFFFFF"/>
          <w:lang w:val="en-GB"/>
        </w:rPr>
      </w:pPr>
      <w:r w:rsidRPr="00C053A3">
        <w:rPr>
          <w:rStyle w:val="Zdraznn"/>
          <w:rFonts w:ascii="Times New Roman" w:hAnsi="Times New Roman" w:cs="Times New Roman"/>
          <w:i w:val="0"/>
          <w:iCs w:val="0"/>
          <w:sz w:val="24"/>
          <w:szCs w:val="24"/>
          <w:shd w:val="clear" w:color="auto" w:fill="FFFFFF"/>
          <w:lang w:val="en-GB"/>
        </w:rPr>
        <w:t>The document in which people decide who should inherit their property is called ____________________ .</w:t>
      </w:r>
    </w:p>
    <w:p w14:paraId="2E2F7131" w14:textId="77777777" w:rsidR="00B477B5" w:rsidRPr="00C053A3" w:rsidRDefault="00B477B5" w:rsidP="007062FC">
      <w:pPr>
        <w:pStyle w:val="Bezmezer"/>
        <w:numPr>
          <w:ilvl w:val="0"/>
          <w:numId w:val="18"/>
        </w:numPr>
        <w:spacing w:before="120" w:after="240"/>
        <w:ind w:left="1071" w:hanging="357"/>
        <w:rPr>
          <w:rStyle w:val="Zdraznn"/>
          <w:rFonts w:ascii="Times New Roman" w:hAnsi="Times New Roman" w:cs="Times New Roman"/>
          <w:i w:val="0"/>
          <w:iCs w:val="0"/>
          <w:sz w:val="24"/>
          <w:szCs w:val="24"/>
          <w:shd w:val="clear" w:color="auto" w:fill="FFFFFF"/>
          <w:lang w:val="en-GB"/>
        </w:rPr>
      </w:pPr>
      <w:r w:rsidRPr="00C053A3">
        <w:rPr>
          <w:rStyle w:val="Zdraznn"/>
          <w:rFonts w:ascii="Times New Roman" w:hAnsi="Times New Roman" w:cs="Times New Roman"/>
          <w:i w:val="0"/>
          <w:iCs w:val="0"/>
          <w:sz w:val="24"/>
          <w:szCs w:val="24"/>
          <w:shd w:val="clear" w:color="auto" w:fill="FFFFFF"/>
          <w:lang w:val="en-GB"/>
        </w:rPr>
        <w:t xml:space="preserve">If you </w:t>
      </w:r>
      <w:r w:rsidRPr="00C053A3">
        <w:rPr>
          <w:rStyle w:val="Zdraznn"/>
          <w:rFonts w:ascii="Times New Roman" w:hAnsi="Times New Roman" w:cs="Times New Roman"/>
          <w:b/>
          <w:bCs/>
          <w:i w:val="0"/>
          <w:iCs w:val="0"/>
          <w:sz w:val="24"/>
          <w:szCs w:val="24"/>
          <w:shd w:val="clear" w:color="auto" w:fill="FFFFFF"/>
          <w:lang w:val="en-GB"/>
        </w:rPr>
        <w:t>devise</w:t>
      </w:r>
      <w:r w:rsidRPr="00C053A3">
        <w:rPr>
          <w:rStyle w:val="Zdraznn"/>
          <w:rFonts w:ascii="Times New Roman" w:hAnsi="Times New Roman" w:cs="Times New Roman"/>
          <w:i w:val="0"/>
          <w:iCs w:val="0"/>
          <w:sz w:val="24"/>
          <w:szCs w:val="24"/>
          <w:shd w:val="clear" w:color="auto" w:fill="FFFFFF"/>
          <w:lang w:val="en-GB"/>
        </w:rPr>
        <w:t xml:space="preserve"> or </w:t>
      </w:r>
      <w:r w:rsidRPr="00C053A3">
        <w:rPr>
          <w:rStyle w:val="Zdraznn"/>
          <w:rFonts w:ascii="Times New Roman" w:hAnsi="Times New Roman" w:cs="Times New Roman"/>
          <w:b/>
          <w:bCs/>
          <w:i w:val="0"/>
          <w:iCs w:val="0"/>
          <w:sz w:val="24"/>
          <w:szCs w:val="24"/>
          <w:shd w:val="clear" w:color="auto" w:fill="FFFFFF"/>
          <w:lang w:val="en-GB"/>
        </w:rPr>
        <w:t>bequeath</w:t>
      </w:r>
      <w:r w:rsidRPr="00C053A3">
        <w:rPr>
          <w:rStyle w:val="Zdraznn"/>
          <w:rFonts w:ascii="Times New Roman" w:hAnsi="Times New Roman" w:cs="Times New Roman"/>
          <w:i w:val="0"/>
          <w:iCs w:val="0"/>
          <w:sz w:val="24"/>
          <w:szCs w:val="24"/>
          <w:shd w:val="clear" w:color="auto" w:fill="FFFFFF"/>
          <w:lang w:val="en-GB"/>
        </w:rPr>
        <w:t xml:space="preserve"> your property to someone, what does it mean?</w:t>
      </w:r>
    </w:p>
    <w:p w14:paraId="6D16240A" w14:textId="77777777" w:rsidR="00B477B5" w:rsidRPr="00C053A3" w:rsidRDefault="00B477B5" w:rsidP="007062FC">
      <w:pPr>
        <w:pStyle w:val="Bezmezer"/>
        <w:numPr>
          <w:ilvl w:val="0"/>
          <w:numId w:val="18"/>
        </w:numPr>
        <w:spacing w:before="120" w:after="240"/>
        <w:ind w:left="1071" w:hanging="357"/>
        <w:rPr>
          <w:rStyle w:val="Zdraznn"/>
          <w:rFonts w:ascii="Times New Roman" w:hAnsi="Times New Roman" w:cs="Times New Roman"/>
          <w:i w:val="0"/>
          <w:iCs w:val="0"/>
          <w:sz w:val="24"/>
          <w:szCs w:val="24"/>
          <w:shd w:val="clear" w:color="auto" w:fill="FFFFFF"/>
          <w:lang w:val="en-GB"/>
        </w:rPr>
      </w:pPr>
      <w:r w:rsidRPr="00C053A3">
        <w:rPr>
          <w:rStyle w:val="Zdraznn"/>
          <w:rFonts w:ascii="Times New Roman" w:hAnsi="Times New Roman" w:cs="Times New Roman"/>
          <w:i w:val="0"/>
          <w:iCs w:val="0"/>
          <w:sz w:val="24"/>
          <w:szCs w:val="24"/>
          <w:shd w:val="clear" w:color="auto" w:fill="FFFFFF"/>
          <w:lang w:val="en-GB"/>
        </w:rPr>
        <w:t>“He devised his land to his daughter”. “He bequeathed his car to his daughter”. Formulate the difference between “to devise” and “to bequeath”.</w:t>
      </w:r>
    </w:p>
    <w:p w14:paraId="6D41F887" w14:textId="77777777" w:rsidR="00B477B5" w:rsidRPr="00C053A3" w:rsidRDefault="00B477B5" w:rsidP="007062FC">
      <w:pPr>
        <w:pStyle w:val="Bezmezer"/>
        <w:numPr>
          <w:ilvl w:val="0"/>
          <w:numId w:val="18"/>
        </w:numPr>
        <w:spacing w:before="120" w:after="240"/>
        <w:ind w:left="1071" w:hanging="357"/>
        <w:rPr>
          <w:rStyle w:val="Zdraznn"/>
          <w:rFonts w:ascii="Times New Roman" w:hAnsi="Times New Roman" w:cs="Times New Roman"/>
          <w:i w:val="0"/>
          <w:iCs w:val="0"/>
          <w:sz w:val="24"/>
          <w:szCs w:val="24"/>
          <w:shd w:val="clear" w:color="auto" w:fill="FFFFFF"/>
          <w:lang w:val="en-GB"/>
        </w:rPr>
      </w:pPr>
      <w:r w:rsidRPr="00C053A3">
        <w:rPr>
          <w:rStyle w:val="Zdraznn"/>
          <w:rFonts w:ascii="Times New Roman" w:hAnsi="Times New Roman" w:cs="Times New Roman"/>
          <w:i w:val="0"/>
          <w:iCs w:val="0"/>
          <w:sz w:val="24"/>
          <w:szCs w:val="24"/>
          <w:shd w:val="clear" w:color="auto" w:fill="FFFFFF"/>
          <w:lang w:val="en-GB"/>
        </w:rPr>
        <w:t xml:space="preserve">What is a </w:t>
      </w:r>
      <w:r w:rsidRPr="00C053A3">
        <w:rPr>
          <w:rStyle w:val="Zdraznn"/>
          <w:rFonts w:ascii="Times New Roman" w:hAnsi="Times New Roman" w:cs="Times New Roman"/>
          <w:b/>
          <w:i w:val="0"/>
          <w:iCs w:val="0"/>
          <w:sz w:val="24"/>
          <w:szCs w:val="24"/>
          <w:shd w:val="clear" w:color="auto" w:fill="FFFFFF"/>
          <w:lang w:val="en-GB"/>
        </w:rPr>
        <w:t>holographic will</w:t>
      </w:r>
      <w:r w:rsidRPr="00C053A3">
        <w:rPr>
          <w:rStyle w:val="Zdraznn"/>
          <w:rFonts w:ascii="Times New Roman" w:hAnsi="Times New Roman" w:cs="Times New Roman"/>
          <w:i w:val="0"/>
          <w:iCs w:val="0"/>
          <w:sz w:val="24"/>
          <w:szCs w:val="24"/>
          <w:shd w:val="clear" w:color="auto" w:fill="FFFFFF"/>
          <w:lang w:val="en-GB"/>
        </w:rPr>
        <w:t>?</w:t>
      </w:r>
    </w:p>
    <w:p w14:paraId="666D30A2" w14:textId="77777777" w:rsidR="00B477B5" w:rsidRPr="00C053A3" w:rsidRDefault="00B477B5" w:rsidP="007062FC">
      <w:pPr>
        <w:pStyle w:val="Bezmezer"/>
        <w:numPr>
          <w:ilvl w:val="0"/>
          <w:numId w:val="18"/>
        </w:numPr>
        <w:spacing w:before="120" w:after="240"/>
        <w:ind w:left="1071" w:hanging="357"/>
        <w:rPr>
          <w:rStyle w:val="Zdraznn"/>
          <w:rFonts w:ascii="Times New Roman" w:hAnsi="Times New Roman" w:cs="Times New Roman"/>
          <w:i w:val="0"/>
          <w:iCs w:val="0"/>
          <w:sz w:val="24"/>
          <w:szCs w:val="24"/>
          <w:shd w:val="clear" w:color="auto" w:fill="FFFFFF"/>
          <w:lang w:val="en-GB"/>
        </w:rPr>
      </w:pPr>
      <w:r w:rsidRPr="00C053A3">
        <w:rPr>
          <w:rStyle w:val="Zdraznn"/>
          <w:rFonts w:ascii="Times New Roman" w:hAnsi="Times New Roman" w:cs="Times New Roman"/>
          <w:i w:val="0"/>
          <w:iCs w:val="0"/>
          <w:sz w:val="24"/>
          <w:szCs w:val="24"/>
          <w:shd w:val="clear" w:color="auto" w:fill="FFFFFF"/>
          <w:lang w:val="en-GB"/>
        </w:rPr>
        <w:t xml:space="preserve">If a </w:t>
      </w:r>
      <w:r w:rsidRPr="00C053A3">
        <w:rPr>
          <w:rStyle w:val="Zdraznn"/>
          <w:rFonts w:ascii="Times New Roman" w:hAnsi="Times New Roman" w:cs="Times New Roman"/>
          <w:b/>
          <w:bCs/>
          <w:i w:val="0"/>
          <w:iCs w:val="0"/>
          <w:sz w:val="24"/>
          <w:szCs w:val="24"/>
          <w:shd w:val="clear" w:color="auto" w:fill="FFFFFF"/>
          <w:lang w:val="en-GB"/>
        </w:rPr>
        <w:t>decedent</w:t>
      </w:r>
      <w:r w:rsidRPr="00C053A3">
        <w:rPr>
          <w:rStyle w:val="Zdraznn"/>
          <w:rFonts w:ascii="Times New Roman" w:hAnsi="Times New Roman" w:cs="Times New Roman"/>
          <w:i w:val="0"/>
          <w:iCs w:val="0"/>
          <w:sz w:val="24"/>
          <w:szCs w:val="24"/>
          <w:shd w:val="clear" w:color="auto" w:fill="FFFFFF"/>
          <w:lang w:val="en-GB"/>
        </w:rPr>
        <w:t> made two wills, the subsequent will would prevail. Who is a decedent?</w:t>
      </w:r>
    </w:p>
    <w:p w14:paraId="05EFAAFF" w14:textId="2E27D1C0" w:rsidR="00B477B5" w:rsidRPr="00C053A3" w:rsidRDefault="00B477B5" w:rsidP="007062FC">
      <w:pPr>
        <w:pStyle w:val="Bezmezer"/>
        <w:numPr>
          <w:ilvl w:val="0"/>
          <w:numId w:val="18"/>
        </w:numPr>
        <w:spacing w:before="120" w:after="240"/>
        <w:ind w:left="1071" w:hanging="357"/>
        <w:rPr>
          <w:rStyle w:val="Zdraznn"/>
          <w:rFonts w:ascii="Times New Roman" w:hAnsi="Times New Roman" w:cs="Times New Roman"/>
          <w:i w:val="0"/>
          <w:iCs w:val="0"/>
          <w:sz w:val="24"/>
          <w:szCs w:val="24"/>
          <w:shd w:val="clear" w:color="auto" w:fill="FFFFFF"/>
          <w:lang w:val="en-GB"/>
        </w:rPr>
      </w:pPr>
      <w:r w:rsidRPr="00C053A3">
        <w:rPr>
          <w:rStyle w:val="Zdraznn"/>
          <w:rFonts w:ascii="Times New Roman" w:hAnsi="Times New Roman" w:cs="Times New Roman"/>
          <w:i w:val="0"/>
          <w:iCs w:val="0"/>
          <w:sz w:val="24"/>
          <w:szCs w:val="24"/>
          <w:lang w:val="en-GB"/>
        </w:rPr>
        <w:t>A</w:t>
      </w:r>
      <w:r w:rsidRPr="00C053A3">
        <w:rPr>
          <w:rStyle w:val="Zdraznn"/>
          <w:rFonts w:ascii="Times New Roman" w:hAnsi="Times New Roman" w:cs="Times New Roman"/>
          <w:sz w:val="24"/>
          <w:szCs w:val="24"/>
          <w:lang w:val="en-GB"/>
        </w:rPr>
        <w:t xml:space="preserve"> </w:t>
      </w:r>
      <w:r w:rsidRPr="00C053A3">
        <w:rPr>
          <w:rStyle w:val="Zdraznn"/>
          <w:rFonts w:ascii="Times New Roman" w:hAnsi="Times New Roman" w:cs="Times New Roman"/>
          <w:b/>
          <w:bCs/>
          <w:i w:val="0"/>
          <w:iCs w:val="0"/>
          <w:sz w:val="24"/>
          <w:szCs w:val="24"/>
          <w:lang w:val="en-GB"/>
        </w:rPr>
        <w:t>decedent's estate</w:t>
      </w:r>
      <w:r w:rsidRPr="00C053A3">
        <w:rPr>
          <w:rStyle w:val="Zdraznn"/>
          <w:rFonts w:ascii="Times New Roman" w:hAnsi="Times New Roman" w:cs="Times New Roman"/>
          <w:i w:val="0"/>
          <w:iCs w:val="0"/>
          <w:sz w:val="24"/>
          <w:szCs w:val="24"/>
          <w:lang w:val="en-GB"/>
        </w:rPr>
        <w:t xml:space="preserve"> refers</w:t>
      </w:r>
      <w:r w:rsidRPr="00C053A3">
        <w:rPr>
          <w:rStyle w:val="Zdraznn"/>
          <w:rFonts w:ascii="Times New Roman" w:hAnsi="Times New Roman" w:cs="Times New Roman"/>
          <w:sz w:val="24"/>
          <w:szCs w:val="24"/>
          <w:lang w:val="en-GB"/>
        </w:rPr>
        <w:t> </w:t>
      </w:r>
      <w:r w:rsidRPr="00C053A3">
        <w:rPr>
          <w:rStyle w:val="Zdraznn"/>
          <w:rFonts w:ascii="Times New Roman" w:hAnsi="Times New Roman" w:cs="Times New Roman"/>
          <w:i w:val="0"/>
          <w:iCs w:val="0"/>
          <w:sz w:val="24"/>
          <w:szCs w:val="24"/>
          <w:shd w:val="clear" w:color="auto" w:fill="FFFFFF"/>
          <w:lang w:val="en-GB"/>
        </w:rPr>
        <w:t>to the assets and liabilities of a deceased person prior to the division of the estate</w:t>
      </w:r>
      <w:r w:rsidRPr="00C053A3">
        <w:rPr>
          <w:rStyle w:val="Zdraznn"/>
          <w:rFonts w:ascii="Times New Roman" w:hAnsi="Times New Roman" w:cs="Times New Roman"/>
          <w:sz w:val="24"/>
          <w:szCs w:val="24"/>
          <w:lang w:val="en-GB"/>
        </w:rPr>
        <w:t xml:space="preserve">. </w:t>
      </w:r>
      <w:r w:rsidRPr="00B477B5">
        <w:rPr>
          <w:rStyle w:val="Zdraznn"/>
          <w:rFonts w:ascii="Times New Roman" w:hAnsi="Times New Roman" w:cs="Times New Roman"/>
          <w:sz w:val="24"/>
          <w:szCs w:val="24"/>
          <w:lang w:val="en-GB"/>
        </w:rPr>
        <w:t>Estate</w:t>
      </w:r>
      <w:r>
        <w:rPr>
          <w:rStyle w:val="Zdraznn"/>
          <w:rFonts w:ascii="Times New Roman" w:hAnsi="Times New Roman" w:cs="Times New Roman"/>
          <w:i w:val="0"/>
          <w:iCs w:val="0"/>
          <w:sz w:val="24"/>
          <w:szCs w:val="24"/>
          <w:lang w:val="en-GB"/>
        </w:rPr>
        <w:t xml:space="preserve"> is synonymous here with ____________ .</w:t>
      </w:r>
    </w:p>
    <w:p w14:paraId="567F9A94" w14:textId="2F51FB16" w:rsidR="00B477B5" w:rsidRPr="00C053A3" w:rsidRDefault="00B477B5" w:rsidP="007062FC">
      <w:pPr>
        <w:pStyle w:val="Bezmezer"/>
        <w:numPr>
          <w:ilvl w:val="0"/>
          <w:numId w:val="18"/>
        </w:numPr>
        <w:spacing w:before="120" w:after="240"/>
        <w:ind w:left="1071" w:hanging="357"/>
        <w:rPr>
          <w:rStyle w:val="Zdraznn"/>
          <w:sz w:val="24"/>
          <w:szCs w:val="24"/>
          <w:lang w:val="en-GB"/>
        </w:rPr>
      </w:pPr>
      <w:r w:rsidRPr="00C053A3">
        <w:rPr>
          <w:rStyle w:val="Zdraznn"/>
          <w:rFonts w:ascii="Times New Roman" w:hAnsi="Times New Roman" w:cs="Times New Roman"/>
          <w:i w:val="0"/>
          <w:iCs w:val="0"/>
          <w:sz w:val="24"/>
          <w:szCs w:val="24"/>
          <w:lang w:val="en-GB"/>
        </w:rPr>
        <w:t>The </w:t>
      </w:r>
      <w:r w:rsidRPr="00C053A3">
        <w:rPr>
          <w:rStyle w:val="Zdraznn"/>
          <w:rFonts w:ascii="Times New Roman" w:hAnsi="Times New Roman" w:cs="Times New Roman"/>
          <w:b/>
          <w:bCs/>
          <w:i w:val="0"/>
          <w:iCs w:val="0"/>
          <w:sz w:val="24"/>
          <w:szCs w:val="24"/>
          <w:shd w:val="clear" w:color="auto" w:fill="FFFFFF"/>
          <w:lang w:val="en-GB"/>
        </w:rPr>
        <w:t>forced heir</w:t>
      </w:r>
      <w:r w:rsidRPr="00C053A3">
        <w:rPr>
          <w:rStyle w:val="Zdraznn"/>
          <w:rFonts w:ascii="Times New Roman" w:hAnsi="Times New Roman" w:cs="Times New Roman"/>
          <w:i w:val="0"/>
          <w:iCs w:val="0"/>
          <w:sz w:val="24"/>
          <w:szCs w:val="24"/>
          <w:lang w:val="en-GB"/>
        </w:rPr>
        <w:t> has the right to a portion of the estate, depending on how many other children there are. </w:t>
      </w:r>
      <w:r w:rsidR="007062FC">
        <w:rPr>
          <w:rStyle w:val="Zdraznn"/>
          <w:rFonts w:ascii="Times New Roman" w:hAnsi="Times New Roman" w:cs="Times New Roman"/>
          <w:sz w:val="24"/>
          <w:szCs w:val="24"/>
          <w:lang w:val="en-GB"/>
        </w:rPr>
        <w:t>Provide an example to illustrate forced heirship.</w:t>
      </w:r>
    </w:p>
    <w:p w14:paraId="306A4E3B" w14:textId="77777777" w:rsidR="00B477B5" w:rsidRPr="00C053A3" w:rsidRDefault="00B477B5" w:rsidP="007062FC">
      <w:pPr>
        <w:pStyle w:val="Bezmezer"/>
        <w:numPr>
          <w:ilvl w:val="0"/>
          <w:numId w:val="18"/>
        </w:numPr>
        <w:spacing w:before="120" w:after="240"/>
        <w:ind w:left="1071" w:hanging="357"/>
        <w:rPr>
          <w:rStyle w:val="Zdraznn"/>
          <w:i w:val="0"/>
          <w:iCs w:val="0"/>
          <w:sz w:val="24"/>
          <w:szCs w:val="24"/>
          <w:lang w:val="en-GB"/>
        </w:rPr>
      </w:pPr>
      <w:r w:rsidRPr="00C053A3">
        <w:rPr>
          <w:rStyle w:val="Zdraznn"/>
          <w:rFonts w:ascii="Times New Roman" w:hAnsi="Times New Roman" w:cs="Times New Roman"/>
          <w:i w:val="0"/>
          <w:iCs w:val="0"/>
          <w:sz w:val="24"/>
          <w:szCs w:val="24"/>
          <w:lang w:val="en-GB"/>
        </w:rPr>
        <w:t xml:space="preserve">In the context of inheritance law, what is the difference between an </w:t>
      </w:r>
      <w:r w:rsidRPr="00C053A3">
        <w:rPr>
          <w:rStyle w:val="Zdraznn"/>
          <w:rFonts w:ascii="Times New Roman" w:hAnsi="Times New Roman" w:cs="Times New Roman"/>
          <w:b/>
          <w:bCs/>
          <w:i w:val="0"/>
          <w:iCs w:val="0"/>
          <w:sz w:val="24"/>
          <w:szCs w:val="24"/>
          <w:lang w:val="en-GB"/>
        </w:rPr>
        <w:t>executor</w:t>
      </w:r>
      <w:r w:rsidRPr="00C053A3">
        <w:rPr>
          <w:rStyle w:val="Zdraznn"/>
          <w:rFonts w:ascii="Times New Roman" w:hAnsi="Times New Roman" w:cs="Times New Roman"/>
          <w:i w:val="0"/>
          <w:iCs w:val="0"/>
          <w:sz w:val="24"/>
          <w:szCs w:val="24"/>
          <w:lang w:val="en-GB"/>
        </w:rPr>
        <w:t xml:space="preserve"> and an </w:t>
      </w:r>
      <w:r w:rsidRPr="00C053A3">
        <w:rPr>
          <w:rStyle w:val="Zdraznn"/>
          <w:rFonts w:ascii="Times New Roman" w:hAnsi="Times New Roman" w:cs="Times New Roman"/>
          <w:b/>
          <w:bCs/>
          <w:i w:val="0"/>
          <w:iCs w:val="0"/>
          <w:sz w:val="24"/>
          <w:szCs w:val="24"/>
          <w:lang w:val="en-GB"/>
        </w:rPr>
        <w:t>administrator</w:t>
      </w:r>
      <w:r w:rsidRPr="00C053A3">
        <w:rPr>
          <w:rStyle w:val="Zdraznn"/>
          <w:rFonts w:ascii="Times New Roman" w:hAnsi="Times New Roman" w:cs="Times New Roman"/>
          <w:i w:val="0"/>
          <w:iCs w:val="0"/>
          <w:sz w:val="24"/>
          <w:szCs w:val="24"/>
          <w:lang w:val="en-GB"/>
        </w:rPr>
        <w:t>?</w:t>
      </w:r>
    </w:p>
    <w:p w14:paraId="7947F0CA" w14:textId="77777777" w:rsidR="00B477B5" w:rsidRPr="00C053A3" w:rsidRDefault="00B477B5" w:rsidP="007062FC">
      <w:pPr>
        <w:pStyle w:val="Bezmezer"/>
        <w:numPr>
          <w:ilvl w:val="0"/>
          <w:numId w:val="18"/>
        </w:numPr>
        <w:spacing w:before="120" w:after="240"/>
        <w:ind w:left="1071" w:hanging="357"/>
        <w:rPr>
          <w:rFonts w:ascii="Times New Roman" w:hAnsi="Times New Roman" w:cs="Times New Roman"/>
          <w:sz w:val="24"/>
          <w:szCs w:val="24"/>
          <w:shd w:val="clear" w:color="auto" w:fill="FFFFFF"/>
          <w:lang w:val="en-GB"/>
        </w:rPr>
      </w:pPr>
      <w:r w:rsidRPr="00C053A3">
        <w:rPr>
          <w:rFonts w:ascii="Times New Roman" w:hAnsi="Times New Roman" w:cs="Times New Roman"/>
          <w:sz w:val="24"/>
          <w:szCs w:val="24"/>
          <w:shd w:val="clear" w:color="auto" w:fill="FFFFFF"/>
          <w:lang w:val="en-GB"/>
        </w:rPr>
        <w:t>Explain the difference between</w:t>
      </w:r>
      <w:r w:rsidRPr="00C053A3">
        <w:rPr>
          <w:rFonts w:ascii="Times New Roman" w:hAnsi="Times New Roman" w:cs="Times New Roman"/>
          <w:b/>
          <w:bCs/>
          <w:sz w:val="24"/>
          <w:szCs w:val="24"/>
          <w:shd w:val="clear" w:color="auto" w:fill="FFFFFF"/>
          <w:lang w:val="en-GB"/>
        </w:rPr>
        <w:t xml:space="preserve"> testamentary succession </w:t>
      </w:r>
      <w:r w:rsidRPr="00C053A3">
        <w:rPr>
          <w:rFonts w:ascii="Times New Roman" w:hAnsi="Times New Roman" w:cs="Times New Roman"/>
          <w:sz w:val="24"/>
          <w:szCs w:val="24"/>
          <w:shd w:val="clear" w:color="auto" w:fill="FFFFFF"/>
          <w:lang w:val="en-GB"/>
        </w:rPr>
        <w:t xml:space="preserve">and </w:t>
      </w:r>
      <w:r w:rsidRPr="00C053A3">
        <w:rPr>
          <w:rFonts w:ascii="Times New Roman" w:hAnsi="Times New Roman" w:cs="Times New Roman"/>
          <w:b/>
          <w:bCs/>
          <w:sz w:val="24"/>
          <w:szCs w:val="24"/>
          <w:shd w:val="clear" w:color="auto" w:fill="FFFFFF"/>
          <w:lang w:val="en-GB"/>
        </w:rPr>
        <w:t>intestate succession.</w:t>
      </w:r>
    </w:p>
    <w:p w14:paraId="57ED80E6" w14:textId="77777777" w:rsidR="00B477B5" w:rsidRPr="00C053A3" w:rsidRDefault="00B477B5" w:rsidP="007062FC">
      <w:pPr>
        <w:pStyle w:val="Bezmezer"/>
        <w:numPr>
          <w:ilvl w:val="0"/>
          <w:numId w:val="18"/>
        </w:numPr>
        <w:spacing w:before="120" w:after="240"/>
        <w:ind w:left="1071" w:hanging="357"/>
        <w:rPr>
          <w:rFonts w:ascii="Times New Roman" w:hAnsi="Times New Roman" w:cs="Times New Roman"/>
          <w:sz w:val="24"/>
          <w:szCs w:val="24"/>
          <w:shd w:val="clear" w:color="auto" w:fill="FFFFFF"/>
          <w:lang w:val="en-GB"/>
        </w:rPr>
      </w:pPr>
      <w:r w:rsidRPr="00C053A3">
        <w:rPr>
          <w:rFonts w:ascii="Times New Roman" w:hAnsi="Times New Roman" w:cs="Times New Roman"/>
          <w:b/>
          <w:bCs/>
          <w:sz w:val="24"/>
          <w:szCs w:val="24"/>
          <w:shd w:val="clear" w:color="auto" w:fill="FFFFFF"/>
          <w:lang w:val="en-GB"/>
        </w:rPr>
        <w:t xml:space="preserve">Intestacy </w:t>
      </w:r>
      <w:r w:rsidRPr="00C053A3">
        <w:rPr>
          <w:rFonts w:ascii="Times New Roman" w:hAnsi="Times New Roman" w:cs="Times New Roman"/>
          <w:sz w:val="24"/>
          <w:szCs w:val="24"/>
          <w:shd w:val="clear" w:color="auto" w:fill="FFFFFF"/>
          <w:lang w:val="en-GB"/>
        </w:rPr>
        <w:t>is the same thing as _________________ .</w:t>
      </w:r>
    </w:p>
    <w:p w14:paraId="4D76D9C9" w14:textId="77777777" w:rsidR="00B477B5" w:rsidRPr="00C053A3" w:rsidRDefault="00B477B5" w:rsidP="007062FC">
      <w:pPr>
        <w:pStyle w:val="Bezmezer"/>
        <w:numPr>
          <w:ilvl w:val="0"/>
          <w:numId w:val="18"/>
        </w:numPr>
        <w:spacing w:before="120" w:after="240"/>
        <w:ind w:left="1071" w:hanging="357"/>
        <w:rPr>
          <w:rFonts w:ascii="Times New Roman" w:hAnsi="Times New Roman" w:cs="Times New Roman"/>
          <w:sz w:val="24"/>
          <w:szCs w:val="24"/>
          <w:shd w:val="clear" w:color="auto" w:fill="FFFFFF"/>
          <w:lang w:val="en-GB"/>
        </w:rPr>
      </w:pPr>
      <w:r w:rsidRPr="00C053A3">
        <w:rPr>
          <w:rFonts w:ascii="Times New Roman" w:hAnsi="Times New Roman" w:cs="Times New Roman"/>
          <w:sz w:val="24"/>
          <w:szCs w:val="24"/>
          <w:shd w:val="clear" w:color="auto" w:fill="FFFFFF"/>
          <w:lang w:val="en-GB"/>
        </w:rPr>
        <w:t xml:space="preserve">John </w:t>
      </w:r>
      <w:r w:rsidRPr="00C053A3">
        <w:rPr>
          <w:rFonts w:ascii="Times New Roman" w:hAnsi="Times New Roman" w:cs="Times New Roman"/>
          <w:b/>
          <w:bCs/>
          <w:sz w:val="24"/>
          <w:szCs w:val="24"/>
          <w:shd w:val="clear" w:color="auto" w:fill="FFFFFF"/>
          <w:lang w:val="en-GB"/>
        </w:rPr>
        <w:t xml:space="preserve">died testate </w:t>
      </w:r>
      <w:r w:rsidRPr="00C053A3">
        <w:rPr>
          <w:rFonts w:ascii="Times New Roman" w:hAnsi="Times New Roman" w:cs="Times New Roman"/>
          <w:sz w:val="24"/>
          <w:szCs w:val="24"/>
          <w:shd w:val="clear" w:color="auto" w:fill="FFFFFF"/>
          <w:lang w:val="en-GB"/>
        </w:rPr>
        <w:t>and Mary</w:t>
      </w:r>
      <w:r w:rsidRPr="00C053A3">
        <w:rPr>
          <w:rFonts w:ascii="Times New Roman" w:hAnsi="Times New Roman" w:cs="Times New Roman"/>
          <w:b/>
          <w:bCs/>
          <w:sz w:val="24"/>
          <w:szCs w:val="24"/>
          <w:shd w:val="clear" w:color="auto" w:fill="FFFFFF"/>
          <w:lang w:val="en-GB"/>
        </w:rPr>
        <w:t xml:space="preserve"> died intestate. </w:t>
      </w:r>
      <w:r w:rsidRPr="00C053A3">
        <w:rPr>
          <w:rFonts w:ascii="Times New Roman" w:hAnsi="Times New Roman" w:cs="Times New Roman"/>
          <w:i/>
          <w:iCs/>
          <w:sz w:val="24"/>
          <w:szCs w:val="24"/>
          <w:shd w:val="clear" w:color="auto" w:fill="FFFFFF"/>
          <w:lang w:val="en-GB"/>
        </w:rPr>
        <w:t>Explain</w:t>
      </w:r>
      <w:r w:rsidRPr="00C053A3">
        <w:rPr>
          <w:rFonts w:ascii="Times New Roman" w:hAnsi="Times New Roman" w:cs="Times New Roman"/>
          <w:sz w:val="24"/>
          <w:szCs w:val="24"/>
          <w:shd w:val="clear" w:color="auto" w:fill="FFFFFF"/>
          <w:lang w:val="en-GB"/>
        </w:rPr>
        <w:t>.</w:t>
      </w:r>
    </w:p>
    <w:p w14:paraId="638DD2E0" w14:textId="77777777" w:rsidR="00B477B5" w:rsidRPr="00C053A3" w:rsidRDefault="00B477B5" w:rsidP="007062FC">
      <w:pPr>
        <w:pStyle w:val="Bezmezer"/>
        <w:numPr>
          <w:ilvl w:val="0"/>
          <w:numId w:val="18"/>
        </w:numPr>
        <w:spacing w:before="120" w:after="240"/>
        <w:ind w:left="1071" w:hanging="357"/>
        <w:rPr>
          <w:rFonts w:ascii="Times New Roman" w:hAnsi="Times New Roman" w:cs="Times New Roman"/>
          <w:sz w:val="24"/>
          <w:szCs w:val="24"/>
          <w:shd w:val="clear" w:color="auto" w:fill="FFFFFF"/>
          <w:lang w:val="en-GB"/>
        </w:rPr>
      </w:pPr>
      <w:r w:rsidRPr="00C053A3">
        <w:rPr>
          <w:rFonts w:ascii="Times New Roman" w:hAnsi="Times New Roman" w:cs="Times New Roman"/>
          <w:bCs/>
          <w:sz w:val="24"/>
          <w:szCs w:val="24"/>
          <w:shd w:val="clear" w:color="auto" w:fill="FFFFFF"/>
          <w:lang w:val="en-GB"/>
        </w:rPr>
        <w:t>What is the purpose of</w:t>
      </w:r>
      <w:r w:rsidRPr="00C053A3">
        <w:rPr>
          <w:rFonts w:ascii="Times New Roman" w:hAnsi="Times New Roman" w:cs="Times New Roman"/>
          <w:b/>
          <w:sz w:val="24"/>
          <w:szCs w:val="24"/>
          <w:shd w:val="clear" w:color="auto" w:fill="FFFFFF"/>
          <w:lang w:val="en-GB"/>
        </w:rPr>
        <w:t xml:space="preserve"> probate?</w:t>
      </w:r>
    </w:p>
    <w:p w14:paraId="52DFD9EE" w14:textId="77777777" w:rsidR="00B477B5" w:rsidRPr="00C053A3" w:rsidRDefault="00B477B5" w:rsidP="007062FC">
      <w:pPr>
        <w:pStyle w:val="Bezmezer"/>
        <w:numPr>
          <w:ilvl w:val="0"/>
          <w:numId w:val="18"/>
        </w:numPr>
        <w:spacing w:before="120" w:after="240"/>
        <w:ind w:left="1071" w:hanging="357"/>
        <w:rPr>
          <w:rFonts w:ascii="Times New Roman" w:hAnsi="Times New Roman" w:cs="Times New Roman"/>
          <w:sz w:val="24"/>
          <w:szCs w:val="24"/>
          <w:shd w:val="clear" w:color="auto" w:fill="FFFFFF"/>
          <w:lang w:val="en-GB"/>
        </w:rPr>
      </w:pPr>
      <w:r w:rsidRPr="00C053A3">
        <w:rPr>
          <w:rFonts w:ascii="Times New Roman" w:hAnsi="Times New Roman" w:cs="Times New Roman"/>
          <w:sz w:val="24"/>
          <w:szCs w:val="24"/>
          <w:shd w:val="clear" w:color="auto" w:fill="FFFFFF"/>
          <w:lang w:val="en-GB"/>
        </w:rPr>
        <w:t>The </w:t>
      </w:r>
      <w:r w:rsidRPr="00C053A3">
        <w:rPr>
          <w:rStyle w:val="Zdraznn"/>
          <w:rFonts w:ascii="Times New Roman" w:hAnsi="Times New Roman" w:cs="Times New Roman"/>
          <w:bCs/>
          <w:i w:val="0"/>
          <w:iCs w:val="0"/>
          <w:sz w:val="24"/>
          <w:szCs w:val="24"/>
          <w:shd w:val="clear" w:color="auto" w:fill="FFFFFF"/>
          <w:lang w:val="en-GB"/>
        </w:rPr>
        <w:t>property</w:t>
      </w:r>
      <w:r w:rsidRPr="00C053A3">
        <w:rPr>
          <w:rStyle w:val="Zdraznn"/>
          <w:rFonts w:ascii="Times New Roman" w:hAnsi="Times New Roman" w:cs="Times New Roman"/>
          <w:bCs/>
          <w:sz w:val="24"/>
          <w:szCs w:val="24"/>
          <w:shd w:val="clear" w:color="auto" w:fill="FFFFFF"/>
          <w:lang w:val="en-GB"/>
        </w:rPr>
        <w:t xml:space="preserve"> </w:t>
      </w:r>
      <w:r w:rsidRPr="00C053A3">
        <w:rPr>
          <w:rStyle w:val="Zdraznn"/>
          <w:rFonts w:ascii="Times New Roman" w:hAnsi="Times New Roman" w:cs="Times New Roman"/>
          <w:b/>
          <w:bCs/>
          <w:i w:val="0"/>
          <w:iCs w:val="0"/>
          <w:sz w:val="24"/>
          <w:szCs w:val="24"/>
          <w:shd w:val="clear" w:color="auto" w:fill="FFFFFF"/>
          <w:lang w:val="en-GB"/>
        </w:rPr>
        <w:t>passes</w:t>
      </w:r>
      <w:r w:rsidRPr="00C053A3">
        <w:rPr>
          <w:rFonts w:ascii="Times New Roman" w:hAnsi="Times New Roman" w:cs="Times New Roman"/>
          <w:b/>
          <w:i/>
          <w:iCs/>
          <w:sz w:val="24"/>
          <w:szCs w:val="24"/>
          <w:shd w:val="clear" w:color="auto" w:fill="FFFFFF"/>
          <w:lang w:val="en-GB"/>
        </w:rPr>
        <w:t> </w:t>
      </w:r>
      <w:r w:rsidRPr="00C053A3">
        <w:rPr>
          <w:rFonts w:ascii="Times New Roman" w:hAnsi="Times New Roman" w:cs="Times New Roman"/>
          <w:b/>
          <w:sz w:val="24"/>
          <w:szCs w:val="24"/>
          <w:shd w:val="clear" w:color="auto" w:fill="FFFFFF"/>
          <w:lang w:val="en-GB"/>
        </w:rPr>
        <w:t>to</w:t>
      </w:r>
      <w:r w:rsidRPr="00C053A3">
        <w:rPr>
          <w:rFonts w:ascii="Times New Roman" w:hAnsi="Times New Roman" w:cs="Times New Roman"/>
          <w:sz w:val="24"/>
          <w:szCs w:val="24"/>
          <w:shd w:val="clear" w:color="auto" w:fill="FFFFFF"/>
          <w:lang w:val="en-GB"/>
        </w:rPr>
        <w:t xml:space="preserve"> multiple </w:t>
      </w:r>
      <w:r w:rsidRPr="00C053A3">
        <w:rPr>
          <w:rStyle w:val="Zdraznn"/>
          <w:rFonts w:ascii="Times New Roman" w:hAnsi="Times New Roman" w:cs="Times New Roman"/>
          <w:bCs/>
          <w:i w:val="0"/>
          <w:iCs w:val="0"/>
          <w:sz w:val="24"/>
          <w:szCs w:val="24"/>
          <w:shd w:val="clear" w:color="auto" w:fill="FFFFFF"/>
          <w:lang w:val="en-GB"/>
        </w:rPr>
        <w:t>heirs</w:t>
      </w:r>
      <w:r w:rsidRPr="00C053A3">
        <w:rPr>
          <w:rFonts w:ascii="Times New Roman" w:hAnsi="Times New Roman" w:cs="Times New Roman"/>
          <w:i/>
          <w:iCs/>
          <w:sz w:val="24"/>
          <w:szCs w:val="24"/>
          <w:shd w:val="clear" w:color="auto" w:fill="FFFFFF"/>
          <w:lang w:val="en-GB"/>
        </w:rPr>
        <w:t> </w:t>
      </w:r>
      <w:r w:rsidRPr="00C053A3">
        <w:rPr>
          <w:rFonts w:ascii="Times New Roman" w:hAnsi="Times New Roman" w:cs="Times New Roman"/>
          <w:b/>
          <w:sz w:val="24"/>
          <w:szCs w:val="24"/>
          <w:shd w:val="clear" w:color="auto" w:fill="FFFFFF"/>
          <w:lang w:val="en-GB"/>
        </w:rPr>
        <w:t>by operation of law</w:t>
      </w:r>
      <w:r w:rsidRPr="00C053A3">
        <w:rPr>
          <w:rFonts w:ascii="Times New Roman" w:hAnsi="Times New Roman" w:cs="Times New Roman"/>
          <w:sz w:val="24"/>
          <w:szCs w:val="24"/>
          <w:shd w:val="clear" w:color="auto" w:fill="FFFFFF"/>
          <w:lang w:val="en-GB"/>
        </w:rPr>
        <w:t xml:space="preserve">. </w:t>
      </w:r>
      <w:r w:rsidRPr="00C053A3">
        <w:rPr>
          <w:rFonts w:ascii="Times New Roman" w:hAnsi="Times New Roman" w:cs="Times New Roman"/>
          <w:i/>
          <w:iCs/>
          <w:sz w:val="24"/>
          <w:szCs w:val="24"/>
          <w:shd w:val="clear" w:color="auto" w:fill="FFFFFF"/>
          <w:lang w:val="en-GB"/>
        </w:rPr>
        <w:t>Explain this sentence</w:t>
      </w:r>
      <w:r w:rsidRPr="00C053A3">
        <w:rPr>
          <w:rFonts w:ascii="Times New Roman" w:hAnsi="Times New Roman" w:cs="Times New Roman"/>
          <w:sz w:val="24"/>
          <w:szCs w:val="24"/>
          <w:shd w:val="clear" w:color="auto" w:fill="FFFFFF"/>
          <w:lang w:val="en-GB"/>
        </w:rPr>
        <w:t>.</w:t>
      </w:r>
    </w:p>
    <w:p w14:paraId="70B85148" w14:textId="77777777" w:rsidR="00B477B5" w:rsidRPr="00C053A3" w:rsidRDefault="00B477B5" w:rsidP="007062FC">
      <w:pPr>
        <w:pStyle w:val="Bezmezer"/>
        <w:numPr>
          <w:ilvl w:val="0"/>
          <w:numId w:val="18"/>
        </w:numPr>
        <w:spacing w:before="120" w:after="240"/>
        <w:ind w:left="1071" w:hanging="357"/>
        <w:rPr>
          <w:rFonts w:ascii="Times New Roman" w:hAnsi="Times New Roman" w:cs="Times New Roman"/>
          <w:sz w:val="24"/>
          <w:szCs w:val="24"/>
          <w:shd w:val="clear" w:color="auto" w:fill="FFFFFF"/>
          <w:lang w:val="en-GB"/>
        </w:rPr>
      </w:pPr>
      <w:r w:rsidRPr="00C053A3">
        <w:rPr>
          <w:rFonts w:ascii="Times New Roman" w:hAnsi="Times New Roman" w:cs="Times New Roman"/>
          <w:sz w:val="24"/>
          <w:szCs w:val="24"/>
          <w:shd w:val="clear" w:color="auto" w:fill="FFFFFF"/>
          <w:lang w:val="en-GB"/>
        </w:rPr>
        <w:t>A person who has written a last will is known as a ______________ .</w:t>
      </w:r>
    </w:p>
    <w:p w14:paraId="6A131E7B" w14:textId="77777777" w:rsidR="00B477B5" w:rsidRDefault="00B477B5" w:rsidP="007062FC">
      <w:pPr>
        <w:pStyle w:val="Bezmezer"/>
        <w:numPr>
          <w:ilvl w:val="0"/>
          <w:numId w:val="18"/>
        </w:numPr>
        <w:spacing w:before="120" w:after="240"/>
        <w:ind w:left="1071" w:hanging="357"/>
        <w:rPr>
          <w:rFonts w:ascii="Times New Roman" w:hAnsi="Times New Roman" w:cs="Times New Roman"/>
          <w:sz w:val="24"/>
          <w:szCs w:val="24"/>
          <w:shd w:val="clear" w:color="auto" w:fill="FFFFFF"/>
          <w:lang w:val="en-GB"/>
        </w:rPr>
      </w:pPr>
      <w:r w:rsidRPr="00C053A3">
        <w:rPr>
          <w:rFonts w:ascii="Times New Roman" w:hAnsi="Times New Roman" w:cs="Times New Roman"/>
          <w:sz w:val="24"/>
          <w:szCs w:val="24"/>
          <w:shd w:val="clear" w:color="auto" w:fill="FFFFFF"/>
          <w:lang w:val="en-GB"/>
        </w:rPr>
        <w:t xml:space="preserve">What is a </w:t>
      </w:r>
      <w:r w:rsidRPr="00C053A3">
        <w:rPr>
          <w:rFonts w:ascii="Times New Roman" w:hAnsi="Times New Roman" w:cs="Times New Roman"/>
          <w:b/>
          <w:bCs/>
          <w:sz w:val="24"/>
          <w:szCs w:val="24"/>
          <w:shd w:val="clear" w:color="auto" w:fill="FFFFFF"/>
          <w:lang w:val="en-GB"/>
        </w:rPr>
        <w:t>compulsory share</w:t>
      </w:r>
      <w:r w:rsidRPr="00C053A3">
        <w:rPr>
          <w:rFonts w:ascii="Times New Roman" w:hAnsi="Times New Roman" w:cs="Times New Roman"/>
          <w:sz w:val="24"/>
          <w:szCs w:val="24"/>
          <w:shd w:val="clear" w:color="auto" w:fill="FFFFFF"/>
          <w:lang w:val="en-GB"/>
        </w:rPr>
        <w:t xml:space="preserve"> (= statutory share) of the inheritance?</w:t>
      </w:r>
    </w:p>
    <w:p w14:paraId="5B0C8A12" w14:textId="77777777" w:rsidR="007062FC" w:rsidRPr="00C053A3" w:rsidRDefault="007062FC" w:rsidP="007062FC">
      <w:pPr>
        <w:pStyle w:val="Bezmezer"/>
        <w:spacing w:before="120" w:after="120"/>
        <w:ind w:left="1071"/>
        <w:rPr>
          <w:rFonts w:ascii="Times New Roman" w:hAnsi="Times New Roman" w:cs="Times New Roman"/>
          <w:sz w:val="24"/>
          <w:szCs w:val="24"/>
          <w:shd w:val="clear" w:color="auto" w:fill="FFFFFF"/>
          <w:lang w:val="en-GB"/>
        </w:rPr>
      </w:pPr>
    </w:p>
    <w:p w14:paraId="76F5465C" w14:textId="77777777" w:rsidR="007062FC" w:rsidRDefault="007062FC">
      <w:pPr>
        <w:rPr>
          <w:rFonts w:ascii="Times New Roman" w:eastAsiaTheme="majorEastAsia" w:hAnsi="Times New Roman" w:cs="Times New Roman"/>
          <w:b/>
          <w:bCs/>
          <w:color w:val="2F5496" w:themeColor="accent1" w:themeShade="BF"/>
          <w:sz w:val="28"/>
          <w:szCs w:val="28"/>
        </w:rPr>
      </w:pPr>
      <w:r>
        <w:rPr>
          <w:rFonts w:ascii="Times New Roman" w:hAnsi="Times New Roman" w:cs="Times New Roman"/>
          <w:b/>
          <w:bCs/>
          <w:sz w:val="28"/>
          <w:szCs w:val="28"/>
        </w:rPr>
        <w:br w:type="page"/>
      </w:r>
    </w:p>
    <w:p w14:paraId="03EF9720" w14:textId="36C75113" w:rsidR="00B477B5" w:rsidRPr="007062FC" w:rsidRDefault="00B477B5" w:rsidP="007062FC">
      <w:pPr>
        <w:pStyle w:val="Nadpis2"/>
        <w:numPr>
          <w:ilvl w:val="0"/>
          <w:numId w:val="17"/>
        </w:numPr>
        <w:rPr>
          <w:rFonts w:ascii="Times New Roman" w:hAnsi="Times New Roman" w:cs="Times New Roman"/>
          <w:b/>
          <w:bCs/>
          <w:sz w:val="28"/>
          <w:szCs w:val="28"/>
        </w:rPr>
      </w:pPr>
      <w:r w:rsidRPr="007062FC">
        <w:rPr>
          <w:rFonts w:ascii="Times New Roman" w:hAnsi="Times New Roman" w:cs="Times New Roman"/>
          <w:b/>
          <w:bCs/>
          <w:sz w:val="28"/>
          <w:szCs w:val="28"/>
        </w:rPr>
        <w:lastRenderedPageBreak/>
        <w:t>Bernie Krooks – Last will (0-7:30)</w:t>
      </w:r>
    </w:p>
    <w:p w14:paraId="1985463F" w14:textId="77777777" w:rsidR="00B477B5" w:rsidRDefault="00B477B5" w:rsidP="00B477B5">
      <w:pPr>
        <w:ind w:firstLine="360"/>
        <w:rPr>
          <w:rFonts w:ascii="Times New Roman" w:hAnsi="Times New Roman" w:cs="Times New Roman"/>
          <w:i/>
          <w:iCs/>
          <w:sz w:val="24"/>
          <w:szCs w:val="24"/>
        </w:rPr>
      </w:pPr>
    </w:p>
    <w:p w14:paraId="28E4AB64" w14:textId="77777777" w:rsidR="00B477B5" w:rsidRPr="00405CFE" w:rsidRDefault="00B477B5" w:rsidP="00B477B5">
      <w:pPr>
        <w:ind w:firstLine="360"/>
        <w:rPr>
          <w:rFonts w:ascii="Times New Roman" w:hAnsi="Times New Roman" w:cs="Times New Roman"/>
          <w:i/>
          <w:iCs/>
          <w:sz w:val="24"/>
          <w:szCs w:val="24"/>
        </w:rPr>
      </w:pPr>
      <w:r w:rsidRPr="00405CFE">
        <w:rPr>
          <w:rFonts w:ascii="Times New Roman" w:hAnsi="Times New Roman" w:cs="Times New Roman"/>
          <w:i/>
          <w:iCs/>
          <w:sz w:val="24"/>
          <w:szCs w:val="24"/>
        </w:rPr>
        <w:t>Spot the factual mistakes in the text and correct them.</w:t>
      </w:r>
    </w:p>
    <w:p w14:paraId="678FE043" w14:textId="77777777" w:rsidR="00B477B5" w:rsidRPr="00405CFE" w:rsidRDefault="00B477B5" w:rsidP="00B477B5">
      <w:pPr>
        <w:pStyle w:val="Odstavecseseznamem"/>
        <w:numPr>
          <w:ilvl w:val="0"/>
          <w:numId w:val="12"/>
        </w:numPr>
        <w:spacing w:after="120" w:line="360" w:lineRule="auto"/>
        <w:ind w:left="714" w:hanging="357"/>
        <w:contextualSpacing w:val="0"/>
        <w:jc w:val="both"/>
        <w:rPr>
          <w:rFonts w:ascii="Times New Roman" w:hAnsi="Times New Roman" w:cs="Times New Roman"/>
          <w:sz w:val="24"/>
          <w:szCs w:val="24"/>
        </w:rPr>
      </w:pPr>
      <w:r w:rsidRPr="00405CFE">
        <w:rPr>
          <w:rFonts w:ascii="Times New Roman" w:hAnsi="Times New Roman" w:cs="Times New Roman"/>
          <w:sz w:val="24"/>
          <w:szCs w:val="24"/>
        </w:rPr>
        <w:t xml:space="preserve">If you die testate, the person you appoint in your will (the administrator) is responsible for marshalling all your assets and selling some of them to pay off your debts. The rest will be distributed to the persons you have listed in your will. In New York State, just as in any other jurisdiction, you are required to leave a part of your property to your minor children. This is called forced heirship. If you are of unsound mind, you can leave your property to anyone. In other words, you have the right to dispose of your property as you please. Your spouse is a forced heir – she is entitled to 1/3 of your estate. Other than the spouse and your children, you don’t have to leave your property to anyone else. </w:t>
      </w:r>
    </w:p>
    <w:p w14:paraId="159B4861" w14:textId="77777777" w:rsidR="00B477B5" w:rsidRPr="00405CFE" w:rsidRDefault="00B477B5" w:rsidP="00B477B5">
      <w:pPr>
        <w:pStyle w:val="Odstavecseseznamem"/>
        <w:numPr>
          <w:ilvl w:val="0"/>
          <w:numId w:val="12"/>
        </w:numPr>
        <w:spacing w:after="120" w:line="360" w:lineRule="auto"/>
        <w:ind w:left="714" w:hanging="357"/>
        <w:contextualSpacing w:val="0"/>
        <w:jc w:val="both"/>
        <w:rPr>
          <w:rFonts w:ascii="Times New Roman" w:hAnsi="Times New Roman" w:cs="Times New Roman"/>
          <w:sz w:val="24"/>
          <w:szCs w:val="24"/>
        </w:rPr>
      </w:pPr>
      <w:r w:rsidRPr="00405CFE">
        <w:rPr>
          <w:rFonts w:ascii="Times New Roman" w:hAnsi="Times New Roman" w:cs="Times New Roman"/>
          <w:sz w:val="24"/>
          <w:szCs w:val="24"/>
        </w:rPr>
        <w:t>New York State has prepared a neat copy of a last will (which stipulates who gets your property) for every single citizen who dies intestate. Intestacy means that you have died without a will. The applicable statute sets out the hierarchy of persons who will inherit in case you die without a will. If you die intestate, the person who will take care of your estate is called an executor.</w:t>
      </w:r>
    </w:p>
    <w:p w14:paraId="01346325" w14:textId="77777777" w:rsidR="00B477B5" w:rsidRPr="00405CFE" w:rsidRDefault="00B477B5" w:rsidP="00B477B5">
      <w:pPr>
        <w:pStyle w:val="Odstavecseseznamem"/>
        <w:numPr>
          <w:ilvl w:val="0"/>
          <w:numId w:val="12"/>
        </w:numPr>
        <w:spacing w:after="120" w:line="360" w:lineRule="auto"/>
        <w:ind w:left="714" w:hanging="357"/>
        <w:contextualSpacing w:val="0"/>
        <w:jc w:val="both"/>
        <w:rPr>
          <w:rFonts w:ascii="Times New Roman" w:hAnsi="Times New Roman" w:cs="Times New Roman"/>
          <w:sz w:val="24"/>
          <w:szCs w:val="24"/>
        </w:rPr>
      </w:pPr>
      <w:r w:rsidRPr="00405CFE">
        <w:rPr>
          <w:rFonts w:ascii="Times New Roman" w:hAnsi="Times New Roman" w:cs="Times New Roman"/>
          <w:sz w:val="24"/>
          <w:szCs w:val="24"/>
        </w:rPr>
        <w:t>Sometimes people don’t want their estate to be distributed among their children equally, because some of the children make more money than the others, and as some lawyers say, “what’s equal isn’t fair, and what’s fair isn’t equal.”</w:t>
      </w:r>
    </w:p>
    <w:p w14:paraId="51CC34DE" w14:textId="77777777" w:rsidR="00B477B5" w:rsidRPr="00405CFE" w:rsidRDefault="00B477B5" w:rsidP="00B477B5">
      <w:pPr>
        <w:pStyle w:val="Odstavecseseznamem"/>
        <w:numPr>
          <w:ilvl w:val="0"/>
          <w:numId w:val="12"/>
        </w:numPr>
        <w:spacing w:after="120" w:line="360" w:lineRule="auto"/>
        <w:ind w:left="714" w:hanging="357"/>
        <w:contextualSpacing w:val="0"/>
        <w:jc w:val="both"/>
        <w:rPr>
          <w:rFonts w:ascii="Times New Roman" w:hAnsi="Times New Roman" w:cs="Times New Roman"/>
          <w:sz w:val="24"/>
          <w:szCs w:val="24"/>
        </w:rPr>
      </w:pPr>
      <w:r w:rsidRPr="00405CFE">
        <w:rPr>
          <w:rFonts w:ascii="Times New Roman" w:hAnsi="Times New Roman" w:cs="Times New Roman"/>
          <w:sz w:val="24"/>
          <w:szCs w:val="24"/>
        </w:rPr>
        <w:t xml:space="preserve">Wills are “ambulatory” which means that they can be typed or hand-written, and both types are equally effective. </w:t>
      </w:r>
    </w:p>
    <w:p w14:paraId="22150BDB" w14:textId="77777777" w:rsidR="00B477B5" w:rsidRPr="00405CFE" w:rsidRDefault="00B477B5" w:rsidP="00B477B5">
      <w:pPr>
        <w:pStyle w:val="Odstavecseseznamem"/>
        <w:numPr>
          <w:ilvl w:val="0"/>
          <w:numId w:val="12"/>
        </w:numPr>
        <w:spacing w:after="120" w:line="360" w:lineRule="auto"/>
        <w:ind w:left="714" w:hanging="357"/>
        <w:contextualSpacing w:val="0"/>
        <w:jc w:val="both"/>
        <w:rPr>
          <w:rFonts w:ascii="Times New Roman" w:hAnsi="Times New Roman" w:cs="Times New Roman"/>
          <w:sz w:val="24"/>
          <w:szCs w:val="24"/>
        </w:rPr>
      </w:pPr>
      <w:r w:rsidRPr="00405CFE">
        <w:rPr>
          <w:rFonts w:ascii="Times New Roman" w:hAnsi="Times New Roman" w:cs="Times New Roman"/>
          <w:sz w:val="24"/>
          <w:szCs w:val="24"/>
        </w:rPr>
        <w:t>These days there are disputes in many families, often concerning deep-rooted issues. So if you wish to take your last revenge, your last will is a perfect way how to do that. Preferably you should explain your reasons for excluding someone from your last will because then the child who is getting short-changed is less likely to contest the last will. Other lawyers do not recommend this practice because it can add fuel to the fire and worsen the family relationships.</w:t>
      </w:r>
    </w:p>
    <w:p w14:paraId="1C74A262" w14:textId="77777777" w:rsidR="00B477B5" w:rsidRDefault="00B477B5" w:rsidP="00B477B5">
      <w:pPr>
        <w:pStyle w:val="Odstavecseseznamem"/>
        <w:numPr>
          <w:ilvl w:val="0"/>
          <w:numId w:val="12"/>
        </w:numPr>
        <w:spacing w:after="120" w:line="360" w:lineRule="auto"/>
        <w:ind w:left="714" w:hanging="357"/>
        <w:contextualSpacing w:val="0"/>
        <w:jc w:val="both"/>
        <w:rPr>
          <w:rFonts w:ascii="Times New Roman" w:hAnsi="Times New Roman" w:cs="Times New Roman"/>
          <w:sz w:val="24"/>
          <w:szCs w:val="24"/>
        </w:rPr>
      </w:pPr>
      <w:r w:rsidRPr="00405CFE">
        <w:rPr>
          <w:rFonts w:ascii="Times New Roman" w:hAnsi="Times New Roman" w:cs="Times New Roman"/>
          <w:sz w:val="24"/>
          <w:szCs w:val="24"/>
        </w:rPr>
        <w:t>After your death, the will gets admitted to the probate. The word “probate” comes from Latin and it means “to prove”. The primary objective of the probate proceedings is to verify whether your signature on the last will is genuine.</w:t>
      </w:r>
    </w:p>
    <w:p w14:paraId="3BA58F9D" w14:textId="77777777" w:rsidR="00493E76" w:rsidRDefault="00493E76">
      <w:pPr>
        <w:rPr>
          <w:rFonts w:ascii="Times New Roman" w:eastAsiaTheme="majorEastAsia" w:hAnsi="Times New Roman" w:cs="Times New Roman"/>
          <w:b/>
          <w:bCs/>
          <w:color w:val="2F5496" w:themeColor="accent1" w:themeShade="BF"/>
          <w:sz w:val="28"/>
          <w:szCs w:val="28"/>
        </w:rPr>
      </w:pPr>
      <w:r>
        <w:rPr>
          <w:rFonts w:ascii="Times New Roman" w:hAnsi="Times New Roman" w:cs="Times New Roman"/>
          <w:b/>
          <w:bCs/>
          <w:sz w:val="28"/>
          <w:szCs w:val="28"/>
        </w:rPr>
        <w:br w:type="page"/>
      </w:r>
    </w:p>
    <w:p w14:paraId="6CD3B493" w14:textId="074D4D92" w:rsidR="006E0283" w:rsidRPr="007062FC" w:rsidRDefault="006E0283" w:rsidP="006E0283">
      <w:pPr>
        <w:pStyle w:val="Nadpis2"/>
        <w:numPr>
          <w:ilvl w:val="0"/>
          <w:numId w:val="17"/>
        </w:numPr>
        <w:rPr>
          <w:rFonts w:ascii="Times New Roman" w:hAnsi="Times New Roman" w:cs="Times New Roman"/>
          <w:b/>
          <w:bCs/>
          <w:sz w:val="28"/>
          <w:szCs w:val="28"/>
        </w:rPr>
      </w:pPr>
      <w:r w:rsidRPr="007062FC">
        <w:rPr>
          <w:rFonts w:ascii="Times New Roman" w:hAnsi="Times New Roman" w:cs="Times New Roman"/>
          <w:b/>
          <w:bCs/>
          <w:sz w:val="28"/>
          <w:szCs w:val="28"/>
        </w:rPr>
        <w:lastRenderedPageBreak/>
        <w:t>Questions</w:t>
      </w:r>
    </w:p>
    <w:p w14:paraId="10C3592D" w14:textId="77777777" w:rsidR="006E0283" w:rsidRPr="007102A4" w:rsidRDefault="006E0283" w:rsidP="006E0283"/>
    <w:p w14:paraId="75F33AE4" w14:textId="48B088B2" w:rsidR="006E0283" w:rsidRDefault="006E0283" w:rsidP="006E0283">
      <w:pPr>
        <w:pStyle w:val="Bezmezer"/>
        <w:numPr>
          <w:ilvl w:val="0"/>
          <w:numId w:val="19"/>
        </w:numPr>
        <w:spacing w:line="360" w:lineRule="auto"/>
        <w:rPr>
          <w:rFonts w:ascii="Times New Roman" w:hAnsi="Times New Roman" w:cs="Times New Roman"/>
          <w:sz w:val="24"/>
          <w:szCs w:val="24"/>
        </w:rPr>
      </w:pPr>
      <w:r w:rsidRPr="00D608FB">
        <w:rPr>
          <w:rFonts w:ascii="Times New Roman" w:hAnsi="Times New Roman" w:cs="Times New Roman"/>
          <w:sz w:val="24"/>
          <w:szCs w:val="24"/>
        </w:rPr>
        <w:t>Is it common in your country for people to die intestate?</w:t>
      </w:r>
    </w:p>
    <w:p w14:paraId="5D324B93" w14:textId="1DBB7EB3" w:rsidR="00D608FB" w:rsidRPr="00D608FB" w:rsidRDefault="00D608FB" w:rsidP="006E0283">
      <w:pPr>
        <w:pStyle w:val="Bezmezer"/>
        <w:numPr>
          <w:ilvl w:val="0"/>
          <w:numId w:val="19"/>
        </w:numPr>
        <w:spacing w:line="360" w:lineRule="auto"/>
        <w:rPr>
          <w:rFonts w:ascii="Times New Roman" w:hAnsi="Times New Roman" w:cs="Times New Roman"/>
          <w:sz w:val="24"/>
          <w:szCs w:val="24"/>
        </w:rPr>
      </w:pPr>
      <w:r w:rsidRPr="006E0283">
        <w:rPr>
          <w:rFonts w:ascii="Times New Roman" w:hAnsi="Times New Roman" w:cs="Times New Roman"/>
          <w:sz w:val="24"/>
          <w:szCs w:val="24"/>
        </w:rPr>
        <w:t>Do you think everyone should have a last will? Why / why not?</w:t>
      </w:r>
    </w:p>
    <w:p w14:paraId="02B16B32" w14:textId="4E142599" w:rsidR="006E0283" w:rsidRPr="00D608FB" w:rsidRDefault="006E0283" w:rsidP="006E0283">
      <w:pPr>
        <w:pStyle w:val="Bezmezer"/>
        <w:numPr>
          <w:ilvl w:val="0"/>
          <w:numId w:val="19"/>
        </w:numPr>
        <w:spacing w:line="360" w:lineRule="auto"/>
        <w:rPr>
          <w:rFonts w:ascii="Times New Roman" w:hAnsi="Times New Roman" w:cs="Times New Roman"/>
          <w:sz w:val="24"/>
          <w:szCs w:val="24"/>
        </w:rPr>
      </w:pPr>
      <w:r w:rsidRPr="00D608FB">
        <w:rPr>
          <w:rFonts w:ascii="Times New Roman" w:hAnsi="Times New Roman" w:cs="Times New Roman"/>
          <w:sz w:val="24"/>
          <w:szCs w:val="24"/>
        </w:rPr>
        <w:t>Have you written your last will? Do you intend to do it?</w:t>
      </w:r>
    </w:p>
    <w:p w14:paraId="3140CADF" w14:textId="0453174C" w:rsidR="006E0283" w:rsidRPr="00D608FB" w:rsidRDefault="006E0283" w:rsidP="006E0283">
      <w:pPr>
        <w:pStyle w:val="Bezmezer"/>
        <w:numPr>
          <w:ilvl w:val="0"/>
          <w:numId w:val="19"/>
        </w:numPr>
        <w:spacing w:line="360" w:lineRule="auto"/>
        <w:rPr>
          <w:rFonts w:ascii="Times New Roman" w:hAnsi="Times New Roman" w:cs="Times New Roman"/>
          <w:sz w:val="24"/>
          <w:szCs w:val="24"/>
        </w:rPr>
      </w:pPr>
      <w:r w:rsidRPr="00D608FB">
        <w:rPr>
          <w:rFonts w:ascii="Times New Roman" w:hAnsi="Times New Roman" w:cs="Times New Roman"/>
          <w:sz w:val="24"/>
          <w:szCs w:val="24"/>
        </w:rPr>
        <w:t>Do you know anyone in your family who has drafted their last will?</w:t>
      </w:r>
    </w:p>
    <w:p w14:paraId="0DC1C5A4" w14:textId="77777777" w:rsidR="006E0283" w:rsidRPr="00D608FB" w:rsidRDefault="006E0283" w:rsidP="006E0283">
      <w:pPr>
        <w:pStyle w:val="Bezmezer"/>
        <w:numPr>
          <w:ilvl w:val="0"/>
          <w:numId w:val="19"/>
        </w:numPr>
        <w:spacing w:line="360" w:lineRule="auto"/>
        <w:rPr>
          <w:rFonts w:ascii="Times New Roman" w:hAnsi="Times New Roman" w:cs="Times New Roman"/>
          <w:sz w:val="24"/>
          <w:szCs w:val="24"/>
        </w:rPr>
      </w:pPr>
      <w:r w:rsidRPr="00D608FB">
        <w:rPr>
          <w:rFonts w:ascii="Times New Roman" w:hAnsi="Times New Roman" w:cs="Times New Roman"/>
          <w:sz w:val="24"/>
          <w:szCs w:val="24"/>
        </w:rPr>
        <w:t>What are the necessary elements of a last will?</w:t>
      </w:r>
    </w:p>
    <w:p w14:paraId="5DC7E0AB" w14:textId="77777777" w:rsidR="006E0283" w:rsidRPr="00D608FB" w:rsidRDefault="006E0283" w:rsidP="006E0283">
      <w:pPr>
        <w:pStyle w:val="Bezmezer"/>
        <w:numPr>
          <w:ilvl w:val="0"/>
          <w:numId w:val="19"/>
        </w:numPr>
        <w:spacing w:line="360" w:lineRule="auto"/>
        <w:rPr>
          <w:rFonts w:ascii="Times New Roman" w:hAnsi="Times New Roman" w:cs="Times New Roman"/>
          <w:sz w:val="24"/>
          <w:szCs w:val="24"/>
        </w:rPr>
      </w:pPr>
      <w:r w:rsidRPr="00D608FB">
        <w:rPr>
          <w:rFonts w:ascii="Times New Roman" w:hAnsi="Times New Roman" w:cs="Times New Roman"/>
          <w:sz w:val="24"/>
          <w:szCs w:val="24"/>
        </w:rPr>
        <w:t>Do last wills have to be drafted by lawyers?</w:t>
      </w:r>
    </w:p>
    <w:p w14:paraId="5802F3E2" w14:textId="77777777" w:rsidR="006E0283" w:rsidRPr="00D608FB" w:rsidRDefault="006E0283" w:rsidP="006E0283">
      <w:pPr>
        <w:pStyle w:val="Bezmezer"/>
        <w:numPr>
          <w:ilvl w:val="0"/>
          <w:numId w:val="19"/>
        </w:numPr>
        <w:spacing w:line="360" w:lineRule="auto"/>
        <w:rPr>
          <w:rFonts w:ascii="Times New Roman" w:hAnsi="Times New Roman" w:cs="Times New Roman"/>
          <w:sz w:val="24"/>
          <w:szCs w:val="24"/>
        </w:rPr>
      </w:pPr>
      <w:r w:rsidRPr="00D608FB">
        <w:rPr>
          <w:rFonts w:ascii="Times New Roman" w:hAnsi="Times New Roman" w:cs="Times New Roman"/>
          <w:sz w:val="24"/>
          <w:szCs w:val="24"/>
        </w:rPr>
        <w:t>What is a “living will”?</w:t>
      </w:r>
    </w:p>
    <w:p w14:paraId="18A066E4" w14:textId="029EB612" w:rsidR="006E0283" w:rsidRDefault="006E0283" w:rsidP="00D608FB">
      <w:pPr>
        <w:pStyle w:val="Bezmezer"/>
        <w:spacing w:line="360" w:lineRule="auto"/>
        <w:ind w:left="360"/>
        <w:rPr>
          <w:rFonts w:ascii="Times New Roman" w:hAnsi="Times New Roman" w:cs="Times New Roman"/>
          <w:sz w:val="24"/>
          <w:szCs w:val="24"/>
        </w:rPr>
      </w:pPr>
    </w:p>
    <w:p w14:paraId="7015560C" w14:textId="52CCF1FB" w:rsidR="00D608FB" w:rsidRPr="00712C4C" w:rsidRDefault="00D608FB" w:rsidP="00712C4C">
      <w:pPr>
        <w:pStyle w:val="Nadpis2"/>
        <w:numPr>
          <w:ilvl w:val="0"/>
          <w:numId w:val="17"/>
        </w:numPr>
        <w:rPr>
          <w:rFonts w:ascii="Times New Roman" w:hAnsi="Times New Roman" w:cs="Times New Roman"/>
          <w:b/>
          <w:bCs/>
          <w:sz w:val="28"/>
          <w:szCs w:val="28"/>
        </w:rPr>
      </w:pPr>
      <w:r w:rsidRPr="00712C4C">
        <w:rPr>
          <w:rFonts w:ascii="Times New Roman" w:hAnsi="Times New Roman" w:cs="Times New Roman"/>
          <w:b/>
          <w:bCs/>
          <w:sz w:val="28"/>
          <w:szCs w:val="28"/>
        </w:rPr>
        <w:t>Last will – an example</w:t>
      </w:r>
    </w:p>
    <w:p w14:paraId="32D4CD73" w14:textId="77777777" w:rsidR="0053585B" w:rsidRDefault="0053585B" w:rsidP="00D608FB">
      <w:pPr>
        <w:pStyle w:val="Bezmezer"/>
        <w:spacing w:line="360" w:lineRule="auto"/>
        <w:ind w:left="360"/>
        <w:rPr>
          <w:rFonts w:ascii="Times New Roman" w:hAnsi="Times New Roman" w:cs="Times New Roman"/>
          <w:i/>
          <w:iCs/>
          <w:sz w:val="24"/>
          <w:szCs w:val="24"/>
          <w:lang w:val="en-GB"/>
        </w:rPr>
      </w:pPr>
    </w:p>
    <w:p w14:paraId="31D762CB" w14:textId="65DCF109" w:rsidR="00712C4C" w:rsidRDefault="00712C4C" w:rsidP="00041A66">
      <w:pPr>
        <w:pStyle w:val="Bezmezer"/>
        <w:ind w:left="357"/>
        <w:rPr>
          <w:rFonts w:ascii="Times New Roman" w:hAnsi="Times New Roman" w:cs="Times New Roman"/>
          <w:i/>
          <w:iCs/>
          <w:sz w:val="24"/>
          <w:szCs w:val="24"/>
          <w:lang w:val="en-GB"/>
        </w:rPr>
      </w:pPr>
      <w:r w:rsidRPr="00712C4C">
        <w:rPr>
          <w:rFonts w:ascii="Times New Roman" w:hAnsi="Times New Roman" w:cs="Times New Roman"/>
          <w:i/>
          <w:iCs/>
          <w:sz w:val="24"/>
          <w:szCs w:val="24"/>
          <w:lang w:val="en-GB"/>
        </w:rPr>
        <w:t>Identify and explain the problematic elements of this will.</w:t>
      </w:r>
      <w:r w:rsidR="00041A66">
        <w:rPr>
          <w:rFonts w:ascii="Times New Roman" w:hAnsi="Times New Roman" w:cs="Times New Roman"/>
          <w:i/>
          <w:iCs/>
          <w:sz w:val="24"/>
          <w:szCs w:val="24"/>
          <w:lang w:val="en-GB"/>
        </w:rPr>
        <w:t xml:space="preserve"> </w:t>
      </w:r>
      <w:r w:rsidR="00041A66" w:rsidRPr="00041A66">
        <w:rPr>
          <w:rFonts w:ascii="Times New Roman" w:hAnsi="Times New Roman" w:cs="Times New Roman"/>
          <w:i/>
          <w:iCs/>
          <w:sz w:val="24"/>
          <w:szCs w:val="24"/>
        </w:rPr>
        <w:t xml:space="preserve">Which clauses are valid? Which are arguable? </w:t>
      </w:r>
      <w:r w:rsidR="00041A66" w:rsidRPr="00041A66">
        <w:rPr>
          <w:rFonts w:ascii="Times New Roman" w:hAnsi="Times New Roman" w:cs="Times New Roman"/>
          <w:i/>
          <w:iCs/>
          <w:sz w:val="24"/>
          <w:szCs w:val="24"/>
          <w:lang w:val="en-GB"/>
        </w:rPr>
        <w:t>Which would you challenge as a lawyer?</w:t>
      </w:r>
    </w:p>
    <w:p w14:paraId="28882CBE" w14:textId="77777777" w:rsidR="00041A66" w:rsidRPr="00712C4C" w:rsidRDefault="00041A66" w:rsidP="00041A66">
      <w:pPr>
        <w:pStyle w:val="Bezmezer"/>
        <w:ind w:left="357"/>
        <w:rPr>
          <w:rFonts w:ascii="Times New Roman" w:hAnsi="Times New Roman" w:cs="Times New Roman"/>
          <w:i/>
          <w:iCs/>
          <w:sz w:val="24"/>
          <w:szCs w:val="24"/>
        </w:rPr>
      </w:pPr>
    </w:p>
    <w:tbl>
      <w:tblPr>
        <w:tblStyle w:val="Mkatabulky"/>
        <w:tblW w:w="0" w:type="auto"/>
        <w:tblInd w:w="360" w:type="dxa"/>
        <w:tblLook w:val="04A0" w:firstRow="1" w:lastRow="0" w:firstColumn="1" w:lastColumn="0" w:noHBand="0" w:noVBand="1"/>
      </w:tblPr>
      <w:tblGrid>
        <w:gridCol w:w="8702"/>
      </w:tblGrid>
      <w:tr w:rsidR="00D608FB" w14:paraId="75ED5C58" w14:textId="77777777" w:rsidTr="00D608FB">
        <w:tc>
          <w:tcPr>
            <w:tcW w:w="9062" w:type="dxa"/>
          </w:tcPr>
          <w:p w14:paraId="55CFA3C7" w14:textId="4EDA1F82" w:rsidR="00712C4C" w:rsidRDefault="00712C4C" w:rsidP="00712C4C">
            <w:pPr>
              <w:pStyle w:val="Bezmezer"/>
              <w:jc w:val="center"/>
              <w:rPr>
                <w:rFonts w:ascii="Times New Roman" w:hAnsi="Times New Roman" w:cs="Times New Roman"/>
                <w:b/>
                <w:bCs/>
                <w:sz w:val="24"/>
                <w:szCs w:val="24"/>
              </w:rPr>
            </w:pPr>
            <w:r w:rsidRPr="00712C4C">
              <w:rPr>
                <w:rFonts w:ascii="Times New Roman" w:hAnsi="Times New Roman" w:cs="Times New Roman"/>
                <w:b/>
                <w:bCs/>
                <w:sz w:val="24"/>
                <w:szCs w:val="24"/>
              </w:rPr>
              <w:t>Last Will and Testament</w:t>
            </w:r>
          </w:p>
          <w:p w14:paraId="5515FB68" w14:textId="77777777" w:rsidR="00712C4C" w:rsidRPr="00712C4C" w:rsidRDefault="00712C4C" w:rsidP="00712C4C">
            <w:pPr>
              <w:pStyle w:val="Bezmezer"/>
              <w:jc w:val="center"/>
              <w:rPr>
                <w:rFonts w:ascii="Times New Roman" w:hAnsi="Times New Roman" w:cs="Times New Roman"/>
                <w:b/>
                <w:bCs/>
                <w:sz w:val="24"/>
                <w:szCs w:val="24"/>
              </w:rPr>
            </w:pPr>
          </w:p>
          <w:p w14:paraId="37E64E3A" w14:textId="77777777" w:rsidR="00041A66" w:rsidRPr="00041A66" w:rsidRDefault="00041A66" w:rsidP="00041A66">
            <w:pPr>
              <w:pStyle w:val="Bezmezer"/>
              <w:rPr>
                <w:rFonts w:ascii="Times New Roman" w:hAnsi="Times New Roman" w:cs="Times New Roman"/>
                <w:sz w:val="24"/>
                <w:szCs w:val="24"/>
              </w:rPr>
            </w:pPr>
            <w:r w:rsidRPr="00041A66">
              <w:rPr>
                <w:rFonts w:ascii="Times New Roman" w:hAnsi="Times New Roman" w:cs="Times New Roman"/>
                <w:sz w:val="24"/>
                <w:szCs w:val="24"/>
              </w:rPr>
              <w:t>I, Karel Dvořák, of Prague, being of sound mind, declare this to be my last will and testament.</w:t>
            </w:r>
          </w:p>
          <w:p w14:paraId="1953DA78" w14:textId="77777777" w:rsidR="00041A66" w:rsidRPr="00041A66" w:rsidRDefault="00041A66" w:rsidP="00041A66">
            <w:pPr>
              <w:pStyle w:val="Bezmezer"/>
              <w:numPr>
                <w:ilvl w:val="0"/>
                <w:numId w:val="32"/>
              </w:numPr>
              <w:rPr>
                <w:rFonts w:ascii="Times New Roman" w:hAnsi="Times New Roman" w:cs="Times New Roman"/>
                <w:sz w:val="24"/>
                <w:szCs w:val="24"/>
              </w:rPr>
            </w:pPr>
            <w:r w:rsidRPr="00041A66">
              <w:rPr>
                <w:rFonts w:ascii="Times New Roman" w:hAnsi="Times New Roman" w:cs="Times New Roman"/>
                <w:sz w:val="24"/>
                <w:szCs w:val="24"/>
              </w:rPr>
              <w:t xml:space="preserve">I devise my residential property at [address] to my children in equal shares. </w:t>
            </w:r>
          </w:p>
          <w:p w14:paraId="40F0E770" w14:textId="77777777" w:rsidR="00041A66" w:rsidRPr="00041A66" w:rsidRDefault="00041A66" w:rsidP="00041A66">
            <w:pPr>
              <w:pStyle w:val="Bezmezer"/>
              <w:numPr>
                <w:ilvl w:val="0"/>
                <w:numId w:val="32"/>
              </w:numPr>
              <w:rPr>
                <w:rFonts w:ascii="Times New Roman" w:hAnsi="Times New Roman" w:cs="Times New Roman"/>
                <w:sz w:val="24"/>
                <w:szCs w:val="24"/>
              </w:rPr>
            </w:pPr>
            <w:r w:rsidRPr="00041A66">
              <w:rPr>
                <w:rFonts w:ascii="Times New Roman" w:hAnsi="Times New Roman" w:cs="Times New Roman"/>
                <w:sz w:val="24"/>
                <w:szCs w:val="24"/>
              </w:rPr>
              <w:t xml:space="preserve">I bequeath CZK 500,000 to my friend Petr Novák. </w:t>
            </w:r>
          </w:p>
          <w:p w14:paraId="74EB9637" w14:textId="77777777" w:rsidR="00041A66" w:rsidRPr="00041A66" w:rsidRDefault="00041A66" w:rsidP="00041A66">
            <w:pPr>
              <w:pStyle w:val="Bezmezer"/>
              <w:numPr>
                <w:ilvl w:val="0"/>
                <w:numId w:val="32"/>
              </w:numPr>
              <w:rPr>
                <w:rFonts w:ascii="Times New Roman" w:hAnsi="Times New Roman" w:cs="Times New Roman"/>
                <w:sz w:val="24"/>
                <w:szCs w:val="24"/>
              </w:rPr>
            </w:pPr>
            <w:r w:rsidRPr="00041A66">
              <w:rPr>
                <w:rFonts w:ascii="Times New Roman" w:hAnsi="Times New Roman" w:cs="Times New Roman"/>
                <w:sz w:val="24"/>
                <w:szCs w:val="24"/>
              </w:rPr>
              <w:t xml:space="preserve">I bequeath 30% of my estate to such of my relatives as were in regular contact with me during the last five years of my life. </w:t>
            </w:r>
          </w:p>
          <w:p w14:paraId="0CEEB6B7" w14:textId="77777777" w:rsidR="00041A66" w:rsidRPr="00041A66" w:rsidRDefault="00041A66" w:rsidP="00041A66">
            <w:pPr>
              <w:pStyle w:val="Bezmezer"/>
              <w:numPr>
                <w:ilvl w:val="0"/>
                <w:numId w:val="32"/>
              </w:numPr>
              <w:rPr>
                <w:rFonts w:ascii="Times New Roman" w:hAnsi="Times New Roman" w:cs="Times New Roman"/>
                <w:sz w:val="24"/>
                <w:szCs w:val="24"/>
              </w:rPr>
            </w:pPr>
            <w:r w:rsidRPr="00041A66">
              <w:rPr>
                <w:rFonts w:ascii="Times New Roman" w:hAnsi="Times New Roman" w:cs="Times New Roman"/>
                <w:sz w:val="24"/>
                <w:szCs w:val="24"/>
              </w:rPr>
              <w:t xml:space="preserve">I direct my executor to distribute up to CZK 200,000 to charitable organisations supporting education, as he considers appropriate. </w:t>
            </w:r>
          </w:p>
          <w:p w14:paraId="3CE45256" w14:textId="77777777" w:rsidR="00041A66" w:rsidRPr="00041A66" w:rsidRDefault="00041A66" w:rsidP="00041A66">
            <w:pPr>
              <w:pStyle w:val="Bezmezer"/>
              <w:numPr>
                <w:ilvl w:val="0"/>
                <w:numId w:val="32"/>
              </w:numPr>
              <w:rPr>
                <w:rFonts w:ascii="Times New Roman" w:hAnsi="Times New Roman" w:cs="Times New Roman"/>
                <w:sz w:val="24"/>
                <w:szCs w:val="24"/>
              </w:rPr>
            </w:pPr>
            <w:r w:rsidRPr="00041A66">
              <w:rPr>
                <w:rFonts w:ascii="Times New Roman" w:hAnsi="Times New Roman" w:cs="Times New Roman"/>
                <w:sz w:val="24"/>
                <w:szCs w:val="24"/>
              </w:rPr>
              <w:t xml:space="preserve">I give my motor vehicle to my neighbour, or, if he does not survive me, to a person selected by my executor who, in his opinion, would make good use of it. </w:t>
            </w:r>
          </w:p>
          <w:p w14:paraId="1E378E80" w14:textId="77777777" w:rsidR="00041A66" w:rsidRPr="00041A66" w:rsidRDefault="00041A66" w:rsidP="00041A66">
            <w:pPr>
              <w:pStyle w:val="Bezmezer"/>
              <w:numPr>
                <w:ilvl w:val="0"/>
                <w:numId w:val="32"/>
              </w:numPr>
              <w:rPr>
                <w:rFonts w:ascii="Times New Roman" w:hAnsi="Times New Roman" w:cs="Times New Roman"/>
                <w:sz w:val="24"/>
                <w:szCs w:val="24"/>
              </w:rPr>
            </w:pPr>
            <w:r w:rsidRPr="00041A66">
              <w:rPr>
                <w:rFonts w:ascii="Times New Roman" w:hAnsi="Times New Roman" w:cs="Times New Roman"/>
                <w:sz w:val="24"/>
                <w:szCs w:val="24"/>
              </w:rPr>
              <w:t xml:space="preserve">I leave the remainder of my estate to be divided between those persons who, in my executor’s view, contributed most to my well-being in my later years. </w:t>
            </w:r>
          </w:p>
          <w:p w14:paraId="5462957F" w14:textId="43F0E667" w:rsidR="00041A66" w:rsidRPr="00041A66" w:rsidRDefault="00041A66" w:rsidP="00041A66">
            <w:pPr>
              <w:pStyle w:val="Bezmezer"/>
              <w:rPr>
                <w:rFonts w:ascii="Times New Roman" w:hAnsi="Times New Roman" w:cs="Times New Roman"/>
                <w:sz w:val="24"/>
                <w:szCs w:val="24"/>
              </w:rPr>
            </w:pPr>
            <w:r w:rsidRPr="00041A66">
              <w:rPr>
                <w:rFonts w:ascii="Times New Roman" w:hAnsi="Times New Roman" w:cs="Times New Roman"/>
                <w:sz w:val="24"/>
                <w:szCs w:val="24"/>
              </w:rPr>
              <w:t>In witness whereof, I have hereunto set my hand this day.</w:t>
            </w:r>
          </w:p>
          <w:p w14:paraId="1C8D5B1E" w14:textId="41842F56" w:rsidR="00D608FB" w:rsidRPr="00041A66" w:rsidRDefault="00D608FB" w:rsidP="00712C4C">
            <w:pPr>
              <w:pStyle w:val="Bezmezer"/>
              <w:jc w:val="right"/>
              <w:rPr>
                <w:rFonts w:ascii="Freestyle Script" w:hAnsi="Freestyle Script" w:cs="Times New Roman"/>
                <w:sz w:val="24"/>
                <w:szCs w:val="24"/>
              </w:rPr>
            </w:pPr>
            <w:r w:rsidRPr="00041A66">
              <w:rPr>
                <w:rFonts w:ascii="Freestyle Script" w:hAnsi="Freestyle Script" w:cs="Times New Roman"/>
                <w:i/>
                <w:iCs/>
                <w:sz w:val="24"/>
                <w:szCs w:val="24"/>
              </w:rPr>
              <w:t>Karel Dvo</w:t>
            </w:r>
            <w:r w:rsidRPr="00041A66">
              <w:rPr>
                <w:rFonts w:ascii="Calibri" w:hAnsi="Calibri" w:cs="Calibri"/>
                <w:i/>
                <w:iCs/>
                <w:sz w:val="24"/>
                <w:szCs w:val="24"/>
              </w:rPr>
              <w:t>ř</w:t>
            </w:r>
            <w:r w:rsidRPr="00041A66">
              <w:rPr>
                <w:rFonts w:ascii="Freestyle Script" w:hAnsi="Freestyle Script" w:cs="Freestyle Script"/>
                <w:i/>
                <w:iCs/>
                <w:sz w:val="24"/>
                <w:szCs w:val="24"/>
              </w:rPr>
              <w:t>á</w:t>
            </w:r>
            <w:r w:rsidRPr="00041A66">
              <w:rPr>
                <w:rFonts w:ascii="Freestyle Script" w:hAnsi="Freestyle Script" w:cs="Times New Roman"/>
                <w:i/>
                <w:iCs/>
                <w:sz w:val="24"/>
                <w:szCs w:val="24"/>
              </w:rPr>
              <w:t>k</w:t>
            </w:r>
          </w:p>
        </w:tc>
      </w:tr>
    </w:tbl>
    <w:p w14:paraId="43C6028A" w14:textId="6080CFCB" w:rsidR="006E0283" w:rsidRDefault="006E0283" w:rsidP="006E0283">
      <w:pPr>
        <w:pStyle w:val="Bezmezer"/>
        <w:spacing w:line="360" w:lineRule="auto"/>
        <w:ind w:left="720"/>
        <w:rPr>
          <w:rFonts w:ascii="Times New Roman" w:hAnsi="Times New Roman" w:cs="Times New Roman"/>
          <w:sz w:val="24"/>
          <w:szCs w:val="24"/>
        </w:rPr>
      </w:pPr>
    </w:p>
    <w:p w14:paraId="435CF2A2" w14:textId="77777777" w:rsidR="006E0283" w:rsidRPr="006E0283" w:rsidRDefault="006E0283" w:rsidP="006E0283">
      <w:pPr>
        <w:pStyle w:val="Nadpis2"/>
        <w:numPr>
          <w:ilvl w:val="0"/>
          <w:numId w:val="17"/>
        </w:numPr>
        <w:rPr>
          <w:rFonts w:ascii="Times New Roman" w:hAnsi="Times New Roman" w:cs="Times New Roman"/>
          <w:b/>
          <w:bCs/>
          <w:sz w:val="28"/>
          <w:szCs w:val="28"/>
        </w:rPr>
      </w:pPr>
      <w:r w:rsidRPr="006E0283">
        <w:rPr>
          <w:rFonts w:ascii="Times New Roman" w:hAnsi="Times New Roman" w:cs="Times New Roman"/>
          <w:b/>
          <w:bCs/>
          <w:sz w:val="28"/>
          <w:szCs w:val="28"/>
        </w:rPr>
        <w:t>Mini Role-Play</w:t>
      </w:r>
    </w:p>
    <w:p w14:paraId="4B7409B5" w14:textId="77777777" w:rsidR="006E0283" w:rsidRDefault="006E0283" w:rsidP="006E0283">
      <w:pPr>
        <w:pStyle w:val="Bezmezer"/>
        <w:rPr>
          <w:rFonts w:ascii="Times New Roman" w:hAnsi="Times New Roman" w:cs="Times New Roman"/>
          <w:sz w:val="24"/>
          <w:szCs w:val="24"/>
        </w:rPr>
      </w:pPr>
    </w:p>
    <w:p w14:paraId="1C2F4A5B" w14:textId="75B8BE93" w:rsidR="006E0283" w:rsidRDefault="006E0283" w:rsidP="006E0283">
      <w:pPr>
        <w:pStyle w:val="Bezmezer"/>
        <w:rPr>
          <w:rFonts w:ascii="Times New Roman" w:hAnsi="Times New Roman" w:cs="Times New Roman"/>
          <w:sz w:val="24"/>
          <w:szCs w:val="24"/>
        </w:rPr>
      </w:pPr>
      <w:r w:rsidRPr="006E0283">
        <w:rPr>
          <w:rFonts w:ascii="Times New Roman" w:hAnsi="Times New Roman" w:cs="Times New Roman"/>
          <w:sz w:val="24"/>
          <w:szCs w:val="24"/>
        </w:rPr>
        <w:t>Situation:</w:t>
      </w:r>
    </w:p>
    <w:p w14:paraId="3B8C6491" w14:textId="77777777" w:rsidR="006E0283" w:rsidRDefault="006E0283" w:rsidP="006E0283">
      <w:pPr>
        <w:pStyle w:val="Bezmezer"/>
        <w:numPr>
          <w:ilvl w:val="0"/>
          <w:numId w:val="28"/>
        </w:numPr>
        <w:rPr>
          <w:rFonts w:ascii="Times New Roman" w:hAnsi="Times New Roman" w:cs="Times New Roman"/>
          <w:sz w:val="24"/>
          <w:szCs w:val="24"/>
        </w:rPr>
      </w:pPr>
      <w:r w:rsidRPr="006E0283">
        <w:rPr>
          <w:rFonts w:ascii="Times New Roman" w:hAnsi="Times New Roman" w:cs="Times New Roman"/>
          <w:sz w:val="24"/>
          <w:szCs w:val="24"/>
        </w:rPr>
        <w:t>Student A = person making a will</w:t>
      </w:r>
    </w:p>
    <w:p w14:paraId="5FD51614" w14:textId="13FADFE7" w:rsidR="006E0283" w:rsidRPr="006E0283" w:rsidRDefault="006E0283" w:rsidP="006E0283">
      <w:pPr>
        <w:pStyle w:val="Bezmezer"/>
        <w:numPr>
          <w:ilvl w:val="0"/>
          <w:numId w:val="28"/>
        </w:numPr>
        <w:rPr>
          <w:rFonts w:ascii="Times New Roman" w:hAnsi="Times New Roman" w:cs="Times New Roman"/>
          <w:sz w:val="24"/>
          <w:szCs w:val="24"/>
        </w:rPr>
      </w:pPr>
      <w:r w:rsidRPr="006E0283">
        <w:rPr>
          <w:rFonts w:ascii="Times New Roman" w:hAnsi="Times New Roman" w:cs="Times New Roman"/>
          <w:sz w:val="24"/>
          <w:szCs w:val="24"/>
        </w:rPr>
        <w:t>Student B = friend asking questions</w:t>
      </w:r>
    </w:p>
    <w:p w14:paraId="0CBCE652" w14:textId="77777777" w:rsidR="006E0283" w:rsidRPr="006E0283" w:rsidRDefault="006E0283" w:rsidP="006E0283">
      <w:pPr>
        <w:pStyle w:val="Bezmezer"/>
        <w:rPr>
          <w:rFonts w:ascii="Times New Roman" w:hAnsi="Times New Roman" w:cs="Times New Roman"/>
          <w:sz w:val="24"/>
          <w:szCs w:val="24"/>
        </w:rPr>
      </w:pPr>
      <w:r w:rsidRPr="006E0283">
        <w:rPr>
          <w:rFonts w:ascii="Times New Roman" w:hAnsi="Times New Roman" w:cs="Times New Roman"/>
          <w:sz w:val="24"/>
          <w:szCs w:val="24"/>
        </w:rPr>
        <w:t>Discuss:</w:t>
      </w:r>
    </w:p>
    <w:p w14:paraId="45DC7E3A" w14:textId="77777777" w:rsidR="006E0283" w:rsidRPr="006E0283" w:rsidRDefault="006E0283" w:rsidP="006E0283">
      <w:pPr>
        <w:pStyle w:val="Bezmezer"/>
        <w:numPr>
          <w:ilvl w:val="0"/>
          <w:numId w:val="29"/>
        </w:numPr>
        <w:rPr>
          <w:rFonts w:ascii="Times New Roman" w:hAnsi="Times New Roman" w:cs="Times New Roman"/>
          <w:sz w:val="24"/>
          <w:szCs w:val="24"/>
        </w:rPr>
      </w:pPr>
      <w:r w:rsidRPr="006E0283">
        <w:rPr>
          <w:rFonts w:ascii="Times New Roman" w:hAnsi="Times New Roman" w:cs="Times New Roman"/>
          <w:sz w:val="24"/>
          <w:szCs w:val="24"/>
        </w:rPr>
        <w:t xml:space="preserve">Who will be your beneficiaries? </w:t>
      </w:r>
    </w:p>
    <w:p w14:paraId="36E357E1" w14:textId="77777777" w:rsidR="006E0283" w:rsidRPr="006E0283" w:rsidRDefault="006E0283" w:rsidP="006E0283">
      <w:pPr>
        <w:pStyle w:val="Bezmezer"/>
        <w:numPr>
          <w:ilvl w:val="0"/>
          <w:numId w:val="29"/>
        </w:numPr>
        <w:rPr>
          <w:rFonts w:ascii="Times New Roman" w:hAnsi="Times New Roman" w:cs="Times New Roman"/>
          <w:sz w:val="24"/>
          <w:szCs w:val="24"/>
        </w:rPr>
      </w:pPr>
      <w:r w:rsidRPr="006E0283">
        <w:rPr>
          <w:rFonts w:ascii="Times New Roman" w:hAnsi="Times New Roman" w:cs="Times New Roman"/>
          <w:sz w:val="24"/>
          <w:szCs w:val="24"/>
        </w:rPr>
        <w:t xml:space="preserve">What will they inherit? </w:t>
      </w:r>
    </w:p>
    <w:p w14:paraId="4AAF204A" w14:textId="77777777" w:rsidR="006E0283" w:rsidRPr="006E0283" w:rsidRDefault="006E0283" w:rsidP="006E0283">
      <w:pPr>
        <w:pStyle w:val="Bezmezer"/>
        <w:numPr>
          <w:ilvl w:val="0"/>
          <w:numId w:val="29"/>
        </w:numPr>
        <w:rPr>
          <w:rFonts w:ascii="Times New Roman" w:hAnsi="Times New Roman" w:cs="Times New Roman"/>
          <w:sz w:val="24"/>
          <w:szCs w:val="24"/>
        </w:rPr>
      </w:pPr>
      <w:r w:rsidRPr="006E0283">
        <w:rPr>
          <w:rFonts w:ascii="Times New Roman" w:hAnsi="Times New Roman" w:cs="Times New Roman"/>
          <w:sz w:val="24"/>
          <w:szCs w:val="24"/>
        </w:rPr>
        <w:t xml:space="preserve">Who will be your executor? </w:t>
      </w:r>
    </w:p>
    <w:p w14:paraId="3B7690A6" w14:textId="77777777" w:rsidR="006E0283" w:rsidRPr="006E0283" w:rsidRDefault="006E0283" w:rsidP="006E0283">
      <w:pPr>
        <w:pStyle w:val="Bezmezer"/>
        <w:numPr>
          <w:ilvl w:val="0"/>
          <w:numId w:val="29"/>
        </w:numPr>
        <w:rPr>
          <w:rFonts w:ascii="Times New Roman" w:hAnsi="Times New Roman" w:cs="Times New Roman"/>
          <w:sz w:val="24"/>
          <w:szCs w:val="24"/>
        </w:rPr>
      </w:pPr>
      <w:r w:rsidRPr="006E0283">
        <w:rPr>
          <w:rFonts w:ascii="Times New Roman" w:hAnsi="Times New Roman" w:cs="Times New Roman"/>
          <w:sz w:val="24"/>
          <w:szCs w:val="24"/>
        </w:rPr>
        <w:t>Any special wishes?</w:t>
      </w:r>
    </w:p>
    <w:p w14:paraId="1C11DF18" w14:textId="77777777" w:rsidR="00B477B5" w:rsidRDefault="00B477B5" w:rsidP="00B477B5">
      <w:pPr>
        <w:rPr>
          <w:rFonts w:ascii="Times New Roman" w:eastAsiaTheme="majorEastAsia" w:hAnsi="Times New Roman" w:cs="Times New Roman"/>
          <w:b/>
          <w:bCs/>
          <w:color w:val="2F5496" w:themeColor="accent1" w:themeShade="BF"/>
          <w:sz w:val="28"/>
          <w:szCs w:val="28"/>
        </w:rPr>
      </w:pPr>
    </w:p>
    <w:p w14:paraId="13277E57" w14:textId="77777777" w:rsidR="007062FC" w:rsidRPr="007062FC" w:rsidRDefault="007062FC" w:rsidP="007062FC">
      <w:pPr>
        <w:pStyle w:val="Nadpis2"/>
        <w:numPr>
          <w:ilvl w:val="0"/>
          <w:numId w:val="17"/>
        </w:numPr>
        <w:rPr>
          <w:rFonts w:ascii="Times New Roman" w:hAnsi="Times New Roman" w:cs="Times New Roman"/>
          <w:b/>
          <w:bCs/>
          <w:sz w:val="28"/>
          <w:szCs w:val="28"/>
        </w:rPr>
      </w:pPr>
      <w:r w:rsidRPr="007062FC">
        <w:rPr>
          <w:rFonts w:ascii="Times New Roman" w:hAnsi="Times New Roman" w:cs="Times New Roman"/>
          <w:b/>
          <w:bCs/>
          <w:sz w:val="28"/>
          <w:szCs w:val="28"/>
        </w:rPr>
        <w:lastRenderedPageBreak/>
        <w:t>The case of George</w:t>
      </w:r>
    </w:p>
    <w:p w14:paraId="6D267F08" w14:textId="77777777" w:rsidR="007062FC" w:rsidRDefault="007062FC" w:rsidP="007062FC">
      <w:pPr>
        <w:spacing w:line="360" w:lineRule="auto"/>
      </w:pPr>
    </w:p>
    <w:tbl>
      <w:tblPr>
        <w:tblStyle w:val="Mkatabulky"/>
        <w:tblW w:w="0" w:type="auto"/>
        <w:tblLook w:val="04A0" w:firstRow="1" w:lastRow="0" w:firstColumn="1" w:lastColumn="0" w:noHBand="0" w:noVBand="1"/>
      </w:tblPr>
      <w:tblGrid>
        <w:gridCol w:w="9062"/>
      </w:tblGrid>
      <w:tr w:rsidR="007062FC" w14:paraId="628C4822" w14:textId="77777777" w:rsidTr="00700CA1">
        <w:tc>
          <w:tcPr>
            <w:tcW w:w="9062" w:type="dxa"/>
          </w:tcPr>
          <w:p w14:paraId="78E45548" w14:textId="77777777" w:rsidR="007062FC" w:rsidRDefault="007062FC" w:rsidP="00700CA1">
            <w:pPr>
              <w:pStyle w:val="Bezmezer"/>
              <w:spacing w:line="360" w:lineRule="auto"/>
              <w:jc w:val="both"/>
              <w:rPr>
                <w:rFonts w:ascii="Times New Roman" w:hAnsi="Times New Roman" w:cs="Times New Roman"/>
                <w:sz w:val="24"/>
                <w:szCs w:val="24"/>
              </w:rPr>
            </w:pPr>
            <w:r>
              <w:rPr>
                <w:rFonts w:ascii="Times New Roman" w:hAnsi="Times New Roman" w:cs="Times New Roman"/>
                <w:sz w:val="24"/>
                <w:szCs w:val="24"/>
              </w:rPr>
              <w:t>In</w:t>
            </w:r>
            <w:r w:rsidRPr="00C053A3">
              <w:rPr>
                <w:rFonts w:ascii="Times New Roman" w:hAnsi="Times New Roman" w:cs="Times New Roman"/>
                <w:sz w:val="24"/>
                <w:szCs w:val="24"/>
              </w:rPr>
              <w:t xml:space="preserve"> 1948, a Canadian farmer named </w:t>
            </w:r>
            <w:r>
              <w:rPr>
                <w:rFonts w:ascii="Times New Roman" w:hAnsi="Times New Roman" w:cs="Times New Roman"/>
                <w:sz w:val="24"/>
                <w:szCs w:val="24"/>
              </w:rPr>
              <w:t>George</w:t>
            </w:r>
            <w:r w:rsidRPr="00C053A3">
              <w:rPr>
                <w:rFonts w:ascii="Times New Roman" w:hAnsi="Times New Roman" w:cs="Times New Roman"/>
                <w:sz w:val="24"/>
                <w:szCs w:val="24"/>
              </w:rPr>
              <w:t xml:space="preserve"> was working on his land one day when he became trapped under his tractor. </w:t>
            </w:r>
            <w:r>
              <w:rPr>
                <w:rFonts w:ascii="Times New Roman" w:hAnsi="Times New Roman" w:cs="Times New Roman"/>
                <w:sz w:val="24"/>
                <w:szCs w:val="24"/>
              </w:rPr>
              <w:t>George</w:t>
            </w:r>
            <w:r w:rsidRPr="00C053A3">
              <w:rPr>
                <w:rFonts w:ascii="Times New Roman" w:hAnsi="Times New Roman" w:cs="Times New Roman"/>
                <w:sz w:val="24"/>
                <w:szCs w:val="24"/>
              </w:rPr>
              <w:t xml:space="preserve"> knew that his situation was dire, and, to ensure his wife would be taken care of in case he died that day, he took out his pocket knife and scratched a will onto his tractor fender. The etching read, “In case I die in this mess I leave all to the wife.</w:t>
            </w:r>
            <w:r>
              <w:rPr>
                <w:rFonts w:ascii="Times New Roman" w:hAnsi="Times New Roman" w:cs="Times New Roman"/>
                <w:sz w:val="24"/>
                <w:szCs w:val="24"/>
              </w:rPr>
              <w:t xml:space="preserve"> </w:t>
            </w:r>
            <w:r w:rsidRPr="00C053A3">
              <w:rPr>
                <w:rFonts w:ascii="Times New Roman" w:hAnsi="Times New Roman" w:cs="Times New Roman"/>
                <w:sz w:val="24"/>
                <w:szCs w:val="24"/>
              </w:rPr>
              <w:t>Geo</w:t>
            </w:r>
            <w:r>
              <w:rPr>
                <w:rFonts w:ascii="Times New Roman" w:hAnsi="Times New Roman" w:cs="Times New Roman"/>
                <w:sz w:val="24"/>
                <w:szCs w:val="24"/>
              </w:rPr>
              <w:t>rge</w:t>
            </w:r>
            <w:r w:rsidRPr="00C053A3">
              <w:rPr>
                <w:rFonts w:ascii="Times New Roman" w:hAnsi="Times New Roman" w:cs="Times New Roman"/>
                <w:sz w:val="24"/>
                <w:szCs w:val="24"/>
              </w:rPr>
              <w:t xml:space="preserve"> Harris.”</w:t>
            </w:r>
            <w:r>
              <w:rPr>
                <w:rFonts w:ascii="Times New Roman" w:hAnsi="Times New Roman" w:cs="Times New Roman"/>
                <w:sz w:val="24"/>
                <w:szCs w:val="24"/>
              </w:rPr>
              <w:t xml:space="preserve"> George</w:t>
            </w:r>
            <w:r w:rsidRPr="00C053A3">
              <w:rPr>
                <w:rFonts w:ascii="Times New Roman" w:hAnsi="Times New Roman" w:cs="Times New Roman"/>
                <w:sz w:val="24"/>
                <w:szCs w:val="24"/>
              </w:rPr>
              <w:t xml:space="preserve"> was ultimately trapped under the tractor for about 10 hours by the time others in the community realized he needed help.</w:t>
            </w:r>
            <w:r>
              <w:rPr>
                <w:rFonts w:ascii="Times New Roman" w:hAnsi="Times New Roman" w:cs="Times New Roman"/>
                <w:sz w:val="24"/>
                <w:szCs w:val="24"/>
              </w:rPr>
              <w:t xml:space="preserve"> </w:t>
            </w:r>
            <w:r w:rsidRPr="00C053A3">
              <w:rPr>
                <w:rFonts w:ascii="Times New Roman" w:hAnsi="Times New Roman" w:cs="Times New Roman"/>
                <w:sz w:val="24"/>
                <w:szCs w:val="24"/>
              </w:rPr>
              <w:t xml:space="preserve">Although </w:t>
            </w:r>
            <w:r>
              <w:rPr>
                <w:rFonts w:ascii="Times New Roman" w:hAnsi="Times New Roman" w:cs="Times New Roman"/>
                <w:sz w:val="24"/>
                <w:szCs w:val="24"/>
              </w:rPr>
              <w:t>George</w:t>
            </w:r>
            <w:r w:rsidRPr="00C053A3">
              <w:rPr>
                <w:rFonts w:ascii="Times New Roman" w:hAnsi="Times New Roman" w:cs="Times New Roman"/>
                <w:sz w:val="24"/>
                <w:szCs w:val="24"/>
              </w:rPr>
              <w:t xml:space="preserve"> made it to a local hospital, he succumbed to his injuries the following day.</w:t>
            </w:r>
          </w:p>
          <w:p w14:paraId="6AA8A344" w14:textId="77777777" w:rsidR="007062FC" w:rsidRPr="00C053A3" w:rsidRDefault="007062FC" w:rsidP="00700CA1">
            <w:pPr>
              <w:pStyle w:val="Bezmezer"/>
              <w:spacing w:line="360" w:lineRule="auto"/>
              <w:jc w:val="both"/>
              <w:rPr>
                <w:rFonts w:ascii="Times New Roman" w:hAnsi="Times New Roman" w:cs="Times New Roman"/>
                <w:sz w:val="24"/>
                <w:szCs w:val="24"/>
              </w:rPr>
            </w:pPr>
          </w:p>
        </w:tc>
      </w:tr>
    </w:tbl>
    <w:p w14:paraId="3AB837CA" w14:textId="77777777" w:rsidR="007062FC" w:rsidRDefault="007062FC" w:rsidP="007062FC">
      <w:pPr>
        <w:spacing w:line="360" w:lineRule="auto"/>
      </w:pPr>
    </w:p>
    <w:p w14:paraId="01EBAD2A" w14:textId="77777777" w:rsidR="007062FC" w:rsidRPr="007102A4" w:rsidRDefault="007062FC" w:rsidP="007062FC">
      <w:pPr>
        <w:pStyle w:val="Odstavecseseznamem"/>
        <w:numPr>
          <w:ilvl w:val="0"/>
          <w:numId w:val="20"/>
        </w:numPr>
        <w:spacing w:line="360" w:lineRule="auto"/>
        <w:rPr>
          <w:rFonts w:ascii="Times New Roman" w:hAnsi="Times New Roman" w:cs="Times New Roman"/>
          <w:i/>
          <w:sz w:val="24"/>
          <w:szCs w:val="24"/>
        </w:rPr>
      </w:pPr>
      <w:r w:rsidRPr="007102A4">
        <w:rPr>
          <w:rFonts w:ascii="Times New Roman" w:hAnsi="Times New Roman" w:cs="Times New Roman"/>
          <w:i/>
          <w:sz w:val="24"/>
          <w:szCs w:val="24"/>
        </w:rPr>
        <w:t>What could be a relevant legal issue that could lead to some disputes?</w:t>
      </w:r>
    </w:p>
    <w:p w14:paraId="495EC6A6" w14:textId="77777777" w:rsidR="007062FC" w:rsidRPr="007102A4" w:rsidRDefault="007062FC" w:rsidP="007062FC">
      <w:pPr>
        <w:pStyle w:val="Odstavecseseznamem"/>
        <w:numPr>
          <w:ilvl w:val="0"/>
          <w:numId w:val="20"/>
        </w:numPr>
        <w:spacing w:line="360" w:lineRule="auto"/>
        <w:rPr>
          <w:rFonts w:ascii="Times New Roman" w:hAnsi="Times New Roman" w:cs="Times New Roman"/>
          <w:i/>
          <w:sz w:val="24"/>
          <w:szCs w:val="24"/>
        </w:rPr>
      </w:pPr>
      <w:r w:rsidRPr="007102A4">
        <w:rPr>
          <w:rFonts w:ascii="Times New Roman" w:hAnsi="Times New Roman" w:cs="Times New Roman"/>
          <w:i/>
          <w:sz w:val="24"/>
          <w:szCs w:val="24"/>
        </w:rPr>
        <w:t>Who could initiate the dispute and why?</w:t>
      </w:r>
    </w:p>
    <w:p w14:paraId="53F7B675" w14:textId="2D14634F" w:rsidR="007062FC" w:rsidRDefault="007062FC" w:rsidP="007062FC">
      <w:pPr>
        <w:pStyle w:val="Odstavecseseznamem"/>
        <w:numPr>
          <w:ilvl w:val="0"/>
          <w:numId w:val="20"/>
        </w:numPr>
        <w:spacing w:line="360" w:lineRule="auto"/>
        <w:rPr>
          <w:rFonts w:ascii="Times New Roman" w:hAnsi="Times New Roman" w:cs="Times New Roman"/>
          <w:i/>
          <w:sz w:val="24"/>
          <w:szCs w:val="24"/>
        </w:rPr>
      </w:pPr>
      <w:r w:rsidRPr="007102A4">
        <w:rPr>
          <w:rFonts w:ascii="Times New Roman" w:hAnsi="Times New Roman" w:cs="Times New Roman"/>
          <w:i/>
          <w:sz w:val="24"/>
          <w:szCs w:val="24"/>
        </w:rPr>
        <w:t>How would a judge decide?</w:t>
      </w:r>
      <w:r w:rsidR="002F7A4F">
        <w:rPr>
          <w:rFonts w:ascii="Times New Roman" w:hAnsi="Times New Roman" w:cs="Times New Roman"/>
          <w:i/>
          <w:sz w:val="24"/>
          <w:szCs w:val="24"/>
        </w:rPr>
        <w:t>.</w:t>
      </w:r>
    </w:p>
    <w:p w14:paraId="696C8C2B" w14:textId="77777777" w:rsidR="002F7A4F" w:rsidRPr="007102A4" w:rsidRDefault="002F7A4F" w:rsidP="002F7A4F">
      <w:pPr>
        <w:pStyle w:val="Odstavecseseznamem"/>
        <w:spacing w:line="360" w:lineRule="auto"/>
        <w:rPr>
          <w:rFonts w:ascii="Times New Roman" w:hAnsi="Times New Roman" w:cs="Times New Roman"/>
          <w:i/>
          <w:sz w:val="24"/>
          <w:szCs w:val="24"/>
        </w:rPr>
      </w:pPr>
    </w:p>
    <w:p w14:paraId="611F836A" w14:textId="0679ACD3" w:rsidR="007062FC" w:rsidRDefault="002F7A4F" w:rsidP="002F7A4F">
      <w:pPr>
        <w:pStyle w:val="Nadpis2"/>
        <w:numPr>
          <w:ilvl w:val="0"/>
          <w:numId w:val="17"/>
        </w:numPr>
        <w:rPr>
          <w:rFonts w:ascii="Times New Roman" w:hAnsi="Times New Roman" w:cs="Times New Roman"/>
          <w:b/>
          <w:bCs/>
          <w:sz w:val="28"/>
          <w:szCs w:val="28"/>
        </w:rPr>
      </w:pPr>
      <w:r w:rsidRPr="002F7A4F">
        <w:rPr>
          <w:rFonts w:ascii="Times New Roman" w:hAnsi="Times New Roman" w:cs="Times New Roman"/>
          <w:b/>
          <w:bCs/>
          <w:sz w:val="28"/>
          <w:szCs w:val="28"/>
        </w:rPr>
        <w:t>The case of Kelly</w:t>
      </w:r>
    </w:p>
    <w:p w14:paraId="36250396" w14:textId="77777777" w:rsidR="002F7A4F" w:rsidRPr="002F7A4F" w:rsidRDefault="002F7A4F" w:rsidP="002F7A4F"/>
    <w:tbl>
      <w:tblPr>
        <w:tblStyle w:val="Mkatabulky"/>
        <w:tblW w:w="0" w:type="auto"/>
        <w:tblLook w:val="04A0" w:firstRow="1" w:lastRow="0" w:firstColumn="1" w:lastColumn="0" w:noHBand="0" w:noVBand="1"/>
      </w:tblPr>
      <w:tblGrid>
        <w:gridCol w:w="9062"/>
      </w:tblGrid>
      <w:tr w:rsidR="002F7A4F" w14:paraId="4AFF4B16" w14:textId="77777777" w:rsidTr="002F7A4F">
        <w:tc>
          <w:tcPr>
            <w:tcW w:w="9062" w:type="dxa"/>
          </w:tcPr>
          <w:p w14:paraId="7E48D423" w14:textId="567E11D9" w:rsidR="002F7A4F" w:rsidRDefault="002F7A4F" w:rsidP="002F7A4F">
            <w:pPr>
              <w:pStyle w:val="Bezmezer"/>
              <w:spacing w:line="360" w:lineRule="auto"/>
              <w:jc w:val="both"/>
              <w:rPr>
                <w:rFonts w:ascii="Times New Roman" w:eastAsiaTheme="majorEastAsia" w:hAnsi="Times New Roman" w:cs="Times New Roman"/>
                <w:color w:val="2F5496" w:themeColor="accent1" w:themeShade="BF"/>
                <w:sz w:val="28"/>
                <w:szCs w:val="28"/>
              </w:rPr>
            </w:pPr>
            <w:r w:rsidRPr="002F7A4F">
              <w:rPr>
                <w:rFonts w:ascii="Times New Roman" w:hAnsi="Times New Roman" w:cs="Times New Roman"/>
                <w:sz w:val="24"/>
                <w:szCs w:val="24"/>
              </w:rPr>
              <w:t>Kelly was an artist. He was given permission to draw anatomical specimens held by the Royal College of Surgeons. The specimens were of various body parts used for training purposes. During the course of his visits he met Lindsay who was a junior technician working for the RCS. Kelly asked Lindsey to remove various body parts over a number of months. These included three human heads, six arms, ten legs</w:t>
            </w:r>
            <w:r>
              <w:rPr>
                <w:rFonts w:ascii="Times New Roman" w:hAnsi="Times New Roman" w:cs="Times New Roman"/>
                <w:sz w:val="24"/>
                <w:szCs w:val="24"/>
              </w:rPr>
              <w:t>,</w:t>
            </w:r>
            <w:r w:rsidRPr="002F7A4F">
              <w:rPr>
                <w:rFonts w:ascii="Times New Roman" w:hAnsi="Times New Roman" w:cs="Times New Roman"/>
                <w:sz w:val="24"/>
                <w:szCs w:val="24"/>
              </w:rPr>
              <w:t xml:space="preserve"> part of a brain</w:t>
            </w:r>
            <w:r>
              <w:rPr>
                <w:rFonts w:ascii="Times New Roman" w:hAnsi="Times New Roman" w:cs="Times New Roman"/>
                <w:sz w:val="24"/>
                <w:szCs w:val="24"/>
              </w:rPr>
              <w:t>,</w:t>
            </w:r>
            <w:r w:rsidRPr="002F7A4F">
              <w:rPr>
                <w:rFonts w:ascii="Times New Roman" w:hAnsi="Times New Roman" w:cs="Times New Roman"/>
                <w:sz w:val="24"/>
                <w:szCs w:val="24"/>
              </w:rPr>
              <w:t xml:space="preserve"> and three torsos. Kelly made casts of the body parts which were exhibited in an art gallery.</w:t>
            </w:r>
          </w:p>
        </w:tc>
      </w:tr>
    </w:tbl>
    <w:p w14:paraId="4E739BC9" w14:textId="77777777" w:rsidR="002F7A4F" w:rsidRDefault="002F7A4F" w:rsidP="007062FC">
      <w:pPr>
        <w:rPr>
          <w:rFonts w:ascii="Times New Roman" w:eastAsiaTheme="majorEastAsia" w:hAnsi="Times New Roman" w:cs="Times New Roman"/>
          <w:color w:val="2F5496" w:themeColor="accent1" w:themeShade="BF"/>
          <w:sz w:val="28"/>
          <w:szCs w:val="28"/>
        </w:rPr>
      </w:pPr>
    </w:p>
    <w:p w14:paraId="4906898B" w14:textId="3BE5A850" w:rsidR="002F7A4F" w:rsidRPr="002F7A4F" w:rsidRDefault="002F7A4F" w:rsidP="002F7A4F">
      <w:pPr>
        <w:spacing w:line="360" w:lineRule="auto"/>
        <w:rPr>
          <w:rFonts w:ascii="Times New Roman" w:hAnsi="Times New Roman" w:cs="Times New Roman"/>
          <w:i/>
          <w:sz w:val="24"/>
          <w:szCs w:val="24"/>
        </w:rPr>
      </w:pPr>
      <w:r w:rsidRPr="002F7A4F">
        <w:rPr>
          <w:rFonts w:ascii="Times New Roman" w:hAnsi="Times New Roman" w:cs="Times New Roman"/>
          <w:i/>
          <w:sz w:val="24"/>
          <w:szCs w:val="24"/>
        </w:rPr>
        <w:t>W</w:t>
      </w:r>
      <w:r w:rsidRPr="002F7A4F">
        <w:rPr>
          <w:rFonts w:ascii="Times New Roman" w:hAnsi="Times New Roman" w:cs="Times New Roman"/>
          <w:i/>
          <w:sz w:val="24"/>
          <w:szCs w:val="24"/>
        </w:rPr>
        <w:t>hich legal issues relating to property could be raised in this case?</w:t>
      </w:r>
    </w:p>
    <w:p w14:paraId="71FEB3C3" w14:textId="77777777" w:rsidR="002F7A4F" w:rsidRDefault="002F7A4F">
      <w:pPr>
        <w:rPr>
          <w:rFonts w:ascii="Times New Roman" w:eastAsiaTheme="majorEastAsia" w:hAnsi="Times New Roman" w:cs="Times New Roman"/>
          <w:b/>
          <w:bCs/>
          <w:color w:val="2F5496" w:themeColor="accent1" w:themeShade="BF"/>
          <w:sz w:val="28"/>
          <w:szCs w:val="28"/>
        </w:rPr>
      </w:pPr>
      <w:r>
        <w:rPr>
          <w:rFonts w:ascii="Times New Roman" w:hAnsi="Times New Roman" w:cs="Times New Roman"/>
          <w:b/>
          <w:bCs/>
          <w:sz w:val="28"/>
          <w:szCs w:val="28"/>
        </w:rPr>
        <w:br w:type="page"/>
      </w:r>
    </w:p>
    <w:p w14:paraId="7BBC755F" w14:textId="061F1895" w:rsidR="005864BB" w:rsidRPr="00493E76" w:rsidRDefault="005864BB" w:rsidP="005864BB">
      <w:pPr>
        <w:pStyle w:val="Nadpis2"/>
        <w:numPr>
          <w:ilvl w:val="0"/>
          <w:numId w:val="17"/>
        </w:numPr>
        <w:rPr>
          <w:rFonts w:ascii="Times New Roman" w:hAnsi="Times New Roman" w:cs="Times New Roman"/>
          <w:b/>
          <w:bCs/>
          <w:sz w:val="28"/>
          <w:szCs w:val="28"/>
        </w:rPr>
      </w:pPr>
      <w:r w:rsidRPr="00493E76">
        <w:rPr>
          <w:rFonts w:ascii="Times New Roman" w:hAnsi="Times New Roman" w:cs="Times New Roman"/>
          <w:b/>
          <w:bCs/>
          <w:sz w:val="28"/>
          <w:szCs w:val="28"/>
        </w:rPr>
        <w:lastRenderedPageBreak/>
        <w:t>True / false</w:t>
      </w:r>
    </w:p>
    <w:p w14:paraId="07EFBD6B" w14:textId="77777777" w:rsidR="005864BB" w:rsidRDefault="005864BB" w:rsidP="005864BB">
      <w:pPr>
        <w:rPr>
          <w:rFonts w:ascii="Times New Roman" w:hAnsi="Times New Roman" w:cs="Times New Roman"/>
          <w:sz w:val="24"/>
          <w:szCs w:val="24"/>
          <w:lang w:eastAsia="en-GB"/>
        </w:rPr>
      </w:pPr>
    </w:p>
    <w:p w14:paraId="134267BF" w14:textId="77777777" w:rsidR="005864BB" w:rsidRPr="001B4B06" w:rsidRDefault="005864BB" w:rsidP="005864BB">
      <w:pPr>
        <w:pStyle w:val="Odstavecseseznamem"/>
        <w:numPr>
          <w:ilvl w:val="0"/>
          <w:numId w:val="30"/>
        </w:numPr>
        <w:spacing w:after="120"/>
        <w:contextualSpacing w:val="0"/>
        <w:rPr>
          <w:rFonts w:ascii="Times New Roman" w:hAnsi="Times New Roman" w:cs="Times New Roman"/>
          <w:sz w:val="24"/>
          <w:szCs w:val="24"/>
          <w:lang w:eastAsia="en-GB"/>
        </w:rPr>
      </w:pPr>
      <w:r w:rsidRPr="001B4B06">
        <w:rPr>
          <w:rFonts w:ascii="Times New Roman" w:hAnsi="Times New Roman" w:cs="Times New Roman"/>
          <w:sz w:val="24"/>
          <w:szCs w:val="24"/>
          <w:lang w:eastAsia="en-GB"/>
        </w:rPr>
        <w:t>A car is realty.</w:t>
      </w:r>
    </w:p>
    <w:p w14:paraId="7592D4DD" w14:textId="77777777" w:rsidR="005864BB" w:rsidRPr="001B4B06" w:rsidRDefault="005864BB" w:rsidP="005864BB">
      <w:pPr>
        <w:pStyle w:val="Odstavecseseznamem"/>
        <w:numPr>
          <w:ilvl w:val="0"/>
          <w:numId w:val="30"/>
        </w:numPr>
        <w:spacing w:after="120"/>
        <w:contextualSpacing w:val="0"/>
        <w:rPr>
          <w:rFonts w:ascii="Times New Roman" w:hAnsi="Times New Roman" w:cs="Times New Roman"/>
          <w:sz w:val="24"/>
          <w:szCs w:val="24"/>
          <w:lang w:eastAsia="en-GB"/>
        </w:rPr>
      </w:pPr>
      <w:r w:rsidRPr="001B4B06">
        <w:rPr>
          <w:rFonts w:ascii="Times New Roman" w:hAnsi="Times New Roman" w:cs="Times New Roman"/>
          <w:sz w:val="24"/>
          <w:szCs w:val="24"/>
          <w:lang w:eastAsia="en-GB"/>
        </w:rPr>
        <w:t>A tenant in common can leave their share in a will.</w:t>
      </w:r>
    </w:p>
    <w:p w14:paraId="1CFD1142" w14:textId="77777777" w:rsidR="005864BB" w:rsidRPr="001B4B06" w:rsidRDefault="005864BB" w:rsidP="005864BB">
      <w:pPr>
        <w:pStyle w:val="Odstavecseseznamem"/>
        <w:numPr>
          <w:ilvl w:val="0"/>
          <w:numId w:val="30"/>
        </w:numPr>
        <w:spacing w:after="120"/>
        <w:contextualSpacing w:val="0"/>
        <w:rPr>
          <w:rFonts w:ascii="Times New Roman" w:hAnsi="Times New Roman" w:cs="Times New Roman"/>
          <w:sz w:val="24"/>
          <w:szCs w:val="24"/>
          <w:lang w:val="cs-CZ" w:eastAsia="en-GB"/>
        </w:rPr>
      </w:pPr>
      <w:r w:rsidRPr="001B4B06">
        <w:rPr>
          <w:rFonts w:ascii="Times New Roman" w:hAnsi="Times New Roman" w:cs="Times New Roman"/>
          <w:sz w:val="24"/>
          <w:szCs w:val="24"/>
          <w:lang w:val="cs-CZ" w:eastAsia="en-GB"/>
        </w:rPr>
        <w:t xml:space="preserve">Tangible property is property that cannot be physically touched. </w:t>
      </w:r>
    </w:p>
    <w:p w14:paraId="338BC4E7" w14:textId="77777777" w:rsidR="005864BB" w:rsidRPr="001B4B06" w:rsidRDefault="005864BB" w:rsidP="005864BB">
      <w:pPr>
        <w:pStyle w:val="Odstavecseseznamem"/>
        <w:numPr>
          <w:ilvl w:val="0"/>
          <w:numId w:val="30"/>
        </w:numPr>
        <w:spacing w:after="120"/>
        <w:contextualSpacing w:val="0"/>
        <w:rPr>
          <w:rFonts w:ascii="Times New Roman" w:hAnsi="Times New Roman" w:cs="Times New Roman"/>
          <w:sz w:val="24"/>
          <w:szCs w:val="24"/>
          <w:lang w:val="cs-CZ" w:eastAsia="en-GB"/>
        </w:rPr>
      </w:pPr>
      <w:r w:rsidRPr="001B4B06">
        <w:rPr>
          <w:rFonts w:ascii="Times New Roman" w:hAnsi="Times New Roman" w:cs="Times New Roman"/>
          <w:sz w:val="24"/>
          <w:szCs w:val="24"/>
          <w:lang w:val="cs-CZ" w:eastAsia="en-GB"/>
        </w:rPr>
        <w:t xml:space="preserve">A house is an example of tangible property. </w:t>
      </w:r>
    </w:p>
    <w:p w14:paraId="140DA70A" w14:textId="77777777" w:rsidR="005864BB" w:rsidRPr="001B4B06" w:rsidRDefault="005864BB" w:rsidP="005864BB">
      <w:pPr>
        <w:pStyle w:val="Odstavecseseznamem"/>
        <w:numPr>
          <w:ilvl w:val="0"/>
          <w:numId w:val="30"/>
        </w:numPr>
        <w:spacing w:after="120"/>
        <w:contextualSpacing w:val="0"/>
        <w:rPr>
          <w:rFonts w:ascii="Times New Roman" w:hAnsi="Times New Roman" w:cs="Times New Roman"/>
          <w:sz w:val="24"/>
          <w:szCs w:val="24"/>
          <w:lang w:val="cs-CZ" w:eastAsia="en-GB"/>
        </w:rPr>
      </w:pPr>
      <w:r w:rsidRPr="001B4B06">
        <w:rPr>
          <w:rFonts w:ascii="Times New Roman" w:hAnsi="Times New Roman" w:cs="Times New Roman"/>
          <w:sz w:val="24"/>
          <w:szCs w:val="24"/>
          <w:lang w:val="cs-CZ" w:eastAsia="en-GB"/>
        </w:rPr>
        <w:t xml:space="preserve">An interest in land always means full ownership of land. </w:t>
      </w:r>
    </w:p>
    <w:p w14:paraId="6ACDEB4B" w14:textId="77777777" w:rsidR="005864BB" w:rsidRPr="001B4B06" w:rsidRDefault="005864BB" w:rsidP="005864BB">
      <w:pPr>
        <w:pStyle w:val="Odstavecseseznamem"/>
        <w:numPr>
          <w:ilvl w:val="0"/>
          <w:numId w:val="30"/>
        </w:numPr>
        <w:spacing w:after="120"/>
        <w:contextualSpacing w:val="0"/>
        <w:rPr>
          <w:rFonts w:ascii="Times New Roman" w:hAnsi="Times New Roman" w:cs="Times New Roman"/>
          <w:sz w:val="24"/>
          <w:szCs w:val="24"/>
          <w:lang w:val="cs-CZ" w:eastAsia="en-GB"/>
        </w:rPr>
      </w:pPr>
      <w:r w:rsidRPr="001B4B06">
        <w:rPr>
          <w:rFonts w:ascii="Times New Roman" w:hAnsi="Times New Roman" w:cs="Times New Roman"/>
          <w:sz w:val="24"/>
          <w:szCs w:val="24"/>
          <w:lang w:val="cs-CZ" w:eastAsia="en-GB"/>
        </w:rPr>
        <w:t xml:space="preserve">To dispose of property means to destroy it. </w:t>
      </w:r>
    </w:p>
    <w:p w14:paraId="78C89314" w14:textId="77777777" w:rsidR="005864BB" w:rsidRPr="001B4B06" w:rsidRDefault="005864BB" w:rsidP="005864BB">
      <w:pPr>
        <w:pStyle w:val="Odstavecseseznamem"/>
        <w:numPr>
          <w:ilvl w:val="0"/>
          <w:numId w:val="30"/>
        </w:numPr>
        <w:spacing w:after="120"/>
        <w:contextualSpacing w:val="0"/>
        <w:rPr>
          <w:rFonts w:ascii="Times New Roman" w:hAnsi="Times New Roman" w:cs="Times New Roman"/>
          <w:sz w:val="24"/>
          <w:szCs w:val="24"/>
          <w:lang w:val="cs-CZ" w:eastAsia="en-GB"/>
        </w:rPr>
      </w:pPr>
      <w:r w:rsidRPr="001B4B06">
        <w:rPr>
          <w:rFonts w:ascii="Times New Roman" w:hAnsi="Times New Roman" w:cs="Times New Roman"/>
          <w:sz w:val="24"/>
          <w:szCs w:val="24"/>
          <w:lang w:val="cs-CZ" w:eastAsia="en-GB"/>
        </w:rPr>
        <w:t xml:space="preserve">A compulsory purchase order allows the government to take private property for public use. </w:t>
      </w:r>
    </w:p>
    <w:p w14:paraId="41BF69C4" w14:textId="77777777" w:rsidR="005864BB" w:rsidRPr="001B4B06" w:rsidRDefault="005864BB" w:rsidP="005864BB">
      <w:pPr>
        <w:pStyle w:val="Odstavecseseznamem"/>
        <w:numPr>
          <w:ilvl w:val="0"/>
          <w:numId w:val="30"/>
        </w:numPr>
        <w:spacing w:after="120"/>
        <w:contextualSpacing w:val="0"/>
        <w:rPr>
          <w:rFonts w:ascii="Times New Roman" w:hAnsi="Times New Roman" w:cs="Times New Roman"/>
          <w:sz w:val="24"/>
          <w:szCs w:val="24"/>
          <w:lang w:val="cs-CZ" w:eastAsia="en-GB"/>
        </w:rPr>
      </w:pPr>
      <w:r w:rsidRPr="001B4B06">
        <w:rPr>
          <w:rFonts w:ascii="Times New Roman" w:hAnsi="Times New Roman" w:cs="Times New Roman"/>
          <w:sz w:val="24"/>
          <w:szCs w:val="24"/>
          <w:lang w:val="cs-CZ" w:eastAsia="en-GB"/>
        </w:rPr>
        <w:t xml:space="preserve">To convey property means to transfer ownership of property to another person. </w:t>
      </w:r>
    </w:p>
    <w:p w14:paraId="674955A6" w14:textId="6A1024F7" w:rsidR="005864BB" w:rsidRPr="001B4B06" w:rsidRDefault="005864BB" w:rsidP="005864BB">
      <w:pPr>
        <w:pStyle w:val="Odstavecseseznamem"/>
        <w:numPr>
          <w:ilvl w:val="0"/>
          <w:numId w:val="30"/>
        </w:numPr>
        <w:spacing w:after="120"/>
        <w:contextualSpacing w:val="0"/>
        <w:rPr>
          <w:rFonts w:ascii="Times New Roman" w:hAnsi="Times New Roman" w:cs="Times New Roman"/>
          <w:sz w:val="24"/>
          <w:szCs w:val="24"/>
          <w:lang w:val="cs-CZ" w:eastAsia="en-GB"/>
        </w:rPr>
      </w:pPr>
      <w:r w:rsidRPr="001B4B06">
        <w:rPr>
          <w:rFonts w:ascii="Times New Roman" w:hAnsi="Times New Roman" w:cs="Times New Roman"/>
          <w:sz w:val="24"/>
          <w:szCs w:val="24"/>
          <w:lang w:val="cs-CZ" w:eastAsia="en-GB"/>
        </w:rPr>
        <w:t xml:space="preserve">A right </w:t>
      </w:r>
      <w:r w:rsidRPr="001B4B06">
        <w:rPr>
          <w:rFonts w:ascii="Times New Roman" w:hAnsi="Times New Roman" w:cs="Times New Roman"/>
          <w:i/>
          <w:iCs/>
          <w:sz w:val="24"/>
          <w:szCs w:val="24"/>
          <w:lang w:val="cs-CZ" w:eastAsia="en-GB"/>
        </w:rPr>
        <w:t>in rem</w:t>
      </w:r>
      <w:r w:rsidRPr="001B4B06">
        <w:rPr>
          <w:rFonts w:ascii="Times New Roman" w:hAnsi="Times New Roman" w:cs="Times New Roman"/>
          <w:sz w:val="24"/>
          <w:szCs w:val="24"/>
          <w:lang w:val="cs-CZ" w:eastAsia="en-GB"/>
        </w:rPr>
        <w:t xml:space="preserve"> is a right enforceable against a specific person. </w:t>
      </w:r>
    </w:p>
    <w:p w14:paraId="0367AC28" w14:textId="77777777" w:rsidR="005864BB" w:rsidRPr="001B4B06" w:rsidRDefault="005864BB" w:rsidP="005864BB">
      <w:pPr>
        <w:pStyle w:val="Odstavecseseznamem"/>
        <w:numPr>
          <w:ilvl w:val="0"/>
          <w:numId w:val="30"/>
        </w:numPr>
        <w:spacing w:after="120"/>
        <w:contextualSpacing w:val="0"/>
        <w:rPr>
          <w:rFonts w:ascii="Times New Roman" w:hAnsi="Times New Roman" w:cs="Times New Roman"/>
          <w:sz w:val="24"/>
          <w:szCs w:val="24"/>
          <w:lang w:val="cs-CZ" w:eastAsia="en-GB"/>
        </w:rPr>
      </w:pPr>
      <w:r w:rsidRPr="001B4B06">
        <w:rPr>
          <w:rFonts w:ascii="Times New Roman" w:hAnsi="Times New Roman" w:cs="Times New Roman"/>
          <w:sz w:val="24"/>
          <w:szCs w:val="24"/>
          <w:lang w:val="cs-CZ" w:eastAsia="en-GB"/>
        </w:rPr>
        <w:t xml:space="preserve">Owning property together with another person is called co-ownership. </w:t>
      </w:r>
    </w:p>
    <w:p w14:paraId="3B442EC2" w14:textId="77777777" w:rsidR="005864BB" w:rsidRPr="001B4B06" w:rsidRDefault="005864BB" w:rsidP="005864BB">
      <w:pPr>
        <w:pStyle w:val="Odstavecseseznamem"/>
        <w:numPr>
          <w:ilvl w:val="0"/>
          <w:numId w:val="30"/>
        </w:numPr>
        <w:spacing w:after="120"/>
        <w:contextualSpacing w:val="0"/>
        <w:rPr>
          <w:rFonts w:ascii="Times New Roman" w:hAnsi="Times New Roman" w:cs="Times New Roman"/>
          <w:sz w:val="24"/>
          <w:szCs w:val="24"/>
          <w:lang w:val="cs-CZ" w:eastAsia="en-GB"/>
        </w:rPr>
      </w:pPr>
      <w:r w:rsidRPr="001B4B06">
        <w:rPr>
          <w:rFonts w:ascii="Times New Roman" w:hAnsi="Times New Roman" w:cs="Times New Roman"/>
          <w:sz w:val="24"/>
          <w:szCs w:val="24"/>
          <w:lang w:val="cs-CZ" w:eastAsia="en-GB"/>
        </w:rPr>
        <w:t xml:space="preserve">Personal property includes land and buildings. </w:t>
      </w:r>
    </w:p>
    <w:p w14:paraId="41C2931B" w14:textId="77777777" w:rsidR="005864BB" w:rsidRPr="001B4B06" w:rsidRDefault="005864BB" w:rsidP="005864BB">
      <w:pPr>
        <w:pStyle w:val="Odstavecseseznamem"/>
        <w:numPr>
          <w:ilvl w:val="0"/>
          <w:numId w:val="30"/>
        </w:numPr>
        <w:spacing w:after="120"/>
        <w:contextualSpacing w:val="0"/>
        <w:rPr>
          <w:rFonts w:ascii="Times New Roman" w:hAnsi="Times New Roman" w:cs="Times New Roman"/>
          <w:sz w:val="24"/>
          <w:szCs w:val="24"/>
          <w:lang w:val="cs-CZ" w:eastAsia="en-GB"/>
        </w:rPr>
      </w:pPr>
      <w:r w:rsidRPr="001B4B06">
        <w:rPr>
          <w:rFonts w:ascii="Times New Roman" w:hAnsi="Times New Roman" w:cs="Times New Roman"/>
          <w:sz w:val="24"/>
          <w:szCs w:val="24"/>
          <w:lang w:val="cs-CZ" w:eastAsia="en-GB"/>
        </w:rPr>
        <w:t xml:space="preserve">Realty refers to immovable property. </w:t>
      </w:r>
    </w:p>
    <w:p w14:paraId="60924959" w14:textId="77777777" w:rsidR="005864BB" w:rsidRPr="001B4B06" w:rsidRDefault="005864BB" w:rsidP="005864BB">
      <w:pPr>
        <w:pStyle w:val="Odstavecseseznamem"/>
        <w:numPr>
          <w:ilvl w:val="0"/>
          <w:numId w:val="30"/>
        </w:numPr>
        <w:spacing w:after="120"/>
        <w:contextualSpacing w:val="0"/>
        <w:rPr>
          <w:rFonts w:ascii="Times New Roman" w:hAnsi="Times New Roman" w:cs="Times New Roman"/>
          <w:sz w:val="24"/>
          <w:szCs w:val="24"/>
          <w:lang w:val="cs-CZ" w:eastAsia="en-GB"/>
        </w:rPr>
      </w:pPr>
      <w:r w:rsidRPr="001B4B06">
        <w:rPr>
          <w:rFonts w:ascii="Times New Roman" w:hAnsi="Times New Roman" w:cs="Times New Roman"/>
          <w:sz w:val="24"/>
          <w:szCs w:val="24"/>
          <w:lang w:val="cs-CZ" w:eastAsia="en-GB"/>
        </w:rPr>
        <w:t xml:space="preserve">Chattels are a type of immovable property. </w:t>
      </w:r>
    </w:p>
    <w:p w14:paraId="6714D3AA" w14:textId="77777777" w:rsidR="005864BB" w:rsidRPr="001B4B06" w:rsidRDefault="005864BB" w:rsidP="005864BB">
      <w:pPr>
        <w:pStyle w:val="Odstavecseseznamem"/>
        <w:numPr>
          <w:ilvl w:val="0"/>
          <w:numId w:val="30"/>
        </w:numPr>
        <w:spacing w:after="120"/>
        <w:contextualSpacing w:val="0"/>
        <w:rPr>
          <w:rFonts w:ascii="Times New Roman" w:hAnsi="Times New Roman" w:cs="Times New Roman"/>
          <w:sz w:val="24"/>
          <w:szCs w:val="24"/>
          <w:lang w:val="cs-CZ" w:eastAsia="en-GB"/>
        </w:rPr>
      </w:pPr>
      <w:r w:rsidRPr="001B4B06">
        <w:rPr>
          <w:rFonts w:ascii="Times New Roman" w:hAnsi="Times New Roman" w:cs="Times New Roman"/>
          <w:sz w:val="24"/>
          <w:szCs w:val="24"/>
          <w:lang w:val="cs-CZ" w:eastAsia="en-GB"/>
        </w:rPr>
        <w:t xml:space="preserve">Intangible property cannot be physically touched. </w:t>
      </w:r>
    </w:p>
    <w:p w14:paraId="25091606" w14:textId="77777777" w:rsidR="005864BB" w:rsidRPr="001B4B06" w:rsidRDefault="005864BB" w:rsidP="005864BB">
      <w:pPr>
        <w:pStyle w:val="Odstavecseseznamem"/>
        <w:numPr>
          <w:ilvl w:val="0"/>
          <w:numId w:val="30"/>
        </w:numPr>
        <w:spacing w:after="120"/>
        <w:contextualSpacing w:val="0"/>
        <w:rPr>
          <w:rFonts w:ascii="Times New Roman" w:hAnsi="Times New Roman" w:cs="Times New Roman"/>
          <w:sz w:val="24"/>
          <w:szCs w:val="24"/>
          <w:lang w:val="cs-CZ" w:eastAsia="en-GB"/>
        </w:rPr>
      </w:pPr>
      <w:r w:rsidRPr="001B4B06">
        <w:rPr>
          <w:rFonts w:ascii="Times New Roman" w:hAnsi="Times New Roman" w:cs="Times New Roman"/>
          <w:sz w:val="24"/>
          <w:szCs w:val="24"/>
          <w:lang w:val="cs-CZ" w:eastAsia="en-GB"/>
        </w:rPr>
        <w:t xml:space="preserve">Corporeal property is the same as tangible property. </w:t>
      </w:r>
    </w:p>
    <w:p w14:paraId="689EA1EB" w14:textId="77777777" w:rsidR="005864BB" w:rsidRPr="001B4B06" w:rsidRDefault="005864BB" w:rsidP="005864BB">
      <w:pPr>
        <w:pStyle w:val="Odstavecseseznamem"/>
        <w:numPr>
          <w:ilvl w:val="0"/>
          <w:numId w:val="30"/>
        </w:numPr>
        <w:spacing w:after="120"/>
        <w:contextualSpacing w:val="0"/>
        <w:rPr>
          <w:rFonts w:ascii="Times New Roman" w:hAnsi="Times New Roman" w:cs="Times New Roman"/>
          <w:sz w:val="24"/>
          <w:szCs w:val="24"/>
          <w:lang w:val="cs-CZ" w:eastAsia="en-GB"/>
        </w:rPr>
      </w:pPr>
      <w:r w:rsidRPr="001B4B06">
        <w:rPr>
          <w:rFonts w:ascii="Times New Roman" w:hAnsi="Times New Roman" w:cs="Times New Roman"/>
          <w:sz w:val="24"/>
          <w:szCs w:val="24"/>
          <w:lang w:val="cs-CZ" w:eastAsia="en-GB"/>
        </w:rPr>
        <w:t xml:space="preserve">You cannot possess something unless you own it. </w:t>
      </w:r>
    </w:p>
    <w:p w14:paraId="28B6A7FD" w14:textId="77777777" w:rsidR="005864BB" w:rsidRPr="001B4B06" w:rsidRDefault="005864BB" w:rsidP="005864BB">
      <w:pPr>
        <w:pStyle w:val="Odstavecseseznamem"/>
        <w:numPr>
          <w:ilvl w:val="0"/>
          <w:numId w:val="30"/>
        </w:numPr>
        <w:spacing w:after="120"/>
        <w:contextualSpacing w:val="0"/>
        <w:rPr>
          <w:rFonts w:ascii="Times New Roman" w:hAnsi="Times New Roman" w:cs="Times New Roman"/>
          <w:sz w:val="24"/>
          <w:szCs w:val="24"/>
          <w:lang w:val="cs-CZ" w:eastAsia="en-GB"/>
        </w:rPr>
      </w:pPr>
      <w:r w:rsidRPr="001B4B06">
        <w:rPr>
          <w:rFonts w:ascii="Times New Roman" w:hAnsi="Times New Roman" w:cs="Times New Roman"/>
          <w:sz w:val="24"/>
          <w:szCs w:val="24"/>
          <w:lang w:val="cs-CZ" w:eastAsia="en-GB"/>
        </w:rPr>
        <w:t xml:space="preserve">An easement is a right over another person’s land. </w:t>
      </w:r>
    </w:p>
    <w:p w14:paraId="025752CE" w14:textId="77777777" w:rsidR="005864BB" w:rsidRPr="001B4B06" w:rsidRDefault="005864BB" w:rsidP="005864BB">
      <w:pPr>
        <w:pStyle w:val="Odstavecseseznamem"/>
        <w:numPr>
          <w:ilvl w:val="0"/>
          <w:numId w:val="30"/>
        </w:numPr>
        <w:spacing w:after="120"/>
        <w:contextualSpacing w:val="0"/>
        <w:rPr>
          <w:rFonts w:ascii="Times New Roman" w:hAnsi="Times New Roman" w:cs="Times New Roman"/>
          <w:sz w:val="24"/>
          <w:szCs w:val="24"/>
          <w:lang w:val="cs-CZ" w:eastAsia="en-GB"/>
        </w:rPr>
      </w:pPr>
      <w:r w:rsidRPr="001B4B06">
        <w:rPr>
          <w:rFonts w:ascii="Times New Roman" w:hAnsi="Times New Roman" w:cs="Times New Roman"/>
          <w:sz w:val="24"/>
          <w:szCs w:val="24"/>
          <w:lang w:val="cs-CZ" w:eastAsia="en-GB"/>
        </w:rPr>
        <w:t xml:space="preserve">A beneficiary is a person who makes a will. </w:t>
      </w:r>
    </w:p>
    <w:p w14:paraId="6B105DA8" w14:textId="77777777" w:rsidR="005864BB" w:rsidRPr="001B4B06" w:rsidRDefault="005864BB" w:rsidP="005864BB">
      <w:pPr>
        <w:pStyle w:val="Odstavecseseznamem"/>
        <w:numPr>
          <w:ilvl w:val="0"/>
          <w:numId w:val="30"/>
        </w:numPr>
        <w:spacing w:after="120"/>
        <w:contextualSpacing w:val="0"/>
        <w:rPr>
          <w:rFonts w:ascii="Times New Roman" w:hAnsi="Times New Roman" w:cs="Times New Roman"/>
          <w:sz w:val="24"/>
          <w:szCs w:val="24"/>
          <w:lang w:val="cs-CZ" w:eastAsia="en-GB"/>
        </w:rPr>
      </w:pPr>
      <w:r w:rsidRPr="001B4B06">
        <w:rPr>
          <w:rFonts w:ascii="Times New Roman" w:hAnsi="Times New Roman" w:cs="Times New Roman"/>
          <w:sz w:val="24"/>
          <w:szCs w:val="24"/>
          <w:lang w:val="cs-CZ" w:eastAsia="en-GB"/>
        </w:rPr>
        <w:t xml:space="preserve">To bequeath property usually refers to giving personal property in a will. </w:t>
      </w:r>
    </w:p>
    <w:p w14:paraId="6DE5F868" w14:textId="3921C2DE" w:rsidR="005864BB" w:rsidRPr="001B4B06" w:rsidRDefault="005864BB" w:rsidP="005864BB">
      <w:pPr>
        <w:pStyle w:val="Odstavecseseznamem"/>
        <w:numPr>
          <w:ilvl w:val="0"/>
          <w:numId w:val="30"/>
        </w:numPr>
        <w:spacing w:after="120"/>
        <w:contextualSpacing w:val="0"/>
        <w:rPr>
          <w:rFonts w:ascii="Times New Roman" w:hAnsi="Times New Roman" w:cs="Times New Roman"/>
          <w:sz w:val="24"/>
          <w:szCs w:val="24"/>
          <w:lang w:eastAsia="en-GB"/>
        </w:rPr>
      </w:pPr>
      <w:r w:rsidRPr="001B4B06">
        <w:rPr>
          <w:rFonts w:ascii="Times New Roman" w:hAnsi="Times New Roman" w:cs="Times New Roman"/>
          <w:sz w:val="24"/>
          <w:szCs w:val="24"/>
          <w:lang w:val="cs-CZ" w:eastAsia="en-GB"/>
        </w:rPr>
        <w:t>A holographic will is typed and signed by a lawyer.</w:t>
      </w:r>
    </w:p>
    <w:p w14:paraId="2A77A0CC" w14:textId="77777777" w:rsidR="005864BB" w:rsidRPr="00493E76" w:rsidRDefault="005864BB" w:rsidP="005864BB">
      <w:pPr>
        <w:spacing w:after="120"/>
        <w:rPr>
          <w:rFonts w:ascii="Times New Roman" w:hAnsi="Times New Roman" w:cs="Times New Roman"/>
          <w:sz w:val="24"/>
          <w:szCs w:val="24"/>
          <w:lang w:eastAsia="en-GB"/>
        </w:rPr>
      </w:pPr>
    </w:p>
    <w:p w14:paraId="74DC7551" w14:textId="77777777" w:rsidR="007062FC" w:rsidRPr="007062FC" w:rsidRDefault="007062FC" w:rsidP="007062FC"/>
    <w:p w14:paraId="5FAD2276" w14:textId="77777777" w:rsidR="0053585B" w:rsidRDefault="0053585B">
      <w:pPr>
        <w:rPr>
          <w:rFonts w:ascii="Times New Roman" w:eastAsiaTheme="majorEastAsia" w:hAnsi="Times New Roman" w:cs="Times New Roman"/>
          <w:b/>
          <w:bCs/>
          <w:color w:val="2F5496" w:themeColor="accent1" w:themeShade="BF"/>
          <w:sz w:val="28"/>
          <w:szCs w:val="28"/>
        </w:rPr>
      </w:pPr>
      <w:r>
        <w:rPr>
          <w:rFonts w:ascii="Times New Roman" w:hAnsi="Times New Roman" w:cs="Times New Roman"/>
          <w:b/>
          <w:bCs/>
          <w:sz w:val="28"/>
          <w:szCs w:val="28"/>
        </w:rPr>
        <w:br w:type="page"/>
      </w:r>
    </w:p>
    <w:p w14:paraId="2D34D341" w14:textId="28DA7451" w:rsidR="005864BB" w:rsidRPr="005864BB" w:rsidRDefault="00590DB9" w:rsidP="005864BB">
      <w:pPr>
        <w:pStyle w:val="Nadpis2"/>
        <w:numPr>
          <w:ilvl w:val="0"/>
          <w:numId w:val="17"/>
        </w:numPr>
        <w:rPr>
          <w:rFonts w:ascii="Times New Roman" w:hAnsi="Times New Roman" w:cs="Times New Roman"/>
          <w:b/>
          <w:bCs/>
          <w:sz w:val="28"/>
          <w:szCs w:val="28"/>
        </w:rPr>
      </w:pPr>
      <w:r w:rsidRPr="005864BB">
        <w:rPr>
          <w:rFonts w:ascii="Times New Roman" w:hAnsi="Times New Roman" w:cs="Times New Roman"/>
          <w:b/>
          <w:bCs/>
          <w:sz w:val="28"/>
          <w:szCs w:val="28"/>
        </w:rPr>
        <w:lastRenderedPageBreak/>
        <w:t xml:space="preserve">Revision </w:t>
      </w:r>
    </w:p>
    <w:p w14:paraId="368F9472" w14:textId="77777777" w:rsidR="005864BB" w:rsidRDefault="005864BB" w:rsidP="005864BB">
      <w:pPr>
        <w:ind w:firstLine="360"/>
        <w:rPr>
          <w:rFonts w:ascii="Times New Roman" w:hAnsi="Times New Roman" w:cs="Times New Roman"/>
          <w:i/>
          <w:iCs/>
          <w:sz w:val="24"/>
          <w:szCs w:val="24"/>
        </w:rPr>
      </w:pPr>
    </w:p>
    <w:p w14:paraId="4210A0AD" w14:textId="5CA11D87" w:rsidR="005864BB" w:rsidRPr="00742016" w:rsidRDefault="005864BB" w:rsidP="00742016">
      <w:pPr>
        <w:pStyle w:val="Bezmezer"/>
        <w:numPr>
          <w:ilvl w:val="0"/>
          <w:numId w:val="31"/>
        </w:numPr>
        <w:spacing w:after="120"/>
        <w:ind w:left="714" w:hanging="357"/>
        <w:rPr>
          <w:rFonts w:ascii="Times New Roman" w:hAnsi="Times New Roman" w:cs="Times New Roman"/>
          <w:i/>
          <w:iCs/>
          <w:sz w:val="24"/>
          <w:szCs w:val="24"/>
        </w:rPr>
      </w:pPr>
      <w:r w:rsidRPr="00742016">
        <w:rPr>
          <w:rFonts w:ascii="Times New Roman" w:hAnsi="Times New Roman" w:cs="Times New Roman"/>
          <w:i/>
          <w:iCs/>
          <w:sz w:val="24"/>
          <w:szCs w:val="24"/>
        </w:rPr>
        <w:t>Discuss the type of property and any rights in rem</w:t>
      </w:r>
      <w:r w:rsidR="00742016" w:rsidRPr="00742016">
        <w:rPr>
          <w:rFonts w:ascii="Times New Roman" w:hAnsi="Times New Roman" w:cs="Times New Roman"/>
          <w:i/>
          <w:iCs/>
          <w:sz w:val="24"/>
          <w:szCs w:val="24"/>
        </w:rPr>
        <w:t>.</w:t>
      </w:r>
    </w:p>
    <w:p w14:paraId="315B3E85" w14:textId="2B9DDC04" w:rsidR="00742016" w:rsidRDefault="00742016" w:rsidP="00742016">
      <w:pPr>
        <w:pStyle w:val="Bezmezer"/>
        <w:numPr>
          <w:ilvl w:val="0"/>
          <w:numId w:val="31"/>
        </w:numPr>
        <w:spacing w:after="120"/>
        <w:ind w:left="714" w:hanging="357"/>
        <w:rPr>
          <w:rFonts w:ascii="Times New Roman" w:hAnsi="Times New Roman" w:cs="Times New Roman"/>
          <w:i/>
          <w:iCs/>
          <w:sz w:val="24"/>
          <w:szCs w:val="24"/>
        </w:rPr>
      </w:pPr>
      <w:r w:rsidRPr="00742016">
        <w:rPr>
          <w:rFonts w:ascii="Times New Roman" w:hAnsi="Times New Roman" w:cs="Times New Roman"/>
          <w:i/>
          <w:iCs/>
          <w:sz w:val="24"/>
          <w:szCs w:val="24"/>
        </w:rPr>
        <w:t>The property owner is elderly and in poor health. His son has asked about possible inheritance options. Please explain the inheritance rules in broad terms, covering the main principles and possibilities without going into excessive detail. Focus on giving a clear, general overview of how inheritance works.</w:t>
      </w:r>
    </w:p>
    <w:p w14:paraId="032A6509" w14:textId="77777777" w:rsidR="00742016" w:rsidRPr="00742016" w:rsidRDefault="00742016" w:rsidP="00742016">
      <w:pPr>
        <w:pStyle w:val="Bezmezer"/>
        <w:spacing w:after="120"/>
        <w:ind w:left="714"/>
        <w:rPr>
          <w:rFonts w:ascii="Times New Roman" w:hAnsi="Times New Roman" w:cs="Times New Roman"/>
          <w:i/>
          <w:iCs/>
          <w:sz w:val="24"/>
          <w:szCs w:val="24"/>
        </w:rPr>
      </w:pPr>
    </w:p>
    <w:p w14:paraId="3FF1128C" w14:textId="3A0702B1" w:rsidR="005864BB" w:rsidRDefault="005864BB" w:rsidP="00590DB9">
      <w:pPr>
        <w:ind w:firstLine="360"/>
        <w:rPr>
          <w:rFonts w:ascii="Times New Roman" w:hAnsi="Times New Roman" w:cs="Times New Roman"/>
          <w:i/>
          <w:iCs/>
          <w:sz w:val="24"/>
          <w:szCs w:val="24"/>
        </w:rPr>
      </w:pPr>
      <w:r w:rsidRPr="005864BB">
        <w:rPr>
          <w:rFonts w:ascii="Times New Roman" w:hAnsi="Times New Roman" w:cs="Times New Roman"/>
          <w:i/>
          <w:iCs/>
          <w:noProof/>
          <w:sz w:val="24"/>
          <w:szCs w:val="24"/>
        </w:rPr>
        <w:drawing>
          <wp:inline distT="0" distB="0" distL="0" distR="0" wp14:anchorId="39FF24A1" wp14:editId="0C2D16A6">
            <wp:extent cx="3724795" cy="5172797"/>
            <wp:effectExtent l="0" t="0" r="9525" b="8890"/>
            <wp:docPr id="86000851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008516" name=""/>
                    <pic:cNvPicPr/>
                  </pic:nvPicPr>
                  <pic:blipFill>
                    <a:blip r:embed="rId5"/>
                    <a:stretch>
                      <a:fillRect/>
                    </a:stretch>
                  </pic:blipFill>
                  <pic:spPr>
                    <a:xfrm>
                      <a:off x="0" y="0"/>
                      <a:ext cx="3724795" cy="5172797"/>
                    </a:xfrm>
                    <a:prstGeom prst="rect">
                      <a:avLst/>
                    </a:prstGeom>
                  </pic:spPr>
                </pic:pic>
              </a:graphicData>
            </a:graphic>
          </wp:inline>
        </w:drawing>
      </w:r>
    </w:p>
    <w:p w14:paraId="382BB7BE" w14:textId="77777777" w:rsidR="005864BB" w:rsidRDefault="005864BB" w:rsidP="00590DB9">
      <w:pPr>
        <w:ind w:firstLine="360"/>
        <w:rPr>
          <w:rFonts w:ascii="Times New Roman" w:hAnsi="Times New Roman" w:cs="Times New Roman"/>
          <w:i/>
          <w:iCs/>
          <w:sz w:val="24"/>
          <w:szCs w:val="24"/>
        </w:rPr>
      </w:pPr>
    </w:p>
    <w:p w14:paraId="0E7B66B7" w14:textId="3D3E9AFA" w:rsidR="001B4B06" w:rsidRDefault="001B4B06">
      <w:pPr>
        <w:rPr>
          <w:rFonts w:ascii="Times New Roman" w:eastAsiaTheme="majorEastAsia" w:hAnsi="Times New Roman" w:cs="Times New Roman"/>
          <w:b/>
          <w:bCs/>
          <w:color w:val="2F5496" w:themeColor="accent1" w:themeShade="BF"/>
          <w:sz w:val="28"/>
          <w:szCs w:val="28"/>
        </w:rPr>
      </w:pPr>
    </w:p>
    <w:p w14:paraId="409ECE20" w14:textId="50757D84" w:rsidR="005864BB" w:rsidRPr="0053585B" w:rsidRDefault="005864BB" w:rsidP="0053585B">
      <w:pPr>
        <w:rPr>
          <w:rFonts w:ascii="Times New Roman" w:eastAsiaTheme="majorEastAsia" w:hAnsi="Times New Roman" w:cs="Times New Roman"/>
          <w:b/>
          <w:bCs/>
          <w:color w:val="2F5496" w:themeColor="accent1" w:themeShade="BF"/>
          <w:sz w:val="28"/>
          <w:szCs w:val="28"/>
        </w:rPr>
      </w:pPr>
    </w:p>
    <w:sectPr w:rsidR="005864BB" w:rsidRPr="0053585B" w:rsidSect="00F846BB">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21EB"/>
    <w:multiLevelType w:val="hybridMultilevel"/>
    <w:tmpl w:val="CDE8BA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4E7823"/>
    <w:multiLevelType w:val="hybridMultilevel"/>
    <w:tmpl w:val="ED4ACB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0D7351"/>
    <w:multiLevelType w:val="hybridMultilevel"/>
    <w:tmpl w:val="561258F8"/>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AD12A7D"/>
    <w:multiLevelType w:val="multilevel"/>
    <w:tmpl w:val="692E7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893E0D"/>
    <w:multiLevelType w:val="hybridMultilevel"/>
    <w:tmpl w:val="566E2CAC"/>
    <w:lvl w:ilvl="0" w:tplc="0405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B763F3"/>
    <w:multiLevelType w:val="hybridMultilevel"/>
    <w:tmpl w:val="8CF05D7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7E3602"/>
    <w:multiLevelType w:val="hybridMultilevel"/>
    <w:tmpl w:val="5E0A25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03A0E5D"/>
    <w:multiLevelType w:val="multilevel"/>
    <w:tmpl w:val="67B02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F12F20"/>
    <w:multiLevelType w:val="hybridMultilevel"/>
    <w:tmpl w:val="547EDBEA"/>
    <w:lvl w:ilvl="0" w:tplc="0405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E86397"/>
    <w:multiLevelType w:val="hybridMultilevel"/>
    <w:tmpl w:val="A75ACF72"/>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FC1775"/>
    <w:multiLevelType w:val="multilevel"/>
    <w:tmpl w:val="3656E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291DA2"/>
    <w:multiLevelType w:val="hybridMultilevel"/>
    <w:tmpl w:val="8CF05D7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026F1F"/>
    <w:multiLevelType w:val="hybridMultilevel"/>
    <w:tmpl w:val="A10847E0"/>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D83388F"/>
    <w:multiLevelType w:val="hybridMultilevel"/>
    <w:tmpl w:val="0E5A0046"/>
    <w:lvl w:ilvl="0" w:tplc="0405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2E3B4D1F"/>
    <w:multiLevelType w:val="hybridMultilevel"/>
    <w:tmpl w:val="A9301B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35260E"/>
    <w:multiLevelType w:val="hybridMultilevel"/>
    <w:tmpl w:val="9D58B5A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BCA45E48">
      <w:start w:val="1"/>
      <w:numFmt w:val="decimal"/>
      <w:lvlText w:val="(%3)"/>
      <w:lvlJc w:val="left"/>
      <w:pPr>
        <w:ind w:left="2340" w:hanging="360"/>
      </w:pPr>
      <w:rPr>
        <w:rFonts w:hint="default"/>
        <w:b w:val="0"/>
        <w:sz w:val="22"/>
      </w:rPr>
    </w:lvl>
    <w:lvl w:ilvl="3" w:tplc="C9A8C0C4">
      <w:start w:val="1"/>
      <w:numFmt w:val="upp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264F60"/>
    <w:multiLevelType w:val="hybridMultilevel"/>
    <w:tmpl w:val="AD24EE5C"/>
    <w:lvl w:ilvl="0" w:tplc="0405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5D30F30"/>
    <w:multiLevelType w:val="hybridMultilevel"/>
    <w:tmpl w:val="BD5269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09C5B21"/>
    <w:multiLevelType w:val="hybridMultilevel"/>
    <w:tmpl w:val="6FC8E04C"/>
    <w:lvl w:ilvl="0" w:tplc="180006DE">
      <w:start w:val="1"/>
      <w:numFmt w:val="decimal"/>
      <w:lvlText w:val="%1."/>
      <w:lvlJc w:val="right"/>
      <w:pPr>
        <w:ind w:left="1077" w:hanging="360"/>
      </w:pPr>
      <w:rPr>
        <w:rFonts w:hint="default"/>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9" w15:restartNumberingAfterBreak="0">
    <w:nsid w:val="40CF1646"/>
    <w:multiLevelType w:val="hybridMultilevel"/>
    <w:tmpl w:val="46D26A52"/>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183117A"/>
    <w:multiLevelType w:val="hybridMultilevel"/>
    <w:tmpl w:val="ED4ACB7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557FF2"/>
    <w:multiLevelType w:val="multilevel"/>
    <w:tmpl w:val="6D6AE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CD3BB4"/>
    <w:multiLevelType w:val="multilevel"/>
    <w:tmpl w:val="32323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B5257B7"/>
    <w:multiLevelType w:val="hybridMultilevel"/>
    <w:tmpl w:val="B96E22B2"/>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0BF76C0"/>
    <w:multiLevelType w:val="hybridMultilevel"/>
    <w:tmpl w:val="893C5B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4FB69FE"/>
    <w:multiLevelType w:val="hybridMultilevel"/>
    <w:tmpl w:val="02782D26"/>
    <w:lvl w:ilvl="0" w:tplc="C9A8C0C4">
      <w:start w:val="1"/>
      <w:numFmt w:val="upperLetter"/>
      <w:lvlText w:val="%1."/>
      <w:lvlJc w:val="left"/>
      <w:pPr>
        <w:ind w:left="28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89C184D"/>
    <w:multiLevelType w:val="hybridMultilevel"/>
    <w:tmpl w:val="D6CE32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9487267"/>
    <w:multiLevelType w:val="hybridMultilevel"/>
    <w:tmpl w:val="62A6F9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A7755DC"/>
    <w:multiLevelType w:val="hybridMultilevel"/>
    <w:tmpl w:val="A916307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4460C39"/>
    <w:multiLevelType w:val="hybridMultilevel"/>
    <w:tmpl w:val="385EEA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8D03A26"/>
    <w:multiLevelType w:val="hybridMultilevel"/>
    <w:tmpl w:val="FD78B11C"/>
    <w:lvl w:ilvl="0" w:tplc="0405000F">
      <w:start w:val="1"/>
      <w:numFmt w:val="decimal"/>
      <w:lvlText w:val="%1."/>
      <w:lvlJc w:val="left"/>
      <w:pPr>
        <w:ind w:left="729" w:hanging="360"/>
      </w:pPr>
    </w:lvl>
    <w:lvl w:ilvl="1" w:tplc="08090019" w:tentative="1">
      <w:start w:val="1"/>
      <w:numFmt w:val="lowerLetter"/>
      <w:lvlText w:val="%2."/>
      <w:lvlJc w:val="left"/>
      <w:pPr>
        <w:ind w:left="1449" w:hanging="360"/>
      </w:pPr>
    </w:lvl>
    <w:lvl w:ilvl="2" w:tplc="0809001B" w:tentative="1">
      <w:start w:val="1"/>
      <w:numFmt w:val="lowerRoman"/>
      <w:lvlText w:val="%3."/>
      <w:lvlJc w:val="right"/>
      <w:pPr>
        <w:ind w:left="2169" w:hanging="180"/>
      </w:pPr>
    </w:lvl>
    <w:lvl w:ilvl="3" w:tplc="0809000F" w:tentative="1">
      <w:start w:val="1"/>
      <w:numFmt w:val="decimal"/>
      <w:lvlText w:val="%4."/>
      <w:lvlJc w:val="left"/>
      <w:pPr>
        <w:ind w:left="2889" w:hanging="360"/>
      </w:pPr>
    </w:lvl>
    <w:lvl w:ilvl="4" w:tplc="08090019" w:tentative="1">
      <w:start w:val="1"/>
      <w:numFmt w:val="lowerLetter"/>
      <w:lvlText w:val="%5."/>
      <w:lvlJc w:val="left"/>
      <w:pPr>
        <w:ind w:left="3609" w:hanging="360"/>
      </w:pPr>
    </w:lvl>
    <w:lvl w:ilvl="5" w:tplc="0809001B" w:tentative="1">
      <w:start w:val="1"/>
      <w:numFmt w:val="lowerRoman"/>
      <w:lvlText w:val="%6."/>
      <w:lvlJc w:val="right"/>
      <w:pPr>
        <w:ind w:left="4329" w:hanging="180"/>
      </w:pPr>
    </w:lvl>
    <w:lvl w:ilvl="6" w:tplc="0809000F" w:tentative="1">
      <w:start w:val="1"/>
      <w:numFmt w:val="decimal"/>
      <w:lvlText w:val="%7."/>
      <w:lvlJc w:val="left"/>
      <w:pPr>
        <w:ind w:left="5049" w:hanging="360"/>
      </w:pPr>
    </w:lvl>
    <w:lvl w:ilvl="7" w:tplc="08090019" w:tentative="1">
      <w:start w:val="1"/>
      <w:numFmt w:val="lowerLetter"/>
      <w:lvlText w:val="%8."/>
      <w:lvlJc w:val="left"/>
      <w:pPr>
        <w:ind w:left="5769" w:hanging="360"/>
      </w:pPr>
    </w:lvl>
    <w:lvl w:ilvl="8" w:tplc="0809001B" w:tentative="1">
      <w:start w:val="1"/>
      <w:numFmt w:val="lowerRoman"/>
      <w:lvlText w:val="%9."/>
      <w:lvlJc w:val="right"/>
      <w:pPr>
        <w:ind w:left="6489" w:hanging="180"/>
      </w:pPr>
    </w:lvl>
  </w:abstractNum>
  <w:abstractNum w:abstractNumId="31" w15:restartNumberingAfterBreak="0">
    <w:nsid w:val="783E2E48"/>
    <w:multiLevelType w:val="hybridMultilevel"/>
    <w:tmpl w:val="9C3ACD9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52391616">
    <w:abstractNumId w:val="15"/>
  </w:num>
  <w:num w:numId="2" w16cid:durableId="1767337704">
    <w:abstractNumId w:val="26"/>
  </w:num>
  <w:num w:numId="3" w16cid:durableId="185102147">
    <w:abstractNumId w:val="30"/>
  </w:num>
  <w:num w:numId="4" w16cid:durableId="1569682369">
    <w:abstractNumId w:val="25"/>
  </w:num>
  <w:num w:numId="5" w16cid:durableId="101413172">
    <w:abstractNumId w:val="0"/>
  </w:num>
  <w:num w:numId="6" w16cid:durableId="969095727">
    <w:abstractNumId w:val="19"/>
  </w:num>
  <w:num w:numId="7" w16cid:durableId="1735661254">
    <w:abstractNumId w:val="2"/>
  </w:num>
  <w:num w:numId="8" w16cid:durableId="1698653254">
    <w:abstractNumId w:val="23"/>
  </w:num>
  <w:num w:numId="9" w16cid:durableId="365371611">
    <w:abstractNumId w:val="9"/>
  </w:num>
  <w:num w:numId="10" w16cid:durableId="1742480398">
    <w:abstractNumId w:val="14"/>
  </w:num>
  <w:num w:numId="11" w16cid:durableId="1688293947">
    <w:abstractNumId w:val="11"/>
  </w:num>
  <w:num w:numId="12" w16cid:durableId="890724139">
    <w:abstractNumId w:val="4"/>
  </w:num>
  <w:num w:numId="13" w16cid:durableId="719206207">
    <w:abstractNumId w:val="5"/>
  </w:num>
  <w:num w:numId="14" w16cid:durableId="899948181">
    <w:abstractNumId w:val="20"/>
  </w:num>
  <w:num w:numId="15" w16cid:durableId="1925649272">
    <w:abstractNumId w:val="29"/>
  </w:num>
  <w:num w:numId="16" w16cid:durableId="904031542">
    <w:abstractNumId w:val="1"/>
  </w:num>
  <w:num w:numId="17" w16cid:durableId="456147820">
    <w:abstractNumId w:val="28"/>
  </w:num>
  <w:num w:numId="18" w16cid:durableId="443966205">
    <w:abstractNumId w:val="18"/>
  </w:num>
  <w:num w:numId="19" w16cid:durableId="285506978">
    <w:abstractNumId w:val="16"/>
  </w:num>
  <w:num w:numId="20" w16cid:durableId="1367827814">
    <w:abstractNumId w:val="12"/>
  </w:num>
  <w:num w:numId="21" w16cid:durableId="1123114598">
    <w:abstractNumId w:val="13"/>
  </w:num>
  <w:num w:numId="22" w16cid:durableId="1997996986">
    <w:abstractNumId w:val="8"/>
  </w:num>
  <w:num w:numId="23" w16cid:durableId="711803496">
    <w:abstractNumId w:val="24"/>
  </w:num>
  <w:num w:numId="24" w16cid:durableId="824591618">
    <w:abstractNumId w:val="3"/>
  </w:num>
  <w:num w:numId="25" w16cid:durableId="1265188331">
    <w:abstractNumId w:val="7"/>
  </w:num>
  <w:num w:numId="26" w16cid:durableId="197396688">
    <w:abstractNumId w:val="21"/>
  </w:num>
  <w:num w:numId="27" w16cid:durableId="698698695">
    <w:abstractNumId w:val="10"/>
  </w:num>
  <w:num w:numId="28" w16cid:durableId="1204371601">
    <w:abstractNumId w:val="17"/>
  </w:num>
  <w:num w:numId="29" w16cid:durableId="1127696231">
    <w:abstractNumId w:val="6"/>
  </w:num>
  <w:num w:numId="30" w16cid:durableId="892933376">
    <w:abstractNumId w:val="27"/>
  </w:num>
  <w:num w:numId="31" w16cid:durableId="1465125500">
    <w:abstractNumId w:val="31"/>
  </w:num>
  <w:num w:numId="32" w16cid:durableId="40160658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98E"/>
    <w:rsid w:val="00041A66"/>
    <w:rsid w:val="000745EB"/>
    <w:rsid w:val="00093410"/>
    <w:rsid w:val="001B4B06"/>
    <w:rsid w:val="001E4B71"/>
    <w:rsid w:val="002524AC"/>
    <w:rsid w:val="002F041F"/>
    <w:rsid w:val="002F7A4F"/>
    <w:rsid w:val="003263FE"/>
    <w:rsid w:val="003B5136"/>
    <w:rsid w:val="004069F0"/>
    <w:rsid w:val="00446849"/>
    <w:rsid w:val="00493E76"/>
    <w:rsid w:val="004C30B5"/>
    <w:rsid w:val="004F6AB7"/>
    <w:rsid w:val="00513656"/>
    <w:rsid w:val="0053585B"/>
    <w:rsid w:val="0055486F"/>
    <w:rsid w:val="00570CDD"/>
    <w:rsid w:val="005864BB"/>
    <w:rsid w:val="00590DB9"/>
    <w:rsid w:val="006E0283"/>
    <w:rsid w:val="006E46EA"/>
    <w:rsid w:val="006F22E9"/>
    <w:rsid w:val="006F70AD"/>
    <w:rsid w:val="007062FC"/>
    <w:rsid w:val="00712C4C"/>
    <w:rsid w:val="0071379A"/>
    <w:rsid w:val="00742016"/>
    <w:rsid w:val="00745487"/>
    <w:rsid w:val="00761533"/>
    <w:rsid w:val="007A1456"/>
    <w:rsid w:val="00804D03"/>
    <w:rsid w:val="0083453E"/>
    <w:rsid w:val="00837123"/>
    <w:rsid w:val="0085103E"/>
    <w:rsid w:val="00946CB0"/>
    <w:rsid w:val="00955CB1"/>
    <w:rsid w:val="00991B72"/>
    <w:rsid w:val="009D52A7"/>
    <w:rsid w:val="009F50F9"/>
    <w:rsid w:val="00A154A6"/>
    <w:rsid w:val="00AB60B7"/>
    <w:rsid w:val="00B1098E"/>
    <w:rsid w:val="00B24209"/>
    <w:rsid w:val="00B40B4D"/>
    <w:rsid w:val="00B477B5"/>
    <w:rsid w:val="00BF31C1"/>
    <w:rsid w:val="00CC0024"/>
    <w:rsid w:val="00D177E3"/>
    <w:rsid w:val="00D25A16"/>
    <w:rsid w:val="00D608FB"/>
    <w:rsid w:val="00D74711"/>
    <w:rsid w:val="00D9752F"/>
    <w:rsid w:val="00E56620"/>
    <w:rsid w:val="00E6001C"/>
    <w:rsid w:val="00E61CA3"/>
    <w:rsid w:val="00E64C16"/>
    <w:rsid w:val="00EA17DA"/>
    <w:rsid w:val="00EE1B42"/>
    <w:rsid w:val="00F23AE1"/>
    <w:rsid w:val="00F71320"/>
    <w:rsid w:val="00F846BB"/>
    <w:rsid w:val="00F97711"/>
    <w:rsid w:val="00FA2C38"/>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BCE83"/>
  <w15:chartTrackingRefBased/>
  <w15:docId w15:val="{59B39FC4-F3E7-444A-9DCB-CE4547B5A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7A1456"/>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
    <w:next w:val="Normln"/>
    <w:link w:val="Nadpis2Char"/>
    <w:uiPriority w:val="9"/>
    <w:unhideWhenUsed/>
    <w:qFormat/>
    <w:rsid w:val="00B477B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semiHidden/>
    <w:unhideWhenUsed/>
    <w:qFormat/>
    <w:rsid w:val="006F70A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A1456"/>
    <w:rPr>
      <w:rFonts w:asciiTheme="majorHAnsi" w:eastAsiaTheme="majorEastAsia" w:hAnsiTheme="majorHAnsi" w:cstheme="majorBidi"/>
      <w:b/>
      <w:bCs/>
      <w:color w:val="2F5496" w:themeColor="accent1" w:themeShade="BF"/>
      <w:sz w:val="28"/>
      <w:szCs w:val="28"/>
    </w:rPr>
  </w:style>
  <w:style w:type="paragraph" w:styleId="Odstavecseseznamem">
    <w:name w:val="List Paragraph"/>
    <w:basedOn w:val="Normln"/>
    <w:uiPriority w:val="34"/>
    <w:qFormat/>
    <w:rsid w:val="007A1456"/>
    <w:pPr>
      <w:spacing w:after="200" w:line="276" w:lineRule="auto"/>
      <w:ind w:left="720"/>
      <w:contextualSpacing/>
    </w:pPr>
  </w:style>
  <w:style w:type="character" w:styleId="Zdraznn">
    <w:name w:val="Emphasis"/>
    <w:basedOn w:val="Standardnpsmoodstavce"/>
    <w:uiPriority w:val="20"/>
    <w:qFormat/>
    <w:rsid w:val="007A1456"/>
    <w:rPr>
      <w:i/>
      <w:iCs/>
    </w:rPr>
  </w:style>
  <w:style w:type="character" w:customStyle="1" w:styleId="hvr">
    <w:name w:val="hvr"/>
    <w:basedOn w:val="Standardnpsmoodstavce"/>
    <w:rsid w:val="007A1456"/>
  </w:style>
  <w:style w:type="paragraph" w:styleId="Bezmezer">
    <w:name w:val="No Spacing"/>
    <w:uiPriority w:val="1"/>
    <w:qFormat/>
    <w:rsid w:val="0071379A"/>
    <w:pPr>
      <w:spacing w:after="0" w:line="240" w:lineRule="auto"/>
    </w:pPr>
    <w:rPr>
      <w:lang w:val="cs-CZ"/>
    </w:rPr>
  </w:style>
  <w:style w:type="paragraph" w:styleId="Nzev">
    <w:name w:val="Title"/>
    <w:basedOn w:val="Normln"/>
    <w:next w:val="Normln"/>
    <w:link w:val="NzevChar"/>
    <w:uiPriority w:val="10"/>
    <w:qFormat/>
    <w:rsid w:val="00F9771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97711"/>
    <w:rPr>
      <w:rFonts w:asciiTheme="majorHAnsi" w:eastAsiaTheme="majorEastAsia" w:hAnsiTheme="majorHAnsi" w:cstheme="majorBidi"/>
      <w:spacing w:val="-10"/>
      <w:kern w:val="28"/>
      <w:sz w:val="56"/>
      <w:szCs w:val="56"/>
    </w:rPr>
  </w:style>
  <w:style w:type="character" w:customStyle="1" w:styleId="Nadpis3Char">
    <w:name w:val="Nadpis 3 Char"/>
    <w:basedOn w:val="Standardnpsmoodstavce"/>
    <w:link w:val="Nadpis3"/>
    <w:uiPriority w:val="9"/>
    <w:semiHidden/>
    <w:rsid w:val="006F70AD"/>
    <w:rPr>
      <w:rFonts w:asciiTheme="majorHAnsi" w:eastAsiaTheme="majorEastAsia" w:hAnsiTheme="majorHAnsi" w:cstheme="majorBidi"/>
      <w:color w:val="1F3763" w:themeColor="accent1" w:themeShade="7F"/>
      <w:sz w:val="24"/>
      <w:szCs w:val="24"/>
    </w:rPr>
  </w:style>
  <w:style w:type="paragraph" w:styleId="Normlnweb">
    <w:name w:val="Normal (Web)"/>
    <w:basedOn w:val="Normln"/>
    <w:uiPriority w:val="99"/>
    <w:semiHidden/>
    <w:unhideWhenUsed/>
    <w:rsid w:val="006F70AD"/>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Mkatabulky">
    <w:name w:val="Table Grid"/>
    <w:basedOn w:val="Normlntabulka"/>
    <w:uiPriority w:val="39"/>
    <w:rsid w:val="006F70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semiHidden/>
    <w:unhideWhenUsed/>
    <w:rsid w:val="009F50F9"/>
    <w:rPr>
      <w:color w:val="0000FF"/>
      <w:u w:val="single"/>
    </w:rPr>
  </w:style>
  <w:style w:type="character" w:customStyle="1" w:styleId="Nadpis2Char">
    <w:name w:val="Nadpis 2 Char"/>
    <w:basedOn w:val="Standardnpsmoodstavce"/>
    <w:link w:val="Nadpis2"/>
    <w:uiPriority w:val="9"/>
    <w:rsid w:val="00B477B5"/>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177</TotalTime>
  <Pages>7</Pages>
  <Words>1357</Words>
  <Characters>8013</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dvorakoe@prf.cuni.cz</cp:lastModifiedBy>
  <cp:revision>10</cp:revision>
  <dcterms:created xsi:type="dcterms:W3CDTF">2026-04-01T18:02:00Z</dcterms:created>
  <dcterms:modified xsi:type="dcterms:W3CDTF">2026-04-04T17:54:00Z</dcterms:modified>
</cp:coreProperties>
</file>