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9C6" w:rsidRPr="00B1607D" w:rsidRDefault="00B1607D" w:rsidP="00B1607D">
      <w:pPr>
        <w:spacing w:line="360" w:lineRule="auto"/>
        <w:rPr>
          <w:rFonts w:ascii="Times New Roman" w:hAnsi="Times New Roman"/>
          <w:sz w:val="28"/>
          <w:szCs w:val="36"/>
          <w:lang w:val="cs-CZ"/>
        </w:rPr>
      </w:pPr>
      <w:r w:rsidRPr="00B1607D">
        <w:rPr>
          <w:rFonts w:ascii="Times New Roman" w:hAnsi="Times New Roman"/>
          <w:sz w:val="28"/>
          <w:szCs w:val="36"/>
          <w:lang w:val="cs-CZ"/>
        </w:rPr>
        <w:t>Komplex [</w:t>
      </w:r>
      <w:proofErr w:type="spellStart"/>
      <w:proofErr w:type="gramStart"/>
      <w:r w:rsidRPr="00B1607D">
        <w:rPr>
          <w:rFonts w:ascii="Times New Roman" w:hAnsi="Times New Roman"/>
          <w:sz w:val="28"/>
          <w:szCs w:val="36"/>
          <w:lang w:val="cs-CZ"/>
        </w:rPr>
        <w:t>Pt</w:t>
      </w:r>
      <w:proofErr w:type="spellEnd"/>
      <w:r w:rsidRPr="00B1607D">
        <w:rPr>
          <w:rFonts w:ascii="Times New Roman" w:hAnsi="Times New Roman"/>
          <w:sz w:val="28"/>
          <w:szCs w:val="36"/>
          <w:lang w:val="cs-CZ"/>
        </w:rPr>
        <w:t>(</w:t>
      </w:r>
      <w:proofErr w:type="gramEnd"/>
      <w:r w:rsidRPr="00B1607D">
        <w:rPr>
          <w:rFonts w:ascii="Times New Roman" w:hAnsi="Times New Roman"/>
          <w:sz w:val="28"/>
          <w:szCs w:val="36"/>
          <w:lang w:val="cs-CZ"/>
        </w:rPr>
        <w:t>NH</w:t>
      </w:r>
      <w:r w:rsidRPr="00B1607D">
        <w:rPr>
          <w:rFonts w:ascii="Times New Roman" w:hAnsi="Times New Roman"/>
          <w:sz w:val="28"/>
          <w:szCs w:val="36"/>
          <w:vertAlign w:val="subscript"/>
          <w:lang w:val="cs-CZ"/>
        </w:rPr>
        <w:t>3</w:t>
      </w:r>
      <w:r w:rsidRPr="00B1607D">
        <w:rPr>
          <w:rFonts w:ascii="Times New Roman" w:hAnsi="Times New Roman"/>
          <w:sz w:val="28"/>
          <w:szCs w:val="36"/>
          <w:lang w:val="cs-CZ"/>
        </w:rPr>
        <w:t>)</w:t>
      </w:r>
      <w:r w:rsidRPr="00B1607D">
        <w:rPr>
          <w:rFonts w:ascii="Times New Roman" w:hAnsi="Times New Roman"/>
          <w:sz w:val="28"/>
          <w:szCs w:val="36"/>
          <w:vertAlign w:val="subscript"/>
          <w:lang w:val="cs-CZ"/>
        </w:rPr>
        <w:t>2</w:t>
      </w:r>
      <w:r w:rsidRPr="00B1607D">
        <w:rPr>
          <w:rFonts w:ascii="Times New Roman" w:hAnsi="Times New Roman"/>
          <w:sz w:val="28"/>
          <w:szCs w:val="36"/>
          <w:lang w:val="cs-CZ"/>
        </w:rPr>
        <w:t>Cl</w:t>
      </w:r>
      <w:r w:rsidRPr="00B1607D">
        <w:rPr>
          <w:rFonts w:ascii="Times New Roman" w:hAnsi="Times New Roman"/>
          <w:sz w:val="28"/>
          <w:szCs w:val="36"/>
          <w:vertAlign w:val="subscript"/>
          <w:lang w:val="cs-CZ"/>
        </w:rPr>
        <w:t>2</w:t>
      </w:r>
      <w:r w:rsidRPr="00B1607D">
        <w:rPr>
          <w:rFonts w:ascii="Times New Roman" w:hAnsi="Times New Roman"/>
          <w:sz w:val="28"/>
          <w:szCs w:val="36"/>
          <w:lang w:val="cs-CZ"/>
        </w:rPr>
        <w:t>] tvoří dva izomery. Určete, zda je geometrie komplexu tetraedrická nebo čtvercová. Izomery nakreslete a pojmenujte.</w:t>
      </w: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  <w:r w:rsidRPr="00B1607D">
        <w:rPr>
          <w:sz w:val="28"/>
          <w:szCs w:val="36"/>
          <w:lang w:val="cs-CZ"/>
        </w:rPr>
        <w:t>Porovnejte řád a délku vazby v částicích H</w:t>
      </w:r>
      <w:r w:rsidRPr="00B1607D">
        <w:rPr>
          <w:sz w:val="28"/>
          <w:szCs w:val="36"/>
          <w:vertAlign w:val="subscript"/>
          <w:lang w:val="cs-CZ"/>
        </w:rPr>
        <w:t>2</w:t>
      </w:r>
      <w:r w:rsidRPr="00B1607D">
        <w:rPr>
          <w:sz w:val="28"/>
          <w:szCs w:val="36"/>
          <w:lang w:val="cs-CZ"/>
        </w:rPr>
        <w:t xml:space="preserve"> a (H</w:t>
      </w:r>
      <w:proofErr w:type="gramStart"/>
      <w:r w:rsidRPr="00B1607D">
        <w:rPr>
          <w:sz w:val="28"/>
          <w:szCs w:val="36"/>
          <w:vertAlign w:val="subscript"/>
          <w:lang w:val="cs-CZ"/>
        </w:rPr>
        <w:t>2</w:t>
      </w:r>
      <w:r w:rsidRPr="00B1607D">
        <w:rPr>
          <w:sz w:val="28"/>
          <w:szCs w:val="36"/>
        </w:rPr>
        <w:t>)</w:t>
      </w:r>
      <w:r w:rsidRPr="00B1607D">
        <w:rPr>
          <w:sz w:val="28"/>
          <w:szCs w:val="36"/>
          <w:vertAlign w:val="superscript"/>
          <w:lang w:val="cs-CZ"/>
        </w:rPr>
        <w:t>+</w:t>
      </w:r>
      <w:proofErr w:type="gramEnd"/>
      <w:r w:rsidRPr="00B1607D">
        <w:rPr>
          <w:sz w:val="28"/>
          <w:szCs w:val="36"/>
          <w:lang w:val="cs-CZ"/>
        </w:rPr>
        <w:t>.</w:t>
      </w: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  <w:bookmarkStart w:id="0" w:name="_GoBack"/>
      <w:bookmarkEnd w:id="0"/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</w:p>
    <w:p w:rsidR="00B1607D" w:rsidRPr="00B1607D" w:rsidRDefault="00B1607D" w:rsidP="00B1607D">
      <w:pPr>
        <w:spacing w:line="360" w:lineRule="auto"/>
        <w:rPr>
          <w:sz w:val="28"/>
          <w:szCs w:val="36"/>
          <w:lang w:val="cs-CZ"/>
        </w:rPr>
      </w:pPr>
      <w:r w:rsidRPr="00B1607D">
        <w:rPr>
          <w:sz w:val="28"/>
          <w:szCs w:val="36"/>
          <w:lang w:val="cs-CZ"/>
        </w:rPr>
        <w:t>Určete tvar následujících částic:</w:t>
      </w:r>
    </w:p>
    <w:p w:rsidR="00B1607D" w:rsidRPr="00B1607D" w:rsidRDefault="00B1607D" w:rsidP="00B1607D">
      <w:pPr>
        <w:spacing w:line="360" w:lineRule="auto"/>
        <w:rPr>
          <w:sz w:val="28"/>
          <w:szCs w:val="36"/>
        </w:rPr>
      </w:pPr>
      <w:r w:rsidRPr="00B1607D">
        <w:rPr>
          <w:sz w:val="28"/>
          <w:szCs w:val="36"/>
          <w:lang w:val="cs-CZ"/>
        </w:rPr>
        <w:t>PCl</w:t>
      </w:r>
      <w:r w:rsidRPr="00B1607D">
        <w:rPr>
          <w:sz w:val="28"/>
          <w:szCs w:val="36"/>
          <w:vertAlign w:val="subscript"/>
          <w:lang w:val="cs-CZ"/>
        </w:rPr>
        <w:t>5</w:t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  <w:t>SCl</w:t>
      </w:r>
      <w:r w:rsidRPr="00B1607D">
        <w:rPr>
          <w:sz w:val="28"/>
          <w:szCs w:val="36"/>
          <w:vertAlign w:val="subscript"/>
          <w:lang w:val="cs-CZ"/>
        </w:rPr>
        <w:t>4</w:t>
      </w:r>
      <w:r w:rsidRPr="00B1607D">
        <w:rPr>
          <w:sz w:val="28"/>
          <w:szCs w:val="36"/>
          <w:lang w:val="cs-CZ"/>
        </w:rPr>
        <w:t xml:space="preserve"> </w:t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</w:r>
      <w:r w:rsidRPr="00B1607D">
        <w:rPr>
          <w:sz w:val="28"/>
          <w:szCs w:val="36"/>
          <w:lang w:val="cs-CZ"/>
        </w:rPr>
        <w:tab/>
        <w:t>SO</w:t>
      </w:r>
      <w:r w:rsidRPr="00B1607D">
        <w:rPr>
          <w:sz w:val="28"/>
          <w:szCs w:val="36"/>
          <w:vertAlign w:val="subscript"/>
        </w:rPr>
        <w:t>3</w:t>
      </w:r>
      <w:r w:rsidRPr="00B1607D">
        <w:rPr>
          <w:sz w:val="28"/>
          <w:szCs w:val="36"/>
          <w:vertAlign w:val="superscript"/>
        </w:rPr>
        <w:t>2–</w:t>
      </w:r>
    </w:p>
    <w:sectPr w:rsidR="00B1607D" w:rsidRPr="00B1607D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3420D"/>
    <w:rsid w:val="00257E47"/>
    <w:rsid w:val="0029499B"/>
    <w:rsid w:val="004839C6"/>
    <w:rsid w:val="007B78EC"/>
    <w:rsid w:val="008479B7"/>
    <w:rsid w:val="0086170A"/>
    <w:rsid w:val="00A35DE7"/>
    <w:rsid w:val="00B1607D"/>
    <w:rsid w:val="00B55694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76D8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2026-03-11T08:36:00Z</dcterms:created>
  <dcterms:modified xsi:type="dcterms:W3CDTF">2026-03-11T08:42:00Z</dcterms:modified>
</cp:coreProperties>
</file>