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38" w:rsidRPr="00717FB0" w:rsidRDefault="008E1376" w:rsidP="00717FB0">
      <w:pPr>
        <w:pStyle w:val="Nzev"/>
        <w:rPr>
          <w:sz w:val="44"/>
          <w:szCs w:val="44"/>
        </w:rPr>
      </w:pPr>
      <w:r w:rsidRPr="00717FB0">
        <w:rPr>
          <w:sz w:val="44"/>
          <w:szCs w:val="44"/>
        </w:rPr>
        <w:t>Vybrané metody práce s básnickým textem</w:t>
      </w:r>
    </w:p>
    <w:p w:rsidR="00717FB0" w:rsidRDefault="008E1376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 xml:space="preserve">Inspirace: </w:t>
      </w:r>
      <w:r w:rsidR="00717FB0">
        <w:rPr>
          <w:rFonts w:ascii="Times New Roman" w:hAnsi="Times New Roman" w:cs="Times New Roman"/>
        </w:rPr>
        <w:t xml:space="preserve">Kopečná, Pavla. </w:t>
      </w:r>
      <w:r w:rsidR="00A55DBF">
        <w:rPr>
          <w:rFonts w:ascii="Times New Roman" w:hAnsi="Times New Roman" w:cs="Times New Roman"/>
        </w:rPr>
        <w:t>„</w:t>
      </w:r>
      <w:r w:rsidR="00717FB0">
        <w:rPr>
          <w:rFonts w:ascii="Times New Roman" w:hAnsi="Times New Roman" w:cs="Times New Roman"/>
        </w:rPr>
        <w:t>Tvůrčí interpretace básní</w:t>
      </w:r>
      <w:r w:rsidR="00A55DBF">
        <w:rPr>
          <w:rFonts w:ascii="Times New Roman" w:hAnsi="Times New Roman" w:cs="Times New Roman"/>
        </w:rPr>
        <w:t>“</w:t>
      </w:r>
      <w:bookmarkStart w:id="0" w:name="_GoBack"/>
      <w:bookmarkEnd w:id="0"/>
      <w:r w:rsidR="00717FB0">
        <w:rPr>
          <w:rFonts w:ascii="Times New Roman" w:hAnsi="Times New Roman" w:cs="Times New Roman"/>
        </w:rPr>
        <w:t xml:space="preserve">. In </w:t>
      </w:r>
      <w:r w:rsidRPr="00B55FC4">
        <w:rPr>
          <w:rFonts w:ascii="Times New Roman" w:hAnsi="Times New Roman" w:cs="Times New Roman"/>
        </w:rPr>
        <w:t xml:space="preserve">Fišer a kol. </w:t>
      </w:r>
      <w:r w:rsidRPr="00717FB0">
        <w:rPr>
          <w:rFonts w:ascii="Times New Roman" w:hAnsi="Times New Roman" w:cs="Times New Roman"/>
          <w:i/>
        </w:rPr>
        <w:t>Tvůrčí psaní v literární výchově jako nástroj poznávání</w:t>
      </w:r>
      <w:r w:rsidRPr="00B55FC4">
        <w:rPr>
          <w:rFonts w:ascii="Times New Roman" w:hAnsi="Times New Roman" w:cs="Times New Roman"/>
        </w:rPr>
        <w:t>. Br</w:t>
      </w:r>
      <w:r w:rsidR="00717FB0">
        <w:rPr>
          <w:rFonts w:ascii="Times New Roman" w:hAnsi="Times New Roman" w:cs="Times New Roman"/>
        </w:rPr>
        <w:t>no: Masarykova univerzita, 2012, s. 79–110. Kapitoly věnované tvorbě eseje k básni jsou naskenovány v příloze k semináři zvlášť.</w:t>
      </w:r>
    </w:p>
    <w:p w:rsidR="00B55FC4" w:rsidRPr="00B55FC4" w:rsidRDefault="00B55FC4" w:rsidP="00B55FC4">
      <w:pPr>
        <w:spacing w:after="0" w:line="240" w:lineRule="auto"/>
        <w:rPr>
          <w:rFonts w:ascii="Times New Roman" w:hAnsi="Times New Roman" w:cs="Times New Roman"/>
        </w:rPr>
      </w:pPr>
    </w:p>
    <w:p w:rsidR="00271CD7" w:rsidRPr="00B55FC4" w:rsidRDefault="00271CD7" w:rsidP="00B55FC4">
      <w:pPr>
        <w:pStyle w:val="Nadpis2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55FC4">
        <w:rPr>
          <w:rFonts w:ascii="Times New Roman" w:hAnsi="Times New Roman" w:cs="Times New Roman"/>
          <w:sz w:val="22"/>
          <w:szCs w:val="22"/>
        </w:rPr>
        <w:t>Četba nahlas</w:t>
      </w:r>
    </w:p>
    <w:p w:rsidR="00271CD7" w:rsidRPr="00B55FC4" w:rsidRDefault="00271CD7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>Zadání:</w:t>
      </w:r>
    </w:p>
    <w:p w:rsidR="00271CD7" w:rsidRPr="00B55FC4" w:rsidRDefault="00271CD7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1. Pozorně si báseň přečtěte sami pro sebe. Čtěte tolikrát, kolikrát potřebujete.</w:t>
      </w:r>
    </w:p>
    <w:p w:rsidR="00271CD7" w:rsidRPr="00B55FC4" w:rsidRDefault="00271CD7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2. Připravte se na hlasitou četbu. Poznačte si do textu způsob pře</w:t>
      </w:r>
      <w:r w:rsidR="00D316E1" w:rsidRPr="00B55FC4">
        <w:rPr>
          <w:rFonts w:ascii="Times New Roman" w:hAnsi="Times New Roman" w:cs="Times New Roman"/>
        </w:rPr>
        <w:t xml:space="preserve">čtení a vyzkoušejte si četbu ve </w:t>
      </w:r>
      <w:r w:rsidRPr="00B55FC4">
        <w:rPr>
          <w:rFonts w:ascii="Times New Roman" w:hAnsi="Times New Roman" w:cs="Times New Roman"/>
        </w:rPr>
        <w:t xml:space="preserve">dvojici/trojici/čtveřici. Ostatní si zapíší poznámky k vaší četbě, které </w:t>
      </w:r>
      <w:proofErr w:type="gramStart"/>
      <w:r w:rsidRPr="00B55FC4">
        <w:rPr>
          <w:rFonts w:ascii="Times New Roman" w:hAnsi="Times New Roman" w:cs="Times New Roman"/>
        </w:rPr>
        <w:t>se</w:t>
      </w:r>
      <w:proofErr w:type="gramEnd"/>
      <w:r w:rsidRPr="00B55FC4">
        <w:rPr>
          <w:rFonts w:ascii="Times New Roman" w:hAnsi="Times New Roman" w:cs="Times New Roman"/>
        </w:rPr>
        <w:t xml:space="preserve"> po přednesu</w:t>
      </w:r>
    </w:p>
    <w:p w:rsidR="00271CD7" w:rsidRDefault="00271CD7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stanou předmětem diskuse.</w:t>
      </w:r>
    </w:p>
    <w:p w:rsidR="00717FB0" w:rsidRPr="00B55FC4" w:rsidRDefault="00717FB0" w:rsidP="00B55FC4">
      <w:pPr>
        <w:spacing w:after="0" w:line="240" w:lineRule="auto"/>
        <w:rPr>
          <w:rFonts w:ascii="Times New Roman" w:hAnsi="Times New Roman" w:cs="Times New Roman"/>
        </w:rPr>
      </w:pPr>
    </w:p>
    <w:p w:rsidR="00B55FC4" w:rsidRDefault="004F6C9D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  <w:b/>
        </w:rPr>
        <w:t>Reflexe</w:t>
      </w:r>
      <w:r w:rsidR="008E1376" w:rsidRPr="00B55FC4">
        <w:rPr>
          <w:rFonts w:ascii="Times New Roman" w:hAnsi="Times New Roman" w:cs="Times New Roman"/>
        </w:rPr>
        <w:t xml:space="preserve">: </w:t>
      </w:r>
    </w:p>
    <w:p w:rsidR="004F6C9D" w:rsidRDefault="008E1376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Společná d</w:t>
      </w:r>
      <w:r w:rsidR="004F6C9D" w:rsidRPr="00B55FC4">
        <w:rPr>
          <w:rFonts w:ascii="Times New Roman" w:hAnsi="Times New Roman" w:cs="Times New Roman"/>
        </w:rPr>
        <w:t>iskuze nad poznámkami k četbě.</w:t>
      </w:r>
    </w:p>
    <w:p w:rsidR="00B55FC4" w:rsidRPr="00B55FC4" w:rsidRDefault="00B55FC4" w:rsidP="00B55FC4">
      <w:pPr>
        <w:spacing w:after="0" w:line="240" w:lineRule="auto"/>
        <w:rPr>
          <w:rFonts w:ascii="Times New Roman" w:hAnsi="Times New Roman" w:cs="Times New Roman"/>
        </w:rPr>
      </w:pPr>
    </w:p>
    <w:p w:rsidR="00CB2538" w:rsidRPr="00B55FC4" w:rsidRDefault="00CB2538" w:rsidP="00B55FC4">
      <w:pPr>
        <w:pStyle w:val="Nadpis2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55FC4">
        <w:rPr>
          <w:rFonts w:ascii="Times New Roman" w:hAnsi="Times New Roman" w:cs="Times New Roman"/>
          <w:sz w:val="22"/>
          <w:szCs w:val="22"/>
        </w:rPr>
        <w:t xml:space="preserve">Bezprostřední zážitek z četby: automatický text nebo cluster </w:t>
      </w:r>
    </w:p>
    <w:p w:rsidR="00375D00" w:rsidRPr="00B55FC4" w:rsidRDefault="00375D00" w:rsidP="00B55FC4">
      <w:pPr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 xml:space="preserve">2.1 Automatický text </w:t>
      </w:r>
    </w:p>
    <w:p w:rsidR="00271CD7" w:rsidRPr="00717FB0" w:rsidRDefault="00753E7D" w:rsidP="00717FB0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 xml:space="preserve">Specifikace metody automatického (volného) psaní: </w:t>
      </w:r>
      <w:r w:rsidR="00271CD7" w:rsidRPr="00B55FC4">
        <w:rPr>
          <w:rFonts w:ascii="Times New Roman" w:hAnsi="Times New Roman" w:cs="Times New Roman"/>
        </w:rPr>
        <w:t>K volnému psaní máte k dispozici další instrukce v metodickém listu</w:t>
      </w:r>
      <w:r w:rsidRPr="00B55FC4">
        <w:rPr>
          <w:rFonts w:ascii="Times New Roman" w:hAnsi="Times New Roman" w:cs="Times New Roman"/>
        </w:rPr>
        <w:t xml:space="preserve"> (včetně návrhu cílů a způsobu hodnocení)</w:t>
      </w:r>
      <w:r w:rsidR="00271CD7" w:rsidRPr="00B55FC4">
        <w:rPr>
          <w:rFonts w:ascii="Times New Roman" w:hAnsi="Times New Roman" w:cs="Times New Roman"/>
        </w:rPr>
        <w:t>.</w:t>
      </w:r>
      <w:r w:rsidR="00717FB0">
        <w:rPr>
          <w:rFonts w:ascii="Times New Roman" w:hAnsi="Times New Roman" w:cs="Times New Roman"/>
        </w:rPr>
        <w:t xml:space="preserve"> </w:t>
      </w:r>
      <w:r w:rsidR="00CB2538" w:rsidRPr="00B55FC4">
        <w:rPr>
          <w:rFonts w:ascii="Times New Roman" w:hAnsi="Times New Roman" w:cs="Times New Roman"/>
        </w:rPr>
        <w:t xml:space="preserve">Při automatickém psaní zaznamenává pisatel své asociace volně: necenzuruje obsah textu, neopravuje gramatické chyby, neprovádí stylistickou korekci apod. Oddělení korekční fáze od fáze produkční je největší výhodou této techniky, neboť běžný postup, kdy naše myšlenky korigujeme po formální a obsahové stránce dříve, než je umístíme na papír. </w:t>
      </w:r>
      <w:r w:rsidR="00717FB0">
        <w:rPr>
          <w:rFonts w:ascii="Times New Roman" w:hAnsi="Times New Roman" w:cs="Times New Roman"/>
        </w:rPr>
        <w:t xml:space="preserve"> </w:t>
      </w:r>
      <w:r w:rsidR="00271CD7" w:rsidRPr="00B55FC4">
        <w:rPr>
          <w:rFonts w:ascii="Times New Roman" w:eastAsia="ChaparralPro-Regular" w:hAnsi="Times New Roman" w:cs="Times New Roman"/>
        </w:rPr>
        <w:t>Dalšími aspekty, na něž se při zadáváni automatických textů musíme soustředit, jsou</w:t>
      </w:r>
      <w:r w:rsidR="00B55FC4">
        <w:rPr>
          <w:rFonts w:ascii="Times New Roman" w:eastAsia="ChaparralPro-Regular" w:hAnsi="Times New Roman" w:cs="Times New Roman"/>
        </w:rPr>
        <w:t xml:space="preserve"> </w:t>
      </w:r>
      <w:r w:rsidR="00271CD7" w:rsidRPr="00B55FC4">
        <w:rPr>
          <w:rFonts w:ascii="Times New Roman" w:eastAsia="ChaparralPro-Regular" w:hAnsi="Times New Roman" w:cs="Times New Roman"/>
        </w:rPr>
        <w:t>časový limit a tempo. Délka automatických textů je samozřejmě omeze</w:t>
      </w:r>
      <w:r w:rsidR="008E1376" w:rsidRPr="00B55FC4">
        <w:rPr>
          <w:rFonts w:ascii="Times New Roman" w:eastAsia="ChaparralPro-Regular" w:hAnsi="Times New Roman" w:cs="Times New Roman"/>
        </w:rPr>
        <w:t xml:space="preserve">na: </w:t>
      </w:r>
      <w:r w:rsidR="00271CD7" w:rsidRPr="00B55FC4">
        <w:rPr>
          <w:rFonts w:ascii="Times New Roman" w:eastAsia="ChaparralPro-Regular" w:hAnsi="Times New Roman" w:cs="Times New Roman"/>
        </w:rPr>
        <w:t>pro začátečníky</w:t>
      </w:r>
      <w:r w:rsidR="00B55FC4">
        <w:rPr>
          <w:rFonts w:ascii="Times New Roman" w:eastAsia="ChaparralPro-Regular" w:hAnsi="Times New Roman" w:cs="Times New Roman"/>
        </w:rPr>
        <w:t xml:space="preserve"> se </w:t>
      </w:r>
      <w:r w:rsidR="00271CD7" w:rsidRPr="00B55FC4">
        <w:rPr>
          <w:rFonts w:ascii="Times New Roman" w:eastAsia="ChaparralPro-Regular" w:hAnsi="Times New Roman" w:cs="Times New Roman"/>
        </w:rPr>
        <w:t>doporučuje kratší doba psaní (3–5 minut), s nabytými zkušenostmi však pisatelé</w:t>
      </w:r>
      <w:r w:rsidR="00375D00" w:rsidRPr="00B55FC4">
        <w:rPr>
          <w:rFonts w:ascii="Times New Roman" w:eastAsia="ChaparralPro-Regular" w:hAnsi="Times New Roman" w:cs="Times New Roman"/>
        </w:rPr>
        <w:t xml:space="preserve"> doká</w:t>
      </w:r>
      <w:r w:rsidR="00271CD7" w:rsidRPr="00B55FC4">
        <w:rPr>
          <w:rFonts w:ascii="Times New Roman" w:eastAsia="ChaparralPro-Regular" w:hAnsi="Times New Roman" w:cs="Times New Roman"/>
        </w:rPr>
        <w:t>žou automaticky psát libovolně dlouho (max. délka psaní je 15–20 minut).</w:t>
      </w:r>
    </w:p>
    <w:p w:rsidR="00375D00" w:rsidRPr="00B55FC4" w:rsidRDefault="00375D00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</w:p>
    <w:p w:rsidR="00271CD7" w:rsidRPr="00B55FC4" w:rsidRDefault="00271CD7" w:rsidP="00B55FC4">
      <w:pPr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 xml:space="preserve">Zadání: </w:t>
      </w:r>
    </w:p>
    <w:p w:rsidR="00375D00" w:rsidRPr="00B55FC4" w:rsidRDefault="00375D0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1. Přečtěte si vybranou báseň a začněte psát automatický text. Pište volně, vše, co vás napadá.</w:t>
      </w:r>
    </w:p>
    <w:p w:rsidR="00375D00" w:rsidRPr="00B55FC4" w:rsidRDefault="00375D0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Text nebudete číst nahlas. Při psaní se nevracejte a text neopravujte. Jestliže nevíte, co psát,</w:t>
      </w:r>
    </w:p>
    <w:p w:rsidR="00375D00" w:rsidRPr="00B55FC4" w:rsidRDefault="00375D0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opakujte poslední větu, dokud se vaše asociace opět nerozběhnou. Pište tři minuty.</w:t>
      </w:r>
    </w:p>
    <w:p w:rsidR="00375D00" w:rsidRPr="00B55FC4" w:rsidRDefault="00375D0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75D00" w:rsidRPr="00B55FC4" w:rsidRDefault="00375D0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 xml:space="preserve">Instrukce k reflexi: </w:t>
      </w:r>
    </w:p>
    <w:p w:rsidR="00D316E1" w:rsidRDefault="00375D00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2. Jakmile text dopíšete, vyznačte si v něm důležité informace a napište jejich shrnutí.</w:t>
      </w:r>
    </w:p>
    <w:p w:rsidR="00717FB0" w:rsidRPr="00B55FC4" w:rsidRDefault="00717FB0" w:rsidP="00B55FC4">
      <w:pPr>
        <w:spacing w:after="0" w:line="240" w:lineRule="auto"/>
        <w:rPr>
          <w:rFonts w:ascii="Times New Roman" w:hAnsi="Times New Roman" w:cs="Times New Roman"/>
        </w:rPr>
      </w:pPr>
    </w:p>
    <w:p w:rsidR="00D316E1" w:rsidRPr="00B55FC4" w:rsidRDefault="008E1376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>Příklad</w:t>
      </w:r>
      <w:r w:rsidR="00D316E1" w:rsidRPr="00B55FC4">
        <w:rPr>
          <w:rFonts w:ascii="Times New Roman" w:hAnsi="Times New Roman" w:cs="Times New Roman"/>
          <w:b/>
        </w:rPr>
        <w:t xml:space="preserve"> automatického textu k básni Josefa Čapka </w:t>
      </w:r>
      <w:r w:rsidR="00D316E1" w:rsidRPr="00B55FC4">
        <w:rPr>
          <w:rFonts w:ascii="Times New Roman" w:hAnsi="Times New Roman" w:cs="Times New Roman"/>
          <w:b/>
          <w:i/>
          <w:iCs/>
        </w:rPr>
        <w:t>Píseň</w:t>
      </w:r>
      <w:r w:rsidR="00D316E1" w:rsidRPr="00B55FC4">
        <w:rPr>
          <w:rFonts w:ascii="Times New Roman" w:hAnsi="Times New Roman" w:cs="Times New Roman"/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316E1" w:rsidRPr="00B55FC4" w:rsidTr="00717FB0">
        <w:tc>
          <w:tcPr>
            <w:tcW w:w="3539" w:type="dxa"/>
          </w:tcPr>
          <w:p w:rsidR="00D316E1" w:rsidRPr="00B55FC4" w:rsidRDefault="00D316E1" w:rsidP="00B55FC4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t xml:space="preserve">PÍSEŇ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Již připozdívá se, truchlivý den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s večerem do náručí noci klesá,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mračný závoj stře se přes nebesa,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jen jedna hvězda, jedna jen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na celém nebi svítí, večernice.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Tak daleko, ach daleko je vše,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tak vzdáleno se všechno zdá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jako ta hvězda, jak ta nebesa,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všechno, co daleké a ztracené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v ztracený vzdech náš život mění;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tak daleko je vše! </w:t>
            </w:r>
            <w:proofErr w:type="gramStart"/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t>jen</w:t>
            </w:r>
            <w:proofErr w:type="gramEnd"/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t xml:space="preserve"> moje samota 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je se mnou, jen mé odloučení! </w:t>
            </w:r>
          </w:p>
          <w:p w:rsidR="00D316E1" w:rsidRPr="00B55FC4" w:rsidRDefault="00D316E1" w:rsidP="00B55FC4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t>(</w:t>
            </w:r>
            <w:r w:rsidRPr="00717FB0">
              <w:rPr>
                <w:rFonts w:ascii="Times New Roman" w:eastAsia="Times New Roman" w:hAnsi="Times New Roman" w:cs="Times New Roman"/>
                <w:i/>
                <w:lang w:eastAsia="cs-CZ"/>
              </w:rPr>
              <w:t>Básně z koncentračního tábora</w:t>
            </w:r>
            <w:r w:rsidRPr="00B55FC4">
              <w:rPr>
                <w:rFonts w:ascii="Times New Roman" w:eastAsia="Times New Roman" w:hAnsi="Times New Roman" w:cs="Times New Roman"/>
                <w:lang w:eastAsia="cs-CZ"/>
              </w:rPr>
              <w:t xml:space="preserve">, 1946) </w:t>
            </w:r>
          </w:p>
          <w:p w:rsidR="00D316E1" w:rsidRPr="00B55FC4" w:rsidRDefault="00D316E1" w:rsidP="00B55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523" w:type="dxa"/>
          </w:tcPr>
          <w:p w:rsidR="00D316E1" w:rsidRPr="00B55FC4" w:rsidRDefault="00D316E1" w:rsidP="00B55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5FC4">
              <w:rPr>
                <w:rFonts w:ascii="Times New Roman" w:hAnsi="Times New Roman" w:cs="Times New Roman"/>
              </w:rPr>
              <w:t>osamocení, nebe, hrůza koncentračních táborů,</w:t>
            </w:r>
            <w:r w:rsidR="00C712C2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válka, smrt, lidé jdoucí na smrt, ploty, vysoké ploty</w:t>
            </w:r>
            <w:r w:rsidR="00C712C2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s ostnatým drátem, oddělení od rodiny, strach, že</w:t>
            </w:r>
            <w:r w:rsidR="00C712C2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už je nikdy neuvidí, pece, komíny, plyn, zástupy</w:t>
            </w:r>
          </w:p>
          <w:p w:rsidR="00D316E1" w:rsidRPr="00B55FC4" w:rsidRDefault="00D316E1" w:rsidP="00B55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5FC4">
              <w:rPr>
                <w:rFonts w:ascii="Times New Roman" w:hAnsi="Times New Roman" w:cs="Times New Roman"/>
              </w:rPr>
              <w:t>lidí, v nich je každý sám, hvězda může být symbol</w:t>
            </w:r>
            <w:r w:rsidR="00C712C2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naděje, ale i výsměchem a nedostupností, poslední</w:t>
            </w:r>
            <w:r w:rsidR="00C712C2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výdech, kufry, ve kterých je celý náš život,</w:t>
            </w:r>
            <w:r w:rsidR="00C712C2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uzavřený prostor, seberou nám kufry, seberou</w:t>
            </w:r>
            <w:r w:rsidR="00C712C2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nám život, já už nevím, co dál, pejsek a kočička,</w:t>
            </w:r>
            <w:r w:rsid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Kulhavý poutník, truchlivý den najde odpočinek</w:t>
            </w:r>
            <w:r w:rsidR="00C712C2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v náruči noci, mračný závoj přes nebesa a svět,</w:t>
            </w:r>
            <w:r w:rsidR="00C712C2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kde je Bůh?, nevím, Večernice svítí přes ten</w:t>
            </w:r>
            <w:r w:rsidR="00C712C2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mračný závoj, rýmování, nepoznala bych, že je to</w:t>
            </w:r>
            <w:r w:rsid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z koncentračního tábora, kdyby to tam nebylo napsané,</w:t>
            </w:r>
            <w:r w:rsidR="008E1376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vězení či jen osamělý básník, básníci jsou</w:t>
            </w:r>
            <w:r w:rsidR="008E1376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přece osamělí, vžívají se do toho, život je změněn</w:t>
            </w:r>
            <w:r w:rsidR="008E1376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v ztracený výdech, to znamená, že uteče, uplyne,</w:t>
            </w:r>
            <w:r w:rsidR="008E1376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ani nevíme jak, jen tak nám vyklouzne, život nám</w:t>
            </w:r>
            <w:r w:rsidR="008E1376" w:rsidRPr="00B55FC4">
              <w:rPr>
                <w:rFonts w:ascii="Times New Roman" w:hAnsi="Times New Roman" w:cs="Times New Roman"/>
              </w:rPr>
              <w:t xml:space="preserve"> </w:t>
            </w:r>
            <w:r w:rsidRPr="00B55FC4">
              <w:rPr>
                <w:rFonts w:ascii="Times New Roman" w:hAnsi="Times New Roman" w:cs="Times New Roman"/>
              </w:rPr>
              <w:t>uklouzne pod rukama…</w:t>
            </w:r>
          </w:p>
          <w:p w:rsidR="00D316E1" w:rsidRPr="00B55FC4" w:rsidRDefault="00D316E1" w:rsidP="00B55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316E1" w:rsidRPr="00B55FC4" w:rsidRDefault="00D316E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73276" w:rsidRPr="00B55FC4" w:rsidRDefault="00D316E1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>Zdroj: Fišer a kol. 2012, s. 84</w:t>
      </w:r>
    </w:p>
    <w:p w:rsidR="00373276" w:rsidRPr="00B55FC4" w:rsidRDefault="00373276" w:rsidP="00B55FC4">
      <w:pPr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</w:rPr>
        <w:br/>
      </w:r>
      <w:r w:rsidRPr="00B55FC4">
        <w:rPr>
          <w:rFonts w:ascii="Times New Roman" w:hAnsi="Times New Roman" w:cs="Times New Roman"/>
          <w:b/>
        </w:rPr>
        <w:t xml:space="preserve">2.2 </w:t>
      </w:r>
      <w:proofErr w:type="spellStart"/>
      <w:r w:rsidRPr="00B55FC4">
        <w:rPr>
          <w:rFonts w:ascii="Times New Roman" w:hAnsi="Times New Roman" w:cs="Times New Roman"/>
          <w:b/>
        </w:rPr>
        <w:t>Clustering</w:t>
      </w:r>
      <w:proofErr w:type="spellEnd"/>
      <w:r w:rsidRPr="00B55FC4">
        <w:rPr>
          <w:rFonts w:ascii="Times New Roman" w:hAnsi="Times New Roman" w:cs="Times New Roman"/>
          <w:b/>
        </w:rPr>
        <w:t xml:space="preserve"> </w:t>
      </w:r>
    </w:p>
    <w:p w:rsidR="00717FB0" w:rsidRDefault="00753E7D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  <w:b/>
        </w:rPr>
        <w:t>Informace k metodě</w:t>
      </w:r>
      <w:r w:rsidRPr="00B55FC4">
        <w:rPr>
          <w:rFonts w:ascii="Times New Roman" w:hAnsi="Times New Roman" w:cs="Times New Roman"/>
        </w:rPr>
        <w:t xml:space="preserve">: </w:t>
      </w:r>
      <w:r w:rsidR="008E1376" w:rsidRPr="00B55FC4">
        <w:rPr>
          <w:rFonts w:ascii="Times New Roman" w:hAnsi="Times New Roman" w:cs="Times New Roman"/>
        </w:rPr>
        <w:t xml:space="preserve"> </w:t>
      </w:r>
    </w:p>
    <w:p w:rsidR="00FA26FE" w:rsidRPr="00B55FC4" w:rsidRDefault="00FA26FE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>Asociace jsou řízeny trojím způsobem:</w:t>
      </w:r>
    </w:p>
    <w:p w:rsidR="00FA26FE" w:rsidRPr="00B55FC4" w:rsidRDefault="00FA26FE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>1. Je přesně definován výchozí bod asociací. Klíčové slovo (jádro, téma, zadání) je napsáno doprostřed (nejlépe velkého, nelinkovaného) papíru a zakroužkováno. Kolem</w:t>
      </w:r>
    </w:p>
    <w:p w:rsidR="00FA26FE" w:rsidRPr="00B55FC4" w:rsidRDefault="00FA26FE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>tohoto jádra (nejčastěji paprskovitě, směrem od klíčového slova) student heslovitě</w:t>
      </w:r>
    </w:p>
    <w:p w:rsidR="00FA26FE" w:rsidRPr="00B55FC4" w:rsidRDefault="00FA26FE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>zapisuje své asociace.</w:t>
      </w:r>
    </w:p>
    <w:p w:rsidR="00FA26FE" w:rsidRPr="00B55FC4" w:rsidRDefault="00FA26FE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>2. Jakmile asociace vyčerpá, musí se vrátit k výchozímu slovu a asociovat od začátku,</w:t>
      </w:r>
    </w:p>
    <w:p w:rsidR="00FA26FE" w:rsidRPr="00B55FC4" w:rsidRDefault="00FA26FE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>nové asociace zapisuje v jiném směru od klíčového slova. Mezi slovy je možno zakreslit</w:t>
      </w:r>
    </w:p>
    <w:p w:rsidR="00FA26FE" w:rsidRPr="00B55FC4" w:rsidRDefault="00FA26FE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>spojnice podle toho, jak autor cítí, že slova k sobě patří.</w:t>
      </w:r>
    </w:p>
    <w:p w:rsidR="00FA26FE" w:rsidRPr="00B55FC4" w:rsidRDefault="00FA26FE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>3. Z výsledného clusteru, který vypadá jako pavučina, síť, trs nebo shluk nápadů pisatel</w:t>
      </w:r>
    </w:p>
    <w:p w:rsidR="00765135" w:rsidRDefault="00FA26FE" w:rsidP="00B55FC4">
      <w:pPr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>vybere nápady, které jsou pro něj inspirativní nebo důležité z hlediska zadání.</w:t>
      </w:r>
    </w:p>
    <w:p w:rsidR="00717FB0" w:rsidRPr="00B55FC4" w:rsidRDefault="00717FB0" w:rsidP="00B55FC4">
      <w:pPr>
        <w:spacing w:after="0" w:line="240" w:lineRule="auto"/>
        <w:rPr>
          <w:rFonts w:ascii="Times New Roman" w:hAnsi="Times New Roman" w:cs="Times New Roman"/>
        </w:rPr>
      </w:pPr>
    </w:p>
    <w:p w:rsidR="00D316E1" w:rsidRPr="00B55FC4" w:rsidRDefault="00D316E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>Zadání:</w:t>
      </w:r>
    </w:p>
    <w:p w:rsidR="00D316E1" w:rsidRPr="00B55FC4" w:rsidRDefault="00D316E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1. Doprostřed papíru napište název básně a vytvořte cluster k tomuto zadání.</w:t>
      </w:r>
    </w:p>
    <w:p w:rsidR="00D316E1" w:rsidRPr="00B55FC4" w:rsidRDefault="00D316E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5135" w:rsidRPr="00B55FC4" w:rsidRDefault="008E1376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  <w:b/>
        </w:rPr>
        <w:t>Instrukce k reflexi</w:t>
      </w:r>
      <w:r w:rsidR="00765135" w:rsidRPr="00B55FC4">
        <w:rPr>
          <w:rFonts w:ascii="Times New Roman" w:hAnsi="Times New Roman" w:cs="Times New Roman"/>
        </w:rPr>
        <w:t xml:space="preserve">: </w:t>
      </w:r>
    </w:p>
    <w:p w:rsidR="00D316E1" w:rsidRDefault="00D316E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2. Po dokončení clusteru si ve svých asociacích vyznačte ty, které jsou pro vás přínosné, a napište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jejich shrnutí.</w:t>
      </w:r>
    </w:p>
    <w:p w:rsidR="00B55FC4" w:rsidRPr="00B55FC4" w:rsidRDefault="00B55FC4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53E7D" w:rsidRPr="00B55FC4" w:rsidRDefault="00765135" w:rsidP="00B55FC4">
      <w:pPr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 xml:space="preserve">Příklad: </w:t>
      </w:r>
      <w:r w:rsidR="00753E7D" w:rsidRPr="00B55FC4">
        <w:rPr>
          <w:rFonts w:ascii="Times New Roman" w:hAnsi="Times New Roman" w:cs="Times New Roman"/>
          <w:b/>
        </w:rPr>
        <w:t xml:space="preserve"> </w:t>
      </w:r>
    </w:p>
    <w:p w:rsidR="00D316E1" w:rsidRPr="00B55FC4" w:rsidRDefault="00D316E1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4762500" cy="3139343"/>
            <wp:effectExtent l="0" t="0" r="0" b="4445"/>
            <wp:docPr id="1" name="Obrázek 1" descr="C:\Users\Uzivatel\Desktop\Didaktika literatury\Sylaby didaktiky literatury\Didaktika literatury 2022\2. seminář\Příklad clusteru - obráz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Didaktika literatury\Sylaby didaktiky literatury\Didaktika literatury 2022\2. seminář\Příklad clusteru - obráze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369" cy="314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6E1" w:rsidRDefault="00D316E1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Zdroj: Fišer a kol. 2012, s. 87.</w:t>
      </w:r>
    </w:p>
    <w:p w:rsidR="00717FB0" w:rsidRPr="00B55FC4" w:rsidRDefault="00717FB0" w:rsidP="00B55FC4">
      <w:pPr>
        <w:spacing w:after="0" w:line="240" w:lineRule="auto"/>
        <w:rPr>
          <w:rFonts w:ascii="Times New Roman" w:hAnsi="Times New Roman" w:cs="Times New Roman"/>
        </w:rPr>
      </w:pPr>
    </w:p>
    <w:p w:rsidR="00D316E1" w:rsidRPr="00B55FC4" w:rsidRDefault="00314FA0" w:rsidP="00B55FC4">
      <w:pPr>
        <w:pStyle w:val="Nadpis2"/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55FC4">
        <w:rPr>
          <w:rFonts w:ascii="Times New Roman" w:hAnsi="Times New Roman" w:cs="Times New Roman"/>
          <w:sz w:val="22"/>
          <w:szCs w:val="22"/>
        </w:rPr>
        <w:t xml:space="preserve">3. Otázky a odpovědi </w:t>
      </w:r>
    </w:p>
    <w:p w:rsid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  <w:b/>
        </w:rPr>
        <w:t>Popis metody:</w:t>
      </w:r>
      <w:r w:rsidRPr="00B55FC4">
        <w:rPr>
          <w:rFonts w:ascii="Times New Roman" w:hAnsi="Times New Roman" w:cs="Times New Roman"/>
        </w:rPr>
        <w:t xml:space="preserve"> </w:t>
      </w: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>Tyto otázky nemusí mít odborný charakter (ke klasickým kategoriím – lyrický subjekt,</w:t>
      </w:r>
      <w:r w:rsidR="008E1376" w:rsidRPr="00B55FC4">
        <w:rPr>
          <w:rFonts w:ascii="Times New Roman" w:eastAsia="ChaparralPro-Regular" w:hAnsi="Times New Roman" w:cs="Times New Roman"/>
        </w:rPr>
        <w:t xml:space="preserve"> </w:t>
      </w:r>
      <w:r w:rsidRPr="00B55FC4">
        <w:rPr>
          <w:rFonts w:ascii="Times New Roman" w:eastAsia="ChaparralPro-Regular" w:hAnsi="Times New Roman" w:cs="Times New Roman"/>
        </w:rPr>
        <w:t>prostor, čas – se dostaneme později</w:t>
      </w:r>
      <w:r w:rsidR="008E1376" w:rsidRPr="00B55FC4">
        <w:rPr>
          <w:rFonts w:ascii="Times New Roman" w:eastAsia="ChaparralPro-Regular" w:hAnsi="Times New Roman" w:cs="Times New Roman"/>
        </w:rPr>
        <w:t xml:space="preserve"> – při vytváření myšlenkové mapy k názvu básně). N</w:t>
      </w:r>
      <w:r w:rsidRPr="00B55FC4">
        <w:rPr>
          <w:rFonts w:ascii="Times New Roman" w:eastAsia="ChaparralPro-Regular" w:hAnsi="Times New Roman" w:cs="Times New Roman"/>
        </w:rPr>
        <w:t>ejlépe fungují ty</w:t>
      </w:r>
      <w:r w:rsidR="008E1376" w:rsidRPr="00B55FC4">
        <w:rPr>
          <w:rFonts w:ascii="Times New Roman" w:eastAsia="ChaparralPro-Regular" w:hAnsi="Times New Roman" w:cs="Times New Roman"/>
        </w:rPr>
        <w:t xml:space="preserve"> otázky</w:t>
      </w:r>
      <w:r w:rsidRPr="00B55FC4">
        <w:rPr>
          <w:rFonts w:ascii="Times New Roman" w:eastAsia="ChaparralPro-Regular" w:hAnsi="Times New Roman" w:cs="Times New Roman"/>
        </w:rPr>
        <w:t>, při jejichž zodpovídání čtenář reaguje spontánně. Některé otázky nás upozorní na atmosféru básně a naše pocity s ní spojené (1–3), jiné na stavbu textu  (4–6) nebo např. adresáta (7).</w:t>
      </w: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  <w:b/>
        </w:rPr>
        <w:t>Zadání</w:t>
      </w:r>
      <w:r w:rsidRPr="00B55FC4">
        <w:rPr>
          <w:rFonts w:ascii="Times New Roman" w:hAnsi="Times New Roman" w:cs="Times New Roman"/>
        </w:rPr>
        <w:t>:</w:t>
      </w: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1. Jakou má text barvu? Proč?</w:t>
      </w: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lastRenderedPageBreak/>
        <w:t>2. Jakou má text chuť? Proč?</w:t>
      </w: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3. Do jakého počasí se báseň hodí? Proč?</w:t>
      </w: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4. Kolik má báseň let? Proč?</w:t>
      </w: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5. Z jakého materiálu je text vytvořen? Proč?</w:t>
      </w: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6. Kolik má text pater? Proč?</w:t>
      </w:r>
    </w:p>
    <w:p w:rsidR="00314FA0" w:rsidRDefault="00314FA0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7. Komu byste báseň věnovali? Proč?</w:t>
      </w:r>
    </w:p>
    <w:p w:rsidR="00717FB0" w:rsidRPr="00B55FC4" w:rsidRDefault="00717FB0" w:rsidP="00B55FC4">
      <w:pPr>
        <w:spacing w:after="0" w:line="240" w:lineRule="auto"/>
        <w:rPr>
          <w:rFonts w:ascii="Times New Roman" w:hAnsi="Times New Roman" w:cs="Times New Roman"/>
        </w:rPr>
      </w:pPr>
    </w:p>
    <w:p w:rsidR="00314FA0" w:rsidRPr="00B55FC4" w:rsidRDefault="008E1376" w:rsidP="00B55FC4">
      <w:pPr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 xml:space="preserve">Reflexe: </w:t>
      </w:r>
    </w:p>
    <w:p w:rsidR="008E1376" w:rsidRDefault="008E1376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Na základě které otázky jste se dozvěděli něco nového či podnětného k interpretaci významu či smyslu básně? Které otázky naopak pro danou báseň podnětné nebyly? Proč?</w:t>
      </w:r>
    </w:p>
    <w:p w:rsidR="00717FB0" w:rsidRPr="00B55FC4" w:rsidRDefault="00717FB0" w:rsidP="00B55FC4">
      <w:pPr>
        <w:spacing w:after="0" w:line="240" w:lineRule="auto"/>
        <w:rPr>
          <w:rFonts w:ascii="Times New Roman" w:hAnsi="Times New Roman" w:cs="Times New Roman"/>
        </w:rPr>
      </w:pPr>
    </w:p>
    <w:p w:rsidR="00314FA0" w:rsidRPr="00B55FC4" w:rsidRDefault="00314FA0" w:rsidP="00B55FC4">
      <w:pPr>
        <w:pStyle w:val="Nadpis2"/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55FC4">
        <w:rPr>
          <w:rFonts w:ascii="Times New Roman" w:hAnsi="Times New Roman" w:cs="Times New Roman"/>
          <w:sz w:val="22"/>
          <w:szCs w:val="22"/>
        </w:rPr>
        <w:t xml:space="preserve">4. Ilustrace k textu: výtvarný kód </w:t>
      </w:r>
    </w:p>
    <w:p w:rsidR="008E1376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  <w:b/>
        </w:rPr>
        <w:t>Popis metody:</w:t>
      </w:r>
      <w:r w:rsidRPr="00B55FC4">
        <w:rPr>
          <w:rFonts w:ascii="Times New Roman" w:hAnsi="Times New Roman" w:cs="Times New Roman"/>
        </w:rPr>
        <w:t xml:space="preserve"> </w:t>
      </w: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eastAsia="ChaparralPro-Regular" w:hAnsi="Times New Roman" w:cs="Times New Roman"/>
        </w:rPr>
        <w:t xml:space="preserve">Shrneme-li postřehy ze studentských reflexí, zjišťujeme, že ilustrace přináší nový pohled na text díky tomu, že </w:t>
      </w:r>
      <w:r w:rsidRPr="00B55FC4">
        <w:rPr>
          <w:rFonts w:ascii="Times New Roman" w:eastAsia="ChaparralPro-Regular" w:hAnsi="Times New Roman" w:cs="Times New Roman"/>
          <w:b/>
          <w:bCs/>
        </w:rPr>
        <w:t>nepoužívá slovní vyjádření</w:t>
      </w:r>
      <w:r w:rsidRPr="00B55FC4">
        <w:rPr>
          <w:rFonts w:ascii="Times New Roman" w:eastAsia="ChaparralPro-Regular" w:hAnsi="Times New Roman" w:cs="Times New Roman"/>
        </w:rPr>
        <w:t xml:space="preserve">. Výtvarné prostředky umožňují zobrazit </w:t>
      </w:r>
      <w:r w:rsidRPr="00B55FC4">
        <w:rPr>
          <w:rFonts w:ascii="Times New Roman" w:eastAsia="ChaparralPro-Regular" w:hAnsi="Times New Roman" w:cs="Times New Roman"/>
          <w:b/>
          <w:bCs/>
        </w:rPr>
        <w:t xml:space="preserve">bezprostřední a podvědomé vnímání textu </w:t>
      </w:r>
      <w:r w:rsidRPr="00B55FC4">
        <w:rPr>
          <w:rFonts w:ascii="Times New Roman" w:eastAsia="ChaparralPro-Regular" w:hAnsi="Times New Roman" w:cs="Times New Roman"/>
        </w:rPr>
        <w:t xml:space="preserve">– </w:t>
      </w:r>
      <w:r w:rsidRPr="00B55FC4">
        <w:rPr>
          <w:rFonts w:ascii="Times New Roman" w:eastAsia="ChaparralPro-Regular" w:hAnsi="Times New Roman" w:cs="Times New Roman"/>
          <w:b/>
          <w:bCs/>
        </w:rPr>
        <w:t>vizualizace pomáhá odkrýt</w:t>
      </w:r>
      <w:r w:rsidR="008E1376" w:rsidRPr="00B55FC4">
        <w:rPr>
          <w:rFonts w:ascii="Times New Roman" w:eastAsia="ChaparralPro-Regular" w:hAnsi="Times New Roman" w:cs="Times New Roman"/>
        </w:rPr>
        <w:t xml:space="preserve"> </w:t>
      </w:r>
      <w:r w:rsidRPr="00B55FC4">
        <w:rPr>
          <w:rFonts w:ascii="Times New Roman" w:eastAsia="ChaparralPro-Regular" w:hAnsi="Times New Roman" w:cs="Times New Roman"/>
          <w:b/>
          <w:bCs/>
        </w:rPr>
        <w:t>význam textu</w:t>
      </w:r>
      <w:r w:rsidRPr="00B55FC4">
        <w:rPr>
          <w:rFonts w:ascii="Times New Roman" w:eastAsia="ChaparralPro-Regular" w:hAnsi="Times New Roman" w:cs="Times New Roman"/>
        </w:rPr>
        <w:t>, respektive některé jeho složky.</w:t>
      </w:r>
    </w:p>
    <w:p w:rsidR="008E1376" w:rsidRPr="00B55FC4" w:rsidRDefault="008E1376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 xml:space="preserve">Zadání: </w:t>
      </w: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1. Vytvořte ilustraci básně, nebo ilustraci k básni. V prvním případě se pokoušíte převést celkový</w:t>
      </w:r>
    </w:p>
    <w:p w:rsidR="00314FA0" w:rsidRPr="00B55FC4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význam básně do výtvarné podoby, v druhém případě si vybíráte jen některý motiv, jejž</w:t>
      </w:r>
    </w:p>
    <w:p w:rsidR="00314FA0" w:rsidRDefault="00314FA0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ilustrujete.</w:t>
      </w:r>
    </w:p>
    <w:p w:rsidR="00717FB0" w:rsidRPr="00B55FC4" w:rsidRDefault="00717FB0" w:rsidP="00B55FC4">
      <w:pPr>
        <w:spacing w:after="0" w:line="240" w:lineRule="auto"/>
        <w:rPr>
          <w:rFonts w:ascii="Times New Roman" w:hAnsi="Times New Roman" w:cs="Times New Roman"/>
        </w:rPr>
      </w:pPr>
    </w:p>
    <w:p w:rsidR="00314FA0" w:rsidRPr="00B55FC4" w:rsidRDefault="008E1376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  <w:b/>
        </w:rPr>
        <w:t>Instrukce k reflexi</w:t>
      </w:r>
      <w:r w:rsidR="00314FA0" w:rsidRPr="00B55FC4">
        <w:rPr>
          <w:rFonts w:ascii="Times New Roman" w:hAnsi="Times New Roman" w:cs="Times New Roman"/>
        </w:rPr>
        <w:t xml:space="preserve">: </w:t>
      </w:r>
    </w:p>
    <w:p w:rsidR="00314FA0" w:rsidRDefault="00314FA0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2. Napište reflexi vámi vytvořené ilustrace, v níž popíšete použité výtvarné prostředky a zamyslíte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se nad vztahem obrázku a textu: Proč jste vytvořili právě takovou ilustraci? Proč jste zvolili takové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barvy, styl apod.? Jak na vás ilustrace působí? Jak koresponduje s textem, s vaším vnímáním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textu? Odhaluje ilustrace nějaký nový význam textu, o němž jste dosud nevěděli, který jste doposud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nedokázali pojmenovat?</w:t>
      </w:r>
    </w:p>
    <w:p w:rsidR="00B55FC4" w:rsidRPr="00B55FC4" w:rsidRDefault="00B55FC4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E1376" w:rsidRPr="00B55FC4" w:rsidRDefault="008E1376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>Doplňující otázky k reflexi: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1. Pomohla vám ilustrace při psaní interpretace?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2. Pokud ano, jak?</w:t>
      </w:r>
    </w:p>
    <w:p w:rsidR="008E1376" w:rsidRDefault="0056602C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3. Pokud ne, proč ne?</w:t>
      </w:r>
    </w:p>
    <w:p w:rsidR="00717FB0" w:rsidRPr="00B55FC4" w:rsidRDefault="00717FB0" w:rsidP="00B55FC4">
      <w:pPr>
        <w:spacing w:after="0" w:line="240" w:lineRule="auto"/>
        <w:rPr>
          <w:rFonts w:ascii="Times New Roman" w:hAnsi="Times New Roman" w:cs="Times New Roman"/>
        </w:rPr>
      </w:pPr>
    </w:p>
    <w:p w:rsidR="00314FA0" w:rsidRPr="00B55FC4" w:rsidRDefault="00314FA0" w:rsidP="00B55FC4">
      <w:pPr>
        <w:pStyle w:val="Nadpis2"/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55FC4">
        <w:rPr>
          <w:rFonts w:ascii="Times New Roman" w:hAnsi="Times New Roman" w:cs="Times New Roman"/>
          <w:sz w:val="22"/>
          <w:szCs w:val="22"/>
        </w:rPr>
        <w:t xml:space="preserve">5. Podněty od kolegů: </w:t>
      </w:r>
      <w:proofErr w:type="spellStart"/>
      <w:r w:rsidRPr="00B55FC4">
        <w:rPr>
          <w:rFonts w:ascii="Times New Roman" w:hAnsi="Times New Roman" w:cs="Times New Roman"/>
          <w:sz w:val="22"/>
          <w:szCs w:val="22"/>
        </w:rPr>
        <w:t>Brainwriting</w:t>
      </w:r>
      <w:proofErr w:type="spellEnd"/>
      <w:r w:rsidRPr="00B55FC4">
        <w:rPr>
          <w:rFonts w:ascii="Times New Roman" w:hAnsi="Times New Roman" w:cs="Times New Roman"/>
          <w:sz w:val="22"/>
          <w:szCs w:val="22"/>
        </w:rPr>
        <w:t xml:space="preserve"> </w:t>
      </w:r>
      <w:r w:rsidR="0056602C" w:rsidRPr="00B55FC4">
        <w:rPr>
          <w:rFonts w:ascii="Times New Roman" w:hAnsi="Times New Roman" w:cs="Times New Roman"/>
          <w:sz w:val="22"/>
          <w:szCs w:val="22"/>
        </w:rPr>
        <w:t xml:space="preserve">– kolující list 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>Zadání: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1. Vezměte si prázdný papír A4 a přepište na něj text básně, kterou chcete interpretovat.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2. Papír dejte svému sousedovi po pravé straně, případně i s ilustrací.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3. Úkolem souseda je k tématu napsat jakékoliv připomínky, které ho k básni (a ilustraci) napadnou,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např.: komentář k básni (čeho jsem si v textu všiml), otázku k básni (na co bych rád znal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odpověď), komentář k ilustraci (proč se mi ilustrace nelíbí) apod.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4. Po dopsání těchto námětů papír putuje dál (k dalšímu sousedovi po pravici), dokud neobejde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všechny studenty v kruhu.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5. Jakmile je proces ukončen a vy opět držíte svůj list, tentokrát ale zaplněný nápady všech přítomných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studentů, přečtěte si tyto poznámky a zřetelně (např. zvýrazňovačem) si vyznačte ty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nejpřínosnější z nich, poté vytvořte krátké shrnutí, které přečtete ostatním. Pokud z</w:t>
      </w:r>
      <w:r w:rsidR="008E1376" w:rsidRPr="00B55FC4">
        <w:rPr>
          <w:rFonts w:ascii="Times New Roman" w:hAnsi="Times New Roman" w:cs="Times New Roman"/>
        </w:rPr>
        <w:t> </w:t>
      </w:r>
      <w:r w:rsidRPr="00B55FC4">
        <w:rPr>
          <w:rFonts w:ascii="Times New Roman" w:hAnsi="Times New Roman" w:cs="Times New Roman"/>
        </w:rPr>
        <w:t>následné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diskuse vzejdou další podněty, poznamenejte si je na stejný papír.</w:t>
      </w:r>
    </w:p>
    <w:p w:rsidR="008E1376" w:rsidRPr="00B55FC4" w:rsidRDefault="008E1376" w:rsidP="00B55FC4">
      <w:pPr>
        <w:spacing w:after="0" w:line="240" w:lineRule="auto"/>
        <w:rPr>
          <w:rFonts w:ascii="Times New Roman" w:hAnsi="Times New Roman" w:cs="Times New Roman"/>
        </w:rPr>
      </w:pPr>
    </w:p>
    <w:p w:rsidR="0056602C" w:rsidRPr="00B55FC4" w:rsidRDefault="008E1376" w:rsidP="00B55FC4">
      <w:pPr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>Instrukce k reflexi</w:t>
      </w:r>
      <w:r w:rsidR="0056602C" w:rsidRPr="00B55FC4">
        <w:rPr>
          <w:rFonts w:ascii="Times New Roman" w:hAnsi="Times New Roman" w:cs="Times New Roman"/>
          <w:b/>
        </w:rPr>
        <w:t>: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1. Pomohly vám při psaní interpretace příspěvky od kolegů?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2. Pokud ano, jak? Co jste si z jejich názorů vypůjčili?</w:t>
      </w:r>
    </w:p>
    <w:p w:rsidR="008E1376" w:rsidRPr="00B55FC4" w:rsidRDefault="0056602C" w:rsidP="00B55FC4">
      <w:pPr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3. Pokud ne, proč ne?</w:t>
      </w:r>
    </w:p>
    <w:p w:rsidR="00B55FC4" w:rsidRPr="00B55FC4" w:rsidRDefault="00B55FC4" w:rsidP="00B55FC4">
      <w:pPr>
        <w:spacing w:after="0" w:line="240" w:lineRule="auto"/>
        <w:rPr>
          <w:rFonts w:ascii="Times New Roman" w:hAnsi="Times New Roman" w:cs="Times New Roman"/>
        </w:rPr>
      </w:pPr>
    </w:p>
    <w:p w:rsidR="0056602C" w:rsidRPr="00B55FC4" w:rsidRDefault="0056602C" w:rsidP="00B55FC4">
      <w:pPr>
        <w:pStyle w:val="Nadpis2"/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55FC4">
        <w:rPr>
          <w:rFonts w:ascii="Times New Roman" w:hAnsi="Times New Roman" w:cs="Times New Roman"/>
          <w:sz w:val="22"/>
          <w:szCs w:val="22"/>
        </w:rPr>
        <w:lastRenderedPageBreak/>
        <w:t xml:space="preserve">6. Převyprávění básně do epického příběhu – reformulace 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hAnsi="Times New Roman" w:cs="Times New Roman"/>
          <w:b/>
        </w:rPr>
        <w:t>Zadání: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hAnsi="Times New Roman" w:cs="Times New Roman"/>
        </w:rPr>
        <w:t>Pokuste se převést vámi analyzovanou báseň do prózy (převyprávět ji).</w:t>
      </w:r>
      <w:r w:rsidR="008E1376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eastAsia="ChaparralPro-Regular" w:hAnsi="Times New Roman" w:cs="Times New Roman"/>
        </w:rPr>
        <w:t>Chceme-li, aby vznikly texty, které by se blížily klasickému vyprávě</w:t>
      </w:r>
      <w:r w:rsidR="00D218DA" w:rsidRPr="00B55FC4">
        <w:rPr>
          <w:rFonts w:ascii="Times New Roman" w:eastAsia="ChaparralPro-Regular" w:hAnsi="Times New Roman" w:cs="Times New Roman"/>
        </w:rPr>
        <w:t>ní</w:t>
      </w:r>
      <w:r w:rsidRPr="00B55FC4">
        <w:rPr>
          <w:rFonts w:ascii="Times New Roman" w:eastAsia="ChaparralPro-Regular" w:hAnsi="Times New Roman" w:cs="Times New Roman"/>
        </w:rPr>
        <w:t>, můžeme zadání s ohledem na náš záměr upřesnit – např. „</w:t>
      </w:r>
      <w:r w:rsidR="008E1376" w:rsidRPr="00B55FC4">
        <w:rPr>
          <w:rFonts w:ascii="Times New Roman" w:eastAsia="ChaparralPro-Regular" w:hAnsi="Times New Roman" w:cs="Times New Roman"/>
        </w:rPr>
        <w:t>v</w:t>
      </w:r>
      <w:r w:rsidRPr="00B55FC4">
        <w:rPr>
          <w:rFonts w:ascii="Times New Roman" w:eastAsia="ChaparralPro-Regular" w:hAnsi="Times New Roman" w:cs="Times New Roman"/>
        </w:rPr>
        <w:t xml:space="preserve">e vyprávění použijte minulý čas, </w:t>
      </w:r>
      <w:proofErr w:type="spellStart"/>
      <w:r w:rsidRPr="00B55FC4">
        <w:rPr>
          <w:rFonts w:ascii="Times New Roman" w:eastAsia="ChaparralPro-Regular" w:hAnsi="Times New Roman" w:cs="Times New Roman"/>
        </w:rPr>
        <w:t>er</w:t>
      </w:r>
      <w:proofErr w:type="spellEnd"/>
      <w:r w:rsidRPr="00B55FC4">
        <w:rPr>
          <w:rFonts w:ascii="Times New Roman" w:eastAsia="ChaparralPro-Regular" w:hAnsi="Times New Roman" w:cs="Times New Roman"/>
        </w:rPr>
        <w:t>-formu, dialog, hlavní a vedlejš</w:t>
      </w:r>
      <w:r w:rsidR="00D218DA" w:rsidRPr="00B55FC4">
        <w:rPr>
          <w:rFonts w:ascii="Times New Roman" w:eastAsia="ChaparralPro-Regular" w:hAnsi="Times New Roman" w:cs="Times New Roman"/>
        </w:rPr>
        <w:t>í</w:t>
      </w:r>
      <w:r w:rsidRPr="00B55FC4">
        <w:rPr>
          <w:rFonts w:ascii="Times New Roman" w:eastAsia="ChaparralPro-Regular" w:hAnsi="Times New Roman" w:cs="Times New Roman"/>
        </w:rPr>
        <w:t xml:space="preserve"> postavu</w:t>
      </w:r>
      <w:r w:rsidR="00B55FC4" w:rsidRPr="00B55FC4">
        <w:rPr>
          <w:rFonts w:ascii="Times New Roman" w:eastAsia="ChaparralPro-Regular" w:hAnsi="Times New Roman" w:cs="Times New Roman"/>
        </w:rPr>
        <w:t>“</w:t>
      </w:r>
      <w:r w:rsidRPr="00B55FC4">
        <w:rPr>
          <w:rFonts w:ascii="Times New Roman" w:eastAsia="ChaparralPro-Regular" w:hAnsi="Times New Roman" w:cs="Times New Roman"/>
        </w:rPr>
        <w:t xml:space="preserve"> apod.</w:t>
      </w:r>
      <w:r w:rsidR="008E1376" w:rsidRPr="00B55FC4">
        <w:rPr>
          <w:rFonts w:ascii="Times New Roman" w:eastAsia="ChaparralPro-Regular" w:hAnsi="Times New Roman" w:cs="Times New Roman"/>
        </w:rPr>
        <w:t xml:space="preserve"> Body ze zadání pak můžeme použít pro vytváření kritérií.</w:t>
      </w:r>
      <w:r w:rsidR="00B55FC4" w:rsidRPr="00B55FC4">
        <w:rPr>
          <w:rFonts w:ascii="Times New Roman" w:eastAsia="ChaparralPro-Regular" w:hAnsi="Times New Roman" w:cs="Times New Roman"/>
        </w:rPr>
        <w:t xml:space="preserve"> Doporučuji doplnit kritérium: vše, co je v převyprávění rozvíjeno, má nějakou oporu v původním básnickém textu. </w:t>
      </w:r>
      <w:r w:rsidR="00B55FC4" w:rsidRPr="00B55FC4">
        <w:rPr>
          <w:rFonts w:ascii="Times New Roman" w:eastAsia="ChaparralPro-Regular" w:hAnsi="Times New Roman" w:cs="Times New Roman"/>
        </w:rPr>
        <w:t>Během převyprávění se studenti zaměřují převážně na dějovou složku, měli by však</w:t>
      </w:r>
      <w:r w:rsidR="00B55FC4">
        <w:rPr>
          <w:rFonts w:ascii="Times New Roman" w:eastAsia="ChaparralPro-Regular" w:hAnsi="Times New Roman" w:cs="Times New Roman"/>
        </w:rPr>
        <w:t xml:space="preserve"> </w:t>
      </w:r>
      <w:r w:rsidR="00B55FC4" w:rsidRPr="00B55FC4">
        <w:rPr>
          <w:rFonts w:ascii="Times New Roman" w:eastAsia="ChaparralPro-Regular" w:hAnsi="Times New Roman" w:cs="Times New Roman"/>
        </w:rPr>
        <w:t>zachovat rovnováhu všech aspektů lyrické předlohy (např. atmosféru básně, rytmus</w:t>
      </w:r>
      <w:r w:rsidR="00B55FC4">
        <w:rPr>
          <w:rFonts w:ascii="Times New Roman" w:eastAsia="ChaparralPro-Regular" w:hAnsi="Times New Roman" w:cs="Times New Roman"/>
        </w:rPr>
        <w:t xml:space="preserve"> </w:t>
      </w:r>
      <w:r w:rsidR="00B55FC4" w:rsidRPr="00B55FC4">
        <w:rPr>
          <w:rFonts w:ascii="Times New Roman" w:eastAsia="ChaparralPro-Regular" w:hAnsi="Times New Roman" w:cs="Times New Roman"/>
        </w:rPr>
        <w:t>apod.).</w:t>
      </w: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</w:p>
    <w:p w:rsidR="0056602C" w:rsidRPr="00B55FC4" w:rsidRDefault="0056602C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  <w:r w:rsidRPr="00B55FC4">
        <w:rPr>
          <w:rFonts w:ascii="Times New Roman" w:eastAsia="ChaparralPro-Regular" w:hAnsi="Times New Roman" w:cs="Times New Roman"/>
          <w:b/>
        </w:rPr>
        <w:t xml:space="preserve">Příklad převyprávění k Čapkově básni </w:t>
      </w:r>
      <w:r w:rsidRPr="00B55FC4">
        <w:rPr>
          <w:rFonts w:ascii="Times New Roman" w:eastAsia="ChaparralPro-Regular" w:hAnsi="Times New Roman" w:cs="Times New Roman"/>
          <w:b/>
          <w:i/>
        </w:rPr>
        <w:t>Píseň</w:t>
      </w:r>
      <w:r w:rsidRPr="00B55FC4">
        <w:rPr>
          <w:rFonts w:ascii="Times New Roman" w:eastAsia="ChaparralPro-Regular" w:hAnsi="Times New Roman" w:cs="Times New Roman"/>
        </w:rPr>
        <w:t xml:space="preserve">: </w:t>
      </w:r>
    </w:p>
    <w:p w:rsidR="0056602C" w:rsidRPr="00717FB0" w:rsidRDefault="00B55FC4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B55FC4">
        <w:rPr>
          <w:rFonts w:ascii="Times New Roman" w:hAnsi="Times New Roman" w:cs="Times New Roman"/>
        </w:rPr>
        <w:t>„</w:t>
      </w:r>
      <w:r w:rsidR="0056602C" w:rsidRPr="00B55FC4">
        <w:rPr>
          <w:rFonts w:ascii="Times New Roman" w:hAnsi="Times New Roman" w:cs="Times New Roman"/>
        </w:rPr>
        <w:t>Podařilo se mi ještě na chvíli proklouznout na dvůr. Večer se chýlil ke konci a noc začínala svou</w:t>
      </w:r>
      <w:r w:rsidRPr="00B55FC4">
        <w:rPr>
          <w:rFonts w:ascii="Times New Roman" w:hAnsi="Times New Roman" w:cs="Times New Roman"/>
        </w:rPr>
        <w:t xml:space="preserve"> </w:t>
      </w:r>
      <w:r w:rsidR="0056602C" w:rsidRPr="00B55FC4">
        <w:rPr>
          <w:rFonts w:ascii="Times New Roman" w:hAnsi="Times New Roman" w:cs="Times New Roman"/>
        </w:rPr>
        <w:t>vládu. Vítr mi pohladil čelo a já se zadíval na nebe. Honily se po něm mraky a vysoko, vysoko nade</w:t>
      </w:r>
      <w:r w:rsidRPr="00B55FC4">
        <w:rPr>
          <w:rFonts w:ascii="Times New Roman" w:hAnsi="Times New Roman" w:cs="Times New Roman"/>
        </w:rPr>
        <w:t xml:space="preserve"> </w:t>
      </w:r>
      <w:r w:rsidR="0056602C" w:rsidRPr="00B55FC4">
        <w:rPr>
          <w:rFonts w:ascii="Times New Roman" w:hAnsi="Times New Roman" w:cs="Times New Roman"/>
        </w:rPr>
        <w:t>mnou se chvěla jen jedna malá hvězda – Večernice. Zaplavil mě stesk, vše, co mám, je tak strašně</w:t>
      </w:r>
      <w:r w:rsidRPr="00B55FC4">
        <w:rPr>
          <w:rFonts w:ascii="Times New Roman" w:hAnsi="Times New Roman" w:cs="Times New Roman"/>
        </w:rPr>
        <w:t xml:space="preserve"> </w:t>
      </w:r>
      <w:r w:rsidR="0056602C" w:rsidRPr="00B55FC4">
        <w:rPr>
          <w:rFonts w:ascii="Times New Roman" w:hAnsi="Times New Roman" w:cs="Times New Roman"/>
        </w:rPr>
        <w:t>daleko, jako ta malá hvězda, jako to nekončící nebe. Povzdechl jsem si a zdálo se mi, jako by s</w:t>
      </w:r>
      <w:r w:rsidRPr="00B55FC4">
        <w:rPr>
          <w:rFonts w:ascii="Times New Roman" w:hAnsi="Times New Roman" w:cs="Times New Roman"/>
        </w:rPr>
        <w:t> </w:t>
      </w:r>
      <w:r w:rsidR="0056602C" w:rsidRPr="00B55FC4">
        <w:rPr>
          <w:rFonts w:ascii="Times New Roman" w:hAnsi="Times New Roman" w:cs="Times New Roman"/>
        </w:rPr>
        <w:t>tím</w:t>
      </w:r>
      <w:r w:rsidRPr="00B55FC4">
        <w:rPr>
          <w:rFonts w:ascii="Times New Roman" w:hAnsi="Times New Roman" w:cs="Times New Roman"/>
        </w:rPr>
        <w:t xml:space="preserve"> </w:t>
      </w:r>
      <w:r w:rsidR="0056602C" w:rsidRPr="00B55FC4">
        <w:rPr>
          <w:rFonts w:ascii="Times New Roman" w:hAnsi="Times New Roman" w:cs="Times New Roman"/>
        </w:rPr>
        <w:t>výdechem ze mě utekl i můj život, tak rychle, tak krátký. A už mi nic nezbylo, jsem sám, jako ta hvězda</w:t>
      </w:r>
      <w:r w:rsidRPr="00B55FC4">
        <w:rPr>
          <w:rFonts w:ascii="Times New Roman" w:hAnsi="Times New Roman" w:cs="Times New Roman"/>
        </w:rPr>
        <w:t xml:space="preserve"> </w:t>
      </w:r>
      <w:r w:rsidR="0056602C" w:rsidRPr="00B55FC4">
        <w:rPr>
          <w:rFonts w:ascii="Times New Roman" w:hAnsi="Times New Roman" w:cs="Times New Roman"/>
        </w:rPr>
        <w:t>nade mnou, co se mi vysmívá, zoufale sám, od všech milovaných odloučen.</w:t>
      </w:r>
      <w:r w:rsidRPr="00B55FC4">
        <w:rPr>
          <w:rFonts w:ascii="Times New Roman" w:hAnsi="Times New Roman" w:cs="Times New Roman"/>
        </w:rPr>
        <w:t xml:space="preserve"> </w:t>
      </w:r>
      <w:r w:rsidR="0056602C" w:rsidRPr="00B55FC4">
        <w:rPr>
          <w:rFonts w:ascii="Times New Roman" w:hAnsi="Times New Roman" w:cs="Times New Roman"/>
        </w:rPr>
        <w:t>Na dvoře se objevil čísi stín, radši zmizím…</w:t>
      </w:r>
      <w:r w:rsidRPr="00B55FC4">
        <w:rPr>
          <w:rFonts w:ascii="Times New Roman" w:hAnsi="Times New Roman" w:cs="Times New Roman"/>
        </w:rPr>
        <w:t>“</w:t>
      </w:r>
      <w:r w:rsidR="0056602C" w:rsidRPr="00B55FC4">
        <w:rPr>
          <w:rFonts w:ascii="Times New Roman" w:hAnsi="Times New Roman" w:cs="Times New Roman"/>
        </w:rPr>
        <w:t xml:space="preserve"> </w:t>
      </w:r>
      <w:r w:rsidR="00717FB0">
        <w:rPr>
          <w:rFonts w:ascii="Times New Roman" w:hAnsi="Times New Roman" w:cs="Times New Roman"/>
          <w:i/>
          <w:iCs/>
        </w:rPr>
        <w:t xml:space="preserve"> </w:t>
      </w:r>
      <w:r w:rsidRPr="00B55FC4">
        <w:rPr>
          <w:rFonts w:ascii="Times New Roman" w:hAnsi="Times New Roman" w:cs="Times New Roman"/>
          <w:iCs/>
        </w:rPr>
        <w:t>Zdroj:</w:t>
      </w:r>
      <w:r w:rsidR="0056602C" w:rsidRPr="00B55FC4">
        <w:rPr>
          <w:rFonts w:ascii="Times New Roman" w:hAnsi="Times New Roman" w:cs="Times New Roman"/>
          <w:iCs/>
        </w:rPr>
        <w:t xml:space="preserve"> Fišer a kol. 2012, s. 100.</w:t>
      </w:r>
    </w:p>
    <w:p w:rsidR="00D218DA" w:rsidRPr="00B55FC4" w:rsidRDefault="00D218DA" w:rsidP="00B55FC4">
      <w:pPr>
        <w:autoSpaceDE w:val="0"/>
        <w:autoSpaceDN w:val="0"/>
        <w:adjustRightInd w:val="0"/>
        <w:spacing w:after="0" w:line="240" w:lineRule="auto"/>
        <w:rPr>
          <w:rFonts w:ascii="Times New Roman" w:eastAsia="ChaparralPro-Regular" w:hAnsi="Times New Roman" w:cs="Times New Roman"/>
        </w:rPr>
      </w:pPr>
    </w:p>
    <w:p w:rsidR="00D218DA" w:rsidRPr="00B55FC4" w:rsidRDefault="00D218DA" w:rsidP="00B55FC4">
      <w:pPr>
        <w:pStyle w:val="Nadpis2"/>
        <w:spacing w:before="0" w:line="240" w:lineRule="auto"/>
        <w:rPr>
          <w:rFonts w:ascii="Times New Roman" w:eastAsia="ChaparralPro-Regular" w:hAnsi="Times New Roman" w:cs="Times New Roman"/>
          <w:sz w:val="22"/>
          <w:szCs w:val="22"/>
        </w:rPr>
      </w:pPr>
      <w:r w:rsidRPr="00B55FC4">
        <w:rPr>
          <w:rFonts w:ascii="Times New Roman" w:eastAsia="ChaparralPro-Regular" w:hAnsi="Times New Roman" w:cs="Times New Roman"/>
          <w:sz w:val="22"/>
          <w:szCs w:val="22"/>
        </w:rPr>
        <w:t xml:space="preserve">7. Myšlenková mapa k názvu básně </w:t>
      </w:r>
    </w:p>
    <w:p w:rsidR="00D218DA" w:rsidRPr="00B55FC4" w:rsidRDefault="00D218DA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55FC4">
        <w:rPr>
          <w:rFonts w:ascii="Times New Roman" w:eastAsia="ChaparralPro-Regular" w:hAnsi="Times New Roman" w:cs="Times New Roman"/>
          <w:b/>
        </w:rPr>
        <w:t>Zadání:</w:t>
      </w:r>
    </w:p>
    <w:p w:rsidR="00D218DA" w:rsidRPr="00B55FC4" w:rsidRDefault="00D218DA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1. Doprostřed papíru si nadepište název básně, kterou analyzujete.</w:t>
      </w:r>
    </w:p>
    <w:p w:rsidR="00D218DA" w:rsidRPr="00B55FC4" w:rsidRDefault="00D218DA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B55FC4">
        <w:rPr>
          <w:rFonts w:ascii="Times New Roman" w:hAnsi="Times New Roman" w:cs="Times New Roman"/>
        </w:rPr>
        <w:t>2. Od tohoto středu můžete zakreslit větve obsahující „témata“, na něž se budete soustředit</w:t>
      </w:r>
      <w:r w:rsidRPr="00B55FC4">
        <w:rPr>
          <w:rFonts w:ascii="Times New Roman" w:hAnsi="Times New Roman" w:cs="Times New Roman"/>
          <w:color w:val="FF0000"/>
        </w:rPr>
        <w:t>: lyrický</w:t>
      </w:r>
      <w:r w:rsidR="00B55FC4" w:rsidRPr="00B55FC4">
        <w:rPr>
          <w:rFonts w:ascii="Times New Roman" w:hAnsi="Times New Roman" w:cs="Times New Roman"/>
          <w:color w:val="FF0000"/>
        </w:rPr>
        <w:t xml:space="preserve"> </w:t>
      </w:r>
      <w:r w:rsidRPr="00B55FC4">
        <w:rPr>
          <w:rFonts w:ascii="Times New Roman" w:hAnsi="Times New Roman" w:cs="Times New Roman"/>
          <w:color w:val="FF0000"/>
        </w:rPr>
        <w:t>subjekt, prostor, čas, líbilo, nelíbilo, nerozumím</w:t>
      </w:r>
      <w:r w:rsidR="00B55FC4" w:rsidRPr="00B55FC4">
        <w:rPr>
          <w:rFonts w:ascii="Times New Roman" w:hAnsi="Times New Roman" w:cs="Times New Roman"/>
          <w:color w:val="FF0000"/>
        </w:rPr>
        <w:t xml:space="preserve"> </w:t>
      </w:r>
      <w:r w:rsidR="00B55FC4" w:rsidRPr="00B55FC4">
        <w:rPr>
          <w:rFonts w:ascii="Times New Roman" w:hAnsi="Times New Roman" w:cs="Times New Roman"/>
        </w:rPr>
        <w:t>(níže uvádíme alternativní návrhy „témat“)</w:t>
      </w:r>
      <w:r w:rsidRPr="00B55FC4">
        <w:rPr>
          <w:rFonts w:ascii="Times New Roman" w:hAnsi="Times New Roman" w:cs="Times New Roman"/>
        </w:rPr>
        <w:t>.</w:t>
      </w:r>
    </w:p>
    <w:p w:rsidR="00D218DA" w:rsidRPr="00B55FC4" w:rsidRDefault="00D218DA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3. Ke každé větvi připište veškeré informace, které jste získali v předchozích cvičeních, a také vše,</w:t>
      </w:r>
      <w:r w:rsidR="00B55FC4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co vás nově napadá. Pro organizaci myšlenek používejte větve dalších úrovní. Jednotlivé údaje</w:t>
      </w:r>
      <w:r w:rsidR="00B55FC4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můžete zapisovat slovně i obrázkovou podobou. Dle autora této techniky je záznam obrázkem</w:t>
      </w:r>
      <w:r w:rsidR="00B55FC4" w:rsidRPr="00B55FC4">
        <w:rPr>
          <w:rFonts w:ascii="Times New Roman" w:hAnsi="Times New Roman" w:cs="Times New Roman"/>
        </w:rPr>
        <w:t xml:space="preserve"> </w:t>
      </w:r>
      <w:r w:rsidRPr="00B55FC4">
        <w:rPr>
          <w:rFonts w:ascii="Times New Roman" w:hAnsi="Times New Roman" w:cs="Times New Roman"/>
        </w:rPr>
        <w:t>výhodnější – má hodnotu tisíce slov. Používejte barvy.</w:t>
      </w:r>
    </w:p>
    <w:p w:rsidR="008A35D5" w:rsidRPr="00B55FC4" w:rsidRDefault="008A35D5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</w:rPr>
        <w:t>4. Vytvořte doplňující mapu shrnující hlavní charakteristiky autorovy poetiky.</w:t>
      </w:r>
    </w:p>
    <w:p w:rsidR="00181EB2" w:rsidRPr="00B55FC4" w:rsidRDefault="00181EB2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81EB2" w:rsidRPr="00B55FC4" w:rsidRDefault="00181EB2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55FC4">
        <w:rPr>
          <w:rFonts w:ascii="Times New Roman" w:hAnsi="Times New Roman" w:cs="Times New Roman"/>
          <w:color w:val="FF0000"/>
        </w:rPr>
        <w:t>Témata</w:t>
      </w:r>
      <w:r w:rsidRPr="00B55FC4">
        <w:rPr>
          <w:rFonts w:ascii="Times New Roman" w:hAnsi="Times New Roman" w:cs="Times New Roman"/>
        </w:rPr>
        <w:t xml:space="preserve">: </w:t>
      </w:r>
    </w:p>
    <w:p w:rsidR="00181EB2" w:rsidRPr="00B55FC4" w:rsidRDefault="00181EB2" w:rsidP="00B55FC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B55FC4">
        <w:rPr>
          <w:rFonts w:ascii="Times New Roman" w:hAnsi="Times New Roman" w:cs="Times New Roman"/>
          <w:i/>
          <w:iCs/>
        </w:rPr>
        <w:t xml:space="preserve">Lyrický subjekt </w:t>
      </w:r>
    </w:p>
    <w:p w:rsidR="00181EB2" w:rsidRPr="00B55FC4" w:rsidRDefault="00181EB2" w:rsidP="00B55FC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B55FC4">
        <w:rPr>
          <w:rFonts w:ascii="Times New Roman" w:hAnsi="Times New Roman" w:cs="Times New Roman"/>
          <w:i/>
          <w:iCs/>
        </w:rPr>
        <w:t xml:space="preserve">Kompozice </w:t>
      </w:r>
    </w:p>
    <w:p w:rsidR="00181EB2" w:rsidRPr="00B55FC4" w:rsidRDefault="00181EB2" w:rsidP="00B55FC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B55FC4">
        <w:rPr>
          <w:rFonts w:ascii="Times New Roman" w:hAnsi="Times New Roman" w:cs="Times New Roman"/>
          <w:i/>
          <w:iCs/>
        </w:rPr>
        <w:t xml:space="preserve">Verš/strofa/rytmus </w:t>
      </w:r>
    </w:p>
    <w:p w:rsidR="00181EB2" w:rsidRPr="00B55FC4" w:rsidRDefault="00181EB2" w:rsidP="00B55FC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B55FC4">
        <w:rPr>
          <w:rFonts w:ascii="Times New Roman" w:hAnsi="Times New Roman" w:cs="Times New Roman"/>
          <w:i/>
          <w:iCs/>
        </w:rPr>
        <w:t xml:space="preserve">Motivy </w:t>
      </w:r>
    </w:p>
    <w:p w:rsidR="00181EB2" w:rsidRPr="00B55FC4" w:rsidRDefault="00181EB2" w:rsidP="00B55FC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B55FC4">
        <w:rPr>
          <w:rFonts w:ascii="Times New Roman" w:hAnsi="Times New Roman" w:cs="Times New Roman"/>
          <w:i/>
          <w:iCs/>
        </w:rPr>
        <w:t xml:space="preserve">Rysy uměleckého stylu </w:t>
      </w:r>
    </w:p>
    <w:p w:rsidR="003C4863" w:rsidRPr="00B55FC4" w:rsidRDefault="003C4863" w:rsidP="00B55FC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B55FC4">
        <w:rPr>
          <w:rFonts w:ascii="Times New Roman" w:hAnsi="Times New Roman" w:cs="Times New Roman"/>
          <w:i/>
          <w:iCs/>
        </w:rPr>
        <w:t xml:space="preserve">Prostředky jazykové invence: zvuková instrumentace, slovní zásoba, figury a tropy </w:t>
      </w:r>
    </w:p>
    <w:p w:rsidR="003C4863" w:rsidRPr="00B55FC4" w:rsidRDefault="003C4863" w:rsidP="00B55FC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B55FC4">
        <w:rPr>
          <w:rFonts w:ascii="Times New Roman" w:hAnsi="Times New Roman" w:cs="Times New Roman"/>
          <w:i/>
          <w:iCs/>
        </w:rPr>
        <w:t>Fikční svět lyriky (čas a prostor)</w:t>
      </w:r>
    </w:p>
    <w:p w:rsidR="00B55FC4" w:rsidRPr="00B55FC4" w:rsidRDefault="00B55FC4" w:rsidP="00B55FC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B55FC4">
        <w:rPr>
          <w:rFonts w:ascii="Times New Roman" w:hAnsi="Times New Roman" w:cs="Times New Roman"/>
          <w:i/>
          <w:iCs/>
        </w:rPr>
        <w:t>Atmosféra, nálada básně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8555F1" w:rsidRPr="00B55FC4" w:rsidRDefault="00B55FC4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</w:rPr>
      </w:pPr>
      <w:r w:rsidRPr="00B55FC4">
        <w:rPr>
          <w:rFonts w:ascii="Times New Roman" w:hAnsi="Times New Roman" w:cs="Times New Roman"/>
          <w:b/>
          <w:bCs/>
          <w:color w:val="FF0000"/>
        </w:rPr>
        <w:t xml:space="preserve">Okruhy analýzy </w:t>
      </w:r>
      <w:r w:rsidR="008555F1" w:rsidRPr="00B55FC4">
        <w:rPr>
          <w:rFonts w:ascii="Times New Roman" w:hAnsi="Times New Roman" w:cs="Times New Roman"/>
          <w:bCs/>
          <w:color w:val="231F20"/>
        </w:rPr>
        <w:t>(dle struktury ústní zkoušky</w:t>
      </w:r>
      <w:r w:rsidRPr="00B55FC4">
        <w:rPr>
          <w:rFonts w:ascii="Times New Roman" w:hAnsi="Times New Roman" w:cs="Times New Roman"/>
          <w:b/>
          <w:bCs/>
          <w:color w:val="231F20"/>
        </w:rPr>
        <w:t xml:space="preserve"> </w:t>
      </w:r>
      <w:r w:rsidR="008555F1" w:rsidRPr="00B55FC4">
        <w:rPr>
          <w:rFonts w:ascii="Times New Roman" w:hAnsi="Times New Roman" w:cs="Times New Roman"/>
          <w:bCs/>
          <w:color w:val="231F20"/>
        </w:rPr>
        <w:t>státní maturity z češtiny)</w:t>
      </w:r>
    </w:p>
    <w:p w:rsidR="00B55FC4" w:rsidRPr="00B55FC4" w:rsidRDefault="00B55FC4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  <w:sectPr w:rsidR="00B55FC4" w:rsidRPr="00B55FC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hAnsi="Times New Roman" w:cs="Times New Roman"/>
          <w:bCs/>
          <w:color w:val="231F20"/>
        </w:rPr>
        <w:lastRenderedPageBreak/>
        <w:t>I.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eastAsia="KamennyStein" w:hAnsi="Times New Roman" w:cs="Times New Roman"/>
          <w:color w:val="231F20"/>
        </w:rPr>
        <w:t xml:space="preserve">→ </w:t>
      </w:r>
      <w:r w:rsidRPr="00B55FC4">
        <w:rPr>
          <w:rFonts w:ascii="Times New Roman" w:hAnsi="Times New Roman" w:cs="Times New Roman"/>
          <w:bCs/>
          <w:color w:val="231F20"/>
        </w:rPr>
        <w:t>zasazení výňatku do kontextu díla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eastAsia="KamennyStein" w:hAnsi="Times New Roman" w:cs="Times New Roman"/>
          <w:color w:val="231F20"/>
        </w:rPr>
        <w:t xml:space="preserve">→ </w:t>
      </w:r>
      <w:r w:rsidRPr="00B55FC4">
        <w:rPr>
          <w:rFonts w:ascii="Times New Roman" w:hAnsi="Times New Roman" w:cs="Times New Roman"/>
          <w:bCs/>
          <w:color w:val="231F20"/>
        </w:rPr>
        <w:t>téma a motiv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eastAsia="KamennyStein" w:hAnsi="Times New Roman" w:cs="Times New Roman"/>
          <w:color w:val="231F20"/>
        </w:rPr>
        <w:t xml:space="preserve">→ </w:t>
      </w:r>
      <w:r w:rsidRPr="00B55FC4">
        <w:rPr>
          <w:rFonts w:ascii="Times New Roman" w:hAnsi="Times New Roman" w:cs="Times New Roman"/>
          <w:bCs/>
          <w:color w:val="231F20"/>
        </w:rPr>
        <w:t>časoprostor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eastAsia="KamennyStein" w:hAnsi="Times New Roman" w:cs="Times New Roman"/>
          <w:color w:val="231F20"/>
        </w:rPr>
        <w:t xml:space="preserve">→ </w:t>
      </w:r>
      <w:r w:rsidRPr="00B55FC4">
        <w:rPr>
          <w:rFonts w:ascii="Times New Roman" w:hAnsi="Times New Roman" w:cs="Times New Roman"/>
          <w:bCs/>
          <w:color w:val="231F20"/>
        </w:rPr>
        <w:t>kompoziční výstavba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eastAsia="KamennyStein" w:hAnsi="Times New Roman" w:cs="Times New Roman"/>
          <w:color w:val="231F20"/>
        </w:rPr>
        <w:t xml:space="preserve">→ </w:t>
      </w:r>
      <w:r w:rsidRPr="00B55FC4">
        <w:rPr>
          <w:rFonts w:ascii="Times New Roman" w:hAnsi="Times New Roman" w:cs="Times New Roman"/>
          <w:bCs/>
          <w:color w:val="231F20"/>
        </w:rPr>
        <w:t>literární druh a žánr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hAnsi="Times New Roman" w:cs="Times New Roman"/>
          <w:bCs/>
          <w:color w:val="231F20"/>
        </w:rPr>
        <w:t>II.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eastAsia="KamennyStein" w:hAnsi="Times New Roman" w:cs="Times New Roman"/>
          <w:color w:val="231F20"/>
        </w:rPr>
        <w:t xml:space="preserve">→ </w:t>
      </w:r>
      <w:r w:rsidRPr="00B55FC4">
        <w:rPr>
          <w:rFonts w:ascii="Times New Roman" w:hAnsi="Times New Roman" w:cs="Times New Roman"/>
          <w:bCs/>
          <w:color w:val="231F20"/>
        </w:rPr>
        <w:t>básnický subjekt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eastAsia="KamennyStein" w:hAnsi="Times New Roman" w:cs="Times New Roman"/>
          <w:color w:val="231F20"/>
        </w:rPr>
        <w:t xml:space="preserve">→ </w:t>
      </w:r>
      <w:r w:rsidRPr="00B55FC4">
        <w:rPr>
          <w:rFonts w:ascii="Times New Roman" w:hAnsi="Times New Roman" w:cs="Times New Roman"/>
          <w:bCs/>
          <w:color w:val="231F20"/>
        </w:rPr>
        <w:t>veršová výstavba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hAnsi="Times New Roman" w:cs="Times New Roman"/>
          <w:bCs/>
          <w:color w:val="231F20"/>
        </w:rPr>
        <w:lastRenderedPageBreak/>
        <w:t>III.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eastAsia="KamennyStein" w:hAnsi="Times New Roman" w:cs="Times New Roman"/>
          <w:color w:val="231F20"/>
        </w:rPr>
        <w:t xml:space="preserve">→ </w:t>
      </w:r>
      <w:r w:rsidRPr="00B55FC4">
        <w:rPr>
          <w:rFonts w:ascii="Times New Roman" w:hAnsi="Times New Roman" w:cs="Times New Roman"/>
          <w:bCs/>
          <w:color w:val="231F20"/>
        </w:rPr>
        <w:t>jazykové prostředky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hAnsi="Times New Roman" w:cs="Times New Roman"/>
          <w:bCs/>
          <w:color w:val="231F20"/>
        </w:rPr>
        <w:t>a jejich funkce ve výňatku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eastAsia="KamennyStein" w:hAnsi="Times New Roman" w:cs="Times New Roman"/>
          <w:color w:val="231F20"/>
        </w:rPr>
        <w:t xml:space="preserve">→ </w:t>
      </w:r>
      <w:r w:rsidR="00C712C2" w:rsidRPr="00B55FC4">
        <w:rPr>
          <w:rFonts w:ascii="Times New Roman" w:hAnsi="Times New Roman" w:cs="Times New Roman"/>
          <w:bCs/>
          <w:color w:val="231F20"/>
        </w:rPr>
        <w:t>tropy a fi</w:t>
      </w:r>
      <w:r w:rsidRPr="00B55FC4">
        <w:rPr>
          <w:rFonts w:ascii="Times New Roman" w:hAnsi="Times New Roman" w:cs="Times New Roman"/>
          <w:bCs/>
          <w:color w:val="231F20"/>
        </w:rPr>
        <w:t>gury a jejich funkce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hAnsi="Times New Roman" w:cs="Times New Roman"/>
          <w:bCs/>
          <w:color w:val="231F20"/>
        </w:rPr>
        <w:t>ve výňatku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hAnsi="Times New Roman" w:cs="Times New Roman"/>
          <w:bCs/>
          <w:color w:val="231F20"/>
        </w:rPr>
        <w:t>IV.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</w:rPr>
      </w:pPr>
      <w:r w:rsidRPr="00B55FC4">
        <w:rPr>
          <w:rFonts w:ascii="Times New Roman" w:eastAsia="KamennyStein" w:hAnsi="Times New Roman" w:cs="Times New Roman"/>
          <w:color w:val="231F20"/>
        </w:rPr>
        <w:t xml:space="preserve">→ </w:t>
      </w:r>
      <w:r w:rsidRPr="00B55FC4">
        <w:rPr>
          <w:rFonts w:ascii="Times New Roman" w:hAnsi="Times New Roman" w:cs="Times New Roman"/>
          <w:bCs/>
          <w:color w:val="231F20"/>
        </w:rPr>
        <w:t>kontext autorovy tvorby</w:t>
      </w:r>
    </w:p>
    <w:p w:rsidR="008555F1" w:rsidRPr="00B55FC4" w:rsidRDefault="008555F1" w:rsidP="00B5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B55FC4">
        <w:rPr>
          <w:rFonts w:ascii="Times New Roman" w:eastAsia="KamennyStein" w:hAnsi="Times New Roman" w:cs="Times New Roman"/>
          <w:color w:val="231F20"/>
        </w:rPr>
        <w:t xml:space="preserve">→ </w:t>
      </w:r>
      <w:r w:rsidRPr="00B55FC4">
        <w:rPr>
          <w:rFonts w:ascii="Times New Roman" w:hAnsi="Times New Roman" w:cs="Times New Roman"/>
          <w:bCs/>
          <w:color w:val="231F20"/>
        </w:rPr>
        <w:t>literární / obecně kulturní kontext</w:t>
      </w:r>
    </w:p>
    <w:p w:rsidR="00B55FC4" w:rsidRDefault="00B55FC4" w:rsidP="008555F1">
      <w:pPr>
        <w:autoSpaceDE w:val="0"/>
        <w:autoSpaceDN w:val="0"/>
        <w:adjustRightInd w:val="0"/>
        <w:spacing w:after="0" w:line="240" w:lineRule="auto"/>
        <w:rPr>
          <w:rFonts w:ascii="AkzidenzGroteskBECE-It" w:hAnsi="AkzidenzGroteskBECE-It" w:cs="AkzidenzGroteskBECE-It"/>
          <w:i/>
          <w:iCs/>
          <w:sz w:val="18"/>
          <w:szCs w:val="18"/>
        </w:rPr>
        <w:sectPr w:rsidR="00B55FC4" w:rsidSect="00B55F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555F1" w:rsidRPr="008555F1" w:rsidRDefault="008555F1" w:rsidP="008555F1">
      <w:pPr>
        <w:autoSpaceDE w:val="0"/>
        <w:autoSpaceDN w:val="0"/>
        <w:adjustRightInd w:val="0"/>
        <w:spacing w:after="0" w:line="240" w:lineRule="auto"/>
        <w:rPr>
          <w:rFonts w:ascii="AkzidenzGroteskBECE-It" w:hAnsi="AkzidenzGroteskBECE-It" w:cs="AkzidenzGroteskBECE-It"/>
          <w:i/>
          <w:iCs/>
          <w:sz w:val="18"/>
          <w:szCs w:val="18"/>
        </w:rPr>
      </w:pPr>
    </w:p>
    <w:p w:rsidR="0056602C" w:rsidRPr="0056602C" w:rsidRDefault="0056602C" w:rsidP="0056602C">
      <w:pPr>
        <w:autoSpaceDE w:val="0"/>
        <w:autoSpaceDN w:val="0"/>
        <w:adjustRightInd w:val="0"/>
        <w:spacing w:after="0" w:line="240" w:lineRule="auto"/>
        <w:rPr>
          <w:rFonts w:ascii="ChaparralPro-Regular" w:eastAsia="ChaparralPro-Regular" w:cs="ChaparralPro-Regular"/>
          <w:sz w:val="21"/>
          <w:szCs w:val="21"/>
        </w:rPr>
      </w:pPr>
    </w:p>
    <w:p w:rsidR="00314FA0" w:rsidRPr="00D316E1" w:rsidRDefault="00314FA0" w:rsidP="00314FA0"/>
    <w:sectPr w:rsidR="00314FA0" w:rsidRPr="00D316E1" w:rsidSect="00B55FC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kzidenzGroteskBECE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parral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KamennyStei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kzidenzGroteskBECE-I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7A3E"/>
    <w:multiLevelType w:val="hybridMultilevel"/>
    <w:tmpl w:val="C1683810"/>
    <w:lvl w:ilvl="0" w:tplc="6D0AA75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05DC0"/>
    <w:multiLevelType w:val="hybridMultilevel"/>
    <w:tmpl w:val="07BE61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A11AB"/>
    <w:multiLevelType w:val="hybridMultilevel"/>
    <w:tmpl w:val="44E68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E6D06"/>
    <w:multiLevelType w:val="hybridMultilevel"/>
    <w:tmpl w:val="F604B418"/>
    <w:lvl w:ilvl="0" w:tplc="C5C464DE">
      <w:start w:val="4"/>
      <w:numFmt w:val="bullet"/>
      <w:lvlText w:val="-"/>
      <w:lvlJc w:val="left"/>
      <w:pPr>
        <w:ind w:left="720" w:hanging="360"/>
      </w:pPr>
      <w:rPr>
        <w:rFonts w:ascii="AkzidenzGroteskBECE-Regular" w:eastAsiaTheme="minorHAnsi" w:hAnsi="AkzidenzGroteskBECE-Regular" w:cs="AkzidenzGroteskBECE-Regular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CC"/>
    <w:rsid w:val="00181EB2"/>
    <w:rsid w:val="00271CD7"/>
    <w:rsid w:val="00314FA0"/>
    <w:rsid w:val="00373276"/>
    <w:rsid w:val="00375D00"/>
    <w:rsid w:val="003C4863"/>
    <w:rsid w:val="00433DE0"/>
    <w:rsid w:val="004F6C9D"/>
    <w:rsid w:val="00525E76"/>
    <w:rsid w:val="0056602C"/>
    <w:rsid w:val="00717FB0"/>
    <w:rsid w:val="00753E7D"/>
    <w:rsid w:val="00765135"/>
    <w:rsid w:val="008555F1"/>
    <w:rsid w:val="008A35D5"/>
    <w:rsid w:val="008E1376"/>
    <w:rsid w:val="009A7BCC"/>
    <w:rsid w:val="00A55DBF"/>
    <w:rsid w:val="00AA7010"/>
    <w:rsid w:val="00B55787"/>
    <w:rsid w:val="00B55FC4"/>
    <w:rsid w:val="00C712C2"/>
    <w:rsid w:val="00CB2538"/>
    <w:rsid w:val="00D218DA"/>
    <w:rsid w:val="00D316E1"/>
    <w:rsid w:val="00E04ED8"/>
    <w:rsid w:val="00FA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79EF"/>
  <w15:chartTrackingRefBased/>
  <w15:docId w15:val="{5B3D2C44-B65B-42FF-8613-1945E994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75D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253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375D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D3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">
    <w:name w:val="styl"/>
    <w:basedOn w:val="Standardnpsmoodstavce"/>
    <w:rsid w:val="00D316E1"/>
  </w:style>
  <w:style w:type="character" w:customStyle="1" w:styleId="styl4">
    <w:name w:val="styl4"/>
    <w:basedOn w:val="Standardnpsmoodstavce"/>
    <w:rsid w:val="00D316E1"/>
  </w:style>
  <w:style w:type="paragraph" w:styleId="Normlnweb">
    <w:name w:val="Normal (Web)"/>
    <w:basedOn w:val="Normln"/>
    <w:uiPriority w:val="99"/>
    <w:semiHidden/>
    <w:unhideWhenUsed/>
    <w:rsid w:val="00D31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2">
    <w:name w:val="styl2"/>
    <w:basedOn w:val="Standardnpsmoodstavce"/>
    <w:rsid w:val="00D316E1"/>
  </w:style>
  <w:style w:type="paragraph" w:styleId="Nzev">
    <w:name w:val="Title"/>
    <w:basedOn w:val="Normln"/>
    <w:next w:val="Normln"/>
    <w:link w:val="NzevChar"/>
    <w:uiPriority w:val="10"/>
    <w:qFormat/>
    <w:rsid w:val="00717F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7F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4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DB4C7-99B9-41A9-BBF9-57057533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4</Pages>
  <Words>1484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15</cp:revision>
  <dcterms:created xsi:type="dcterms:W3CDTF">2022-03-01T10:12:00Z</dcterms:created>
  <dcterms:modified xsi:type="dcterms:W3CDTF">2022-03-02T09:44:00Z</dcterms:modified>
</cp:coreProperties>
</file>