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1D51" w14:textId="77777777" w:rsidR="00AC13BE" w:rsidRPr="004E1B93" w:rsidRDefault="00AC13BE" w:rsidP="004E1B93">
      <w:pPr>
        <w:jc w:val="center"/>
        <w:rPr>
          <w:b/>
          <w:bCs/>
          <w:sz w:val="24"/>
          <w:szCs w:val="24"/>
        </w:rPr>
      </w:pPr>
      <w:r w:rsidRPr="004E1B93">
        <w:rPr>
          <w:b/>
          <w:bCs/>
          <w:sz w:val="24"/>
          <w:szCs w:val="24"/>
        </w:rPr>
        <w:t>CQL dotazy</w:t>
      </w:r>
    </w:p>
    <w:p w14:paraId="6DFA9FBD" w14:textId="37CED851" w:rsidR="00F51858" w:rsidRDefault="00AC13BE">
      <w:pPr>
        <w:rPr>
          <w:rFonts w:cstheme="minorHAnsi"/>
        </w:rPr>
      </w:pPr>
      <w:r>
        <w:rPr>
          <w:rFonts w:cstheme="minorHAnsi"/>
        </w:rPr>
        <w:t>&amp;</w:t>
      </w:r>
      <w:r w:rsidR="00F51858">
        <w:rPr>
          <w:rFonts w:cstheme="minorHAnsi"/>
        </w:rPr>
        <w:t xml:space="preserve">   a zároveň</w:t>
      </w:r>
      <w:r w:rsidR="00EA5958">
        <w:rPr>
          <w:rFonts w:cstheme="minorHAnsi"/>
        </w:rPr>
        <w:t xml:space="preserve"> – píše se s mezerami z obou stran</w:t>
      </w:r>
      <w:r w:rsidR="004E1B93">
        <w:rPr>
          <w:rFonts w:cstheme="minorHAnsi"/>
        </w:rPr>
        <w:t xml:space="preserve"> do jedněch hranatých závorek</w:t>
      </w:r>
    </w:p>
    <w:p w14:paraId="42CF047B" w14:textId="1174BCC3" w:rsidR="00AC13BE" w:rsidRDefault="00AC13BE">
      <w:pPr>
        <w:rPr>
          <w:rFonts w:cstheme="minorHAnsi"/>
        </w:rPr>
      </w:pPr>
      <w:r>
        <w:rPr>
          <w:rFonts w:cstheme="minorHAnsi"/>
        </w:rPr>
        <w:t>|</w:t>
      </w:r>
      <w:r w:rsidR="00F51858">
        <w:rPr>
          <w:rFonts w:cstheme="minorHAnsi"/>
        </w:rPr>
        <w:t xml:space="preserve">    nebo</w:t>
      </w:r>
      <w:r w:rsidR="004E1B93">
        <w:rPr>
          <w:rFonts w:cstheme="minorHAnsi"/>
        </w:rPr>
        <w:t xml:space="preserve"> – píše se bez mezer rovnou mezi dané položky</w:t>
      </w:r>
    </w:p>
    <w:p w14:paraId="1AEBAF0A" w14:textId="4881FE86" w:rsidR="00F51858" w:rsidRDefault="00F51858">
      <w:pPr>
        <w:rPr>
          <w:rFonts w:cstheme="minorHAnsi"/>
        </w:rPr>
      </w:pPr>
      <w:r>
        <w:rPr>
          <w:rFonts w:cstheme="minorHAnsi"/>
        </w:rPr>
        <w:t xml:space="preserve">!     negace  </w:t>
      </w:r>
      <w:r w:rsidR="004E1B93">
        <w:rPr>
          <w:rFonts w:cstheme="minorHAnsi"/>
        </w:rPr>
        <w:t>–</w:t>
      </w:r>
      <w:r>
        <w:rPr>
          <w:rFonts w:cstheme="minorHAnsi"/>
        </w:rPr>
        <w:t xml:space="preserve">  tag!, lemma!, </w:t>
      </w:r>
      <w:proofErr w:type="spellStart"/>
      <w:r>
        <w:rPr>
          <w:rFonts w:cstheme="minorHAnsi"/>
        </w:rPr>
        <w:t>word</w:t>
      </w:r>
      <w:proofErr w:type="spellEnd"/>
      <w:r>
        <w:rPr>
          <w:rFonts w:cstheme="minorHAnsi"/>
        </w:rPr>
        <w:t>! …</w:t>
      </w:r>
    </w:p>
    <w:p w14:paraId="178757E5" w14:textId="0D87A8D6" w:rsidR="00B06E1E" w:rsidRDefault="00B06E1E">
      <w:pPr>
        <w:rPr>
          <w:rFonts w:cstheme="minorHAnsi"/>
        </w:rPr>
      </w:pPr>
      <w:r>
        <w:rPr>
          <w:rFonts w:cstheme="minorHAnsi"/>
        </w:rPr>
        <w:t>[]   jakékoliv slovo</w:t>
      </w:r>
    </w:p>
    <w:p w14:paraId="5EA6C9A1" w14:textId="77777777" w:rsidR="00EA5958" w:rsidRDefault="00EA5958"/>
    <w:p w14:paraId="3F920BC4" w14:textId="77777777" w:rsidR="00AC13BE" w:rsidRPr="00F51858" w:rsidRDefault="00AC13BE">
      <w:pPr>
        <w:rPr>
          <w:u w:val="single"/>
        </w:rPr>
      </w:pPr>
      <w:r w:rsidRPr="00F51858">
        <w:rPr>
          <w:u w:val="single"/>
        </w:rPr>
        <w:t>ARANEUM:</w:t>
      </w:r>
    </w:p>
    <w:p w14:paraId="60DA35B8" w14:textId="77777777" w:rsidR="000240D5" w:rsidRPr="004E1B93" w:rsidRDefault="00AC13BE" w:rsidP="00F51858">
      <w:pPr>
        <w:pStyle w:val="Odstavecseseznamem"/>
        <w:numPr>
          <w:ilvl w:val="0"/>
          <w:numId w:val="1"/>
        </w:numPr>
        <w:rPr>
          <w:b/>
          <w:bCs/>
        </w:rPr>
      </w:pPr>
      <w:r w:rsidRPr="004E1B93">
        <w:rPr>
          <w:b/>
          <w:bCs/>
        </w:rPr>
        <w:t>ADJETIVUM V GENITIVU A ZA NÍM ADJEKTIVUM V LIBOVOLNÉM TVARU:</w:t>
      </w:r>
    </w:p>
    <w:p w14:paraId="6A5A9C8D" w14:textId="1003515B" w:rsidR="007211F2" w:rsidRPr="004E1B93" w:rsidRDefault="00AC13BE">
      <w:pPr>
        <w:rPr>
          <w:sz w:val="24"/>
          <w:szCs w:val="24"/>
        </w:rPr>
      </w:pPr>
      <w:r w:rsidRPr="004E1B93">
        <w:rPr>
          <w:sz w:val="24"/>
          <w:szCs w:val="24"/>
        </w:rPr>
        <w:t>[tag=</w:t>
      </w:r>
      <w:r w:rsidR="004E1B93" w:rsidRPr="004E1B93">
        <w:rPr>
          <w:sz w:val="24"/>
          <w:szCs w:val="24"/>
        </w:rPr>
        <w:t>"</w:t>
      </w:r>
      <w:proofErr w:type="spellStart"/>
      <w:r w:rsidRPr="004E1B93">
        <w:rPr>
          <w:sz w:val="24"/>
          <w:szCs w:val="24"/>
        </w:rPr>
        <w:t>A_Gen</w:t>
      </w:r>
      <w:proofErr w:type="spellEnd"/>
      <w:r w:rsidRPr="004E1B93">
        <w:rPr>
          <w:sz w:val="24"/>
          <w:szCs w:val="24"/>
        </w:rPr>
        <w:t>.*</w:t>
      </w:r>
      <w:r w:rsidR="004E1B93" w:rsidRPr="004E1B93">
        <w:rPr>
          <w:sz w:val="24"/>
          <w:szCs w:val="24"/>
        </w:rPr>
        <w:t xml:space="preserve"> "</w:t>
      </w:r>
      <w:r w:rsidRPr="004E1B93">
        <w:rPr>
          <w:sz w:val="24"/>
          <w:szCs w:val="24"/>
        </w:rPr>
        <w:t>][tag=</w:t>
      </w:r>
      <w:r w:rsidR="004E1B93" w:rsidRPr="004E1B93">
        <w:rPr>
          <w:sz w:val="24"/>
          <w:szCs w:val="24"/>
        </w:rPr>
        <w:t>"</w:t>
      </w:r>
      <w:r w:rsidRPr="004E1B93">
        <w:rPr>
          <w:sz w:val="24"/>
          <w:szCs w:val="24"/>
        </w:rPr>
        <w:t>A_.*</w:t>
      </w:r>
      <w:r w:rsidR="004E1B93" w:rsidRPr="004E1B93">
        <w:rPr>
          <w:sz w:val="24"/>
          <w:szCs w:val="24"/>
        </w:rPr>
        <w:t>"</w:t>
      </w:r>
      <w:r w:rsidRPr="004E1B93">
        <w:rPr>
          <w:sz w:val="24"/>
          <w:szCs w:val="24"/>
        </w:rPr>
        <w:t>]</w:t>
      </w:r>
    </w:p>
    <w:p w14:paraId="2938D9E7" w14:textId="77777777" w:rsidR="00AC13BE" w:rsidRPr="004E1B93" w:rsidRDefault="00AC13BE" w:rsidP="00F51858">
      <w:pPr>
        <w:pStyle w:val="Odstavecseseznamem"/>
        <w:numPr>
          <w:ilvl w:val="0"/>
          <w:numId w:val="1"/>
        </w:numPr>
        <w:rPr>
          <w:b/>
          <w:bCs/>
        </w:rPr>
      </w:pPr>
      <w:r w:rsidRPr="004E1B93">
        <w:rPr>
          <w:b/>
          <w:bCs/>
        </w:rPr>
        <w:t>ADJETIVUM V GENITIVU SINGULÁRU A ZA NÍM ADJEKTIVUM V LIBOVOLNÉM TVARU KROMĚ GENITIVU SINGULÁRU:</w:t>
      </w:r>
    </w:p>
    <w:p w14:paraId="050C3588" w14:textId="77777777" w:rsidR="00D90FAC" w:rsidRPr="004E1B93" w:rsidRDefault="00D90FAC" w:rsidP="00D90FAC">
      <w:pPr>
        <w:rPr>
          <w:sz w:val="24"/>
          <w:szCs w:val="24"/>
        </w:rPr>
      </w:pPr>
      <w:r w:rsidRPr="004E1B93">
        <w:rPr>
          <w:sz w:val="24"/>
          <w:szCs w:val="24"/>
        </w:rPr>
        <w:t>[tag="</w:t>
      </w:r>
      <w:proofErr w:type="spellStart"/>
      <w:r w:rsidRPr="004E1B93">
        <w:rPr>
          <w:sz w:val="24"/>
          <w:szCs w:val="24"/>
        </w:rPr>
        <w:t>A_Gen_Sg</w:t>
      </w:r>
      <w:proofErr w:type="spellEnd"/>
      <w:r w:rsidRPr="004E1B93">
        <w:rPr>
          <w:sz w:val="24"/>
          <w:szCs w:val="24"/>
        </w:rPr>
        <w:t>.*"][tag="A_.*" &amp; tag!="</w:t>
      </w:r>
      <w:proofErr w:type="spellStart"/>
      <w:r w:rsidRPr="004E1B93">
        <w:rPr>
          <w:sz w:val="24"/>
          <w:szCs w:val="24"/>
        </w:rPr>
        <w:t>A_Gen_Sg</w:t>
      </w:r>
      <w:proofErr w:type="spellEnd"/>
      <w:r w:rsidRPr="004E1B93">
        <w:rPr>
          <w:sz w:val="24"/>
          <w:szCs w:val="24"/>
        </w:rPr>
        <w:t xml:space="preserve">.*"] </w:t>
      </w:r>
    </w:p>
    <w:p w14:paraId="0904BD64" w14:textId="5CF6C3BE" w:rsidR="004E1B93" w:rsidRPr="004E1B93" w:rsidRDefault="004E1B93" w:rsidP="00D90FAC">
      <w:pPr>
        <w:pStyle w:val="Odstavecseseznamem"/>
        <w:numPr>
          <w:ilvl w:val="0"/>
          <w:numId w:val="1"/>
        </w:numPr>
        <w:rPr>
          <w:b/>
          <w:bCs/>
        </w:rPr>
      </w:pPr>
      <w:r w:rsidRPr="004E1B93">
        <w:rPr>
          <w:b/>
          <w:bCs/>
        </w:rPr>
        <w:t>ADJETIVUM V GENITIVU SINGULÁRU A ZA NÍM ADJEKTIVUM V LIBOVOLNÉM TVARU KROMĚ GENITIVU SINGULÁRU</w:t>
      </w:r>
      <w:r>
        <w:rPr>
          <w:b/>
          <w:bCs/>
        </w:rPr>
        <w:t xml:space="preserve"> + ODSTRANĚNÍ „POVINNÝCH“ GENITIVŮ, TZN. KOLOKÁTY TYPU NÄKÖINEN</w:t>
      </w:r>
    </w:p>
    <w:p w14:paraId="406E683D" w14:textId="77777777" w:rsidR="00D90FAC" w:rsidRPr="004E1B93" w:rsidRDefault="00D90FAC" w:rsidP="00D90FAC">
      <w:pPr>
        <w:rPr>
          <w:sz w:val="24"/>
          <w:szCs w:val="24"/>
        </w:rPr>
      </w:pPr>
      <w:r w:rsidRPr="004E1B93">
        <w:rPr>
          <w:sz w:val="24"/>
          <w:szCs w:val="24"/>
        </w:rPr>
        <w:t>[tag="</w:t>
      </w:r>
      <w:proofErr w:type="spellStart"/>
      <w:r w:rsidRPr="004E1B93">
        <w:rPr>
          <w:sz w:val="24"/>
          <w:szCs w:val="24"/>
        </w:rPr>
        <w:t>A_Gen_Sg</w:t>
      </w:r>
      <w:proofErr w:type="spellEnd"/>
      <w:r w:rsidRPr="004E1B93">
        <w:rPr>
          <w:sz w:val="24"/>
          <w:szCs w:val="24"/>
        </w:rPr>
        <w:t>.*"][tag="A_.*" &amp; tag!="</w:t>
      </w:r>
      <w:proofErr w:type="spellStart"/>
      <w:r w:rsidRPr="004E1B93">
        <w:rPr>
          <w:sz w:val="24"/>
          <w:szCs w:val="24"/>
        </w:rPr>
        <w:t>A_Gen_Sg</w:t>
      </w:r>
      <w:proofErr w:type="spellEnd"/>
      <w:r w:rsidRPr="004E1B93">
        <w:rPr>
          <w:sz w:val="24"/>
          <w:szCs w:val="24"/>
        </w:rPr>
        <w:t xml:space="preserve">.*" </w:t>
      </w:r>
      <w:r w:rsidRPr="004E1B93">
        <w:rPr>
          <w:rFonts w:cstheme="minorHAnsi"/>
          <w:sz w:val="24"/>
          <w:szCs w:val="24"/>
        </w:rPr>
        <w:t>&amp; lemma!=</w:t>
      </w:r>
      <w:r w:rsidRPr="004E1B93">
        <w:rPr>
          <w:sz w:val="24"/>
          <w:szCs w:val="24"/>
        </w:rPr>
        <w:t xml:space="preserve"> "</w:t>
      </w:r>
      <w:proofErr w:type="spellStart"/>
      <w:r w:rsidRPr="004E1B93">
        <w:rPr>
          <w:rFonts w:cstheme="minorHAnsi"/>
          <w:sz w:val="24"/>
          <w:szCs w:val="24"/>
        </w:rPr>
        <w:t>näköinen|värinen|kokoinen</w:t>
      </w:r>
      <w:proofErr w:type="spellEnd"/>
      <w:r w:rsidRPr="004E1B93">
        <w:rPr>
          <w:sz w:val="24"/>
          <w:szCs w:val="24"/>
        </w:rPr>
        <w:t>"]</w:t>
      </w:r>
    </w:p>
    <w:p w14:paraId="66A1D116" w14:textId="77777777" w:rsidR="00D90FAC" w:rsidRPr="004E1B93" w:rsidRDefault="00D90FAC" w:rsidP="00D90FAC">
      <w:pPr>
        <w:pStyle w:val="Odstavecseseznamem"/>
        <w:numPr>
          <w:ilvl w:val="0"/>
          <w:numId w:val="1"/>
        </w:numPr>
        <w:rPr>
          <w:b/>
          <w:bCs/>
        </w:rPr>
      </w:pPr>
      <w:r w:rsidRPr="004E1B93">
        <w:rPr>
          <w:b/>
          <w:bCs/>
        </w:rPr>
        <w:t>SUBSTANTIVUM NEBO ZÁJMENO, PO NĚM SLOVESO OLLA A PO NĚM KONSTRUKCE ZKOUMANÁ VÝŠE</w:t>
      </w:r>
    </w:p>
    <w:p w14:paraId="54BC3AB1" w14:textId="77777777" w:rsidR="000F21F8" w:rsidRDefault="00D90FAC" w:rsidP="000F21F8">
      <w:pPr>
        <w:rPr>
          <w:sz w:val="24"/>
          <w:szCs w:val="24"/>
        </w:rPr>
      </w:pPr>
      <w:r w:rsidRPr="007211F2">
        <w:rPr>
          <w:sz w:val="24"/>
          <w:szCs w:val="24"/>
        </w:rPr>
        <w:t>[tag="N</w:t>
      </w:r>
      <w:r w:rsidR="000F21F8" w:rsidRPr="007211F2">
        <w:rPr>
          <w:sz w:val="24"/>
          <w:szCs w:val="24"/>
        </w:rPr>
        <w:t>.*</w:t>
      </w:r>
      <w:r w:rsidRPr="007211F2">
        <w:rPr>
          <w:rFonts w:cstheme="minorHAnsi"/>
          <w:sz w:val="24"/>
          <w:szCs w:val="24"/>
        </w:rPr>
        <w:t>|</w:t>
      </w:r>
      <w:r w:rsidRPr="00EC40E1">
        <w:rPr>
          <w:rFonts w:cstheme="minorHAnsi"/>
          <w:sz w:val="24"/>
          <w:szCs w:val="24"/>
        </w:rPr>
        <w:t>Pron_</w:t>
      </w:r>
      <w:r w:rsidR="000F21F8" w:rsidRPr="00EC40E1">
        <w:rPr>
          <w:sz w:val="24"/>
          <w:szCs w:val="24"/>
        </w:rPr>
        <w:t>.*</w:t>
      </w:r>
      <w:r w:rsidRPr="00EC40E1">
        <w:rPr>
          <w:rFonts w:cstheme="minorHAnsi"/>
          <w:sz w:val="24"/>
          <w:szCs w:val="24"/>
        </w:rPr>
        <w:t>Nom</w:t>
      </w:r>
      <w:r w:rsidRPr="00EC40E1">
        <w:rPr>
          <w:sz w:val="24"/>
          <w:szCs w:val="24"/>
        </w:rPr>
        <w:t>.*"]</w:t>
      </w:r>
      <w:r w:rsidR="000F21F8" w:rsidRPr="00EC40E1">
        <w:rPr>
          <w:sz w:val="24"/>
          <w:szCs w:val="24"/>
        </w:rPr>
        <w:t>[</w:t>
      </w:r>
      <w:r w:rsidR="000F21F8" w:rsidRPr="007211F2">
        <w:rPr>
          <w:sz w:val="24"/>
          <w:szCs w:val="24"/>
        </w:rPr>
        <w:t>lemma="olla"][tag="A_Gen_Sg.*"][tag="A_.*" &amp; tag!="</w:t>
      </w:r>
      <w:proofErr w:type="spellStart"/>
      <w:r w:rsidR="000F21F8" w:rsidRPr="007211F2">
        <w:rPr>
          <w:sz w:val="24"/>
          <w:szCs w:val="24"/>
        </w:rPr>
        <w:t>A_Gen_Sg</w:t>
      </w:r>
      <w:proofErr w:type="spellEnd"/>
      <w:r w:rsidR="000F21F8" w:rsidRPr="007211F2">
        <w:rPr>
          <w:sz w:val="24"/>
          <w:szCs w:val="24"/>
        </w:rPr>
        <w:t xml:space="preserve">.*" </w:t>
      </w:r>
      <w:r w:rsidR="000F21F8" w:rsidRPr="007211F2">
        <w:rPr>
          <w:rFonts w:cstheme="minorHAnsi"/>
          <w:sz w:val="24"/>
          <w:szCs w:val="24"/>
        </w:rPr>
        <w:t>&amp; lemma!=</w:t>
      </w:r>
      <w:r w:rsidR="000F21F8" w:rsidRPr="007211F2">
        <w:rPr>
          <w:sz w:val="24"/>
          <w:szCs w:val="24"/>
        </w:rPr>
        <w:t xml:space="preserve"> "</w:t>
      </w:r>
      <w:proofErr w:type="spellStart"/>
      <w:r w:rsidR="000F21F8" w:rsidRPr="007211F2">
        <w:rPr>
          <w:rFonts w:cstheme="minorHAnsi"/>
          <w:sz w:val="24"/>
          <w:szCs w:val="24"/>
        </w:rPr>
        <w:t>näköinen|värinen|kokoinen</w:t>
      </w:r>
      <w:proofErr w:type="spellEnd"/>
      <w:r w:rsidR="000F21F8" w:rsidRPr="007211F2">
        <w:rPr>
          <w:sz w:val="24"/>
          <w:szCs w:val="24"/>
        </w:rPr>
        <w:t>"]</w:t>
      </w:r>
    </w:p>
    <w:p w14:paraId="3188D9A0" w14:textId="19836C1B" w:rsidR="00163857" w:rsidRPr="006C261D" w:rsidRDefault="00163857" w:rsidP="000F21F8">
      <w:r w:rsidRPr="006C261D">
        <w:t xml:space="preserve">HUOM! </w:t>
      </w:r>
      <w:r w:rsidR="006C261D" w:rsidRPr="006C261D">
        <w:t>Gramatické kategorie v tagu mají přesně danou pozici, v jakém pořadí se nachází. Pokud hledáme dvě kategorie, které nemají pozice hned po době, je nutné vložit tečku a hvězdičku, abychom tím nechali prostor pro kategorii, která se nachází na dané pozici, ale pro nás není relevantní.</w:t>
      </w:r>
    </w:p>
    <w:p w14:paraId="03F14F12" w14:textId="7E96CEB5" w:rsidR="004E1B93" w:rsidRPr="004E1B93" w:rsidRDefault="004E1B93" w:rsidP="000F21F8">
      <w:pPr>
        <w:pStyle w:val="Odstavecseseznamem"/>
        <w:numPr>
          <w:ilvl w:val="0"/>
          <w:numId w:val="1"/>
        </w:numPr>
        <w:rPr>
          <w:b/>
          <w:bCs/>
        </w:rPr>
      </w:pPr>
      <w:r w:rsidRPr="004E1B93">
        <w:rPr>
          <w:b/>
          <w:bCs/>
        </w:rPr>
        <w:t xml:space="preserve">SUBSTANTIVUM NEBO ZÁJMENO, PO NĚM </w:t>
      </w:r>
      <w:r>
        <w:rPr>
          <w:b/>
          <w:bCs/>
        </w:rPr>
        <w:t xml:space="preserve">LIBOVOLNÉ </w:t>
      </w:r>
      <w:r w:rsidRPr="004E1B93">
        <w:rPr>
          <w:b/>
          <w:bCs/>
        </w:rPr>
        <w:t xml:space="preserve">SLOVESO </w:t>
      </w:r>
      <w:r>
        <w:rPr>
          <w:b/>
          <w:bCs/>
        </w:rPr>
        <w:t xml:space="preserve">V ZÁPORU </w:t>
      </w:r>
      <w:r w:rsidRPr="004E1B93">
        <w:rPr>
          <w:b/>
          <w:bCs/>
        </w:rPr>
        <w:t>A PO NĚM KONSTRUKCE ZKOUMANÁ VÝŠE</w:t>
      </w:r>
    </w:p>
    <w:p w14:paraId="5424779C" w14:textId="463659F0" w:rsidR="000F21F8" w:rsidRPr="007211F2" w:rsidRDefault="000F21F8" w:rsidP="000F21F8">
      <w:pPr>
        <w:rPr>
          <w:sz w:val="24"/>
          <w:szCs w:val="24"/>
        </w:rPr>
      </w:pPr>
      <w:r w:rsidRPr="007211F2">
        <w:rPr>
          <w:sz w:val="24"/>
          <w:szCs w:val="24"/>
        </w:rPr>
        <w:t>[tag="N.*</w:t>
      </w:r>
      <w:r w:rsidRPr="007211F2">
        <w:rPr>
          <w:rFonts w:cstheme="minorHAnsi"/>
          <w:sz w:val="24"/>
          <w:szCs w:val="24"/>
        </w:rPr>
        <w:t>|</w:t>
      </w:r>
      <w:proofErr w:type="spellStart"/>
      <w:r w:rsidRPr="007211F2">
        <w:rPr>
          <w:rFonts w:cstheme="minorHAnsi"/>
          <w:sz w:val="24"/>
          <w:szCs w:val="24"/>
        </w:rPr>
        <w:t>Pron</w:t>
      </w:r>
      <w:proofErr w:type="spellEnd"/>
      <w:r w:rsidRPr="007211F2">
        <w:rPr>
          <w:rFonts w:cstheme="minorHAnsi"/>
          <w:sz w:val="24"/>
          <w:szCs w:val="24"/>
        </w:rPr>
        <w:t>_</w:t>
      </w:r>
      <w:r w:rsidRPr="007211F2">
        <w:rPr>
          <w:sz w:val="24"/>
          <w:szCs w:val="24"/>
        </w:rPr>
        <w:t>.*</w:t>
      </w:r>
      <w:proofErr w:type="spellStart"/>
      <w:r w:rsidRPr="007211F2">
        <w:rPr>
          <w:rFonts w:cstheme="minorHAnsi"/>
          <w:sz w:val="24"/>
          <w:szCs w:val="24"/>
        </w:rPr>
        <w:t>Nom</w:t>
      </w:r>
      <w:proofErr w:type="spellEnd"/>
      <w:r w:rsidRPr="007211F2">
        <w:rPr>
          <w:sz w:val="24"/>
          <w:szCs w:val="24"/>
        </w:rPr>
        <w:t>.*"]</w:t>
      </w:r>
      <w:r w:rsidR="007211F2">
        <w:rPr>
          <w:sz w:val="24"/>
          <w:szCs w:val="24"/>
        </w:rPr>
        <w:t xml:space="preserve"> </w:t>
      </w:r>
      <w:bookmarkStart w:id="0" w:name="_Hlk187150933"/>
      <w:r w:rsidRPr="00EC40E1">
        <w:rPr>
          <w:sz w:val="24"/>
          <w:szCs w:val="24"/>
        </w:rPr>
        <w:t>[tag="</w:t>
      </w:r>
      <w:proofErr w:type="spellStart"/>
      <w:r w:rsidRPr="00EC40E1">
        <w:rPr>
          <w:sz w:val="24"/>
          <w:szCs w:val="24"/>
        </w:rPr>
        <w:t>V_Neg</w:t>
      </w:r>
      <w:proofErr w:type="spellEnd"/>
      <w:r w:rsidRPr="00EC40E1">
        <w:rPr>
          <w:sz w:val="24"/>
          <w:szCs w:val="24"/>
        </w:rPr>
        <w:t>.*"]</w:t>
      </w:r>
      <w:bookmarkStart w:id="1" w:name="_Hlk187150976"/>
      <w:bookmarkEnd w:id="0"/>
      <w:r w:rsidRPr="00EC40E1">
        <w:rPr>
          <w:sz w:val="24"/>
          <w:szCs w:val="24"/>
        </w:rPr>
        <w:t>[tag="V.*"]</w:t>
      </w:r>
      <w:r w:rsidR="007211F2">
        <w:rPr>
          <w:sz w:val="24"/>
          <w:szCs w:val="24"/>
        </w:rPr>
        <w:t xml:space="preserve"> </w:t>
      </w:r>
      <w:bookmarkEnd w:id="1"/>
      <w:r w:rsidRPr="007211F2">
        <w:rPr>
          <w:sz w:val="24"/>
          <w:szCs w:val="24"/>
        </w:rPr>
        <w:t>[tag="</w:t>
      </w:r>
      <w:proofErr w:type="spellStart"/>
      <w:r w:rsidRPr="007211F2">
        <w:rPr>
          <w:sz w:val="24"/>
          <w:szCs w:val="24"/>
        </w:rPr>
        <w:t>A_Gen_Sg</w:t>
      </w:r>
      <w:proofErr w:type="spellEnd"/>
      <w:r w:rsidRPr="007211F2">
        <w:rPr>
          <w:sz w:val="24"/>
          <w:szCs w:val="24"/>
        </w:rPr>
        <w:t>.*"][tag="A_.*" &amp; tag!="</w:t>
      </w:r>
      <w:proofErr w:type="spellStart"/>
      <w:r w:rsidRPr="007211F2">
        <w:rPr>
          <w:sz w:val="24"/>
          <w:szCs w:val="24"/>
        </w:rPr>
        <w:t>A_Gen_Sg</w:t>
      </w:r>
      <w:proofErr w:type="spellEnd"/>
      <w:r w:rsidRPr="007211F2">
        <w:rPr>
          <w:sz w:val="24"/>
          <w:szCs w:val="24"/>
        </w:rPr>
        <w:t xml:space="preserve">.*" </w:t>
      </w:r>
      <w:r w:rsidRPr="007211F2">
        <w:rPr>
          <w:rFonts w:cstheme="minorHAnsi"/>
          <w:sz w:val="24"/>
          <w:szCs w:val="24"/>
        </w:rPr>
        <w:t>&amp; lemma!=</w:t>
      </w:r>
      <w:r w:rsidRPr="007211F2">
        <w:rPr>
          <w:sz w:val="24"/>
          <w:szCs w:val="24"/>
        </w:rPr>
        <w:t xml:space="preserve"> "</w:t>
      </w:r>
      <w:proofErr w:type="spellStart"/>
      <w:r w:rsidRPr="007211F2">
        <w:rPr>
          <w:rFonts w:cstheme="minorHAnsi"/>
          <w:sz w:val="24"/>
          <w:szCs w:val="24"/>
        </w:rPr>
        <w:t>näköinen|värinen|kokoinen</w:t>
      </w:r>
      <w:proofErr w:type="spellEnd"/>
      <w:r w:rsidRPr="007211F2">
        <w:rPr>
          <w:sz w:val="24"/>
          <w:szCs w:val="24"/>
        </w:rPr>
        <w:t>"]</w:t>
      </w:r>
    </w:p>
    <w:p w14:paraId="5E15828A" w14:textId="4AE42EBC" w:rsidR="00163857" w:rsidRPr="007211F2" w:rsidRDefault="007211F2" w:rsidP="000F21F8">
      <w:r w:rsidRPr="00EC40E1">
        <w:t>HUOM!</w:t>
      </w:r>
      <w:r>
        <w:t xml:space="preserve"> Ve finštině je záporné sloveso složeno ze dvou částí -&gt; potřebuje 2 pozice v korpusu, tzn. </w:t>
      </w:r>
      <w:r w:rsidRPr="007211F2">
        <w:t>[tag="</w:t>
      </w:r>
      <w:proofErr w:type="spellStart"/>
      <w:r w:rsidRPr="007211F2">
        <w:t>V_Neg</w:t>
      </w:r>
      <w:proofErr w:type="spellEnd"/>
      <w:r w:rsidRPr="007211F2">
        <w:t>.*"]</w:t>
      </w:r>
      <w:r>
        <w:t xml:space="preserve"> značí pouze záporku „</w:t>
      </w:r>
      <w:proofErr w:type="spellStart"/>
      <w:r>
        <w:t>ei</w:t>
      </w:r>
      <w:proofErr w:type="spellEnd"/>
      <w:r>
        <w:t xml:space="preserve">, en, </w:t>
      </w:r>
      <w:proofErr w:type="spellStart"/>
      <w:r>
        <w:t>emme</w:t>
      </w:r>
      <w:proofErr w:type="spellEnd"/>
      <w:r>
        <w:t xml:space="preserve">…“, </w:t>
      </w:r>
      <w:r w:rsidRPr="007211F2">
        <w:t>[tag="V.*"]</w:t>
      </w:r>
      <w:r>
        <w:t xml:space="preserve"> znamená zbylý kmen významového slovesa.</w:t>
      </w:r>
    </w:p>
    <w:p w14:paraId="1DA6F129" w14:textId="04FC1EB4" w:rsidR="000F21F8" w:rsidRPr="00FE0E77" w:rsidRDefault="00FE0E77" w:rsidP="000F21F8">
      <w:pPr>
        <w:rPr>
          <w:u w:val="single"/>
        </w:rPr>
      </w:pPr>
      <w:r w:rsidRPr="00FE0E77">
        <w:rPr>
          <w:u w:val="single"/>
        </w:rPr>
        <w:t>INTERCORP:</w:t>
      </w:r>
    </w:p>
    <w:p w14:paraId="287E751B" w14:textId="77777777" w:rsidR="000F21F8" w:rsidRPr="00FE0E77" w:rsidRDefault="000F21F8" w:rsidP="000F21F8">
      <w:pPr>
        <w:pStyle w:val="Odstavecseseznamem"/>
        <w:numPr>
          <w:ilvl w:val="0"/>
          <w:numId w:val="1"/>
        </w:numPr>
        <w:rPr>
          <w:b/>
          <w:bCs/>
        </w:rPr>
      </w:pPr>
      <w:r w:rsidRPr="00FE0E77">
        <w:rPr>
          <w:b/>
          <w:bCs/>
        </w:rPr>
        <w:t xml:space="preserve">ADJETIVUM V GENITIVU </w:t>
      </w:r>
      <w:r w:rsidR="00314E82" w:rsidRPr="00FE0E77">
        <w:rPr>
          <w:b/>
          <w:bCs/>
        </w:rPr>
        <w:t xml:space="preserve">SINGULÁRU </w:t>
      </w:r>
      <w:r w:rsidRPr="00FE0E77">
        <w:rPr>
          <w:b/>
          <w:bCs/>
        </w:rPr>
        <w:t>A ZA NÍM ADJEKTIVUM V LIBOVOLNÉM TVARU:</w:t>
      </w:r>
    </w:p>
    <w:p w14:paraId="165F6407" w14:textId="77777777" w:rsidR="000F21F8" w:rsidRPr="00FE0E77" w:rsidRDefault="000F21F8" w:rsidP="000F21F8">
      <w:pPr>
        <w:rPr>
          <w:sz w:val="24"/>
          <w:szCs w:val="24"/>
        </w:rPr>
      </w:pPr>
      <w:r w:rsidRPr="00FE0E77">
        <w:rPr>
          <w:sz w:val="24"/>
          <w:szCs w:val="24"/>
        </w:rPr>
        <w:t>[tag=</w:t>
      </w:r>
      <w:r w:rsidR="00B10F8B" w:rsidRPr="00FE0E77">
        <w:rPr>
          <w:sz w:val="24"/>
          <w:szCs w:val="24"/>
        </w:rPr>
        <w:t>"</w:t>
      </w:r>
      <w:r w:rsidRPr="00FE0E77">
        <w:rPr>
          <w:sz w:val="24"/>
          <w:szCs w:val="24"/>
        </w:rPr>
        <w:t>A</w:t>
      </w:r>
      <w:r w:rsidR="00B10F8B" w:rsidRPr="00FE0E77">
        <w:rPr>
          <w:sz w:val="24"/>
          <w:szCs w:val="24"/>
        </w:rPr>
        <w:t>:Case=</w:t>
      </w:r>
      <w:r w:rsidRPr="00FE0E77">
        <w:rPr>
          <w:sz w:val="24"/>
          <w:szCs w:val="24"/>
        </w:rPr>
        <w:t>Gen.*</w:t>
      </w:r>
      <w:r w:rsidR="00B10F8B" w:rsidRPr="00FE0E77">
        <w:rPr>
          <w:sz w:val="24"/>
          <w:szCs w:val="24"/>
        </w:rPr>
        <w:t>:Number=Sing"</w:t>
      </w:r>
      <w:r w:rsidRPr="00FE0E77">
        <w:rPr>
          <w:sz w:val="24"/>
          <w:szCs w:val="24"/>
        </w:rPr>
        <w:t>][tag=</w:t>
      </w:r>
      <w:r w:rsidR="00B10F8B" w:rsidRPr="00FE0E77">
        <w:rPr>
          <w:sz w:val="24"/>
          <w:szCs w:val="24"/>
        </w:rPr>
        <w:t>"A:</w:t>
      </w:r>
      <w:r w:rsidRPr="00FE0E77">
        <w:rPr>
          <w:sz w:val="24"/>
          <w:szCs w:val="24"/>
        </w:rPr>
        <w:t>.*</w:t>
      </w:r>
      <w:r w:rsidR="00B10F8B" w:rsidRPr="00FE0E77">
        <w:rPr>
          <w:sz w:val="24"/>
          <w:szCs w:val="24"/>
        </w:rPr>
        <w:t>" &amp; tag!="A:Case=Gen.*:Number=Sing"</w:t>
      </w:r>
      <w:r w:rsidRPr="00FE0E77">
        <w:rPr>
          <w:sz w:val="24"/>
          <w:szCs w:val="24"/>
        </w:rPr>
        <w:t>]</w:t>
      </w:r>
    </w:p>
    <w:p w14:paraId="648D2480" w14:textId="77777777" w:rsidR="000F21F8" w:rsidRDefault="000F21F8" w:rsidP="000F21F8"/>
    <w:p w14:paraId="15BE390A" w14:textId="66A417A1" w:rsidR="00D90FAC" w:rsidRDefault="00EC40E1" w:rsidP="00D90FAC">
      <w:r>
        <w:t xml:space="preserve">HUOM 2! Pozor na hvězdičky, i v případech, kde by dle mého neměly hrát roli, se mi lehce liší výsledky s nimi a bez nich. Doporučuji při sestavování dotazu vyzkoušet raději obě varianty. </w:t>
      </w:r>
    </w:p>
    <w:p w14:paraId="3D9EF5BF" w14:textId="77777777" w:rsidR="00F51858" w:rsidRDefault="00F51858" w:rsidP="00AC13BE"/>
    <w:p w14:paraId="1646744F" w14:textId="77777777" w:rsidR="00F51858" w:rsidRDefault="00F51858" w:rsidP="00AC13BE"/>
    <w:p w14:paraId="27E8BEF6" w14:textId="77777777" w:rsidR="00AC13BE" w:rsidRDefault="00AC13BE"/>
    <w:p w14:paraId="26F2A90D" w14:textId="77777777" w:rsidR="00AC13BE" w:rsidRDefault="00AC13BE"/>
    <w:p w14:paraId="464C2EB7" w14:textId="77777777" w:rsidR="00AC13BE" w:rsidRDefault="00AC13BE"/>
    <w:p w14:paraId="73A8F7E5" w14:textId="77777777" w:rsidR="00AC13BE" w:rsidRDefault="00AC13BE"/>
    <w:p w14:paraId="343B0F18" w14:textId="77777777" w:rsidR="00AC13BE" w:rsidRDefault="00AC13BE"/>
    <w:p w14:paraId="58BECBC8" w14:textId="77777777" w:rsidR="00AC13BE" w:rsidRDefault="00AC13BE"/>
    <w:p w14:paraId="2A9C9D1C" w14:textId="77777777" w:rsidR="00AC13BE" w:rsidRDefault="00AC13BE"/>
    <w:sectPr w:rsidR="00AC13BE" w:rsidSect="004E1B93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76F7B"/>
    <w:multiLevelType w:val="hybridMultilevel"/>
    <w:tmpl w:val="D2547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4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BE"/>
    <w:rsid w:val="000240D5"/>
    <w:rsid w:val="000F21F8"/>
    <w:rsid w:val="00163857"/>
    <w:rsid w:val="00195828"/>
    <w:rsid w:val="00314E82"/>
    <w:rsid w:val="00404192"/>
    <w:rsid w:val="004E1B93"/>
    <w:rsid w:val="005B670C"/>
    <w:rsid w:val="006C261D"/>
    <w:rsid w:val="007211F2"/>
    <w:rsid w:val="007439E2"/>
    <w:rsid w:val="00AC13BE"/>
    <w:rsid w:val="00B06E1E"/>
    <w:rsid w:val="00B10F8B"/>
    <w:rsid w:val="00B12A8F"/>
    <w:rsid w:val="00D90FAC"/>
    <w:rsid w:val="00EA5958"/>
    <w:rsid w:val="00EC40E1"/>
    <w:rsid w:val="00F51858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DA82"/>
  <w15:chartTrackingRefBased/>
  <w15:docId w15:val="{1E35E424-CD72-406A-8A24-6E9B26C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Vorlíková, Zuzana</dc:creator>
  <cp:keywords/>
  <dc:description/>
  <cp:lastModifiedBy>Jancíková, Zuzana</cp:lastModifiedBy>
  <cp:revision>10</cp:revision>
  <dcterms:created xsi:type="dcterms:W3CDTF">2025-01-07T08:39:00Z</dcterms:created>
  <dcterms:modified xsi:type="dcterms:W3CDTF">2025-03-11T17:59:00Z</dcterms:modified>
</cp:coreProperties>
</file>