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319A" w14:textId="4434D4A2" w:rsidR="002E11AD" w:rsidRPr="003F5C15" w:rsidRDefault="00E23387">
      <w:pPr>
        <w:rPr>
          <w:b/>
          <w:bCs/>
        </w:rPr>
      </w:pPr>
      <w:r w:rsidRPr="003F5C15">
        <w:rPr>
          <w:b/>
          <w:bCs/>
        </w:rPr>
        <w:t xml:space="preserve">JTB031 (JMB252) Seminář k evropské integraci </w:t>
      </w:r>
    </w:p>
    <w:p w14:paraId="7DCA2D37" w14:textId="049B5583" w:rsidR="00E23387" w:rsidRDefault="00E23387">
      <w:r>
        <w:t xml:space="preserve">LS </w:t>
      </w:r>
      <w:r w:rsidR="002E11AD">
        <w:t>202</w:t>
      </w:r>
      <w:r w:rsidR="006509D2">
        <w:t>4</w:t>
      </w:r>
      <w:r w:rsidR="002E11AD">
        <w:t>/</w:t>
      </w:r>
      <w:r>
        <w:t>202</w:t>
      </w:r>
      <w:r w:rsidR="006509D2">
        <w:t>5</w:t>
      </w:r>
    </w:p>
    <w:p w14:paraId="4D7DA4B1" w14:textId="77777777" w:rsidR="000752A5" w:rsidRDefault="000752A5" w:rsidP="000752A5"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E599"/>
        </w:rPr>
        <w:t xml:space="preserve">Evropská integrace a věda, vzdělávání a kultura </w:t>
      </w:r>
    </w:p>
    <w:p w14:paraId="47B2722A" w14:textId="2D46A33F" w:rsidR="002E11AD" w:rsidRDefault="00E23387">
      <w:pPr>
        <w:pBdr>
          <w:bottom w:val="single" w:sz="6" w:space="1" w:color="auto"/>
        </w:pBdr>
        <w:rPr>
          <w:rStyle w:val="Hypertextovodkaz"/>
        </w:rPr>
      </w:pPr>
      <w:r>
        <w:t xml:space="preserve"> Mgr. Eliška Tomalová, Ph.D. (</w:t>
      </w:r>
      <w:hyperlink r:id="rId5" w:history="1">
        <w:r w:rsidRPr="00EE32D4">
          <w:rPr>
            <w:rStyle w:val="Hypertextovodkaz"/>
          </w:rPr>
          <w:t>eliska.tomalova@fsv.cuni.cz</w:t>
        </w:r>
      </w:hyperlink>
    </w:p>
    <w:p w14:paraId="2B104334" w14:textId="23D2A341" w:rsidR="00E23387" w:rsidRPr="002E11AD" w:rsidRDefault="00E23387">
      <w:pPr>
        <w:rPr>
          <w:b/>
          <w:bCs/>
        </w:rPr>
      </w:pPr>
      <w:r w:rsidRPr="002E11AD">
        <w:rPr>
          <w:b/>
          <w:bCs/>
        </w:rPr>
        <w:t xml:space="preserve">Anotace </w:t>
      </w:r>
    </w:p>
    <w:p w14:paraId="4D6D66F0" w14:textId="77777777" w:rsidR="00E23387" w:rsidRDefault="00E23387"/>
    <w:p w14:paraId="631CEB8F" w14:textId="60763697" w:rsidR="00E23387" w:rsidRDefault="00E23387">
      <w:r>
        <w:t xml:space="preserve">Seminář doplňuje a rozvíjí látku kurzu JTB030/JMB412 Evropská integrace. Studentky a studenti prohlubují prostřednictvím případových studií, diskusí nad literaturou, dokumenty a aktuálním děním své porozumění historickému </w:t>
      </w:r>
      <w:r w:rsidR="006509D2">
        <w:t>vývoji,</w:t>
      </w:r>
      <w:r>
        <w:t xml:space="preserve"> a především současným problémům</w:t>
      </w:r>
      <w:r w:rsidR="002E11AD">
        <w:t xml:space="preserve"> a trendům kulturní složky evropské integrace, včetně její vnější</w:t>
      </w:r>
      <w:r>
        <w:t xml:space="preserve"> </w:t>
      </w:r>
      <w:r w:rsidR="002E11AD">
        <w:t>dimenze</w:t>
      </w:r>
      <w:r w:rsidR="003F5C15">
        <w:t xml:space="preserve"> </w:t>
      </w:r>
      <w:r w:rsidR="006509D2">
        <w:t>- evropské</w:t>
      </w:r>
      <w:r w:rsidR="002E11AD">
        <w:t xml:space="preserve"> kulturní a veřejné diplomacie. </w:t>
      </w:r>
    </w:p>
    <w:p w14:paraId="10BABE43" w14:textId="4FFE6B3F" w:rsidR="00E23387" w:rsidRDefault="00E23387">
      <w:r>
        <w:t xml:space="preserve">Seminář využívá aplikaci </w:t>
      </w:r>
      <w:proofErr w:type="spellStart"/>
      <w:r>
        <w:t>Moodle</w:t>
      </w:r>
      <w:proofErr w:type="spellEnd"/>
      <w:r>
        <w:t xml:space="preserve"> </w:t>
      </w:r>
      <w:r w:rsidR="002E11AD">
        <w:t xml:space="preserve">- </w:t>
      </w:r>
      <w:hyperlink r:id="rId6" w:history="1">
        <w:r w:rsidR="002E11AD">
          <w:rPr>
            <w:rStyle w:val="Hypertextovodkaz"/>
          </w:rPr>
          <w:t>Kurz: Evropská integrace a kultura (cuni.cz)</w:t>
        </w:r>
      </w:hyperlink>
    </w:p>
    <w:p w14:paraId="14034A61" w14:textId="6E6527DA" w:rsidR="00E23387" w:rsidRDefault="00E23387">
      <w:r>
        <w:t xml:space="preserve">Rozsah výuky je 0/2, seminář je zakončen zápočtem. </w:t>
      </w:r>
    </w:p>
    <w:p w14:paraId="59B61DF2" w14:textId="77777777" w:rsidR="00E23387" w:rsidRPr="002E11AD" w:rsidRDefault="00E23387">
      <w:pPr>
        <w:rPr>
          <w:b/>
          <w:bCs/>
        </w:rPr>
      </w:pPr>
      <w:r w:rsidRPr="002E11AD">
        <w:rPr>
          <w:b/>
          <w:bCs/>
        </w:rPr>
        <w:t xml:space="preserve">Cíle předmětu </w:t>
      </w:r>
    </w:p>
    <w:p w14:paraId="4BBDD6E8" w14:textId="229536DE" w:rsidR="00E23387" w:rsidRDefault="00E23387">
      <w:r>
        <w:t xml:space="preserve">Cílem semináře je zprostředkovat </w:t>
      </w:r>
      <w:r w:rsidR="006509D2">
        <w:t>studentům základní</w:t>
      </w:r>
      <w:r w:rsidR="002E11AD">
        <w:t xml:space="preserve"> znalosti týkající se rozvoje kulturní politiky a kulturní diplomacie Evropské unie v historické perspektivě, a to s důrazem na spolupráci členských států v jednotlivých agendách patřících do kulturní oblasti (sport, audiovize, </w:t>
      </w:r>
      <w:r w:rsidR="006509D2">
        <w:t>vzdělání</w:t>
      </w:r>
      <w:r w:rsidR="002E11AD">
        <w:t xml:space="preserve"> atp.). </w:t>
      </w:r>
      <w:r>
        <w:t xml:space="preserve">Zároveň je cílem semináře procvičit u studentů schopnost týmové práce, schopnost zpracovat a prezentovat zadané téma, hodnotit práci svých spolužáků a kriticky pracovat s akademickou literaturou i dokumenty. Seminář rovněž klade velký důraz na sledování aktuálního dění. </w:t>
      </w:r>
    </w:p>
    <w:p w14:paraId="572A53EE" w14:textId="77777777" w:rsidR="00E23387" w:rsidRPr="002E11AD" w:rsidRDefault="00E23387">
      <w:pPr>
        <w:rPr>
          <w:b/>
          <w:bCs/>
        </w:rPr>
      </w:pPr>
      <w:r w:rsidRPr="002E11AD">
        <w:rPr>
          <w:b/>
          <w:bCs/>
        </w:rPr>
        <w:t>Metody výuky</w:t>
      </w:r>
    </w:p>
    <w:p w14:paraId="4EDA97BA" w14:textId="30157C34" w:rsidR="00E23387" w:rsidRDefault="00E23387">
      <w:r>
        <w:t xml:space="preserve"> Semináře </w:t>
      </w:r>
      <w:r w:rsidR="002E11AD">
        <w:t xml:space="preserve">jsou založené na </w:t>
      </w:r>
      <w:r>
        <w:t>disku</w:t>
      </w:r>
      <w:r w:rsidR="002E11AD">
        <w:t>z</w:t>
      </w:r>
      <w:r>
        <w:t xml:space="preserve">ích nad zadanou četbou. </w:t>
      </w:r>
    </w:p>
    <w:p w14:paraId="292AF721" w14:textId="6C92CA0E" w:rsidR="00E23387" w:rsidRDefault="00E23387">
      <w:r w:rsidRPr="002E11AD">
        <w:rPr>
          <w:b/>
          <w:bCs/>
        </w:rPr>
        <w:t>Podmínky pro získání zápočtu</w:t>
      </w:r>
      <w:r>
        <w:t xml:space="preserve"> </w:t>
      </w:r>
      <w:r w:rsidR="006509D2">
        <w:t>vycházejí z</w:t>
      </w:r>
      <w:r>
        <w:t xml:space="preserve"> obecných pravidel předmětu, jak jsou zveřejněna v </w:t>
      </w:r>
      <w:proofErr w:type="spellStart"/>
      <w:r>
        <w:t>SISu</w:t>
      </w:r>
      <w:proofErr w:type="spellEnd"/>
      <w:r>
        <w:t>.</w:t>
      </w:r>
    </w:p>
    <w:p w14:paraId="65782BBE" w14:textId="77777777" w:rsidR="00E23387" w:rsidRDefault="00E23387">
      <w:r>
        <w:t xml:space="preserve"> 1. pravidelná docházka (nejvýše 1 neomluvená absence; náhrada za případné další omluvené absence bude formou dodatečného individuálního úkolu) </w:t>
      </w:r>
    </w:p>
    <w:p w14:paraId="15E757D3" w14:textId="5D2ECBAC" w:rsidR="003F5C15" w:rsidRDefault="00E23387">
      <w:r>
        <w:t>2.</w:t>
      </w:r>
      <w:r w:rsidR="002E11AD">
        <w:t xml:space="preserve"> </w:t>
      </w:r>
      <w:r w:rsidR="00B86A8A">
        <w:t xml:space="preserve">dva referáty ve dvojici - </w:t>
      </w:r>
      <w:r w:rsidR="002E11AD" w:rsidRPr="003F5C15">
        <w:rPr>
          <w:u w:val="single"/>
        </w:rPr>
        <w:t>komentář</w:t>
      </w:r>
      <w:r w:rsidR="00B86A8A">
        <w:rPr>
          <w:u w:val="single"/>
        </w:rPr>
        <w:t>e</w:t>
      </w:r>
      <w:r w:rsidR="002E11AD" w:rsidRPr="003F5C15">
        <w:rPr>
          <w:u w:val="single"/>
        </w:rPr>
        <w:t xml:space="preserve"> textu</w:t>
      </w:r>
      <w:r w:rsidR="002E11AD">
        <w:t xml:space="preserve"> rozvíjející téma textu</w:t>
      </w:r>
      <w:r w:rsidR="003F5C15">
        <w:t xml:space="preserve"> prezentovan</w:t>
      </w:r>
      <w:r w:rsidR="00B86A8A">
        <w:t>é</w:t>
      </w:r>
      <w:r w:rsidR="003F5C15">
        <w:t xml:space="preserve"> na </w:t>
      </w:r>
      <w:r w:rsidR="006509D2">
        <w:t>semináři (</w:t>
      </w:r>
      <w:r w:rsidR="002E11AD">
        <w:t xml:space="preserve">15 min) včetně </w:t>
      </w:r>
      <w:r w:rsidR="002E11AD" w:rsidRPr="003F5C15">
        <w:rPr>
          <w:u w:val="single"/>
        </w:rPr>
        <w:t>handoutu</w:t>
      </w:r>
      <w:r w:rsidR="002E11AD">
        <w:t xml:space="preserve"> </w:t>
      </w:r>
      <w:r w:rsidR="003F5C15">
        <w:t>v rozsahu nejméně 1 strana A4 obsahující základní faktografické informace a seznam zdrojů  - musí být vedoucí semináře odevzdán nejpozději v</w:t>
      </w:r>
      <w:r w:rsidR="00B86A8A">
        <w:t xml:space="preserve"> úterý</w:t>
      </w:r>
      <w:r w:rsidR="003F5C15">
        <w:t xml:space="preserve"> do 24:00</w:t>
      </w:r>
      <w:r w:rsidR="00B86A8A">
        <w:t>, v týdnu, kdy se koná seminář</w:t>
      </w:r>
      <w:r w:rsidR="003F5C15">
        <w:t xml:space="preserve">). Studenti dále ke svému referátu zadávají povinnou četbu (odborný text nebo textový či audiovizuální </w:t>
      </w:r>
      <w:r w:rsidR="006509D2">
        <w:t>dokument – k</w:t>
      </w:r>
      <w:r w:rsidR="00B86A8A">
        <w:t> zaslání vedoucí semináře na e-mail nejpozději v úterý do 24:00, v týdnu před konáním semináře</w:t>
      </w:r>
      <w:r w:rsidR="003F5C15">
        <w:t>)</w:t>
      </w:r>
      <w:r w:rsidR="002E11AD">
        <w:t xml:space="preserve"> </w:t>
      </w:r>
      <w:r w:rsidR="00A052D5">
        <w:t xml:space="preserve">- </w:t>
      </w:r>
      <w:r w:rsidR="00A052D5" w:rsidRPr="003F5C15">
        <w:rPr>
          <w:i/>
          <w:iCs/>
        </w:rPr>
        <w:t xml:space="preserve">k získání zápočtu je třeba získat nejméně </w:t>
      </w:r>
      <w:r w:rsidR="00A052D5">
        <w:rPr>
          <w:i/>
          <w:iCs/>
        </w:rPr>
        <w:t>15</w:t>
      </w:r>
      <w:r w:rsidR="00A052D5" w:rsidRPr="003F5C15">
        <w:rPr>
          <w:i/>
          <w:iCs/>
        </w:rPr>
        <w:t xml:space="preserve"> bodů ze </w:t>
      </w:r>
      <w:r w:rsidR="00A052D5">
        <w:rPr>
          <w:i/>
          <w:iCs/>
        </w:rPr>
        <w:t>30</w:t>
      </w:r>
    </w:p>
    <w:p w14:paraId="3691BEBD" w14:textId="5E0F0701" w:rsidR="003F5C15" w:rsidRDefault="00E23387">
      <w:r>
        <w:t xml:space="preserve">3. </w:t>
      </w:r>
      <w:r w:rsidRPr="003F5C15">
        <w:rPr>
          <w:u w:val="single"/>
        </w:rPr>
        <w:t>aktivní účast</w:t>
      </w:r>
      <w:r>
        <w:t xml:space="preserve"> na seminářích včetně jedné </w:t>
      </w:r>
      <w:r w:rsidRPr="003F5C15">
        <w:rPr>
          <w:u w:val="single"/>
        </w:rPr>
        <w:t>oponentury</w:t>
      </w:r>
      <w:r>
        <w:t xml:space="preserve"> prezentace a jednoho krátkého</w:t>
      </w:r>
      <w:r w:rsidRPr="003F5C15">
        <w:rPr>
          <w:u w:val="single"/>
        </w:rPr>
        <w:t xml:space="preserve"> expozé</w:t>
      </w:r>
      <w:r>
        <w:t xml:space="preserve"> k aktualitám </w:t>
      </w:r>
      <w:r w:rsidR="00B10431">
        <w:t xml:space="preserve">(podkladový text k zaslání vedoucí semináře nejpozději v úterý do 24:00, v týdnu konání </w:t>
      </w:r>
      <w:r w:rsidR="006509D2">
        <w:t>semináře) -</w:t>
      </w:r>
      <w:r w:rsidR="003F5C15">
        <w:t xml:space="preserve"> </w:t>
      </w:r>
      <w:r w:rsidR="00A052D5" w:rsidRPr="003F5C15">
        <w:rPr>
          <w:i/>
          <w:iCs/>
        </w:rPr>
        <w:t xml:space="preserve">k získání zápočtu je třeba získat nejméně </w:t>
      </w:r>
      <w:r w:rsidR="00A052D5">
        <w:rPr>
          <w:i/>
          <w:iCs/>
        </w:rPr>
        <w:t>15</w:t>
      </w:r>
      <w:r w:rsidR="00A052D5" w:rsidRPr="003F5C15">
        <w:rPr>
          <w:i/>
          <w:iCs/>
        </w:rPr>
        <w:t xml:space="preserve"> bodů ze </w:t>
      </w:r>
      <w:r w:rsidR="00A052D5">
        <w:rPr>
          <w:i/>
          <w:iCs/>
        </w:rPr>
        <w:t>30</w:t>
      </w:r>
    </w:p>
    <w:p w14:paraId="6819FCDA" w14:textId="48C54B42" w:rsidR="00E23387" w:rsidRDefault="00E23387">
      <w:r>
        <w:t xml:space="preserve">4. </w:t>
      </w:r>
      <w:r w:rsidRPr="00A052D5">
        <w:rPr>
          <w:u w:val="single"/>
        </w:rPr>
        <w:t xml:space="preserve">písemná verze </w:t>
      </w:r>
      <w:r w:rsidR="003F5C15" w:rsidRPr="00A052D5">
        <w:rPr>
          <w:u w:val="single"/>
        </w:rPr>
        <w:t>referátu</w:t>
      </w:r>
      <w:r>
        <w:t xml:space="preserve"> v rozsahu 3-5 normostran (5.400 – 9.000 znaků čistého textu); způsob a termín odevzdání určí vyhláška ředitele IMS – </w:t>
      </w:r>
      <w:r w:rsidRPr="003F5C15">
        <w:rPr>
          <w:i/>
          <w:iCs/>
        </w:rPr>
        <w:t>k získání zápočtu je třeba získat nejméně 20 bodů ze 40</w:t>
      </w:r>
      <w:r>
        <w:t xml:space="preserve"> </w:t>
      </w:r>
    </w:p>
    <w:p w14:paraId="7B4D94D0" w14:textId="77777777" w:rsidR="00A052D5" w:rsidRDefault="00E23387">
      <w:r w:rsidRPr="00A052D5">
        <w:rPr>
          <w:b/>
          <w:bCs/>
        </w:rPr>
        <w:t>Organizace semináře</w:t>
      </w:r>
      <w:r>
        <w:t xml:space="preserve"> </w:t>
      </w:r>
    </w:p>
    <w:p w14:paraId="62C3FCFC" w14:textId="17146722" w:rsidR="00B86A8A" w:rsidRDefault="00E23387">
      <w:r>
        <w:t xml:space="preserve">Každá hodina je rozdělena do </w:t>
      </w:r>
      <w:r w:rsidR="00B10431">
        <w:t xml:space="preserve">čtyř </w:t>
      </w:r>
      <w:r>
        <w:t>částí:</w:t>
      </w:r>
    </w:p>
    <w:p w14:paraId="6B8B6129" w14:textId="5A23E3E3" w:rsidR="00A052D5" w:rsidRDefault="00E23387">
      <w:r>
        <w:lastRenderedPageBreak/>
        <w:t xml:space="preserve"> 1) Diskuse k aktuálnímu problému </w:t>
      </w:r>
      <w:r w:rsidR="00A052D5">
        <w:t>kulturní dimenze evropské integrace</w:t>
      </w:r>
      <w:r>
        <w:t>. Diskusi (na základě předem zadaného krátkého textu</w:t>
      </w:r>
      <w:r w:rsidR="000B2A0E">
        <w:t xml:space="preserve"> v </w:t>
      </w:r>
      <w:proofErr w:type="spellStart"/>
      <w:r w:rsidR="000B2A0E">
        <w:t>moodle</w:t>
      </w:r>
      <w:proofErr w:type="spellEnd"/>
      <w:r>
        <w:t>) otevře stručné expozé (</w:t>
      </w:r>
      <w:r w:rsidR="00A052D5">
        <w:t xml:space="preserve">max 5 </w:t>
      </w:r>
      <w:r>
        <w:t xml:space="preserve">min.), které připraví předem určený student či studentka, kteří také navrhnou otázky k další diskusi. Následuje diskuse všech studentů řízená vedoucím semináře, který dle potřeby poskytne doplňující výklad. </w:t>
      </w:r>
    </w:p>
    <w:p w14:paraId="73CD80CB" w14:textId="77777777" w:rsidR="00B86A8A" w:rsidRDefault="00A052D5">
      <w:r>
        <w:t>2</w:t>
      </w:r>
      <w:r w:rsidR="00E23387">
        <w:t xml:space="preserve">) </w:t>
      </w:r>
      <w:r>
        <w:t>P</w:t>
      </w:r>
      <w:r w:rsidR="00E23387">
        <w:t>rezentace</w:t>
      </w:r>
      <w:r w:rsidR="00B86A8A">
        <w:t xml:space="preserve"> tandemového referátu </w:t>
      </w:r>
      <w:r w:rsidR="00E23387">
        <w:t xml:space="preserve">v rozsahu 15 minut. K pokrytí základní faktografie slouží handout. </w:t>
      </w:r>
    </w:p>
    <w:p w14:paraId="1DE36889" w14:textId="0C5EF542" w:rsidR="00B10431" w:rsidRDefault="00B86A8A">
      <w:r>
        <w:t>3)</w:t>
      </w:r>
      <w:r w:rsidR="00E23387">
        <w:t xml:space="preserve">Poté další student referát hodnotí a </w:t>
      </w:r>
      <w:r w:rsidR="006509D2">
        <w:t>doplňuje – oponentura</w:t>
      </w:r>
      <w:r w:rsidR="00E23387">
        <w:t xml:space="preserve"> (forma, obsah, problematická místa). </w:t>
      </w:r>
    </w:p>
    <w:p w14:paraId="51B9D29E" w14:textId="71F47275" w:rsidR="00E23387" w:rsidRDefault="00B10431">
      <w:r>
        <w:t xml:space="preserve">4) </w:t>
      </w:r>
      <w:r w:rsidR="00E23387">
        <w:t xml:space="preserve">Následuje diskuse všech studentů k tématu řízená vedoucí semináře. </w:t>
      </w:r>
    </w:p>
    <w:p w14:paraId="71F3A2E3" w14:textId="09BF04CE" w:rsidR="00A052D5" w:rsidRPr="00A052D5" w:rsidRDefault="00E23387">
      <w:pPr>
        <w:rPr>
          <w:b/>
          <w:bCs/>
        </w:rPr>
      </w:pPr>
      <w:r w:rsidRPr="00A052D5">
        <w:rPr>
          <w:b/>
          <w:bCs/>
        </w:rPr>
        <w:t>Navržená témata referátů v LS 202</w:t>
      </w:r>
      <w:r w:rsidR="006509D2">
        <w:rPr>
          <w:b/>
          <w:bCs/>
        </w:rPr>
        <w:t>5</w:t>
      </w:r>
      <w:r w:rsidR="00A052D5" w:rsidRPr="00A052D5">
        <w:rPr>
          <w:b/>
          <w:bCs/>
        </w:rPr>
        <w:t>:</w:t>
      </w:r>
    </w:p>
    <w:p w14:paraId="18D8772E" w14:textId="77777777" w:rsidR="00A052D5" w:rsidRDefault="00A052D5"/>
    <w:p w14:paraId="26E5C3D7" w14:textId="2058F9C4" w:rsidR="00A052D5" w:rsidRDefault="00A052D5" w:rsidP="006509D2">
      <w:pPr>
        <w:pStyle w:val="Odstavecseseznamem"/>
        <w:numPr>
          <w:ilvl w:val="0"/>
          <w:numId w:val="1"/>
        </w:numPr>
      </w:pPr>
      <w:r>
        <w:t>Počátky evropské kulturní politiky.</w:t>
      </w:r>
    </w:p>
    <w:p w14:paraId="303CE5C9" w14:textId="5F905B7B" w:rsidR="00A052D5" w:rsidRDefault="00A052D5" w:rsidP="006509D2">
      <w:pPr>
        <w:pStyle w:val="Odstavecseseznamem"/>
        <w:numPr>
          <w:ilvl w:val="0"/>
          <w:numId w:val="1"/>
        </w:numPr>
      </w:pPr>
      <w:r>
        <w:t>Osobnosti evropské kulturní politiky.</w:t>
      </w:r>
    </w:p>
    <w:p w14:paraId="050ABD26" w14:textId="7AFA599B" w:rsidR="00A052D5" w:rsidRDefault="00A052D5" w:rsidP="006509D2">
      <w:pPr>
        <w:pStyle w:val="Odstavecseseznamem"/>
        <w:numPr>
          <w:ilvl w:val="0"/>
          <w:numId w:val="1"/>
        </w:numPr>
      </w:pPr>
      <w:r>
        <w:t>Evropské město kultury.</w:t>
      </w:r>
    </w:p>
    <w:p w14:paraId="4CB3C4A4" w14:textId="135CBF59" w:rsidR="00A052D5" w:rsidRDefault="00A052D5" w:rsidP="006509D2">
      <w:pPr>
        <w:pStyle w:val="Odstavecseseznamem"/>
        <w:numPr>
          <w:ilvl w:val="0"/>
          <w:numId w:val="1"/>
        </w:numPr>
      </w:pPr>
      <w:r>
        <w:t>Diskuze o kulturní výjimce.</w:t>
      </w:r>
    </w:p>
    <w:p w14:paraId="1C486A4A" w14:textId="4211673B" w:rsidR="00A052D5" w:rsidRDefault="00A052D5" w:rsidP="006509D2">
      <w:pPr>
        <w:pStyle w:val="Odstavecseseznamem"/>
        <w:numPr>
          <w:ilvl w:val="0"/>
          <w:numId w:val="1"/>
        </w:numPr>
      </w:pPr>
      <w:r>
        <w:t>Evropa a vícejazyčnost.</w:t>
      </w:r>
    </w:p>
    <w:p w14:paraId="5C7ACB8F" w14:textId="62D3EAB1" w:rsidR="00A052D5" w:rsidRDefault="00A052D5" w:rsidP="006509D2">
      <w:pPr>
        <w:pStyle w:val="Odstavecseseznamem"/>
        <w:numPr>
          <w:ilvl w:val="0"/>
          <w:numId w:val="1"/>
        </w:numPr>
      </w:pPr>
      <w:r>
        <w:t>Francouzské představy o fungování evropské kulturní politiky.</w:t>
      </w:r>
    </w:p>
    <w:p w14:paraId="60EDB3EE" w14:textId="100844FB" w:rsidR="00A052D5" w:rsidRDefault="00A052D5" w:rsidP="006509D2">
      <w:pPr>
        <w:pStyle w:val="Odstavecseseznamem"/>
        <w:numPr>
          <w:ilvl w:val="0"/>
          <w:numId w:val="1"/>
        </w:numPr>
      </w:pPr>
      <w:r>
        <w:t>Vzdělání jako součást evropské kulturní politiky.</w:t>
      </w:r>
    </w:p>
    <w:p w14:paraId="705EB28B" w14:textId="77777777" w:rsidR="006509D2" w:rsidRDefault="00A052D5" w:rsidP="006509D2">
      <w:pPr>
        <w:pStyle w:val="Odstavecseseznamem"/>
        <w:numPr>
          <w:ilvl w:val="0"/>
          <w:numId w:val="1"/>
        </w:numPr>
      </w:pPr>
      <w:r>
        <w:t>Evropská kulturní politika a sport.</w:t>
      </w:r>
    </w:p>
    <w:p w14:paraId="32E6AA2A" w14:textId="77777777" w:rsidR="006509D2" w:rsidRDefault="00A052D5" w:rsidP="006509D2">
      <w:pPr>
        <w:pStyle w:val="Odstavecseseznamem"/>
        <w:numPr>
          <w:ilvl w:val="0"/>
          <w:numId w:val="1"/>
        </w:numPr>
      </w:pPr>
      <w:r>
        <w:t>Evropská kulturní a veřejná diplomacie.</w:t>
      </w:r>
    </w:p>
    <w:p w14:paraId="3DC08721" w14:textId="77777777" w:rsidR="006509D2" w:rsidRDefault="00A052D5" w:rsidP="006509D2">
      <w:pPr>
        <w:pStyle w:val="Odstavecseseznamem"/>
        <w:numPr>
          <w:ilvl w:val="0"/>
          <w:numId w:val="1"/>
        </w:numPr>
      </w:pPr>
      <w:r>
        <w:t>Jak je v EU financována kultura?</w:t>
      </w:r>
    </w:p>
    <w:p w14:paraId="67DFEE6E" w14:textId="7B9C7EFC" w:rsidR="00A052D5" w:rsidRDefault="00A052D5" w:rsidP="006509D2">
      <w:pPr>
        <w:pStyle w:val="Odstavecseseznamem"/>
        <w:numPr>
          <w:ilvl w:val="0"/>
          <w:numId w:val="1"/>
        </w:numPr>
      </w:pPr>
      <w:r>
        <w:t>Ekonomický potenciál kulturního sektoru v EU</w:t>
      </w:r>
    </w:p>
    <w:p w14:paraId="40CAC912" w14:textId="77777777" w:rsidR="00A052D5" w:rsidRDefault="00A052D5"/>
    <w:sectPr w:rsidR="00A05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8DF"/>
    <w:multiLevelType w:val="hybridMultilevel"/>
    <w:tmpl w:val="E8CA3448"/>
    <w:lvl w:ilvl="0" w:tplc="649414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53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87"/>
    <w:rsid w:val="000752A5"/>
    <w:rsid w:val="00087C9A"/>
    <w:rsid w:val="000B2A0E"/>
    <w:rsid w:val="00211FA6"/>
    <w:rsid w:val="002E11AD"/>
    <w:rsid w:val="003F4917"/>
    <w:rsid w:val="003F5C15"/>
    <w:rsid w:val="006509D2"/>
    <w:rsid w:val="006972D3"/>
    <w:rsid w:val="00756DBF"/>
    <w:rsid w:val="00A052D5"/>
    <w:rsid w:val="00A61E50"/>
    <w:rsid w:val="00B10431"/>
    <w:rsid w:val="00B86A8A"/>
    <w:rsid w:val="00BD7683"/>
    <w:rsid w:val="00E2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8DA4"/>
  <w15:chartTrackingRefBased/>
  <w15:docId w15:val="{EFFFD172-28DF-4322-BCFD-FA81BE7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33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3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0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1.cuni.cz/course/view.php?id=11771" TargetMode="External"/><Relationship Id="rId5" Type="http://schemas.openxmlformats.org/officeDocument/2006/relationships/hyperlink" Target="mailto:eliska.tomalova@fsv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Tomalová</dc:creator>
  <cp:keywords/>
  <dc:description/>
  <cp:lastModifiedBy>Eliška</cp:lastModifiedBy>
  <cp:revision>6</cp:revision>
  <cp:lastPrinted>2021-02-15T20:20:00Z</cp:lastPrinted>
  <dcterms:created xsi:type="dcterms:W3CDTF">2022-02-03T16:05:00Z</dcterms:created>
  <dcterms:modified xsi:type="dcterms:W3CDTF">2025-02-01T08:15:00Z</dcterms:modified>
</cp:coreProperties>
</file>