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</w:rPr>
      </w:pPr>
      <w:r>
        <w:rPr>
          <w:rFonts w:ascii="Times" w:hAnsi="Times"/>
          <w:b/>
        </w:rPr>
        <w:t xml:space="preserve">Domácí úkol </w:t>
      </w:r>
      <w:r>
        <w:rPr>
          <w:rFonts w:ascii="Times" w:hAnsi="Times"/>
          <w:b/>
        </w:rPr>
        <w:t>6</w:t>
      </w:r>
    </w:p>
    <w:p>
      <w:pPr>
        <w:pStyle w:val="Normal"/>
        <w:rPr>
          <w:rFonts w:ascii="Times" w:hAnsi="Times"/>
          <w:b/>
          <w:b/>
        </w:rPr>
      </w:pPr>
      <w:r>
        <w:rPr>
          <w:rFonts w:ascii="Times" w:hAnsi="Times"/>
          <w:b/>
        </w:rPr>
      </w:r>
    </w:p>
    <w:p>
      <w:pPr>
        <w:pStyle w:val="Normal"/>
        <w:rPr>
          <w:b/>
          <w:b/>
        </w:rPr>
      </w:pPr>
      <w:r>
        <w:rPr>
          <w:rFonts w:eastAsia="Calibri" w:cs="Arial" w:ascii="Times" w:hAnsi="Times" w:cstheme="minorBidi" w:eastAsiaTheme="minorHAnsi"/>
          <w:b/>
          <w:color w:val="auto"/>
          <w:sz w:val="22"/>
          <w:szCs w:val="22"/>
          <w:lang w:val="cs-CZ" w:eastAsia="en-US" w:bidi="ar-SA"/>
        </w:rPr>
        <w:t>O slovnících češtiny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</w:rPr>
        <w:t>podívejte se na následující texty:</w:t>
      </w:r>
    </w:p>
    <w:p>
      <w:pPr>
        <w:pStyle w:val="Normal"/>
        <w:numPr>
          <w:ilvl w:val="0"/>
          <w:numId w:val="1"/>
        </w:numPr>
        <w:rPr>
          <w:b w:val="false"/>
          <w:b w:val="false"/>
          <w:bCs w:val="false"/>
        </w:rPr>
      </w:pPr>
      <w:r>
        <w:rPr>
          <w:b w:val="false"/>
          <w:bCs w:val="false"/>
        </w:rPr>
        <w:t>Kapitoly z dějin české jazykovědné bohemistiky (2007): kapitola Lexikografie. (</w:t>
      </w:r>
      <w:r>
        <w:rPr>
          <w:rFonts w:eastAsia="Calibri" w:cs="Arial" w:cstheme="minorBidi" w:eastAsiaTheme="minorHAnsi"/>
          <w:b w:val="false"/>
          <w:bCs w:val="false"/>
          <w:color w:val="auto"/>
          <w:kern w:val="0"/>
          <w:sz w:val="22"/>
          <w:szCs w:val="22"/>
          <w:lang w:val="cs-CZ" w:eastAsia="en-US" w:bidi="ar-SA"/>
        </w:rPr>
        <w:t>Čtěte jen podkapitolu 8: Lexikografická tvorba 20. století)</w:t>
      </w:r>
    </w:p>
    <w:p>
      <w:pPr>
        <w:pStyle w:val="Normal"/>
        <w:numPr>
          <w:ilvl w:val="0"/>
          <w:numId w:val="1"/>
        </w:numPr>
        <w:rPr>
          <w:b w:val="false"/>
          <w:b w:val="false"/>
          <w:bCs w:val="false"/>
        </w:rPr>
      </w:pPr>
      <w:r>
        <w:rPr>
          <w:rFonts w:eastAsia="Calibri" w:cs="Arial" w:cstheme="minorBidi" w:eastAsiaTheme="minorHAnsi"/>
          <w:b w:val="false"/>
          <w:bCs w:val="false"/>
          <w:color w:val="auto"/>
          <w:kern w:val="0"/>
          <w:sz w:val="22"/>
          <w:szCs w:val="22"/>
          <w:lang w:val="cs-CZ" w:eastAsia="en-US" w:bidi="ar-SA"/>
        </w:rPr>
        <w:t>Encyklopedický slovník češtiny: Slovníky češtiny (jen část 2: Slovníky češtiny od počátku 20. stol.)</w:t>
      </w:r>
    </w:p>
    <w:p>
      <w:pPr>
        <w:pStyle w:val="Normal"/>
        <w:numPr>
          <w:ilvl w:val="0"/>
          <w:numId w:val="1"/>
        </w:numPr>
        <w:rPr>
          <w:b w:val="false"/>
          <w:b w:val="false"/>
          <w:bCs w:val="false"/>
        </w:rPr>
      </w:pPr>
      <w:r>
        <w:rPr>
          <w:rFonts w:eastAsia="Calibri" w:cs="Arial" w:cstheme="minorBidi" w:eastAsiaTheme="minorHAnsi"/>
          <w:b w:val="false"/>
          <w:bCs w:val="false"/>
          <w:color w:val="auto"/>
          <w:kern w:val="0"/>
          <w:sz w:val="22"/>
          <w:szCs w:val="22"/>
          <w:lang w:val="cs-CZ" w:eastAsia="en-US" w:bidi="ar-SA"/>
        </w:rPr>
        <w:t>Encyklopedický slovník češtiny: Výkladový slovník</w:t>
      </w:r>
    </w:p>
    <w:p>
      <w:pPr>
        <w:pStyle w:val="Normal"/>
        <w:spacing w:before="0" w:after="160"/>
        <w:rPr>
          <w:b/>
          <w:b/>
          <w:color w:val="FF0000"/>
        </w:rPr>
      </w:pPr>
      <w:r>
        <w:rPr/>
        <w:t xml:space="preserve">Tyto přehledy vám mají posloužit například i k tomu, abyste věděli, do kterých slovníků nahlížet při psaní písemné práce. </w:t>
      </w:r>
    </w:p>
    <w:p>
      <w:pPr>
        <w:pStyle w:val="Normal"/>
        <w:spacing w:before="0" w:after="160"/>
        <w:rPr>
          <w:b/>
          <w:b/>
          <w:color w:val="FF0000"/>
        </w:rPr>
      </w:pPr>
      <w:r>
        <w:rPr/>
        <w:t>Na otázky ohledně slovníků češtiny se budu ptát zejména těch, kdo prozatím ještě na hodinách k žádnému domácímu úkolu nepromluvili.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">
    <w:altName w:val="Times New Roman"/>
    <w:charset w:val="01"/>
    <w:family w:val="swiss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Nadpis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Nadpis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Nadpis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Nadpis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Nadpis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Nadpis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Nadpis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Zdraznn">
    <w:name w:val="Zdůraznění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Pr>
      <w:vertAlign w:val="superscript"/>
    </w:rPr>
  </w:style>
  <w:style w:type="character" w:styleId="Ukotvenpoznmkypodarou">
    <w:name w:val="Ukotvení poznámky pod čarou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Znakyprovysvtlivky">
    <w:name w:val="Znaky pro vysvětlivky"/>
    <w:basedOn w:val="DefaultParagraphFont"/>
    <w:uiPriority w:val="99"/>
    <w:semiHidden/>
    <w:unhideWhenUsed/>
    <w:qFormat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Internetovodkaz">
    <w:name w:val="Internetový odkaz"/>
    <w:basedOn w:val="DefaultParagraphFont"/>
    <w:uiPriority w:val="99"/>
    <w:unhideWhenUsed/>
    <w:rPr>
      <w:color w:val="0563C1" w:themeColor="hyperlink"/>
      <w:u w:val="single"/>
    </w:rPr>
  </w:style>
  <w:style w:type="character" w:styleId="Navtveninternetovodkaz">
    <w:name w:val="Navštívený internetový odkaz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ohit Devanagari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ohit Devanagari"/>
    </w:rPr>
  </w:style>
  <w:style w:type="paragraph" w:styleId="Nzev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Podtitul">
    <w:name w:val="Subtitle"/>
    <w:basedOn w:val="Normal"/>
    <w:next w:val="Normal"/>
    <w:link w:val="SubtitleChar"/>
    <w:uiPriority w:val="11"/>
    <w:qFormat/>
    <w:pPr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Head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Zpat">
    <w:name w:val="Footer"/>
    <w:basedOn w:val="Normal"/>
    <w:link w:val="Foot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Vysvtlivka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Obsah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Obsah2">
    <w:name w:val="TOC 2"/>
    <w:basedOn w:val="Normal"/>
    <w:next w:val="Normal"/>
    <w:uiPriority w:val="39"/>
    <w:unhideWhenUsed/>
    <w:pPr>
      <w:spacing w:before="0" w:after="100"/>
      <w:ind w:left="220" w:hanging="0"/>
    </w:pPr>
    <w:rPr/>
  </w:style>
  <w:style w:type="paragraph" w:styleId="Obsah3">
    <w:name w:val="TOC 3"/>
    <w:basedOn w:val="Normal"/>
    <w:next w:val="Normal"/>
    <w:uiPriority w:val="39"/>
    <w:unhideWhenUsed/>
    <w:pPr>
      <w:spacing w:before="0" w:after="100"/>
      <w:ind w:left="440" w:hanging="0"/>
    </w:pPr>
    <w:rPr/>
  </w:style>
  <w:style w:type="paragraph" w:styleId="Obsah4">
    <w:name w:val="TOC 4"/>
    <w:basedOn w:val="Normal"/>
    <w:next w:val="Normal"/>
    <w:uiPriority w:val="39"/>
    <w:unhideWhenUsed/>
    <w:pPr>
      <w:spacing w:before="0" w:after="100"/>
      <w:ind w:left="660" w:hanging="0"/>
    </w:pPr>
    <w:rPr/>
  </w:style>
  <w:style w:type="paragraph" w:styleId="Obsah5">
    <w:name w:val="TOC 5"/>
    <w:basedOn w:val="Normal"/>
    <w:next w:val="Normal"/>
    <w:uiPriority w:val="39"/>
    <w:unhideWhenUsed/>
    <w:pPr>
      <w:spacing w:before="0" w:after="100"/>
      <w:ind w:left="880" w:hanging="0"/>
    </w:pPr>
    <w:rPr/>
  </w:style>
  <w:style w:type="paragraph" w:styleId="Obsah6">
    <w:name w:val="TOC 6"/>
    <w:basedOn w:val="Normal"/>
    <w:next w:val="Normal"/>
    <w:uiPriority w:val="39"/>
    <w:unhideWhenUsed/>
    <w:pPr>
      <w:spacing w:before="0" w:after="100"/>
      <w:ind w:left="1100" w:hanging="0"/>
    </w:pPr>
    <w:rPr/>
  </w:style>
  <w:style w:type="paragraph" w:styleId="Obsah7">
    <w:name w:val="TOC 7"/>
    <w:basedOn w:val="Normal"/>
    <w:next w:val="Normal"/>
    <w:uiPriority w:val="39"/>
    <w:unhideWhenUsed/>
    <w:pPr>
      <w:spacing w:before="0" w:after="100"/>
      <w:ind w:left="1320" w:hanging="0"/>
    </w:pPr>
    <w:rPr/>
  </w:style>
  <w:style w:type="paragraph" w:styleId="Obsah8">
    <w:name w:val="TOC 8"/>
    <w:basedOn w:val="Normal"/>
    <w:next w:val="Normal"/>
    <w:uiPriority w:val="39"/>
    <w:unhideWhenUsed/>
    <w:pPr>
      <w:spacing w:before="0" w:after="100"/>
      <w:ind w:left="1540" w:hanging="0"/>
    </w:pPr>
    <w:rPr/>
  </w:style>
  <w:style w:type="paragraph" w:styleId="Obsah9">
    <w:name w:val="TOC 9"/>
    <w:basedOn w:val="Normal"/>
    <w:next w:val="Normal"/>
    <w:uiPriority w:val="39"/>
    <w:unhideWhenUsed/>
    <w:pPr>
      <w:spacing w:before="0" w:after="100"/>
      <w:ind w:left="1760" w:hanging="0"/>
    </w:pPr>
    <w:rPr/>
  </w:style>
  <w:style w:type="paragraph" w:styleId="Nadpisrejstku">
    <w:name w:val="Index Heading"/>
    <w:basedOn w:val="Nadpis"/>
    <w:pPr/>
    <w:rPr/>
  </w:style>
  <w:style w:type="paragraph" w:styleId="Nadpisobsahu">
    <w:name w:val="TOC Heading"/>
    <w:uiPriority w:val="39"/>
    <w:unhideWhenUsed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0"/>
      <w:szCs w:val="22"/>
      <w:lang w:val="cs-CZ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styleId="11">
    <w:name w:val="Table Grid"/>
    <w:basedOn w:val="67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679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679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67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37EC9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285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965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5B9BD5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9BEE4" w:themeFill="accent1" w:themeFillTint="75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7C3A0" w:themeFill="accent2" w:themeFillTint="75"/>
      </w:tcPr>
    </w:tblStylePr>
    <w:tblStylePr w:type="band1Vert">
      <w:tblPr/>
      <w:tcPr>
        <w:shd w:val="clear" w:color="FFFFFF" w:fill="F7C3A0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FE28A" w:themeFill="accent4" w:themeFillTint="75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1EC" w:themeFill="accent5" w:themeFillTint="75"/>
      </w:tcPr>
    </w:tblStylePr>
    <w:tblStylePr w:type="band1Vert">
      <w:tblPr/>
      <w:tcPr>
        <w:shd w:val="clear" w:color="FFFFFF" w:fill="B4D1EC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DDBA8" w:themeFill="accent6" w:themeFillTint="75"/>
      </w:tcPr>
    </w:tblStylePr>
    <w:tblStylePr w:type="band1Vert">
      <w:tblPr/>
      <w:tcPr>
        <w:shd w:val="clear" w:color="FFFFFF" w:fill="BDDBA8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9E2F3" w:themeFill="accent1" w:themeFillTint="34"/>
      </w:tcPr>
    </w:tblStylePr>
    <w:tblStylePr w:type="band1Vert">
      <w:tblPr/>
      <w:tcPr>
        <w:shd w:val="clear" w:color="FFFFFF" w:fill="D9E2F3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760AB" w:themeColor="accent1" w:themeTint="80" w:themeShade="95"/>
      </w:rPr>
      <w:tblPr/>
    </w:tblStylePr>
    <w:tblStylePr w:type="firstRow">
      <w:rPr>
        <w:b/>
        <w:color w:val="3760AB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760AB" w:themeColor="accent1" w:themeTint="80" w:themeShade="95"/>
      </w:rPr>
      <w:tblPr/>
    </w:tblStylePr>
    <w:tblStylePr w:type="lastRow">
      <w:rPr>
        <w:b/>
        <w:color w:val="3760AB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CA5D12" w:themeColor="accent2" w:themeTint="97" w:themeShade="95"/>
      </w:rPr>
      <w:tblPr/>
    </w:tblStylePr>
    <w:tblStylePr w:type="firstRow">
      <w:rPr>
        <w:b/>
        <w:color w:val="CA5D12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A5D12" w:themeColor="accent2" w:themeTint="97" w:themeShade="95"/>
      </w:rPr>
      <w:tblPr/>
    </w:tblStylePr>
    <w:tblStylePr w:type="lastRow">
      <w:rPr>
        <w:b/>
        <w:color w:val="CA5D12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606060" w:themeColor="accent3" w:themeTint="fe" w:themeShade="95"/>
      </w:rPr>
      <w:tblPr/>
    </w:tblStylePr>
    <w:tblStylePr w:type="firstRow">
      <w:rPr>
        <w:b/>
        <w:color w:val="606060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tblPr/>
    </w:tblStylePr>
    <w:tblStylePr w:type="lastRow">
      <w:rPr>
        <w:b/>
        <w:color w:val="606060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D09D00" w:themeColor="accent4" w:themeTint="9a" w:themeShade="95"/>
      </w:rPr>
      <w:tblPr/>
    </w:tblStylePr>
    <w:tblStylePr w:type="firstRow">
      <w:rPr>
        <w:b/>
        <w:color w:val="D09D00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tblPr/>
    </w:tblStylePr>
    <w:tblStylePr w:type="lastRow">
      <w:rPr>
        <w:b/>
        <w:color w:val="D09D00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EEBF6" w:themeFill="accent5" w:themeFillTint="34"/>
      </w:tcPr>
    </w:tblStylePr>
    <w:tblStylePr w:type="band1Vert">
      <w:tblPr/>
      <w:tcPr>
        <w:shd w:val="clear" w:color="FFFFFF" w:fill="DEEBF6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45B8D" w:themeColor="accent5" w:themeShade="95"/>
      </w:rPr>
      <w:tblPr/>
    </w:tblStylePr>
    <w:tblStylePr w:type="firstRow">
      <w:rPr>
        <w:b/>
        <w:color w:val="245B8D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tblPr/>
    </w:tblStylePr>
    <w:tblStylePr w:type="lastRow">
      <w:rPr>
        <w:b/>
        <w:color w:val="245B8D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45B8D" w:themeColor="accent5" w:themeShade="95"/>
      </w:rPr>
      <w:tblPr/>
    </w:tblStylePr>
    <w:tblStylePr w:type="firstRow">
      <w:rPr>
        <w:b/>
        <w:color w:val="245B8D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tblPr/>
    </w:tblStylePr>
    <w:tblStylePr w:type="lastRow">
      <w:rPr>
        <w:b/>
        <w:color w:val="245B8D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760AB" w:themeColor="accent1" w:themeTint="80" w:themeShade="95"/>
        <w:sz w:val="22"/>
      </w:rPr>
      <w:tblPr/>
      <w:tcPr>
        <w:shd w:val="clear" w:color="FFFFFF" w:fill="D9E2F3" w:themeFill="accent1" w:themeFillTint="34"/>
      </w:tcPr>
    </w:tblStylePr>
    <w:tblStylePr w:type="band1Vert">
      <w:tblPr/>
      <w:tcPr>
        <w:shd w:val="clear" w:color="FFFFFF" w:fill="D9E2F3" w:themeFill="accent1" w:themeFillTint="34"/>
      </w:tcPr>
    </w:tblStylePr>
    <w:tblStylePr w:type="band2Horz">
      <w:rPr>
        <w:color w:val="3760AB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760AB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760AB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760AB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760AB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A5D12"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val="CA5D12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CA5D12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CA5D12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A5D12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CA5D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06060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606060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06060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606060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D09D00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val="D09D00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09D00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D09D00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09D00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D09D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45B8D" w:themeColor="accent5" w:themeShade="95"/>
        <w:sz w:val="22"/>
      </w:rPr>
      <w:tblPr/>
      <w:tcPr>
        <w:shd w:val="clear" w:color="FFFFFF" w:fill="DEEBF6" w:themeFill="accent5" w:themeFillTint="34"/>
      </w:tcPr>
    </w:tblStylePr>
    <w:tblStylePr w:type="band1Vert">
      <w:tblPr/>
      <w:tcPr>
        <w:shd w:val="clear" w:color="FFFFFF" w:fill="DEEBF6" w:themeFill="accent5" w:themeFillTint="34"/>
      </w:tcPr>
    </w:tblStylePr>
    <w:tblStylePr w:type="band2Horz">
      <w:rPr>
        <w:color w:val="245B8D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45B8D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45B8D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45B8D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45B8D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16529" w:themeColor="accent6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val="416529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16529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416529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16529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416529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CC3E6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A9D18F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472C4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472C4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2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2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965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965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3E6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CC3E6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3E6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CC3E6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9D1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9D1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54275" w:themeColor="accent1" w:themeShade="95"/>
      </w:rPr>
      <w:tblPr/>
    </w:tblStylePr>
    <w:tblStylePr w:type="firstRow">
      <w:rPr>
        <w:b/>
        <w:color w:val="254275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tblPr/>
    </w:tblStylePr>
    <w:tblStylePr w:type="lastRow">
      <w:rPr>
        <w:b/>
        <w:color w:val="254275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CA5D12" w:themeColor="accent2" w:themeTint="97" w:themeShade="95"/>
      </w:rPr>
      <w:tblPr/>
    </w:tblStylePr>
    <w:tblStylePr w:type="firstRow">
      <w:rPr>
        <w:b/>
        <w:color w:val="CA5D12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A5D12" w:themeColor="accent2" w:themeTint="97" w:themeShade="95"/>
      </w:rPr>
      <w:tblPr/>
    </w:tblStylePr>
    <w:tblStylePr w:type="lastRow">
      <w:rPr>
        <w:b/>
        <w:color w:val="CA5D12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57575" w:themeColor="accent3" w:themeTint="98" w:themeShade="95"/>
      </w:rPr>
      <w:tblPr/>
    </w:tblStylePr>
    <w:tblStylePr w:type="firstRow">
      <w:rPr>
        <w:b/>
        <w:color w:val="757575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tblPr/>
    </w:tblStylePr>
    <w:tblStylePr w:type="lastRow">
      <w:rPr>
        <w:b/>
        <w:color w:val="757575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D09D00" w:themeColor="accent4" w:themeTint="9a" w:themeShade="95"/>
      </w:rPr>
      <w:tblPr/>
    </w:tblStylePr>
    <w:tblStylePr w:type="firstRow">
      <w:rPr>
        <w:b/>
        <w:color w:val="D09D00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tblPr/>
    </w:tblStylePr>
    <w:tblStylePr w:type="lastRow">
      <w:rPr>
        <w:b/>
        <w:color w:val="D09D00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2D74B4" w:themeColor="accent5" w:themeTint="9a" w:themeShade="95"/>
      </w:rPr>
      <w:tblPr/>
    </w:tblStylePr>
    <w:tblStylePr w:type="firstRow">
      <w:rPr>
        <w:b/>
        <w:color w:val="2D74B4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2D74B4" w:themeColor="accent5" w:themeTint="9a" w:themeShade="95"/>
      </w:rPr>
      <w:tblPr/>
    </w:tblStylePr>
    <w:tblStylePr w:type="lastRow">
      <w:rPr>
        <w:b/>
        <w:color w:val="2D74B4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5E923C" w:themeColor="accent6" w:themeTint="98" w:themeShade="95"/>
      </w:rPr>
      <w:tblPr/>
    </w:tblStylePr>
    <w:tblStylePr w:type="firstRow">
      <w:rPr>
        <w:b/>
        <w:color w:val="5E923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tblPr/>
    </w:tblStylePr>
    <w:tblStylePr w:type="lastRow">
      <w:rPr>
        <w:b/>
        <w:color w:val="5E923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54275" w:themeColor="accent1" w:themeShade="95"/>
        <w:sz w:val="22"/>
      </w:rPr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rPr>
        <w:color w:val="254275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54275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54275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54275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54275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54275" w:themeColor="accent1" w:themeShade="95"/>
        <w:sz w:val="22"/>
      </w:rPr>
      <w:tblPr/>
    </w:tblStylePr>
  </w:style>
  <w:style w:type="table" w:styleId="111">
    <w:name w:val="List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A5D12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CA5D12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CA5D12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CA5D12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A5D12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CA5D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CA5D12" w:themeColor="accent2" w:themeTint="97" w:themeShade="95"/>
        <w:sz w:val="22"/>
      </w:rPr>
      <w:tblPr/>
    </w:tblStylePr>
  </w:style>
  <w:style w:type="table" w:styleId="112">
    <w:name w:val="List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57575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57575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57575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57575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57575" w:themeColor="accent3" w:themeTint="98" w:themeShade="95"/>
        <w:sz w:val="22"/>
      </w:rPr>
      <w:tblPr/>
    </w:tblStylePr>
  </w:style>
  <w:style w:type="table" w:styleId="113">
    <w:name w:val="List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D09D0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D09D00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09D00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D09D00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09D00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D09D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09D00" w:themeColor="accent4" w:themeTint="9a" w:themeShade="95"/>
        <w:sz w:val="22"/>
      </w:rPr>
      <w:tblPr/>
    </w:tblStylePr>
  </w:style>
  <w:style w:type="table" w:styleId="114">
    <w:name w:val="List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2D74B4" w:themeColor="accent5" w:themeTint="9a" w:themeShade="95"/>
        <w:sz w:val="22"/>
      </w:rPr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rPr>
        <w:color w:val="2D74B4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D74B4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2D74B4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D74B4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2D74B4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D74B4" w:themeColor="accent5" w:themeTint="9a" w:themeShade="95"/>
        <w:sz w:val="22"/>
      </w:rPr>
      <w:tblPr/>
    </w:tblStylePr>
  </w:style>
  <w:style w:type="table" w:styleId="115">
    <w:name w:val="List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E923C"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val="5E923C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E923C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5E923C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E923C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5E923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5E923C" w:themeColor="accent6" w:themeTint="98" w:themeShade="95"/>
        <w:sz w:val="22"/>
      </w:rPr>
      <w:tblPr/>
    </w:tblStylePr>
  </w:style>
  <w:style w:type="table" w:styleId="116">
    <w:name w:val="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679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LibreOffice/7.3.7.2$Linux_X86_64 LibreOffice_project/30$Build-2</Application>
  <AppVersion>15.0000</AppVersion>
  <Pages>1</Pages>
  <Words>89</Words>
  <Characters>531</Characters>
  <CharactersWithSpaces>610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2024-11-09T09:08:00Z</dcterms:created>
  <dc:creator>Dominika Kovaříková</dc:creator>
  <dc:description/>
  <dc:language>en-US</dc:language>
  <cp:lastModifiedBy/>
  <dcterms:modified xsi:type="dcterms:W3CDTF">2024-12-02T12:22:30Z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