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64B06" w14:textId="4D16EF5E" w:rsidR="00DE3C20" w:rsidRPr="00DE3C20" w:rsidRDefault="00DE3C20" w:rsidP="00D9134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E3C2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Продолжение классицизма в русской литературе 19 века.</w:t>
      </w:r>
      <w:r w:rsidR="00D27E5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Басни И.А. Крылова</w:t>
      </w:r>
    </w:p>
    <w:p w14:paraId="45EBD4F8" w14:textId="14D3ED15" w:rsidR="00DE3C20" w:rsidRPr="00D27E56" w:rsidRDefault="00DE3C20" w:rsidP="00D9134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7E56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классицизма характерны</w:t>
      </w:r>
      <w:r w:rsidRPr="00D27E5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D27E5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сле</w:t>
      </w:r>
      <w:r w:rsidR="00D27E56" w:rsidRPr="00D27E56">
        <w:rPr>
          <w:rFonts w:ascii="Times New Roman" w:hAnsi="Times New Roman" w:cs="Times New Roman"/>
          <w:b/>
          <w:bCs/>
          <w:sz w:val="24"/>
          <w:szCs w:val="24"/>
          <w:lang w:val="ru-RU"/>
        </w:rPr>
        <w:t>дующие черты</w:t>
      </w:r>
      <w:r w:rsidRPr="00D27E56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0355FD5F" w14:textId="77777777" w:rsidR="00DE3C20" w:rsidRPr="00DE3C20" w:rsidRDefault="00DE3C20" w:rsidP="00D9134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3C20">
        <w:rPr>
          <w:rFonts w:ascii="Times New Roman" w:hAnsi="Times New Roman" w:cs="Times New Roman"/>
          <w:sz w:val="24"/>
          <w:szCs w:val="24"/>
          <w:lang w:val="ru-RU"/>
        </w:rPr>
        <w:t>назидательность/дидактичность;</w:t>
      </w:r>
    </w:p>
    <w:p w14:paraId="14E5DFBC" w14:textId="77777777" w:rsidR="00DE3C20" w:rsidRPr="00DE3C20" w:rsidRDefault="00DE3C20" w:rsidP="00D9134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3C20">
        <w:rPr>
          <w:rFonts w:ascii="Times New Roman" w:hAnsi="Times New Roman" w:cs="Times New Roman"/>
          <w:sz w:val="24"/>
          <w:szCs w:val="24"/>
          <w:lang w:val="ru-RU"/>
        </w:rPr>
        <w:t>тема превосходства разума над чувствами;</w:t>
      </w:r>
    </w:p>
    <w:p w14:paraId="51C4E7F1" w14:textId="13EF3375" w:rsidR="00DE3C20" w:rsidRPr="00DE3C20" w:rsidRDefault="00DE3C20" w:rsidP="00D9134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3C20">
        <w:rPr>
          <w:rFonts w:ascii="Times New Roman" w:hAnsi="Times New Roman" w:cs="Times New Roman"/>
          <w:sz w:val="24"/>
          <w:szCs w:val="24"/>
          <w:lang w:val="ru-RU"/>
        </w:rPr>
        <w:t>деление на жанры (ода, трагедия, эпопея, драма, элегия, комедия, сатира, басня);</w:t>
      </w:r>
    </w:p>
    <w:p w14:paraId="0A02EEAF" w14:textId="77777777" w:rsidR="00DE3C20" w:rsidRPr="00DE3C20" w:rsidRDefault="00DE3C20" w:rsidP="00D9134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3C20">
        <w:rPr>
          <w:rFonts w:ascii="Times New Roman" w:hAnsi="Times New Roman" w:cs="Times New Roman"/>
          <w:sz w:val="24"/>
          <w:szCs w:val="24"/>
          <w:lang w:val="ru-RU"/>
        </w:rPr>
        <w:t xml:space="preserve">четкое разграничение персонажей на героев положительных и героев отрицательных; </w:t>
      </w:r>
    </w:p>
    <w:p w14:paraId="2D8B52CB" w14:textId="77777777" w:rsidR="00DE3C20" w:rsidRPr="00DE3C20" w:rsidRDefault="00DE3C20" w:rsidP="00D9134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3C20">
        <w:rPr>
          <w:rFonts w:ascii="Times New Roman" w:hAnsi="Times New Roman" w:cs="Times New Roman"/>
          <w:sz w:val="24"/>
          <w:szCs w:val="24"/>
          <w:lang w:val="ru-RU"/>
        </w:rPr>
        <w:t>для обозначения качеств персонажа (пороков или добродетели) часто используют говорящие фамилии;</w:t>
      </w:r>
    </w:p>
    <w:p w14:paraId="54F3F775" w14:textId="29499CF6" w:rsidR="00DE3C20" w:rsidRPr="00DE3C20" w:rsidRDefault="00DE3C20" w:rsidP="00D9134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3C20">
        <w:rPr>
          <w:rFonts w:ascii="Times New Roman" w:hAnsi="Times New Roman" w:cs="Times New Roman"/>
          <w:sz w:val="24"/>
          <w:szCs w:val="24"/>
          <w:lang w:val="ru-RU"/>
        </w:rPr>
        <w:t>отриц. герои оказываются наказанными в финале произведения (добродетель торжествует над пороками);</w:t>
      </w:r>
    </w:p>
    <w:p w14:paraId="07BDE837" w14:textId="76F88192" w:rsidR="00602CFF" w:rsidRPr="00D91345" w:rsidRDefault="00DE3C20" w:rsidP="00D9134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3C20">
        <w:rPr>
          <w:rFonts w:ascii="Times New Roman" w:hAnsi="Times New Roman" w:cs="Times New Roman"/>
          <w:sz w:val="24"/>
          <w:szCs w:val="24"/>
          <w:lang w:val="ru-RU"/>
        </w:rPr>
        <w:t>принцип трех единств: места, времени и действия.</w:t>
      </w:r>
    </w:p>
    <w:p w14:paraId="16F98733" w14:textId="510F4C1C" w:rsidR="00602CFF" w:rsidRPr="00D91345" w:rsidRDefault="00DE3C20" w:rsidP="00D913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556D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Басня</w:t>
      </w:r>
      <w:r w:rsidRPr="00D3556D">
        <w:rPr>
          <w:rFonts w:ascii="Times New Roman" w:hAnsi="Times New Roman" w:cs="Times New Roman"/>
          <w:sz w:val="24"/>
          <w:szCs w:val="24"/>
          <w:lang w:val="ru-RU"/>
        </w:rPr>
        <w:t xml:space="preserve"> — жанр литературы, представляющий собой короткий аллегорический рассказ в стихах или прозе с прямо сформулированным моральным выводом. </w:t>
      </w:r>
      <w:r w:rsidR="00D3556D" w:rsidRPr="00D35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56D">
        <w:rPr>
          <w:rFonts w:ascii="Times New Roman" w:hAnsi="Times New Roman" w:cs="Times New Roman"/>
          <w:sz w:val="24"/>
          <w:szCs w:val="24"/>
          <w:lang w:val="ru-RU"/>
        </w:rPr>
        <w:t xml:space="preserve">В России развитие жанра басни относится к второй половине XVIII век (А. П. </w:t>
      </w:r>
      <w:r w:rsidR="00D91345" w:rsidRPr="00D3556D">
        <w:rPr>
          <w:rFonts w:ascii="Times New Roman" w:hAnsi="Times New Roman" w:cs="Times New Roman"/>
          <w:sz w:val="24"/>
          <w:szCs w:val="24"/>
          <w:lang w:val="ru-RU"/>
        </w:rPr>
        <w:t>Сумароков, А.</w:t>
      </w:r>
      <w:r w:rsidRPr="00D3556D">
        <w:rPr>
          <w:rFonts w:ascii="Times New Roman" w:hAnsi="Times New Roman" w:cs="Times New Roman"/>
          <w:sz w:val="24"/>
          <w:szCs w:val="24"/>
          <w:lang w:val="ru-RU"/>
        </w:rPr>
        <w:t xml:space="preserve"> Д. Кантемир, В. К. Тредиаковский)</w:t>
      </w:r>
      <w:r w:rsidR="00602C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4A4D90" w14:textId="774C2AB8" w:rsidR="00B40EAF" w:rsidRPr="00D91345" w:rsidRDefault="00D27E56" w:rsidP="00D913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F27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="00DE3C20" w:rsidRPr="00176F27">
        <w:rPr>
          <w:rFonts w:ascii="Times New Roman" w:hAnsi="Times New Roman" w:cs="Times New Roman"/>
          <w:b/>
          <w:bCs/>
          <w:sz w:val="24"/>
          <w:szCs w:val="24"/>
          <w:lang w:val="ru-RU"/>
        </w:rPr>
        <w:t>ачало XIX в.: басни И. А. Крылова</w:t>
      </w:r>
      <w:r w:rsidR="00DE3C20" w:rsidRPr="00176F27">
        <w:rPr>
          <w:rFonts w:ascii="Times New Roman" w:hAnsi="Times New Roman" w:cs="Times New Roman"/>
          <w:sz w:val="24"/>
          <w:szCs w:val="24"/>
          <w:lang w:val="ru-RU"/>
        </w:rPr>
        <w:t xml:space="preserve"> с их реалистической живостью, юмором и превосходным языком знаменовали расцвет этого жанра в России. </w:t>
      </w:r>
      <w:r w:rsidRPr="00176F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C20" w:rsidRPr="00176F27">
        <w:rPr>
          <w:rFonts w:ascii="Times New Roman" w:hAnsi="Times New Roman" w:cs="Times New Roman"/>
          <w:sz w:val="24"/>
          <w:szCs w:val="24"/>
          <w:lang w:val="ru-RU"/>
        </w:rPr>
        <w:t xml:space="preserve">Крылов приходит в литературу, когда </w:t>
      </w:r>
      <w:r w:rsidR="00DE3C20" w:rsidRPr="00176F2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новые </w:t>
      </w:r>
      <w:proofErr w:type="spellStart"/>
      <w:r w:rsidR="00DE3C20" w:rsidRPr="00176F2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преромантические</w:t>
      </w:r>
      <w:proofErr w:type="spellEnd"/>
      <w:r w:rsidR="00DE3C20" w:rsidRPr="00176F2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веяния сталкиваются с доживающим свой век классицизмом и сентиментализмом</w:t>
      </w:r>
      <w:r w:rsidR="00DE3C20" w:rsidRPr="00176F2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76F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C20" w:rsidRPr="00176F27">
        <w:rPr>
          <w:rFonts w:ascii="Times New Roman" w:hAnsi="Times New Roman" w:cs="Times New Roman"/>
          <w:sz w:val="24"/>
          <w:szCs w:val="24"/>
          <w:lang w:val="ru-RU"/>
        </w:rPr>
        <w:t>Крылов-баснописец неуклонно идет своим особым путем и постепенно завоевывает авторитет одного из крупнейших литературных деятелей своего времени.</w:t>
      </w:r>
      <w:r w:rsidRPr="00176F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C20" w:rsidRPr="00176F27">
        <w:rPr>
          <w:rFonts w:ascii="Times New Roman" w:hAnsi="Times New Roman" w:cs="Times New Roman"/>
          <w:sz w:val="24"/>
          <w:szCs w:val="24"/>
          <w:lang w:val="ru-RU"/>
        </w:rPr>
        <w:t xml:space="preserve">В общей сложности Крылов написал </w:t>
      </w:r>
      <w:r w:rsidR="00DE3C20" w:rsidRPr="00176F2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свыше 200 басен. Большинство их вошло в золотой фонд русской классической литературы.</w:t>
      </w:r>
      <w:r w:rsidR="00602CFF" w:rsidRPr="00176F2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E3C20" w:rsidRPr="00176F27">
        <w:rPr>
          <w:rFonts w:ascii="Times New Roman" w:hAnsi="Times New Roman" w:cs="Times New Roman"/>
          <w:sz w:val="24"/>
          <w:szCs w:val="24"/>
          <w:lang w:val="ru-RU"/>
        </w:rPr>
        <w:t>Именно в баснях раскрылся во всей полноте сатирический талант Крылова</w:t>
      </w:r>
      <w:r w:rsidR="00176F2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E3C20" w:rsidRPr="00176F27">
        <w:rPr>
          <w:rFonts w:ascii="Times New Roman" w:hAnsi="Times New Roman" w:cs="Times New Roman"/>
          <w:sz w:val="24"/>
          <w:szCs w:val="24"/>
          <w:lang w:val="ru-RU"/>
        </w:rPr>
        <w:t xml:space="preserve">освободил русскую басню от </w:t>
      </w:r>
      <w:proofErr w:type="gramStart"/>
      <w:r w:rsidR="00DE3C20" w:rsidRPr="00176F27">
        <w:rPr>
          <w:rFonts w:ascii="Times New Roman" w:hAnsi="Times New Roman" w:cs="Times New Roman"/>
          <w:sz w:val="24"/>
          <w:szCs w:val="24"/>
          <w:lang w:val="ru-RU"/>
        </w:rPr>
        <w:t>абстрактности</w:t>
      </w:r>
      <w:r w:rsidR="00176F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3C20" w:rsidRPr="00176F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6F27">
        <w:rPr>
          <w:rFonts w:ascii="Times New Roman" w:hAnsi="Times New Roman" w:cs="Times New Roman"/>
          <w:sz w:val="24"/>
          <w:szCs w:val="24"/>
          <w:lang w:val="ru-RU"/>
        </w:rPr>
        <w:t>создал</w:t>
      </w:r>
      <w:proofErr w:type="gramEnd"/>
      <w:r w:rsidR="00176F27">
        <w:rPr>
          <w:rFonts w:ascii="Times New Roman" w:hAnsi="Times New Roman" w:cs="Times New Roman"/>
          <w:sz w:val="24"/>
          <w:szCs w:val="24"/>
          <w:lang w:val="ru-RU"/>
        </w:rPr>
        <w:t xml:space="preserve"> «н</w:t>
      </w:r>
      <w:r w:rsidR="00DE3C20" w:rsidRPr="00176F27">
        <w:rPr>
          <w:rFonts w:ascii="Times New Roman" w:hAnsi="Times New Roman" w:cs="Times New Roman"/>
          <w:sz w:val="24"/>
          <w:szCs w:val="24"/>
          <w:lang w:val="ru-RU"/>
        </w:rPr>
        <w:t>овый</w:t>
      </w:r>
      <w:r w:rsidR="00176F2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E3C20" w:rsidRPr="00176F27">
        <w:rPr>
          <w:rFonts w:ascii="Times New Roman" w:hAnsi="Times New Roman" w:cs="Times New Roman"/>
          <w:sz w:val="24"/>
          <w:szCs w:val="24"/>
          <w:lang w:val="ru-RU"/>
        </w:rPr>
        <w:t xml:space="preserve">  язык басни, воплощение в нем непосредственной языковой стихии национального самосознания</w:t>
      </w:r>
      <w:r w:rsidR="00B40E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0EAF" w:rsidRPr="00B40EAF">
        <w:rPr>
          <w:rFonts w:ascii="Times New Roman" w:hAnsi="Times New Roman" w:cs="Times New Roman"/>
          <w:sz w:val="24"/>
          <w:szCs w:val="24"/>
          <w:lang w:val="ru-RU"/>
        </w:rPr>
        <w:t>(«Демьянова уха», «Кот и повар», «Крестьянин в беде», «Крестьянин и овца», «Волк и Ягненок»)</w:t>
      </w:r>
      <w:r w:rsidR="00B40E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5719FE" w14:textId="2E49E52C" w:rsidR="00DE3C20" w:rsidRPr="00D91345" w:rsidRDefault="00B40EAF" w:rsidP="00D913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баснях Крылова отражены как т</w:t>
      </w:r>
      <w:r w:rsidR="00DE3C20" w:rsidRPr="00B40EAF">
        <w:rPr>
          <w:rFonts w:ascii="Times New Roman" w:hAnsi="Times New Roman" w:cs="Times New Roman"/>
          <w:sz w:val="24"/>
          <w:szCs w:val="24"/>
          <w:lang w:val="ru-RU"/>
        </w:rPr>
        <w:t>радиционные 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E3C20" w:rsidRPr="00B40EAF">
        <w:rPr>
          <w:rFonts w:ascii="Times New Roman" w:hAnsi="Times New Roman" w:cs="Times New Roman"/>
          <w:sz w:val="24"/>
          <w:szCs w:val="24"/>
          <w:lang w:val="ru-RU"/>
        </w:rPr>
        <w:t>социальные пороки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C20" w:rsidRPr="00B40EAF">
        <w:rPr>
          <w:rFonts w:ascii="Times New Roman" w:hAnsi="Times New Roman" w:cs="Times New Roman"/>
          <w:sz w:val="24"/>
          <w:szCs w:val="24"/>
          <w:lang w:val="ru-RU"/>
        </w:rPr>
        <w:t>и т.д.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E3C20" w:rsidRPr="00B40EAF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так</w:t>
      </w:r>
      <w:r w:rsidR="00D91345">
        <w:rPr>
          <w:rFonts w:ascii="Times New Roman" w:hAnsi="Times New Roman" w:cs="Times New Roman"/>
          <w:sz w:val="24"/>
          <w:szCs w:val="24"/>
          <w:lang w:val="ru-RU"/>
        </w:rPr>
        <w:t xml:space="preserve"> и «отклик»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C20" w:rsidRPr="00B40EAF">
        <w:rPr>
          <w:rFonts w:ascii="Times New Roman" w:hAnsi="Times New Roman" w:cs="Times New Roman"/>
          <w:sz w:val="24"/>
          <w:szCs w:val="24"/>
          <w:lang w:val="ru-RU"/>
        </w:rPr>
        <w:t xml:space="preserve">события Отечественной войны 1812 г. («Раздел», «Ворона и Курица», «Волк на псарне», «Обоз», «Кот и Повар», «Щука и Кот»). </w:t>
      </w:r>
    </w:p>
    <w:sectPr w:rsidR="00DE3C20" w:rsidRPr="00D913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F28EC"/>
    <w:multiLevelType w:val="hybridMultilevel"/>
    <w:tmpl w:val="AA306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5C97"/>
    <w:multiLevelType w:val="hybridMultilevel"/>
    <w:tmpl w:val="9264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8281D"/>
    <w:multiLevelType w:val="hybridMultilevel"/>
    <w:tmpl w:val="1482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263749">
    <w:abstractNumId w:val="1"/>
  </w:num>
  <w:num w:numId="2" w16cid:durableId="954363099">
    <w:abstractNumId w:val="0"/>
  </w:num>
  <w:num w:numId="3" w16cid:durableId="1826239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20"/>
    <w:rsid w:val="00176F27"/>
    <w:rsid w:val="00580403"/>
    <w:rsid w:val="00602CFF"/>
    <w:rsid w:val="00B40EAF"/>
    <w:rsid w:val="00D27E56"/>
    <w:rsid w:val="00D3556D"/>
    <w:rsid w:val="00D91345"/>
    <w:rsid w:val="00D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D5E4"/>
  <w15:chartTrackingRefBased/>
  <w15:docId w15:val="{CDEE060F-053D-4F31-890A-D416684A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Dobrova</dc:creator>
  <cp:keywords/>
  <dc:description/>
  <cp:lastModifiedBy>Mariia Dobrova</cp:lastModifiedBy>
  <cp:revision>1</cp:revision>
  <dcterms:created xsi:type="dcterms:W3CDTF">2024-11-29T13:04:00Z</dcterms:created>
  <dcterms:modified xsi:type="dcterms:W3CDTF">2024-11-29T15:54:00Z</dcterms:modified>
</cp:coreProperties>
</file>