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BB04F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Klasická arabská literatura</w:t>
      </w:r>
    </w:p>
    <w:p w14:paraId="5DE781D1" w14:textId="77777777" w:rsidR="00153782" w:rsidRPr="00153782" w:rsidRDefault="00153782" w:rsidP="001537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3782">
        <w:rPr>
          <w:rFonts w:ascii="Times New Roman" w:hAnsi="Times New Roman" w:cs="Times New Roman"/>
          <w:b/>
          <w:bCs/>
          <w:sz w:val="28"/>
          <w:szCs w:val="28"/>
        </w:rPr>
        <w:t>Témata:</w:t>
      </w:r>
    </w:p>
    <w:p w14:paraId="156C14D5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Obraz předislámské společnosti v básnické tvorbě</w:t>
      </w:r>
    </w:p>
    <w:p w14:paraId="6E67E40D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Poezie hrdinských činů a básníkova vzdoru</w:t>
      </w:r>
    </w:p>
    <w:p w14:paraId="22A4BB2A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Charakteristika milostné poezie</w:t>
      </w:r>
    </w:p>
    <w:p w14:paraId="24ACF83A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Panegyrické básně a jejich místo v 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umajjovské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abbásovské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společnosti</w:t>
      </w:r>
    </w:p>
    <w:p w14:paraId="1ABB84DE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Role satirické poezie v klasické arabské literatuře</w:t>
      </w:r>
    </w:p>
    <w:p w14:paraId="26E4EA2E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Korán jako literární památka</w:t>
      </w:r>
    </w:p>
    <w:p w14:paraId="36F89CA9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Charakteristika náboženské a filozofické poezie</w:t>
      </w:r>
    </w:p>
    <w:p w14:paraId="7A9ED0D7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Adabová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literatura a její postavení v kultuře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abbásovské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doby</w:t>
      </w:r>
    </w:p>
    <w:p w14:paraId="39BEB2F4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Vznik a vývoj žánru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maqám</w:t>
      </w:r>
      <w:proofErr w:type="spellEnd"/>
    </w:p>
    <w:p w14:paraId="63E41560" w14:textId="77777777" w:rsidR="00153782" w:rsidRPr="00153782" w:rsidRDefault="00153782" w:rsidP="0015378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Charakteristika andaluské prózy a poezie</w:t>
      </w:r>
    </w:p>
    <w:p w14:paraId="401502CE" w14:textId="77777777" w:rsidR="00153782" w:rsidRPr="00153782" w:rsidRDefault="00153782" w:rsidP="001537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3782">
        <w:rPr>
          <w:rFonts w:ascii="Times New Roman" w:hAnsi="Times New Roman" w:cs="Times New Roman"/>
          <w:b/>
          <w:bCs/>
          <w:sz w:val="28"/>
          <w:szCs w:val="28"/>
        </w:rPr>
        <w:t>Studijní literatura:</w:t>
      </w:r>
    </w:p>
    <w:p w14:paraId="01196724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Cestou karavan. </w:t>
      </w:r>
      <w:r w:rsidRPr="00153782">
        <w:rPr>
          <w:rFonts w:ascii="Times New Roman" w:hAnsi="Times New Roman" w:cs="Times New Roman"/>
          <w:sz w:val="28"/>
          <w:szCs w:val="28"/>
        </w:rPr>
        <w:t>Praha, Československý spisovatel 1975.</w:t>
      </w:r>
    </w:p>
    <w:p w14:paraId="46967C70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Džáhiz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</w:t>
      </w: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Kniha lakomců. </w:t>
      </w:r>
      <w:r w:rsidRPr="00153782">
        <w:rPr>
          <w:rFonts w:ascii="Times New Roman" w:hAnsi="Times New Roman" w:cs="Times New Roman"/>
          <w:sz w:val="28"/>
          <w:szCs w:val="28"/>
        </w:rPr>
        <w:t>Praha, Odeon 1975.</w:t>
      </w:r>
    </w:p>
    <w:p w14:paraId="16309C8C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Džbán žízně. Stará arabská poezie. </w:t>
      </w:r>
      <w:r w:rsidRPr="00153782">
        <w:rPr>
          <w:rFonts w:ascii="Times New Roman" w:hAnsi="Times New Roman" w:cs="Times New Roman"/>
          <w:sz w:val="28"/>
          <w:szCs w:val="28"/>
        </w:rPr>
        <w:t>Praha, Mladá fronta 1966.</w:t>
      </w:r>
    </w:p>
    <w:p w14:paraId="61F26D37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Hamadhání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Abú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ʼl-Fadl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Badí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‛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az-Zamán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Maqámy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>. Praha, Academia 2016.</w:t>
      </w:r>
    </w:p>
    <w:p w14:paraId="2C54C653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Ibn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Hazm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‛Alí Ibn Ahmad,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Holubičkin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 náhrdelník. </w:t>
      </w:r>
      <w:r w:rsidRPr="00153782">
        <w:rPr>
          <w:rFonts w:ascii="Times New Roman" w:hAnsi="Times New Roman" w:cs="Times New Roman"/>
          <w:sz w:val="28"/>
          <w:szCs w:val="28"/>
        </w:rPr>
        <w:t>Bratislava, Slovenský spisovatel’ 1984.</w:t>
      </w:r>
    </w:p>
    <w:p w14:paraId="4B4934D8" w14:textId="77777777" w:rsidR="00153782" w:rsidRPr="00153782" w:rsidRDefault="00153782" w:rsidP="0015378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Ibn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Battúta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>, Muhammad Ibn ‛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Abdalláh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</w:t>
      </w: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Cesty. </w:t>
      </w:r>
      <w:r w:rsidRPr="00153782">
        <w:rPr>
          <w:rFonts w:ascii="Times New Roman" w:hAnsi="Times New Roman" w:cs="Times New Roman"/>
          <w:sz w:val="28"/>
          <w:szCs w:val="28"/>
        </w:rPr>
        <w:t>Praha, SNKLU 1961.</w:t>
      </w:r>
    </w:p>
    <w:p w14:paraId="527D2260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Ibn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Tufajl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Abú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Bakr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, </w:t>
      </w: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Živý, syn bdícího. </w:t>
      </w:r>
      <w:r w:rsidRPr="00153782">
        <w:rPr>
          <w:rFonts w:ascii="Times New Roman" w:hAnsi="Times New Roman" w:cs="Times New Roman"/>
          <w:sz w:val="28"/>
          <w:szCs w:val="28"/>
        </w:rPr>
        <w:t>Praha, Academia 2011.</w:t>
      </w:r>
    </w:p>
    <w:p w14:paraId="259CA9E6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Kalíla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Dimna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Bidpájovy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 bajky. </w:t>
      </w:r>
      <w:r w:rsidRPr="00153782">
        <w:rPr>
          <w:rFonts w:ascii="Times New Roman" w:hAnsi="Times New Roman" w:cs="Times New Roman"/>
          <w:sz w:val="28"/>
          <w:szCs w:val="28"/>
        </w:rPr>
        <w:t xml:space="preserve">Praha, Gema Art a Dar Ibn </w:t>
      </w:r>
      <w:proofErr w:type="spellStart"/>
      <w:r w:rsidRPr="00153782">
        <w:rPr>
          <w:rFonts w:ascii="Times New Roman" w:hAnsi="Times New Roman" w:cs="Times New Roman"/>
          <w:sz w:val="28"/>
          <w:szCs w:val="28"/>
        </w:rPr>
        <w:t>Rushd</w:t>
      </w:r>
      <w:proofErr w:type="spellEnd"/>
      <w:r w:rsidRPr="00153782">
        <w:rPr>
          <w:rFonts w:ascii="Times New Roman" w:hAnsi="Times New Roman" w:cs="Times New Roman"/>
          <w:sz w:val="28"/>
          <w:szCs w:val="28"/>
        </w:rPr>
        <w:t xml:space="preserve"> 2005.</w:t>
      </w:r>
    </w:p>
    <w:p w14:paraId="062E9B0C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>Kniha tisíce a jedné noci</w:t>
      </w:r>
      <w:r w:rsidRPr="00153782">
        <w:rPr>
          <w:rFonts w:ascii="Times New Roman" w:hAnsi="Times New Roman" w:cs="Times New Roman"/>
          <w:sz w:val="28"/>
          <w:szCs w:val="28"/>
        </w:rPr>
        <w:t xml:space="preserve">. Praha, ČSAV </w:t>
      </w:r>
      <w:proofErr w:type="gramStart"/>
      <w:r w:rsidRPr="00153782">
        <w:rPr>
          <w:rFonts w:ascii="Times New Roman" w:hAnsi="Times New Roman" w:cs="Times New Roman"/>
          <w:sz w:val="28"/>
          <w:szCs w:val="28"/>
        </w:rPr>
        <w:t>1958 – 1963</w:t>
      </w:r>
      <w:proofErr w:type="gramEnd"/>
      <w:r w:rsidRPr="00153782">
        <w:rPr>
          <w:rFonts w:ascii="Times New Roman" w:hAnsi="Times New Roman" w:cs="Times New Roman"/>
          <w:sz w:val="28"/>
          <w:szCs w:val="28"/>
        </w:rPr>
        <w:t>.</w:t>
      </w:r>
    </w:p>
    <w:p w14:paraId="44FEE191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Korán. </w:t>
      </w:r>
      <w:r w:rsidRPr="00153782">
        <w:rPr>
          <w:rFonts w:ascii="Times New Roman" w:hAnsi="Times New Roman" w:cs="Times New Roman"/>
          <w:sz w:val="28"/>
          <w:szCs w:val="28"/>
        </w:rPr>
        <w:t>Praha, Odeon 1972.</w:t>
      </w:r>
    </w:p>
    <w:p w14:paraId="01205916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Oliverius, Jaroslav, </w:t>
      </w:r>
      <w:r w:rsidRPr="00153782">
        <w:rPr>
          <w:rFonts w:ascii="Times New Roman" w:hAnsi="Times New Roman" w:cs="Times New Roman"/>
          <w:i/>
          <w:iCs/>
          <w:sz w:val="28"/>
          <w:szCs w:val="28"/>
        </w:rPr>
        <w:t>Svět klasické arabské literatury</w:t>
      </w:r>
      <w:r w:rsidRPr="00153782">
        <w:rPr>
          <w:rFonts w:ascii="Times New Roman" w:hAnsi="Times New Roman" w:cs="Times New Roman"/>
          <w:sz w:val="28"/>
          <w:szCs w:val="28"/>
        </w:rPr>
        <w:t>. Brno, Atlantis 1995.</w:t>
      </w:r>
    </w:p>
    <w:p w14:paraId="51065990" w14:textId="77777777" w:rsidR="00153782" w:rsidRPr="00153782" w:rsidRDefault="00153782" w:rsidP="00153782">
      <w:pPr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 xml:space="preserve">Petráček, Karel, </w:t>
      </w: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Básníci pouště. Arabská poetika devíti staletí. </w:t>
      </w:r>
      <w:r w:rsidRPr="00153782">
        <w:rPr>
          <w:rFonts w:ascii="Times New Roman" w:hAnsi="Times New Roman" w:cs="Times New Roman"/>
          <w:sz w:val="28"/>
          <w:szCs w:val="28"/>
        </w:rPr>
        <w:t>Praha, Československý spisovatel 1977.</w:t>
      </w:r>
    </w:p>
    <w:p w14:paraId="7095BA33" w14:textId="0F79B37A" w:rsidR="00153782" w:rsidRPr="00153782" w:rsidRDefault="00153782" w:rsidP="0015378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rtl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Román o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Antarovi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Staroarabská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 romance. </w:t>
      </w:r>
      <w:r w:rsidRPr="00153782">
        <w:rPr>
          <w:rFonts w:ascii="Times New Roman" w:hAnsi="Times New Roman" w:cs="Times New Roman"/>
          <w:sz w:val="28"/>
          <w:szCs w:val="28"/>
        </w:rPr>
        <w:t>Praha, Odeon1968.</w:t>
      </w:r>
    </w:p>
    <w:p w14:paraId="685C8D68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lastRenderedPageBreak/>
        <w:t>Postůjme, přátelé,</w:t>
      </w:r>
    </w:p>
    <w:p w14:paraId="41A9CFE2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plačme pro ni,</w:t>
      </w:r>
    </w:p>
    <w:p w14:paraId="2A98E9AB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pro milou,</w:t>
      </w:r>
    </w:p>
    <w:p w14:paraId="4749136C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pro pusté ležení,</w:t>
      </w:r>
    </w:p>
    <w:p w14:paraId="597AE8F4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tam, kde se písečné duny kloní,</w:t>
      </w:r>
    </w:p>
    <w:p w14:paraId="5B47C6DC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kde vlnám větrů ze všech stran</w:t>
      </w:r>
    </w:p>
    <w:p w14:paraId="6BA4C72D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nevydá snadno stopy zem,</w:t>
      </w:r>
    </w:p>
    <w:p w14:paraId="2B7A00B6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které zde zanechal kdysi tvé milé stan.</w:t>
      </w:r>
    </w:p>
    <w:p w14:paraId="027A073C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Ještě dnes uvidíš zde bobky stád</w:t>
      </w:r>
    </w:p>
    <w:p w14:paraId="1E74365B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divokých gazel v pelechu a na cestách,</w:t>
      </w:r>
    </w:p>
    <w:p w14:paraId="6B560551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jako by na nich kdosi kuličky pepře sázel.</w:t>
      </w:r>
    </w:p>
    <w:p w14:paraId="5E16F779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Zde zastavili nade mnou</w:t>
      </w:r>
    </w:p>
    <w:p w14:paraId="3220D152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své velbloudy a hned mi výtku činí</w:t>
      </w:r>
    </w:p>
    <w:p w14:paraId="300B1400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mí přátelé:</w:t>
      </w:r>
    </w:p>
    <w:p w14:paraId="340B1C57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Tak se vzmuž!</w:t>
      </w:r>
    </w:p>
    <w:p w14:paraId="294B155E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782">
        <w:rPr>
          <w:rFonts w:ascii="Times New Roman" w:hAnsi="Times New Roman" w:cs="Times New Roman"/>
          <w:sz w:val="28"/>
          <w:szCs w:val="28"/>
        </w:rPr>
        <w:t>Zažeň zlou vzpomínku na přítelkyni.</w:t>
      </w:r>
    </w:p>
    <w:p w14:paraId="407F6FDF" w14:textId="77777777" w:rsidR="00153782" w:rsidRPr="00153782" w:rsidRDefault="00153782" w:rsidP="0015378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5378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Imruʼu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53782">
        <w:rPr>
          <w:rFonts w:ascii="Times New Roman" w:hAnsi="Times New Roman" w:cs="Times New Roman"/>
          <w:i/>
          <w:iCs/>
          <w:sz w:val="28"/>
          <w:szCs w:val="28"/>
        </w:rPr>
        <w:t>ʼl-Qajs</w:t>
      </w:r>
      <w:proofErr w:type="spellEnd"/>
      <w:r w:rsidRPr="0015378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9D5CD7A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E200689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90A983F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E26F78C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3239419A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E266065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249CC41C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2FC0D46A" w14:textId="77777777" w:rsidR="00153782" w:rsidRDefault="00153782" w:rsidP="00153782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3F384BE" w14:textId="13A1C12D" w:rsidR="00153782" w:rsidRDefault="00153782" w:rsidP="001537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782">
        <w:rPr>
          <w:rFonts w:ascii="Times New Roman" w:hAnsi="Times New Roman" w:cs="Times New Roman"/>
          <w:b/>
          <w:bCs/>
          <w:sz w:val="32"/>
          <w:szCs w:val="32"/>
        </w:rPr>
        <w:lastRenderedPageBreak/>
        <w:t>Základní pojmy a koncepty</w:t>
      </w:r>
    </w:p>
    <w:p w14:paraId="5C167D10" w14:textId="5722EFAC" w:rsidR="00153782" w:rsidRDefault="00153782" w:rsidP="0015378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153782">
        <w:rPr>
          <w:rFonts w:ascii="Times New Roman" w:hAnsi="Times New Roman" w:cs="Times New Roman"/>
          <w:sz w:val="32"/>
          <w:szCs w:val="32"/>
        </w:rPr>
        <w:t>osobní svoboda</w:t>
      </w:r>
    </w:p>
    <w:p w14:paraId="28E8B8B2" w14:textId="48621A32" w:rsidR="00153782" w:rsidRDefault="00153782" w:rsidP="0015378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kmenové vztahy</w:t>
      </w:r>
    </w:p>
    <w:p w14:paraId="1D4C4A76" w14:textId="552D9228" w:rsidR="00153782" w:rsidRDefault="00153782" w:rsidP="0015378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vztah k přírodě (živé i neživé)</w:t>
      </w:r>
    </w:p>
    <w:p w14:paraId="34AB791C" w14:textId="7EF9706A" w:rsidR="00153782" w:rsidRDefault="00153782" w:rsidP="0015378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53782">
        <w:rPr>
          <w:rFonts w:ascii="Times New Roman" w:hAnsi="Times New Roman" w:cs="Times New Roman"/>
          <w:b/>
          <w:bCs/>
          <w:sz w:val="32"/>
          <w:szCs w:val="32"/>
        </w:rPr>
        <w:t>Básník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47EE4CD" w14:textId="38D5914C" w:rsidR="00D853BF" w:rsidRPr="00D853BF" w:rsidRDefault="00D853BF" w:rsidP="00D853BF">
      <w:pPr>
        <w:pStyle w:val="Odstavecseseznamem"/>
        <w:numPr>
          <w:ilvl w:val="0"/>
          <w:numId w:val="21"/>
        </w:numPr>
        <w:bidi/>
        <w:rPr>
          <w:rFonts w:ascii="Times New Roman" w:hAnsi="Times New Roman" w:cs="Times New Roman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شاعر: </w:t>
      </w:r>
      <w:r w:rsidRPr="00D853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سيّد، ساحر، كاهن</w:t>
      </w:r>
    </w:p>
    <w:p w14:paraId="5DE8EFF1" w14:textId="77777777" w:rsidR="00BB6C05" w:rsidRDefault="006F1AD0" w:rsidP="006F1AD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fantazie – slunce, hvězdy, hory, údolí, </w:t>
      </w:r>
      <w:r w:rsidR="00BB6C05">
        <w:rPr>
          <w:rFonts w:ascii="Times New Roman" w:hAnsi="Times New Roman" w:cs="Times New Roman"/>
          <w:sz w:val="32"/>
          <w:szCs w:val="32"/>
        </w:rPr>
        <w:t>déšť, cesta,</w:t>
      </w:r>
    </w:p>
    <w:p w14:paraId="648B37E3" w14:textId="237BC2B2" w:rsidR="006F1AD0" w:rsidRDefault="006F1AD0" w:rsidP="00BB6C05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stromy, rostliny,</w:t>
      </w:r>
    </w:p>
    <w:p w14:paraId="74D42D3D" w14:textId="77777777" w:rsidR="006F1AD0" w:rsidRDefault="006F1AD0" w:rsidP="006F1AD0">
      <w:pPr>
        <w:pStyle w:val="Odstavecseseznamem"/>
        <w:rPr>
          <w:rFonts w:ascii="Times New Roman" w:hAnsi="Times New Roman" w:cs="Times New Roman"/>
          <w:sz w:val="32"/>
          <w:szCs w:val="32"/>
        </w:rPr>
      </w:pPr>
      <w:r w:rsidRPr="006F1AD0">
        <w:rPr>
          <w:rFonts w:ascii="Times New Roman" w:hAnsi="Times New Roman" w:cs="Times New Roman"/>
          <w:sz w:val="32"/>
          <w:szCs w:val="32"/>
          <w:u w:val="single"/>
        </w:rPr>
        <w:t>velbloud(</w:t>
      </w:r>
      <w:proofErr w:type="spellStart"/>
      <w:r w:rsidRPr="006F1AD0">
        <w:rPr>
          <w:rFonts w:ascii="Times New Roman" w:hAnsi="Times New Roman" w:cs="Times New Roman"/>
          <w:sz w:val="32"/>
          <w:szCs w:val="32"/>
          <w:u w:val="single"/>
        </w:rPr>
        <w:t>ice</w:t>
      </w:r>
      <w:proofErr w:type="spellEnd"/>
      <w:r w:rsidRPr="006F1AD0">
        <w:rPr>
          <w:rFonts w:ascii="Times New Roman" w:hAnsi="Times New Roman" w:cs="Times New Roman"/>
          <w:sz w:val="32"/>
          <w:szCs w:val="32"/>
          <w:u w:val="single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F1AD0">
        <w:rPr>
          <w:rFonts w:ascii="Times New Roman" w:hAnsi="Times New Roman" w:cs="Times New Roman"/>
          <w:sz w:val="32"/>
          <w:szCs w:val="32"/>
          <w:u w:val="single"/>
        </w:rPr>
        <w:t>kůň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5FAB60A" w14:textId="552F303A" w:rsidR="00153782" w:rsidRDefault="006F1AD0" w:rsidP="006F1AD0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gazela, kráva, býk,</w:t>
      </w:r>
      <w:r w:rsidR="00BB6C05">
        <w:rPr>
          <w:rFonts w:ascii="Times New Roman" w:hAnsi="Times New Roman" w:cs="Times New Roman"/>
          <w:sz w:val="32"/>
          <w:szCs w:val="32"/>
        </w:rPr>
        <w:t xml:space="preserve"> zebra</w:t>
      </w:r>
    </w:p>
    <w:p w14:paraId="2C909E81" w14:textId="73DFB421" w:rsidR="006F1AD0" w:rsidRDefault="006F1AD0" w:rsidP="006F1AD0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moře, lodi (koráby)</w:t>
      </w:r>
    </w:p>
    <w:p w14:paraId="0544B336" w14:textId="36A517CE" w:rsidR="006F1AD0" w:rsidRPr="006F1AD0" w:rsidRDefault="006F1AD0" w:rsidP="006F1AD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magický vliv poezie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كاهن</w:t>
      </w:r>
    </w:p>
    <w:p w14:paraId="4B80CC32" w14:textId="13368FDE" w:rsidR="006F1AD0" w:rsidRDefault="00BB6C05" w:rsidP="006F1AD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témata:</w:t>
      </w:r>
    </w:p>
    <w:p w14:paraId="5CFDD0C9" w14:textId="31EE111E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mravy a etika Arabů</w:t>
      </w:r>
      <w:r w:rsidR="00712C3A">
        <w:rPr>
          <w:rFonts w:ascii="Times New Roman" w:hAnsi="Times New Roman" w:cs="Times New Roman"/>
          <w:sz w:val="32"/>
          <w:szCs w:val="32"/>
        </w:rPr>
        <w:t xml:space="preserve"> (hrdost, štědrost …)</w:t>
      </w:r>
    </w:p>
    <w:p w14:paraId="59DF9474" w14:textId="370B5168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původ kmene</w:t>
      </w:r>
    </w:p>
    <w:p w14:paraId="2DFBD8F0" w14:textId="55839320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válka (boje, dobývání území a majetku)</w:t>
      </w:r>
    </w:p>
    <w:p w14:paraId="04A719B9" w14:textId="1BE4E7C2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beduínský kodex</w:t>
      </w:r>
    </w:p>
    <w:p w14:paraId="2DC1E565" w14:textId="782CA29F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lidský osud</w:t>
      </w:r>
    </w:p>
    <w:p w14:paraId="1C0828CA" w14:textId="261070BA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pouštní krajina a příroda</w:t>
      </w:r>
    </w:p>
    <w:p w14:paraId="18AB21B1" w14:textId="761802B5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vesmír</w:t>
      </w:r>
    </w:p>
    <w:p w14:paraId="76C86B2B" w14:textId="77777777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minulost (živá a kontinuální)</w:t>
      </w:r>
    </w:p>
    <w:p w14:paraId="2463EA5C" w14:textId="22ACBD99" w:rsidR="00712C3A" w:rsidRDefault="00712C3A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lodě (šíje velbloudů)</w:t>
      </w:r>
    </w:p>
    <w:p w14:paraId="2E57FC44" w14:textId="0D116F22" w:rsidR="00BB6C05" w:rsidRDefault="00BB6C05" w:rsidP="00BB6C05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básníci jako </w:t>
      </w:r>
      <w:r w:rsidRPr="00BB6C05">
        <w:rPr>
          <w:rFonts w:ascii="Times New Roman" w:hAnsi="Times New Roman" w:cs="Times New Roman"/>
          <w:sz w:val="32"/>
          <w:szCs w:val="32"/>
        </w:rPr>
        <w:t>symboly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66180122" w14:textId="3A82CB9A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chrabrost (</w:t>
      </w:r>
      <w:proofErr w:type="spellStart"/>
      <w:r>
        <w:rPr>
          <w:rFonts w:ascii="Times New Roman" w:hAnsi="Times New Roman" w:cs="Times New Roman"/>
          <w:sz w:val="32"/>
          <w:szCs w:val="32"/>
        </w:rPr>
        <w:t>Antara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3F97E7FB" w14:textId="7FFAF8EC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osudovost (</w:t>
      </w:r>
      <w:proofErr w:type="spellStart"/>
      <w:r>
        <w:rPr>
          <w:rFonts w:ascii="Times New Roman" w:hAnsi="Times New Roman" w:cs="Times New Roman"/>
          <w:sz w:val="32"/>
          <w:szCs w:val="32"/>
        </w:rPr>
        <w:t>Tarafa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Imruʾul-Qajs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4FEE4F92" w14:textId="2DC75B2F" w:rsidR="00BB6C05" w:rsidRDefault="00BB6C05" w:rsidP="00BB6C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věrnost (</w:t>
      </w:r>
      <w:proofErr w:type="spellStart"/>
      <w:r>
        <w:rPr>
          <w:rFonts w:ascii="Times New Roman" w:hAnsi="Times New Roman" w:cs="Times New Roman"/>
          <w:sz w:val="32"/>
          <w:szCs w:val="32"/>
        </w:rPr>
        <w:t>Samauʾal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14:paraId="0917E4B2" w14:textId="77777777" w:rsidR="00712C3A" w:rsidRDefault="00712C3A" w:rsidP="00712C3A">
      <w:pPr>
        <w:rPr>
          <w:rFonts w:ascii="Times New Roman" w:hAnsi="Times New Roman" w:cs="Times New Roman"/>
          <w:sz w:val="32"/>
          <w:szCs w:val="32"/>
        </w:rPr>
      </w:pPr>
    </w:p>
    <w:p w14:paraId="1DEC6795" w14:textId="77777777" w:rsidR="00712C3A" w:rsidRDefault="00712C3A" w:rsidP="00712C3A">
      <w:pPr>
        <w:rPr>
          <w:rFonts w:ascii="Times New Roman" w:hAnsi="Times New Roman" w:cs="Times New Roman"/>
          <w:sz w:val="32"/>
          <w:szCs w:val="32"/>
        </w:rPr>
      </w:pPr>
    </w:p>
    <w:p w14:paraId="0A97EA16" w14:textId="77777777" w:rsidR="00712C3A" w:rsidRDefault="00712C3A" w:rsidP="00712C3A">
      <w:pPr>
        <w:rPr>
          <w:rFonts w:ascii="Times New Roman" w:hAnsi="Times New Roman" w:cs="Times New Roman"/>
          <w:sz w:val="32"/>
          <w:szCs w:val="32"/>
        </w:rPr>
      </w:pPr>
    </w:p>
    <w:p w14:paraId="5F6C6348" w14:textId="77777777" w:rsidR="00712C3A" w:rsidRDefault="00712C3A" w:rsidP="00712C3A">
      <w:pPr>
        <w:rPr>
          <w:rFonts w:ascii="Times New Roman" w:hAnsi="Times New Roman" w:cs="Times New Roman"/>
          <w:sz w:val="32"/>
          <w:szCs w:val="32"/>
        </w:rPr>
      </w:pPr>
    </w:p>
    <w:p w14:paraId="7CF4D750" w14:textId="77777777" w:rsidR="00712C3A" w:rsidRPr="00712C3A" w:rsidRDefault="00712C3A" w:rsidP="00712C3A">
      <w:pPr>
        <w:rPr>
          <w:rFonts w:ascii="Times New Roman" w:hAnsi="Times New Roman" w:cs="Times New Roman"/>
          <w:sz w:val="32"/>
          <w:szCs w:val="32"/>
        </w:rPr>
      </w:pPr>
    </w:p>
    <w:p w14:paraId="603858D8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EG"/>
        </w:rPr>
        <w:lastRenderedPageBreak/>
        <w:t>مكارم الأخالاق</w:t>
      </w:r>
    </w:p>
    <w:p w14:paraId="6CB53EFE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الصحراء والبداوة</w:t>
      </w:r>
    </w:p>
    <w:p w14:paraId="003E7F07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بكاء الأطلال</w:t>
      </w:r>
    </w:p>
    <w:p w14:paraId="789BE09E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الوصف</w:t>
      </w:r>
    </w:p>
    <w:p w14:paraId="0F050CA2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شعر الحروب</w:t>
      </w:r>
    </w:p>
    <w:p w14:paraId="4FC24EAF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الهجاء</w:t>
      </w:r>
    </w:p>
    <w:p w14:paraId="6C517360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الرثاء</w:t>
      </w:r>
    </w:p>
    <w:p w14:paraId="0BC427FC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الحكمة</w:t>
      </w:r>
    </w:p>
    <w:p w14:paraId="7F3E96A1" w14:textId="77777777" w:rsidR="00153782" w:rsidRPr="00153782" w:rsidRDefault="00153782" w:rsidP="0015378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EG"/>
        </w:rPr>
        <w:t>شعراء الجاهلية:</w:t>
      </w:r>
    </w:p>
    <w:p w14:paraId="1F25A583" w14:textId="76554448" w:rsidR="00153782" w:rsidRPr="00153782" w:rsidRDefault="00153782" w:rsidP="00153782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المهلهل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(تغلب)</w:t>
      </w:r>
    </w:p>
    <w:p w14:paraId="024B525C" w14:textId="5694D0C9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الشنفراء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(فهم)</w:t>
      </w:r>
    </w:p>
    <w:p w14:paraId="1EA336A4" w14:textId="67D80A20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امرؤ القيس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(قيس)</w:t>
      </w:r>
    </w:p>
    <w:p w14:paraId="7673F34A" w14:textId="2E82158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طرفة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(بكر)</w:t>
      </w:r>
    </w:p>
    <w:p w14:paraId="59495A30" w14:textId="2B2AB24D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عنتـرة بن شداد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(عبس)</w:t>
      </w:r>
    </w:p>
    <w:p w14:paraId="6E15CA76" w14:textId="6098AE0A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عمرو بن كلثوم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(تغلب)</w:t>
      </w:r>
    </w:p>
    <w:p w14:paraId="550507B4" w14:textId="606A2E09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الحارث بن هلزة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(بكر)</w:t>
      </w:r>
    </w:p>
    <w:p w14:paraId="3D056187" w14:textId="0E140B6F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زهير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(سلمى)</w:t>
      </w:r>
    </w:p>
    <w:p w14:paraId="127B496B" w14:textId="477401A1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لبيد بن ربيعة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(عامر)</w:t>
      </w:r>
    </w:p>
    <w:p w14:paraId="1EBC4B64" w14:textId="1F140C42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النابغة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(ذبيان)</w:t>
      </w:r>
    </w:p>
    <w:p w14:paraId="38A4F3AD" w14:textId="5FEA99F9" w:rsid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الأعشى</w:t>
      </w:r>
      <w:r w:rsidR="00712C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(قيس)</w:t>
      </w:r>
    </w:p>
    <w:p w14:paraId="1CBF3E37" w14:textId="66AC3D6D" w:rsidR="00712C3A" w:rsidRPr="00153782" w:rsidRDefault="00712C3A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lastRenderedPageBreak/>
        <w:t>________________________________________________________</w:t>
      </w:r>
    </w:p>
    <w:p w14:paraId="2B24FE1A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السمؤل بن عادياء</w:t>
      </w:r>
    </w:p>
    <w:p w14:paraId="45350582" w14:textId="77777777" w:rsidR="00153782" w:rsidRPr="00153782" w:rsidRDefault="00153782" w:rsidP="00153782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15378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المنخل اليشكري</w:t>
      </w:r>
    </w:p>
    <w:p w14:paraId="6945F7A8" w14:textId="77777777" w:rsidR="00153782" w:rsidRPr="00153782" w:rsidRDefault="00153782" w:rsidP="00153782"/>
    <w:sectPr w:rsidR="00153782" w:rsidRPr="0015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CCFC" w14:textId="77777777" w:rsidR="0010597F" w:rsidRDefault="0010597F" w:rsidP="00D31064">
      <w:pPr>
        <w:spacing w:after="0" w:line="240" w:lineRule="auto"/>
      </w:pPr>
      <w:r>
        <w:separator/>
      </w:r>
    </w:p>
  </w:endnote>
  <w:endnote w:type="continuationSeparator" w:id="0">
    <w:p w14:paraId="0E64F172" w14:textId="77777777" w:rsidR="0010597F" w:rsidRDefault="0010597F" w:rsidP="00D3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721C7" w14:textId="77777777" w:rsidR="0010597F" w:rsidRDefault="0010597F" w:rsidP="00D31064">
      <w:pPr>
        <w:spacing w:after="0" w:line="240" w:lineRule="auto"/>
      </w:pPr>
      <w:r>
        <w:separator/>
      </w:r>
    </w:p>
  </w:footnote>
  <w:footnote w:type="continuationSeparator" w:id="0">
    <w:p w14:paraId="1FE15416" w14:textId="77777777" w:rsidR="0010597F" w:rsidRDefault="0010597F" w:rsidP="00D3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FB0"/>
    <w:multiLevelType w:val="multilevel"/>
    <w:tmpl w:val="5316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5D3E"/>
    <w:multiLevelType w:val="hybridMultilevel"/>
    <w:tmpl w:val="B0264EBC"/>
    <w:lvl w:ilvl="0" w:tplc="040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BB6098D"/>
    <w:multiLevelType w:val="multilevel"/>
    <w:tmpl w:val="31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7375A"/>
    <w:multiLevelType w:val="hybridMultilevel"/>
    <w:tmpl w:val="DB061076"/>
    <w:lvl w:ilvl="0" w:tplc="44AA8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0CDB"/>
    <w:multiLevelType w:val="hybridMultilevel"/>
    <w:tmpl w:val="A1C22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2C76"/>
    <w:multiLevelType w:val="multilevel"/>
    <w:tmpl w:val="C0E6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16AD9"/>
    <w:multiLevelType w:val="hybridMultilevel"/>
    <w:tmpl w:val="BE8A2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12C0"/>
    <w:multiLevelType w:val="hybridMultilevel"/>
    <w:tmpl w:val="CFDEE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46A4"/>
    <w:multiLevelType w:val="hybridMultilevel"/>
    <w:tmpl w:val="7D0490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8640D"/>
    <w:multiLevelType w:val="hybridMultilevel"/>
    <w:tmpl w:val="401A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1CB2"/>
    <w:multiLevelType w:val="multilevel"/>
    <w:tmpl w:val="219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B7B19"/>
    <w:multiLevelType w:val="hybridMultilevel"/>
    <w:tmpl w:val="8C9A79BE"/>
    <w:lvl w:ilvl="0" w:tplc="116C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2B1075"/>
    <w:multiLevelType w:val="multilevel"/>
    <w:tmpl w:val="0E74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04FCE"/>
    <w:multiLevelType w:val="hybridMultilevel"/>
    <w:tmpl w:val="C254C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E207C"/>
    <w:multiLevelType w:val="hybridMultilevel"/>
    <w:tmpl w:val="AE6E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8A8"/>
    <w:multiLevelType w:val="multilevel"/>
    <w:tmpl w:val="225C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507D"/>
    <w:multiLevelType w:val="multilevel"/>
    <w:tmpl w:val="27E2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C4513"/>
    <w:multiLevelType w:val="hybridMultilevel"/>
    <w:tmpl w:val="58E6CBC0"/>
    <w:lvl w:ilvl="0" w:tplc="71A68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F08E5"/>
    <w:multiLevelType w:val="hybridMultilevel"/>
    <w:tmpl w:val="DBA6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D567B"/>
    <w:multiLevelType w:val="hybridMultilevel"/>
    <w:tmpl w:val="CB483D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DE0296"/>
    <w:multiLevelType w:val="multilevel"/>
    <w:tmpl w:val="B86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62B7B"/>
    <w:multiLevelType w:val="hybridMultilevel"/>
    <w:tmpl w:val="6898FCD0"/>
    <w:lvl w:ilvl="0" w:tplc="DEFE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273941">
    <w:abstractNumId w:val="5"/>
  </w:num>
  <w:num w:numId="2" w16cid:durableId="1830364448">
    <w:abstractNumId w:val="12"/>
  </w:num>
  <w:num w:numId="3" w16cid:durableId="147063838">
    <w:abstractNumId w:val="20"/>
  </w:num>
  <w:num w:numId="4" w16cid:durableId="641497874">
    <w:abstractNumId w:val="16"/>
  </w:num>
  <w:num w:numId="5" w16cid:durableId="1074818942">
    <w:abstractNumId w:val="0"/>
  </w:num>
  <w:num w:numId="6" w16cid:durableId="95903649">
    <w:abstractNumId w:val="10"/>
  </w:num>
  <w:num w:numId="7" w16cid:durableId="2006784615">
    <w:abstractNumId w:val="15"/>
  </w:num>
  <w:num w:numId="8" w16cid:durableId="364602047">
    <w:abstractNumId w:val="11"/>
  </w:num>
  <w:num w:numId="9" w16cid:durableId="222719908">
    <w:abstractNumId w:val="21"/>
  </w:num>
  <w:num w:numId="10" w16cid:durableId="1339237262">
    <w:abstractNumId w:val="3"/>
  </w:num>
  <w:num w:numId="11" w16cid:durableId="240874731">
    <w:abstractNumId w:val="2"/>
  </w:num>
  <w:num w:numId="12" w16cid:durableId="1095323381">
    <w:abstractNumId w:val="18"/>
  </w:num>
  <w:num w:numId="13" w16cid:durableId="918058470">
    <w:abstractNumId w:val="14"/>
  </w:num>
  <w:num w:numId="14" w16cid:durableId="1082682502">
    <w:abstractNumId w:val="8"/>
  </w:num>
  <w:num w:numId="15" w16cid:durableId="1227914798">
    <w:abstractNumId w:val="1"/>
  </w:num>
  <w:num w:numId="16" w16cid:durableId="571475825">
    <w:abstractNumId w:val="6"/>
  </w:num>
  <w:num w:numId="17" w16cid:durableId="1125275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7564572">
    <w:abstractNumId w:val="4"/>
  </w:num>
  <w:num w:numId="19" w16cid:durableId="2135294830">
    <w:abstractNumId w:val="13"/>
  </w:num>
  <w:num w:numId="20" w16cid:durableId="1432123964">
    <w:abstractNumId w:val="7"/>
  </w:num>
  <w:num w:numId="21" w16cid:durableId="835605971">
    <w:abstractNumId w:val="19"/>
  </w:num>
  <w:num w:numId="22" w16cid:durableId="1465194428">
    <w:abstractNumId w:val="17"/>
  </w:num>
  <w:num w:numId="23" w16cid:durableId="1533377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01"/>
    <w:rsid w:val="00077677"/>
    <w:rsid w:val="000A531F"/>
    <w:rsid w:val="000C653A"/>
    <w:rsid w:val="000D404F"/>
    <w:rsid w:val="0010597F"/>
    <w:rsid w:val="00126545"/>
    <w:rsid w:val="001360B8"/>
    <w:rsid w:val="00153782"/>
    <w:rsid w:val="001C4A1E"/>
    <w:rsid w:val="001F098C"/>
    <w:rsid w:val="00224D1A"/>
    <w:rsid w:val="00271666"/>
    <w:rsid w:val="00275B35"/>
    <w:rsid w:val="00292A12"/>
    <w:rsid w:val="002A26AD"/>
    <w:rsid w:val="002D1871"/>
    <w:rsid w:val="002D5454"/>
    <w:rsid w:val="00343864"/>
    <w:rsid w:val="00356A28"/>
    <w:rsid w:val="00360938"/>
    <w:rsid w:val="0037078E"/>
    <w:rsid w:val="003956C8"/>
    <w:rsid w:val="003C3B82"/>
    <w:rsid w:val="003D6AA6"/>
    <w:rsid w:val="003E2640"/>
    <w:rsid w:val="003E2696"/>
    <w:rsid w:val="004038D2"/>
    <w:rsid w:val="00405EC5"/>
    <w:rsid w:val="0043100F"/>
    <w:rsid w:val="00435192"/>
    <w:rsid w:val="00454B29"/>
    <w:rsid w:val="004810DD"/>
    <w:rsid w:val="004A68A6"/>
    <w:rsid w:val="004B021E"/>
    <w:rsid w:val="004B2DBB"/>
    <w:rsid w:val="004D7670"/>
    <w:rsid w:val="004F22BF"/>
    <w:rsid w:val="00542B74"/>
    <w:rsid w:val="005876CC"/>
    <w:rsid w:val="00592683"/>
    <w:rsid w:val="005B4A91"/>
    <w:rsid w:val="005D0270"/>
    <w:rsid w:val="005F0B99"/>
    <w:rsid w:val="0063399F"/>
    <w:rsid w:val="00643501"/>
    <w:rsid w:val="00657628"/>
    <w:rsid w:val="00685CEC"/>
    <w:rsid w:val="006D51BF"/>
    <w:rsid w:val="006F1AD0"/>
    <w:rsid w:val="00712C3A"/>
    <w:rsid w:val="00714A0C"/>
    <w:rsid w:val="007273CA"/>
    <w:rsid w:val="00730321"/>
    <w:rsid w:val="00777829"/>
    <w:rsid w:val="007B174A"/>
    <w:rsid w:val="007C6382"/>
    <w:rsid w:val="007D39DB"/>
    <w:rsid w:val="007E1E33"/>
    <w:rsid w:val="007E6C3A"/>
    <w:rsid w:val="00802501"/>
    <w:rsid w:val="00826C97"/>
    <w:rsid w:val="008475DF"/>
    <w:rsid w:val="008D0655"/>
    <w:rsid w:val="008F24A9"/>
    <w:rsid w:val="009018FD"/>
    <w:rsid w:val="009657CC"/>
    <w:rsid w:val="009846B9"/>
    <w:rsid w:val="009952B8"/>
    <w:rsid w:val="009A4B2F"/>
    <w:rsid w:val="009F65EE"/>
    <w:rsid w:val="00A536F7"/>
    <w:rsid w:val="00A77D11"/>
    <w:rsid w:val="00A84935"/>
    <w:rsid w:val="00AC1448"/>
    <w:rsid w:val="00AC279E"/>
    <w:rsid w:val="00B025D3"/>
    <w:rsid w:val="00B60D55"/>
    <w:rsid w:val="00BA4C17"/>
    <w:rsid w:val="00BB6C05"/>
    <w:rsid w:val="00BC19BA"/>
    <w:rsid w:val="00BE4035"/>
    <w:rsid w:val="00C07098"/>
    <w:rsid w:val="00C14C07"/>
    <w:rsid w:val="00C458FE"/>
    <w:rsid w:val="00C81738"/>
    <w:rsid w:val="00C87B8F"/>
    <w:rsid w:val="00C97B71"/>
    <w:rsid w:val="00CC54A9"/>
    <w:rsid w:val="00CD0E2D"/>
    <w:rsid w:val="00D31064"/>
    <w:rsid w:val="00D34AAA"/>
    <w:rsid w:val="00D853BF"/>
    <w:rsid w:val="00DB5023"/>
    <w:rsid w:val="00DC4F76"/>
    <w:rsid w:val="00DF2B1D"/>
    <w:rsid w:val="00E109D8"/>
    <w:rsid w:val="00E16879"/>
    <w:rsid w:val="00E40D5A"/>
    <w:rsid w:val="00E506AB"/>
    <w:rsid w:val="00E63915"/>
    <w:rsid w:val="00E90C4B"/>
    <w:rsid w:val="00EC51D3"/>
    <w:rsid w:val="00F26E8D"/>
    <w:rsid w:val="00FC703D"/>
    <w:rsid w:val="00FE37B6"/>
    <w:rsid w:val="029BEA1C"/>
    <w:rsid w:val="02E242CC"/>
    <w:rsid w:val="0606E8B4"/>
    <w:rsid w:val="195C9AC6"/>
    <w:rsid w:val="1E9380AA"/>
    <w:rsid w:val="22EA54AF"/>
    <w:rsid w:val="22FB492E"/>
    <w:rsid w:val="26D0212E"/>
    <w:rsid w:val="287E2AEF"/>
    <w:rsid w:val="2B05D0BD"/>
    <w:rsid w:val="3F0F8ECE"/>
    <w:rsid w:val="4CC588EF"/>
    <w:rsid w:val="531DFFE0"/>
    <w:rsid w:val="58D9FB18"/>
    <w:rsid w:val="5F493C9C"/>
    <w:rsid w:val="5F7C2938"/>
    <w:rsid w:val="638DC8AE"/>
    <w:rsid w:val="64CCA8B3"/>
    <w:rsid w:val="66BB3F6C"/>
    <w:rsid w:val="670E57BF"/>
    <w:rsid w:val="6787AC57"/>
    <w:rsid w:val="67C9DB1A"/>
    <w:rsid w:val="6D909E7A"/>
    <w:rsid w:val="702B554E"/>
    <w:rsid w:val="74CDE6CA"/>
    <w:rsid w:val="7F218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E5"/>
  <w15:chartTrackingRefBased/>
  <w15:docId w15:val="{346CD5FF-A3F8-4181-8548-1F32BF42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5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4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43501"/>
  </w:style>
  <w:style w:type="character" w:customStyle="1" w:styleId="eop">
    <w:name w:val="eop"/>
    <w:basedOn w:val="Standardnpsmoodstavce"/>
    <w:rsid w:val="00643501"/>
  </w:style>
  <w:style w:type="character" w:customStyle="1" w:styleId="spellingerror">
    <w:name w:val="spellingerror"/>
    <w:basedOn w:val="Standardnpsmoodstavce"/>
    <w:rsid w:val="00643501"/>
  </w:style>
  <w:style w:type="character" w:customStyle="1" w:styleId="Nadpis1Char">
    <w:name w:val="Nadpis 1 Char"/>
    <w:basedOn w:val="Standardnpsmoodstavce"/>
    <w:link w:val="Nadpis1"/>
    <w:uiPriority w:val="9"/>
    <w:rsid w:val="00275B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me">
    <w:name w:val="name"/>
    <w:basedOn w:val="Standardnpsmoodstavce"/>
    <w:rsid w:val="00275B35"/>
  </w:style>
  <w:style w:type="character" w:styleId="Hypertextovodkaz">
    <w:name w:val="Hyperlink"/>
    <w:basedOn w:val="Standardnpsmoodstavce"/>
    <w:uiPriority w:val="99"/>
    <w:unhideWhenUsed/>
    <w:rsid w:val="00275B35"/>
    <w:rPr>
      <w:color w:val="0000FF"/>
      <w:u w:val="single"/>
    </w:rPr>
  </w:style>
  <w:style w:type="character" w:customStyle="1" w:styleId="a-size-extra-large">
    <w:name w:val="a-size-extra-large"/>
    <w:basedOn w:val="Standardnpsmoodstavce"/>
    <w:rsid w:val="007B174A"/>
  </w:style>
  <w:style w:type="character" w:customStyle="1" w:styleId="a-size-large">
    <w:name w:val="a-size-large"/>
    <w:basedOn w:val="Standardnpsmoodstavce"/>
    <w:rsid w:val="007B174A"/>
  </w:style>
  <w:style w:type="character" w:customStyle="1" w:styleId="author">
    <w:name w:val="author"/>
    <w:basedOn w:val="Standardnpsmoodstavce"/>
    <w:rsid w:val="007B174A"/>
  </w:style>
  <w:style w:type="character" w:customStyle="1" w:styleId="contribution">
    <w:name w:val="contribution"/>
    <w:basedOn w:val="Standardnpsmoodstavce"/>
    <w:rsid w:val="007B174A"/>
  </w:style>
  <w:style w:type="character" w:customStyle="1" w:styleId="a-color-secondary">
    <w:name w:val="a-color-secondary"/>
    <w:basedOn w:val="Standardnpsmoodstavce"/>
    <w:rsid w:val="007B174A"/>
  </w:style>
  <w:style w:type="character" w:styleId="CittHTML">
    <w:name w:val="HTML Cite"/>
    <w:basedOn w:val="Standardnpsmoodstavce"/>
    <w:uiPriority w:val="99"/>
    <w:semiHidden/>
    <w:unhideWhenUsed/>
    <w:rsid w:val="00454B29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8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in-heading">
    <w:name w:val="main-heading"/>
    <w:basedOn w:val="Standardnpsmoodstavce"/>
    <w:rsid w:val="002D1871"/>
  </w:style>
  <w:style w:type="character" w:customStyle="1" w:styleId="large">
    <w:name w:val="large"/>
    <w:basedOn w:val="Standardnpsmoodstavce"/>
    <w:rsid w:val="002D1871"/>
  </w:style>
  <w:style w:type="character" w:customStyle="1" w:styleId="book-rating-average">
    <w:name w:val="book-rating-average"/>
    <w:basedOn w:val="Standardnpsmoodstavce"/>
    <w:rsid w:val="002D1871"/>
  </w:style>
  <w:style w:type="character" w:customStyle="1" w:styleId="muted">
    <w:name w:val="muted"/>
    <w:basedOn w:val="Standardnpsmoodstavce"/>
    <w:rsid w:val="002D1871"/>
  </w:style>
  <w:style w:type="character" w:customStyle="1" w:styleId="Nadpis3Char">
    <w:name w:val="Nadpis 3 Char"/>
    <w:basedOn w:val="Standardnpsmoodstavce"/>
    <w:link w:val="Nadpis3"/>
    <w:uiPriority w:val="9"/>
    <w:semiHidden/>
    <w:rsid w:val="00AC14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AC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1448"/>
    <w:rPr>
      <w:b/>
      <w:bCs/>
    </w:rPr>
  </w:style>
  <w:style w:type="character" w:customStyle="1" w:styleId="mw-headline">
    <w:name w:val="mw-headline"/>
    <w:basedOn w:val="Standardnpsmoodstavce"/>
    <w:rsid w:val="00E109D8"/>
  </w:style>
  <w:style w:type="character" w:customStyle="1" w:styleId="reference-text">
    <w:name w:val="reference-text"/>
    <w:basedOn w:val="Standardnpsmoodstavce"/>
    <w:rsid w:val="00E109D8"/>
  </w:style>
  <w:style w:type="paragraph" w:styleId="Textpoznpodarou">
    <w:name w:val="footnote text"/>
    <w:aliases w:val="Footnote Text Char Char Char Char Char Char Char Char Char,Footnote Text Char Char Char Char Char Char Char Char"/>
    <w:basedOn w:val="Normln"/>
    <w:link w:val="TextpoznpodarouChar"/>
    <w:semiHidden/>
    <w:rsid w:val="007778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Text Char Char Char Char Char Char Char Char Char Char,Footnote Text Char Char Char Char Char Char Char Char Char1"/>
    <w:basedOn w:val="Standardnpsmoodstavce"/>
    <w:link w:val="Textpoznpodarou"/>
    <w:semiHidden/>
    <w:rsid w:val="007778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77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778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778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78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7B8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0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118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008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1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44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848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17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132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385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9">
          <w:marLeft w:val="0"/>
          <w:marRight w:val="0"/>
          <w:marTop w:val="0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F0AB6E55CBB46989B181C0B013EDE" ma:contentTypeVersion="9" ma:contentTypeDescription="Vytvoří nový dokument" ma:contentTypeScope="" ma:versionID="175237996723a692fae212041a0ce9f9">
  <xsd:schema xmlns:xsd="http://www.w3.org/2001/XMLSchema" xmlns:xs="http://www.w3.org/2001/XMLSchema" xmlns:p="http://schemas.microsoft.com/office/2006/metadata/properties" xmlns:ns2="704589e6-d43b-4a98-9e0d-53622b66f1cf" xmlns:ns3="49f3f238-33a0-4d4d-b5eb-70c71f79acca" targetNamespace="http://schemas.microsoft.com/office/2006/metadata/properties" ma:root="true" ma:fieldsID="4078a9fbf61ae110a63966da529779a3" ns2:_="" ns3:_="">
    <xsd:import namespace="704589e6-d43b-4a98-9e0d-53622b66f1cf"/>
    <xsd:import namespace="49f3f238-33a0-4d4d-b5eb-70c71f79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ylabusfinalizov_x00e1_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89e6-d43b-4a98-9e0d-53622b66f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ylabusfinalizov_x00e1_n" ma:index="14" nillable="true" ma:displayName="Sylabus finalizován" ma:default="0" ma:format="Dropdown" ma:internalName="Sylabusfinalizov_x00e1_n">
      <xsd:simpleType>
        <xsd:restriction base="dms:Boolea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3f238-33a0-4d4d-b5eb-70c71f79a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labusfinalizov_x00e1_n xmlns="704589e6-d43b-4a98-9e0d-53622b66f1cf">false</Sylabusfinalizov_x00e1_n>
  </documentManagement>
</p:properties>
</file>

<file path=customXml/itemProps1.xml><?xml version="1.0" encoding="utf-8"?>
<ds:datastoreItem xmlns:ds="http://schemas.openxmlformats.org/officeDocument/2006/customXml" ds:itemID="{9A26AD03-0581-4BCF-9994-E60DFED4E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DB9B9-8D50-4CB8-92C1-6199FEDB1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589e6-d43b-4a98-9e0d-53622b66f1cf"/>
    <ds:schemaRef ds:uri="49f3f238-33a0-4d4d-b5eb-70c71f79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DC4B5-49C7-42BB-8748-00B8A8CC2266}">
  <ds:schemaRefs>
    <ds:schemaRef ds:uri="http://schemas.microsoft.com/office/2006/metadata/properties"/>
    <ds:schemaRef ds:uri="http://schemas.microsoft.com/office/infopath/2007/PartnerControls"/>
    <ds:schemaRef ds:uri="704589e6-d43b-4a98-9e0d-53622b66f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Ondráš, František</dc:creator>
  <cp:keywords/>
  <dc:description/>
  <cp:lastModifiedBy>Ondráš, František</cp:lastModifiedBy>
  <cp:revision>4</cp:revision>
  <dcterms:created xsi:type="dcterms:W3CDTF">2024-09-30T12:33:00Z</dcterms:created>
  <dcterms:modified xsi:type="dcterms:W3CDTF">2024-09-30T13:23:00Z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0x010100F3CF0AB6E55CBB46989B181C0B013EDE</vt:lpwstr>
  </property>
</Properties>
</file>