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B708D98" w:rsidR="008F64AC" w:rsidRDefault="00000000">
      <w:pPr>
        <w:pStyle w:val="Nadpis3"/>
        <w:rPr>
          <w:sz w:val="38"/>
          <w:szCs w:val="38"/>
        </w:rPr>
      </w:pPr>
      <w:bookmarkStart w:id="0" w:name="_heading=h.gjdgxs" w:colFirst="0" w:colLast="0"/>
      <w:bookmarkEnd w:id="0"/>
      <w:r>
        <w:rPr>
          <w:sz w:val="38"/>
          <w:szCs w:val="38"/>
        </w:rPr>
        <w:t>2024/</w:t>
      </w:r>
      <w:r w:rsidR="00530E76">
        <w:rPr>
          <w:sz w:val="38"/>
          <w:szCs w:val="38"/>
        </w:rPr>
        <w:t>12</w:t>
      </w:r>
      <w:r>
        <w:rPr>
          <w:sz w:val="38"/>
          <w:szCs w:val="38"/>
        </w:rPr>
        <w:t xml:space="preserve"> Vyhláška ředitele IMS k zahájení studia v ZS školního roku 2024/2025</w:t>
      </w:r>
    </w:p>
    <w:p w14:paraId="00000004" w14:textId="77777777" w:rsidR="008F64AC" w:rsidRDefault="008F64AC">
      <w:pPr>
        <w:jc w:val="both"/>
      </w:pPr>
    </w:p>
    <w:p w14:paraId="00000005" w14:textId="77777777" w:rsidR="008F64AC" w:rsidRDefault="008F64AC">
      <w:pPr>
        <w:jc w:val="both"/>
        <w:rPr>
          <w:sz w:val="24"/>
          <w:szCs w:val="24"/>
        </w:rPr>
      </w:pPr>
    </w:p>
    <w:p w14:paraId="00000006" w14:textId="77777777" w:rsidR="008F64AC" w:rsidRDefault="008F64AC">
      <w:pPr>
        <w:jc w:val="both"/>
        <w:rPr>
          <w:sz w:val="24"/>
          <w:szCs w:val="24"/>
        </w:rPr>
      </w:pPr>
    </w:p>
    <w:p w14:paraId="00000007" w14:textId="77777777" w:rsidR="008F64AC" w:rsidRDefault="008F64AC">
      <w:pPr>
        <w:jc w:val="both"/>
        <w:rPr>
          <w:sz w:val="24"/>
          <w:szCs w:val="24"/>
        </w:rPr>
      </w:pPr>
    </w:p>
    <w:p w14:paraId="00000008" w14:textId="77777777" w:rsidR="008F64AC" w:rsidRDefault="008F64AC">
      <w:pPr>
        <w:jc w:val="both"/>
        <w:rPr>
          <w:sz w:val="24"/>
          <w:szCs w:val="24"/>
        </w:rPr>
      </w:pPr>
    </w:p>
    <w:p w14:paraId="00000009" w14:textId="77777777" w:rsidR="008F64AC" w:rsidRDefault="00000000">
      <w:pPr>
        <w:jc w:val="both"/>
        <w:rPr>
          <w:sz w:val="24"/>
          <w:szCs w:val="24"/>
        </w:rPr>
      </w:pPr>
      <w:bookmarkStart w:id="1" w:name="bookmark=id.30j0zll" w:colFirst="0" w:colLast="0"/>
      <w:bookmarkEnd w:id="1"/>
      <w:r>
        <w:rPr>
          <w:sz w:val="24"/>
          <w:szCs w:val="24"/>
        </w:rPr>
        <w:t>A.</w:t>
      </w:r>
      <w:r>
        <w:rPr>
          <w:sz w:val="24"/>
          <w:szCs w:val="24"/>
        </w:rPr>
        <w:tab/>
        <w:t>Obecná část (společná pro všechny studijní cykly)</w:t>
      </w:r>
    </w:p>
    <w:p w14:paraId="0000000A" w14:textId="77777777" w:rsidR="008F64AC" w:rsidRDefault="00000000">
      <w:pPr>
        <w:jc w:val="both"/>
        <w:rPr>
          <w:sz w:val="24"/>
          <w:szCs w:val="24"/>
        </w:rPr>
      </w:pPr>
      <w:r>
        <w:rPr>
          <w:sz w:val="24"/>
          <w:szCs w:val="24"/>
        </w:rPr>
        <w:tab/>
        <w:t>A/I</w:t>
      </w:r>
      <w:r>
        <w:rPr>
          <w:sz w:val="24"/>
          <w:szCs w:val="24"/>
        </w:rPr>
        <w:tab/>
        <w:t>Základní informace o studiu a jeho zázemí</w:t>
      </w:r>
    </w:p>
    <w:p w14:paraId="0000000B" w14:textId="77777777" w:rsidR="008F64AC" w:rsidRDefault="00000000">
      <w:pPr>
        <w:jc w:val="both"/>
        <w:rPr>
          <w:sz w:val="24"/>
          <w:szCs w:val="24"/>
        </w:rPr>
      </w:pPr>
      <w:r>
        <w:rPr>
          <w:sz w:val="24"/>
          <w:szCs w:val="24"/>
        </w:rPr>
        <w:tab/>
        <w:t>A/II</w:t>
      </w:r>
      <w:r>
        <w:rPr>
          <w:sz w:val="24"/>
          <w:szCs w:val="24"/>
        </w:rPr>
        <w:tab/>
        <w:t>Studijní plány a studijní předměty</w:t>
      </w:r>
    </w:p>
    <w:p w14:paraId="0000000C" w14:textId="77777777" w:rsidR="008F64AC" w:rsidRDefault="00000000">
      <w:pPr>
        <w:jc w:val="both"/>
        <w:rPr>
          <w:sz w:val="24"/>
          <w:szCs w:val="24"/>
        </w:rPr>
      </w:pPr>
      <w:r>
        <w:rPr>
          <w:sz w:val="24"/>
          <w:szCs w:val="24"/>
        </w:rPr>
        <w:tab/>
        <w:t>A/III</w:t>
      </w:r>
      <w:r>
        <w:rPr>
          <w:sz w:val="24"/>
          <w:szCs w:val="24"/>
        </w:rPr>
        <w:tab/>
        <w:t>Organizace studia</w:t>
      </w:r>
    </w:p>
    <w:p w14:paraId="0000000D" w14:textId="77777777" w:rsidR="008F64AC" w:rsidRDefault="008F64AC">
      <w:pPr>
        <w:jc w:val="both"/>
        <w:rPr>
          <w:sz w:val="24"/>
          <w:szCs w:val="24"/>
        </w:rPr>
      </w:pPr>
    </w:p>
    <w:p w14:paraId="0000000E" w14:textId="77777777" w:rsidR="008F64AC" w:rsidRDefault="00000000">
      <w:pPr>
        <w:jc w:val="both"/>
        <w:rPr>
          <w:sz w:val="24"/>
          <w:szCs w:val="24"/>
        </w:rPr>
      </w:pPr>
      <w:r>
        <w:rPr>
          <w:sz w:val="24"/>
          <w:szCs w:val="24"/>
        </w:rPr>
        <w:t>B.</w:t>
      </w:r>
      <w:r>
        <w:rPr>
          <w:sz w:val="24"/>
          <w:szCs w:val="24"/>
        </w:rPr>
        <w:tab/>
        <w:t xml:space="preserve">Bakalářský prezenční program Teritoriální studia (BP_TS) </w:t>
      </w:r>
    </w:p>
    <w:p w14:paraId="0000000F" w14:textId="77777777" w:rsidR="008F64AC" w:rsidRDefault="00000000">
      <w:pPr>
        <w:jc w:val="both"/>
        <w:rPr>
          <w:sz w:val="24"/>
          <w:szCs w:val="24"/>
        </w:rPr>
      </w:pPr>
      <w:r>
        <w:rPr>
          <w:sz w:val="24"/>
          <w:szCs w:val="24"/>
        </w:rPr>
        <w:tab/>
      </w:r>
    </w:p>
    <w:p w14:paraId="00000010" w14:textId="77777777" w:rsidR="008F64AC" w:rsidRDefault="00000000">
      <w:pPr>
        <w:jc w:val="both"/>
        <w:rPr>
          <w:sz w:val="24"/>
          <w:szCs w:val="24"/>
        </w:rPr>
      </w:pPr>
      <w:r>
        <w:rPr>
          <w:sz w:val="24"/>
          <w:szCs w:val="24"/>
        </w:rPr>
        <w:t>C</w:t>
      </w:r>
      <w:r>
        <w:rPr>
          <w:sz w:val="24"/>
          <w:szCs w:val="24"/>
        </w:rPr>
        <w:tab/>
        <w:t>Bakalářský prezenční double-degree program Česko-německá studia (BP_CNS)</w:t>
      </w:r>
    </w:p>
    <w:p w14:paraId="00000011" w14:textId="77777777" w:rsidR="008F64AC" w:rsidRDefault="008F64AC">
      <w:pPr>
        <w:jc w:val="both"/>
        <w:rPr>
          <w:sz w:val="24"/>
          <w:szCs w:val="24"/>
        </w:rPr>
      </w:pPr>
    </w:p>
    <w:p w14:paraId="00000012" w14:textId="77777777" w:rsidR="008F64AC" w:rsidRDefault="00000000">
      <w:pPr>
        <w:jc w:val="both"/>
        <w:rPr>
          <w:sz w:val="24"/>
          <w:szCs w:val="24"/>
        </w:rPr>
      </w:pPr>
      <w:r>
        <w:rPr>
          <w:sz w:val="24"/>
          <w:szCs w:val="24"/>
        </w:rPr>
        <w:t>D</w:t>
      </w:r>
      <w:r>
        <w:rPr>
          <w:sz w:val="24"/>
          <w:szCs w:val="24"/>
        </w:rPr>
        <w:tab/>
        <w:t>Bakalářský distanční program Teritoriální studia (BD_TSSD + BD_TSTS)</w:t>
      </w:r>
    </w:p>
    <w:p w14:paraId="00000013" w14:textId="77777777" w:rsidR="008F64AC" w:rsidRDefault="008F64AC">
      <w:pPr>
        <w:jc w:val="both"/>
        <w:rPr>
          <w:sz w:val="24"/>
          <w:szCs w:val="24"/>
        </w:rPr>
      </w:pPr>
    </w:p>
    <w:p w14:paraId="00000014" w14:textId="77777777" w:rsidR="008F64AC" w:rsidRDefault="00000000">
      <w:pPr>
        <w:jc w:val="both"/>
        <w:rPr>
          <w:sz w:val="24"/>
          <w:szCs w:val="24"/>
        </w:rPr>
      </w:pPr>
      <w:r>
        <w:rPr>
          <w:sz w:val="24"/>
          <w:szCs w:val="24"/>
        </w:rPr>
        <w:t>E</w:t>
      </w:r>
      <w:r>
        <w:rPr>
          <w:sz w:val="24"/>
          <w:szCs w:val="24"/>
        </w:rPr>
        <w:tab/>
        <w:t>Magisterský studijní program Teritoriální studia (TS_NP)</w:t>
      </w:r>
    </w:p>
    <w:p w14:paraId="00000015" w14:textId="77777777" w:rsidR="008F64AC" w:rsidRDefault="008F64AC">
      <w:pPr>
        <w:jc w:val="both"/>
        <w:rPr>
          <w:sz w:val="24"/>
          <w:szCs w:val="24"/>
        </w:rPr>
      </w:pPr>
    </w:p>
    <w:p w14:paraId="00000016" w14:textId="77777777" w:rsidR="008F64AC" w:rsidRDefault="00000000">
      <w:pPr>
        <w:jc w:val="both"/>
        <w:rPr>
          <w:sz w:val="24"/>
          <w:szCs w:val="24"/>
        </w:rPr>
      </w:pPr>
      <w:r>
        <w:rPr>
          <w:sz w:val="24"/>
          <w:szCs w:val="24"/>
        </w:rPr>
        <w:t>F</w:t>
      </w:r>
      <w:r>
        <w:rPr>
          <w:sz w:val="24"/>
          <w:szCs w:val="24"/>
        </w:rPr>
        <w:tab/>
        <w:t>Magisterský distanční program Balkánská, euroasijská a středoevropská studia (ND_BESSB + ND_BESSR)</w:t>
      </w:r>
    </w:p>
    <w:p w14:paraId="00000017" w14:textId="77777777" w:rsidR="008F64AC" w:rsidRDefault="008F64AC">
      <w:pPr>
        <w:jc w:val="both"/>
        <w:rPr>
          <w:sz w:val="28"/>
          <w:szCs w:val="28"/>
        </w:rPr>
      </w:pPr>
    </w:p>
    <w:p w14:paraId="00000018" w14:textId="77777777" w:rsidR="008F64AC" w:rsidRDefault="00000000">
      <w:pPr>
        <w:jc w:val="both"/>
        <w:rPr>
          <w:sz w:val="24"/>
          <w:szCs w:val="24"/>
        </w:rPr>
      </w:pPr>
      <w:r>
        <w:rPr>
          <w:sz w:val="24"/>
          <w:szCs w:val="24"/>
        </w:rPr>
        <w:t>G</w:t>
      </w:r>
      <w:r>
        <w:rPr>
          <w:sz w:val="24"/>
          <w:szCs w:val="24"/>
        </w:rPr>
        <w:tab/>
        <w:t>Erasmus: studijní agenda</w:t>
      </w:r>
    </w:p>
    <w:p w14:paraId="00000019" w14:textId="77777777" w:rsidR="008F64AC" w:rsidRDefault="008F64AC">
      <w:pPr>
        <w:jc w:val="both"/>
        <w:rPr>
          <w:sz w:val="24"/>
          <w:szCs w:val="24"/>
        </w:rPr>
      </w:pPr>
    </w:p>
    <w:p w14:paraId="0000001A" w14:textId="77777777" w:rsidR="008F64AC" w:rsidRDefault="00000000">
      <w:pPr>
        <w:jc w:val="both"/>
        <w:rPr>
          <w:sz w:val="24"/>
          <w:szCs w:val="24"/>
        </w:rPr>
      </w:pPr>
      <w:r>
        <w:rPr>
          <w:sz w:val="24"/>
          <w:szCs w:val="24"/>
        </w:rPr>
        <w:t>H</w:t>
      </w:r>
      <w:r>
        <w:rPr>
          <w:sz w:val="24"/>
          <w:szCs w:val="24"/>
        </w:rPr>
        <w:tab/>
        <w:t>Příloha: doporučený postup prezenčním bakalářským studiem/povinnými předměty</w:t>
      </w:r>
    </w:p>
    <w:p w14:paraId="0000001B" w14:textId="77777777" w:rsidR="008F64AC" w:rsidRDefault="008F64AC">
      <w:pPr>
        <w:jc w:val="both"/>
        <w:rPr>
          <w:sz w:val="24"/>
          <w:szCs w:val="24"/>
        </w:rPr>
      </w:pPr>
    </w:p>
    <w:p w14:paraId="0000001C" w14:textId="77777777" w:rsidR="008F64AC" w:rsidRDefault="008F64AC">
      <w:pPr>
        <w:jc w:val="both"/>
        <w:rPr>
          <w:sz w:val="24"/>
          <w:szCs w:val="24"/>
        </w:rPr>
      </w:pPr>
    </w:p>
    <w:p w14:paraId="0000001D" w14:textId="77777777" w:rsidR="008F64AC" w:rsidRDefault="008F64AC">
      <w:pPr>
        <w:jc w:val="both"/>
        <w:rPr>
          <w:sz w:val="24"/>
          <w:szCs w:val="24"/>
        </w:rPr>
      </w:pPr>
    </w:p>
    <w:p w14:paraId="0000001E" w14:textId="77777777" w:rsidR="008F64AC" w:rsidRDefault="008F64AC">
      <w:pPr>
        <w:pBdr>
          <w:top w:val="nil"/>
          <w:left w:val="nil"/>
          <w:bottom w:val="nil"/>
          <w:right w:val="nil"/>
          <w:between w:val="nil"/>
        </w:pBdr>
        <w:jc w:val="both"/>
        <w:rPr>
          <w:b/>
          <w:color w:val="000000"/>
          <w:sz w:val="24"/>
          <w:szCs w:val="24"/>
        </w:rPr>
      </w:pPr>
    </w:p>
    <w:p w14:paraId="0000001F" w14:textId="77777777" w:rsidR="008F64AC" w:rsidRDefault="008F64AC">
      <w:pPr>
        <w:pBdr>
          <w:top w:val="nil"/>
          <w:left w:val="nil"/>
          <w:bottom w:val="nil"/>
          <w:right w:val="nil"/>
          <w:between w:val="nil"/>
        </w:pBdr>
        <w:jc w:val="both"/>
        <w:rPr>
          <w:b/>
          <w:color w:val="000000"/>
          <w:sz w:val="24"/>
          <w:szCs w:val="24"/>
        </w:rPr>
      </w:pPr>
    </w:p>
    <w:p w14:paraId="00000020" w14:textId="77777777" w:rsidR="008F64AC" w:rsidRDefault="00000000">
      <w:pPr>
        <w:jc w:val="both"/>
        <w:rPr>
          <w:b/>
          <w:color w:val="000000"/>
          <w:sz w:val="24"/>
          <w:szCs w:val="24"/>
        </w:rPr>
      </w:pPr>
      <w:r>
        <w:br w:type="page"/>
      </w:r>
    </w:p>
    <w:p w14:paraId="00000021" w14:textId="77777777" w:rsidR="008F64AC" w:rsidRDefault="00000000">
      <w:pPr>
        <w:pBdr>
          <w:top w:val="nil"/>
          <w:left w:val="nil"/>
          <w:bottom w:val="nil"/>
          <w:right w:val="nil"/>
          <w:between w:val="nil"/>
        </w:pBdr>
        <w:jc w:val="both"/>
        <w:rPr>
          <w:b/>
          <w:color w:val="000000"/>
          <w:sz w:val="28"/>
          <w:szCs w:val="28"/>
        </w:rPr>
      </w:pPr>
      <w:r>
        <w:rPr>
          <w:b/>
          <w:color w:val="000000"/>
          <w:sz w:val="28"/>
          <w:szCs w:val="28"/>
        </w:rPr>
        <w:lastRenderedPageBreak/>
        <w:t>A. Obecná část – studium na IMS FSV UK</w:t>
      </w:r>
    </w:p>
    <w:p w14:paraId="00000022" w14:textId="77777777" w:rsidR="008F64AC" w:rsidRDefault="008F64AC">
      <w:pPr>
        <w:pBdr>
          <w:top w:val="nil"/>
          <w:left w:val="nil"/>
          <w:bottom w:val="nil"/>
          <w:right w:val="nil"/>
          <w:between w:val="nil"/>
        </w:pBdr>
        <w:jc w:val="both"/>
        <w:rPr>
          <w:b/>
          <w:color w:val="000000"/>
          <w:sz w:val="24"/>
          <w:szCs w:val="24"/>
        </w:rPr>
      </w:pPr>
    </w:p>
    <w:p w14:paraId="00000023"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t>A/I. Základní informace o studiu a jeho zázemí</w:t>
      </w:r>
    </w:p>
    <w:p w14:paraId="00000024" w14:textId="77777777" w:rsidR="008F64AC" w:rsidRDefault="008F64AC">
      <w:pPr>
        <w:pBdr>
          <w:top w:val="nil"/>
          <w:left w:val="nil"/>
          <w:bottom w:val="nil"/>
          <w:right w:val="nil"/>
          <w:between w:val="nil"/>
        </w:pBdr>
        <w:jc w:val="both"/>
        <w:rPr>
          <w:b/>
          <w:color w:val="000000"/>
          <w:sz w:val="24"/>
          <w:szCs w:val="24"/>
        </w:rPr>
      </w:pPr>
    </w:p>
    <w:p w14:paraId="00000025" w14:textId="77777777" w:rsidR="008F64AC" w:rsidRDefault="008F64AC">
      <w:pPr>
        <w:pBdr>
          <w:top w:val="nil"/>
          <w:left w:val="nil"/>
          <w:bottom w:val="nil"/>
          <w:right w:val="nil"/>
          <w:between w:val="nil"/>
        </w:pBdr>
        <w:jc w:val="both"/>
        <w:rPr>
          <w:b/>
          <w:color w:val="000000"/>
          <w:sz w:val="24"/>
          <w:szCs w:val="24"/>
        </w:rPr>
      </w:pPr>
    </w:p>
    <w:p w14:paraId="00000026"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t>1. SIS</w:t>
      </w:r>
    </w:p>
    <w:p w14:paraId="00000027" w14:textId="77777777" w:rsidR="008F64AC" w:rsidRDefault="008F64AC">
      <w:pPr>
        <w:pBdr>
          <w:top w:val="nil"/>
          <w:left w:val="nil"/>
          <w:bottom w:val="nil"/>
          <w:right w:val="nil"/>
          <w:between w:val="nil"/>
        </w:pBdr>
        <w:jc w:val="both"/>
        <w:rPr>
          <w:b/>
          <w:color w:val="000000"/>
          <w:sz w:val="24"/>
          <w:szCs w:val="24"/>
        </w:rPr>
      </w:pPr>
    </w:p>
    <w:p w14:paraId="00000028" w14:textId="77777777" w:rsidR="008F64AC" w:rsidRDefault="00000000">
      <w:pPr>
        <w:pBdr>
          <w:top w:val="nil"/>
          <w:left w:val="nil"/>
          <w:bottom w:val="nil"/>
          <w:right w:val="nil"/>
          <w:between w:val="nil"/>
        </w:pBdr>
        <w:jc w:val="both"/>
        <w:rPr>
          <w:color w:val="000000"/>
          <w:sz w:val="24"/>
          <w:szCs w:val="24"/>
        </w:rPr>
      </w:pPr>
      <w:hyperlink r:id="rId8">
        <w:r>
          <w:rPr>
            <w:color w:val="0000FF"/>
            <w:sz w:val="24"/>
            <w:szCs w:val="24"/>
          </w:rPr>
          <w:t>SIS (Studijní informační systém)</w:t>
        </w:r>
      </w:hyperlink>
      <w:r>
        <w:rPr>
          <w:color w:val="000000"/>
          <w:sz w:val="24"/>
          <w:szCs w:val="24"/>
        </w:rPr>
        <w:t xml:space="preserve"> je elektronický systém evidence všech úkonů týkajících se studia, zejména zápisu do předmětů a průběžné i finální kontroly plnění studijních povinností. Uživateli SIS jsou studenti, učitelé i Studijní oddělení FSV UK a jeho administrátoři (</w:t>
      </w:r>
      <w:hyperlink r:id="rId9">
        <w:r>
          <w:rPr>
            <w:color w:val="0000FF"/>
            <w:sz w:val="24"/>
            <w:szCs w:val="24"/>
            <w:u w:val="single"/>
          </w:rPr>
          <w:t>sis@fsv.cuni.cz</w:t>
        </w:r>
      </w:hyperlink>
      <w:r>
        <w:rPr>
          <w:color w:val="000000"/>
          <w:sz w:val="24"/>
          <w:szCs w:val="24"/>
        </w:rPr>
        <w:t>).</w:t>
      </w:r>
    </w:p>
    <w:p w14:paraId="00000029" w14:textId="77777777" w:rsidR="008F64AC" w:rsidRDefault="008F64AC">
      <w:pPr>
        <w:pBdr>
          <w:top w:val="nil"/>
          <w:left w:val="nil"/>
          <w:bottom w:val="nil"/>
          <w:right w:val="nil"/>
          <w:between w:val="nil"/>
        </w:pBdr>
        <w:jc w:val="both"/>
        <w:rPr>
          <w:color w:val="000000"/>
          <w:sz w:val="24"/>
          <w:szCs w:val="24"/>
        </w:rPr>
      </w:pPr>
    </w:p>
    <w:p w14:paraId="0000002A" w14:textId="77777777" w:rsidR="008F64AC" w:rsidRDefault="008F64AC">
      <w:pPr>
        <w:pBdr>
          <w:top w:val="nil"/>
          <w:left w:val="nil"/>
          <w:bottom w:val="nil"/>
          <w:right w:val="nil"/>
          <w:between w:val="nil"/>
        </w:pBdr>
        <w:jc w:val="both"/>
        <w:rPr>
          <w:color w:val="000000"/>
          <w:sz w:val="24"/>
          <w:szCs w:val="24"/>
        </w:rPr>
      </w:pPr>
    </w:p>
    <w:p w14:paraId="0000002B"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t>2. Studijní oddělení</w:t>
      </w:r>
    </w:p>
    <w:p w14:paraId="0000002C" w14:textId="77777777" w:rsidR="008F64AC" w:rsidRDefault="008F64AC">
      <w:pPr>
        <w:pBdr>
          <w:top w:val="nil"/>
          <w:left w:val="nil"/>
          <w:bottom w:val="nil"/>
          <w:right w:val="nil"/>
          <w:between w:val="nil"/>
        </w:pBdr>
        <w:jc w:val="both"/>
        <w:rPr>
          <w:color w:val="000000"/>
          <w:sz w:val="24"/>
          <w:szCs w:val="24"/>
        </w:rPr>
      </w:pPr>
    </w:p>
    <w:p w14:paraId="0000002D" w14:textId="77777777" w:rsidR="008F64AC" w:rsidRDefault="00000000">
      <w:pPr>
        <w:pBdr>
          <w:top w:val="nil"/>
          <w:left w:val="nil"/>
          <w:bottom w:val="nil"/>
          <w:right w:val="nil"/>
          <w:between w:val="nil"/>
        </w:pBdr>
        <w:jc w:val="both"/>
        <w:rPr>
          <w:sz w:val="24"/>
          <w:szCs w:val="24"/>
        </w:rPr>
      </w:pPr>
      <w:r>
        <w:rPr>
          <w:color w:val="000000"/>
          <w:sz w:val="24"/>
          <w:szCs w:val="24"/>
        </w:rPr>
        <w:t>Studijní oddělení FSV UK sídlí v hlavní budově fakulty na adrese Smetanovo nábřeží 6 (Hollar). Studijními záležitostmi studentů IMS se zabývají příslušné referentky;v případě bakalářských programů Ing. Kristýna Trojanová (</w:t>
      </w:r>
      <w:hyperlink r:id="rId10">
        <w:r>
          <w:rPr>
            <w:color w:val="0000FF"/>
            <w:sz w:val="24"/>
            <w:szCs w:val="24"/>
            <w:u w:val="single"/>
          </w:rPr>
          <w:t>kristyna.trojanova@fsv.cuni.cz</w:t>
        </w:r>
      </w:hyperlink>
      <w:r>
        <w:rPr>
          <w:color w:val="000000"/>
          <w:sz w:val="24"/>
          <w:szCs w:val="24"/>
        </w:rPr>
        <w:t xml:space="preserve">), v případě magisterských programů Bc. Eva Masáková (eva.masakova@fsv.cuni.cz). Kontakt na studijní oddělení je </w:t>
      </w:r>
      <w:hyperlink r:id="rId11">
        <w:r>
          <w:rPr>
            <w:color w:val="0000FF"/>
            <w:sz w:val="24"/>
            <w:szCs w:val="24"/>
            <w:u w:val="single"/>
          </w:rPr>
          <w:t>studijni@fsv.cuni.cz</w:t>
        </w:r>
      </w:hyperlink>
      <w:r>
        <w:rPr>
          <w:sz w:val="24"/>
          <w:szCs w:val="24"/>
        </w:rPr>
        <w:t xml:space="preserve">, telefonní kontakty viz </w:t>
      </w:r>
      <w:hyperlink r:id="rId12">
        <w:r>
          <w:rPr>
            <w:color w:val="0000FF"/>
            <w:sz w:val="24"/>
            <w:szCs w:val="24"/>
            <w:u w:val="single"/>
          </w:rPr>
          <w:t>https://fsv.cuni.cz/kontakty/lide-na-fakulte</w:t>
        </w:r>
      </w:hyperlink>
      <w:r>
        <w:rPr>
          <w:sz w:val="24"/>
          <w:szCs w:val="24"/>
        </w:rPr>
        <w:t xml:space="preserve">. </w:t>
      </w:r>
    </w:p>
    <w:p w14:paraId="0000002E" w14:textId="77777777" w:rsidR="008F64AC" w:rsidRDefault="00000000">
      <w:pPr>
        <w:pBdr>
          <w:top w:val="nil"/>
          <w:left w:val="nil"/>
          <w:bottom w:val="nil"/>
          <w:right w:val="nil"/>
          <w:between w:val="nil"/>
        </w:pBdr>
        <w:jc w:val="both"/>
        <w:rPr>
          <w:color w:val="000000"/>
          <w:sz w:val="24"/>
          <w:szCs w:val="24"/>
        </w:rPr>
      </w:pPr>
      <w:r>
        <w:rPr>
          <w:sz w:val="24"/>
          <w:szCs w:val="24"/>
        </w:rPr>
        <w:t xml:space="preserve">Studenti mohou být v kontaktu se studijním oddělením přímo nebo, v případě potřeby, prostřednictvím </w:t>
      </w:r>
      <w:r>
        <w:rPr>
          <w:color w:val="000000"/>
          <w:sz w:val="24"/>
          <w:szCs w:val="24"/>
        </w:rPr>
        <w:t xml:space="preserve">sekretariátu IMS – pracovnice pověřené jednotlivými studijními agendami najdete na této adrese </w:t>
      </w:r>
      <w:hyperlink r:id="rId13">
        <w:r>
          <w:rPr>
            <w:color w:val="0000FF"/>
            <w:sz w:val="24"/>
            <w:szCs w:val="24"/>
            <w:u w:val="single"/>
          </w:rPr>
          <w:t>https://ims.fsv.cuni.cz/institut/vedeni-sekretariat/tajemnice-sekretariat</w:t>
        </w:r>
      </w:hyperlink>
      <w:r>
        <w:rPr>
          <w:color w:val="000000"/>
          <w:sz w:val="24"/>
          <w:szCs w:val="24"/>
        </w:rPr>
        <w:t xml:space="preserve">. </w:t>
      </w:r>
    </w:p>
    <w:p w14:paraId="0000002F" w14:textId="77777777" w:rsidR="008F64AC" w:rsidRDefault="00000000">
      <w:pPr>
        <w:pBdr>
          <w:top w:val="nil"/>
          <w:left w:val="nil"/>
          <w:bottom w:val="nil"/>
          <w:right w:val="nil"/>
          <w:between w:val="nil"/>
        </w:pBdr>
        <w:jc w:val="both"/>
        <w:rPr>
          <w:color w:val="000000"/>
          <w:sz w:val="24"/>
          <w:szCs w:val="24"/>
        </w:rPr>
      </w:pPr>
      <w:r>
        <w:rPr>
          <w:b/>
          <w:color w:val="000000"/>
          <w:sz w:val="24"/>
          <w:szCs w:val="24"/>
        </w:rPr>
        <w:t>Sekretariát IMS FSV UK není studijním oddělením FSV UK</w:t>
      </w:r>
      <w:r>
        <w:rPr>
          <w:color w:val="000000"/>
          <w:sz w:val="24"/>
          <w:szCs w:val="24"/>
        </w:rPr>
        <w:t>, pouze zprostředkovává studijní agendu mezi IMS a studijním oddělením FSV UK!</w:t>
      </w:r>
    </w:p>
    <w:p w14:paraId="00000030" w14:textId="77777777" w:rsidR="008F64AC" w:rsidRDefault="008F64AC">
      <w:pPr>
        <w:pBdr>
          <w:top w:val="nil"/>
          <w:left w:val="nil"/>
          <w:bottom w:val="nil"/>
          <w:right w:val="nil"/>
          <w:between w:val="nil"/>
        </w:pBdr>
        <w:jc w:val="both"/>
        <w:rPr>
          <w:color w:val="000000"/>
          <w:sz w:val="24"/>
          <w:szCs w:val="24"/>
        </w:rPr>
      </w:pPr>
    </w:p>
    <w:p w14:paraId="00000031" w14:textId="77777777" w:rsidR="008F64AC" w:rsidRDefault="008F64AC">
      <w:pPr>
        <w:pBdr>
          <w:top w:val="nil"/>
          <w:left w:val="nil"/>
          <w:bottom w:val="nil"/>
          <w:right w:val="nil"/>
          <w:between w:val="nil"/>
        </w:pBdr>
        <w:jc w:val="both"/>
        <w:rPr>
          <w:color w:val="000000"/>
          <w:sz w:val="24"/>
          <w:szCs w:val="24"/>
        </w:rPr>
      </w:pPr>
    </w:p>
    <w:p w14:paraId="00000032"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t>3. Studijní předpisy</w:t>
      </w:r>
    </w:p>
    <w:p w14:paraId="00000033" w14:textId="77777777" w:rsidR="008F64AC" w:rsidRDefault="008F64AC">
      <w:pPr>
        <w:pBdr>
          <w:top w:val="nil"/>
          <w:left w:val="nil"/>
          <w:bottom w:val="nil"/>
          <w:right w:val="nil"/>
          <w:between w:val="nil"/>
        </w:pBdr>
        <w:jc w:val="both"/>
        <w:rPr>
          <w:color w:val="000000"/>
          <w:sz w:val="24"/>
          <w:szCs w:val="24"/>
        </w:rPr>
      </w:pPr>
    </w:p>
    <w:p w14:paraId="00000034"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Studium je koncipováno a řízeno na základě na sebe hierarchicky navazujících právních norem. Prvními základní normami jsou </w:t>
      </w:r>
      <w:hyperlink r:id="rId14">
        <w:r>
          <w:rPr>
            <w:color w:val="0000FF"/>
            <w:sz w:val="24"/>
            <w:szCs w:val="24"/>
            <w:u w:val="single"/>
          </w:rPr>
          <w:t>Vysokoškolský zákon a další související zákony, Nařízení vlády a Vyhlášky MŠMT ČR</w:t>
        </w:r>
      </w:hyperlink>
      <w:r>
        <w:rPr>
          <w:color w:val="000000"/>
          <w:sz w:val="24"/>
          <w:szCs w:val="24"/>
        </w:rPr>
        <w:t xml:space="preserve">. Z těchto norem vychází </w:t>
      </w:r>
      <w:hyperlink r:id="rId15" w:anchor="14">
        <w:r>
          <w:rPr>
            <w:color w:val="0000FF"/>
            <w:sz w:val="24"/>
            <w:szCs w:val="24"/>
            <w:u w:val="single"/>
          </w:rPr>
          <w:t>Studijní a zkušební řád Univerzity Karlovy</w:t>
        </w:r>
      </w:hyperlink>
      <w:r>
        <w:rPr>
          <w:color w:val="000000"/>
          <w:sz w:val="24"/>
          <w:szCs w:val="24"/>
        </w:rPr>
        <w:t xml:space="preserve">, jehož obecné principy rozvádějí, upřesňují či doplňují na fakultní úrovni aktuální </w:t>
      </w:r>
      <w:hyperlink r:id="rId16">
        <w:r>
          <w:rPr>
            <w:color w:val="0000FF"/>
            <w:sz w:val="24"/>
            <w:szCs w:val="24"/>
            <w:u w:val="single"/>
          </w:rPr>
          <w:t>Pravidla pro organizaci studia</w:t>
        </w:r>
      </w:hyperlink>
      <w:r>
        <w:rPr>
          <w:color w:val="000000"/>
          <w:sz w:val="24"/>
          <w:szCs w:val="24"/>
        </w:rPr>
        <w:t xml:space="preserve">. Na úrovni jednotlivých studijních programů jsou výše uvedené normy rozvíjeny, doplněny a konkretizovány </w:t>
      </w:r>
      <w:hyperlink r:id="rId17">
        <w:r>
          <w:rPr>
            <w:color w:val="0000FF"/>
            <w:sz w:val="24"/>
            <w:szCs w:val="24"/>
            <w:u w:val="single"/>
          </w:rPr>
          <w:t>vyhláškami či oznámeními ředitele IMS</w:t>
        </w:r>
      </w:hyperlink>
      <w:r>
        <w:rPr>
          <w:color w:val="000000"/>
          <w:sz w:val="24"/>
          <w:szCs w:val="24"/>
        </w:rPr>
        <w:t>.</w:t>
      </w:r>
    </w:p>
    <w:p w14:paraId="00000035" w14:textId="77777777" w:rsidR="008F64AC" w:rsidRDefault="008F64AC">
      <w:pPr>
        <w:pBdr>
          <w:top w:val="nil"/>
          <w:left w:val="nil"/>
          <w:bottom w:val="nil"/>
          <w:right w:val="nil"/>
          <w:between w:val="nil"/>
        </w:pBdr>
        <w:jc w:val="both"/>
        <w:rPr>
          <w:color w:val="000000"/>
          <w:sz w:val="24"/>
          <w:szCs w:val="24"/>
        </w:rPr>
      </w:pPr>
    </w:p>
    <w:p w14:paraId="00000036" w14:textId="77777777" w:rsidR="008F64AC" w:rsidRDefault="008F64AC">
      <w:pPr>
        <w:pBdr>
          <w:top w:val="nil"/>
          <w:left w:val="nil"/>
          <w:bottom w:val="nil"/>
          <w:right w:val="nil"/>
          <w:between w:val="nil"/>
        </w:pBdr>
        <w:jc w:val="both"/>
        <w:rPr>
          <w:color w:val="000000"/>
          <w:sz w:val="24"/>
          <w:szCs w:val="24"/>
        </w:rPr>
      </w:pPr>
    </w:p>
    <w:p w14:paraId="00000037"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t>4. Harmonogram akademického roku</w:t>
      </w:r>
    </w:p>
    <w:p w14:paraId="00000038" w14:textId="77777777" w:rsidR="008F64AC" w:rsidRDefault="008F64AC">
      <w:pPr>
        <w:pBdr>
          <w:top w:val="nil"/>
          <w:left w:val="nil"/>
          <w:bottom w:val="nil"/>
          <w:right w:val="nil"/>
          <w:between w:val="nil"/>
        </w:pBdr>
        <w:jc w:val="both"/>
        <w:rPr>
          <w:color w:val="000000"/>
          <w:sz w:val="24"/>
          <w:szCs w:val="24"/>
        </w:rPr>
      </w:pPr>
    </w:p>
    <w:p w14:paraId="00000039"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Akademický rok je organizován </w:t>
      </w:r>
      <w:hyperlink r:id="rId18">
        <w:r>
          <w:rPr>
            <w:color w:val="0000FF"/>
            <w:sz w:val="24"/>
            <w:szCs w:val="24"/>
            <w:u w:val="single"/>
          </w:rPr>
          <w:t>harmonogramem</w:t>
        </w:r>
      </w:hyperlink>
      <w:r>
        <w:rPr>
          <w:color w:val="000000"/>
          <w:sz w:val="24"/>
          <w:szCs w:val="24"/>
        </w:rPr>
        <w:t xml:space="preserve">, termíny stanovené tímto harmonogramem jsou závazné, případné změny schvaluje vedení FSV UK. </w:t>
      </w:r>
    </w:p>
    <w:p w14:paraId="0000003A" w14:textId="77777777" w:rsidR="008F64AC" w:rsidRDefault="008F64AC">
      <w:pPr>
        <w:pBdr>
          <w:top w:val="nil"/>
          <w:left w:val="nil"/>
          <w:bottom w:val="nil"/>
          <w:right w:val="nil"/>
          <w:between w:val="nil"/>
        </w:pBdr>
        <w:jc w:val="both"/>
        <w:rPr>
          <w:color w:val="000000"/>
          <w:sz w:val="24"/>
          <w:szCs w:val="24"/>
        </w:rPr>
      </w:pPr>
    </w:p>
    <w:p w14:paraId="0000003B" w14:textId="77777777" w:rsidR="008F64AC" w:rsidRDefault="008F64AC">
      <w:pPr>
        <w:pBdr>
          <w:top w:val="nil"/>
          <w:left w:val="nil"/>
          <w:bottom w:val="nil"/>
          <w:right w:val="nil"/>
          <w:between w:val="nil"/>
        </w:pBdr>
        <w:jc w:val="both"/>
        <w:rPr>
          <w:color w:val="000000"/>
          <w:sz w:val="24"/>
          <w:szCs w:val="24"/>
        </w:rPr>
      </w:pPr>
    </w:p>
    <w:p w14:paraId="0000003C"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t xml:space="preserve">5. Karolinka </w:t>
      </w:r>
    </w:p>
    <w:p w14:paraId="0000003D" w14:textId="77777777" w:rsidR="008F64AC" w:rsidRDefault="008F64AC">
      <w:pPr>
        <w:pBdr>
          <w:top w:val="nil"/>
          <w:left w:val="nil"/>
          <w:bottom w:val="nil"/>
          <w:right w:val="nil"/>
          <w:between w:val="nil"/>
        </w:pBdr>
        <w:jc w:val="both"/>
        <w:rPr>
          <w:color w:val="000000"/>
          <w:sz w:val="24"/>
          <w:szCs w:val="24"/>
        </w:rPr>
      </w:pPr>
    </w:p>
    <w:p w14:paraId="0000003E"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Karolinka je elektronická informační příručka poskytující základní údaje o FSV a jejích součástech, studijních programech a Pravidlech studia. Studijní plány programů uskutečňovaných na IMS ve školním roce 2024/2025 (jakož i v minulých letech) jsou k nalezení na této </w:t>
      </w:r>
      <w:hyperlink r:id="rId19">
        <w:r>
          <w:rPr>
            <w:color w:val="0000FF"/>
            <w:sz w:val="24"/>
            <w:szCs w:val="24"/>
            <w:u w:val="single"/>
          </w:rPr>
          <w:t>adrese</w:t>
        </w:r>
      </w:hyperlink>
      <w:r>
        <w:rPr>
          <w:color w:val="000000"/>
          <w:sz w:val="24"/>
          <w:szCs w:val="24"/>
        </w:rPr>
        <w:t>.</w:t>
      </w:r>
    </w:p>
    <w:p w14:paraId="0000003F" w14:textId="77777777" w:rsidR="008F64AC" w:rsidRDefault="008F64AC">
      <w:pPr>
        <w:pBdr>
          <w:top w:val="nil"/>
          <w:left w:val="nil"/>
          <w:bottom w:val="nil"/>
          <w:right w:val="nil"/>
          <w:between w:val="nil"/>
        </w:pBdr>
        <w:tabs>
          <w:tab w:val="left" w:pos="2310"/>
        </w:tabs>
        <w:jc w:val="both"/>
        <w:rPr>
          <w:color w:val="000000"/>
          <w:sz w:val="24"/>
          <w:szCs w:val="24"/>
        </w:rPr>
      </w:pPr>
    </w:p>
    <w:p w14:paraId="00000040" w14:textId="77777777" w:rsidR="008F64AC" w:rsidRDefault="008F64AC">
      <w:pPr>
        <w:pBdr>
          <w:top w:val="nil"/>
          <w:left w:val="nil"/>
          <w:bottom w:val="nil"/>
          <w:right w:val="nil"/>
          <w:between w:val="nil"/>
        </w:pBdr>
        <w:tabs>
          <w:tab w:val="left" w:pos="2310"/>
        </w:tabs>
        <w:jc w:val="both"/>
        <w:rPr>
          <w:color w:val="000000"/>
          <w:sz w:val="24"/>
          <w:szCs w:val="24"/>
        </w:rPr>
      </w:pPr>
    </w:p>
    <w:p w14:paraId="00000041"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lastRenderedPageBreak/>
        <w:t>6. Studijní programy na IMS</w:t>
      </w:r>
    </w:p>
    <w:p w14:paraId="00000042" w14:textId="77777777" w:rsidR="008F64AC" w:rsidRDefault="008F64AC">
      <w:pPr>
        <w:pBdr>
          <w:top w:val="nil"/>
          <w:left w:val="nil"/>
          <w:bottom w:val="nil"/>
          <w:right w:val="nil"/>
          <w:between w:val="nil"/>
        </w:pBdr>
        <w:jc w:val="both"/>
        <w:rPr>
          <w:color w:val="000000"/>
          <w:sz w:val="24"/>
          <w:szCs w:val="24"/>
          <w:u w:val="single"/>
        </w:rPr>
      </w:pPr>
    </w:p>
    <w:p w14:paraId="00000043" w14:textId="77777777" w:rsidR="008F64AC" w:rsidRDefault="00000000">
      <w:pPr>
        <w:pBdr>
          <w:top w:val="nil"/>
          <w:left w:val="nil"/>
          <w:bottom w:val="nil"/>
          <w:right w:val="nil"/>
          <w:between w:val="nil"/>
        </w:pBdr>
        <w:jc w:val="both"/>
        <w:rPr>
          <w:color w:val="000000"/>
          <w:sz w:val="24"/>
          <w:szCs w:val="24"/>
        </w:rPr>
      </w:pPr>
      <w:r>
        <w:rPr>
          <w:color w:val="000000"/>
          <w:sz w:val="24"/>
          <w:szCs w:val="24"/>
        </w:rPr>
        <w:t>IMS zabezpečuje výuku v programech bakalářského, magisterského i doktorského studia, a to prezenční, kombinovanou nebo distanční formou, v českojazyčné i cizojazyčné podobě zahrnující také programy ve formátu double-degree nebo joint-degree.</w:t>
      </w:r>
    </w:p>
    <w:p w14:paraId="00000044" w14:textId="77777777" w:rsidR="008F64AC" w:rsidRDefault="008F64AC">
      <w:pPr>
        <w:pBdr>
          <w:top w:val="nil"/>
          <w:left w:val="nil"/>
          <w:bottom w:val="nil"/>
          <w:right w:val="nil"/>
          <w:between w:val="nil"/>
        </w:pBdr>
        <w:jc w:val="both"/>
        <w:rPr>
          <w:color w:val="000000"/>
          <w:sz w:val="24"/>
          <w:szCs w:val="24"/>
        </w:rPr>
      </w:pPr>
    </w:p>
    <w:p w14:paraId="00000045" w14:textId="77777777" w:rsidR="008F64AC" w:rsidRDefault="008F64AC">
      <w:pPr>
        <w:pBdr>
          <w:top w:val="nil"/>
          <w:left w:val="nil"/>
          <w:bottom w:val="nil"/>
          <w:right w:val="nil"/>
          <w:between w:val="nil"/>
        </w:pBdr>
        <w:jc w:val="both"/>
        <w:rPr>
          <w:color w:val="000000"/>
          <w:sz w:val="24"/>
          <w:szCs w:val="24"/>
        </w:rPr>
      </w:pPr>
    </w:p>
    <w:p w14:paraId="00000046"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t>7. Garant studijního programu</w:t>
      </w:r>
    </w:p>
    <w:p w14:paraId="00000047" w14:textId="77777777" w:rsidR="008F64AC" w:rsidRDefault="008F64AC">
      <w:pPr>
        <w:pBdr>
          <w:top w:val="nil"/>
          <w:left w:val="nil"/>
          <w:bottom w:val="nil"/>
          <w:right w:val="nil"/>
          <w:between w:val="nil"/>
        </w:pBdr>
        <w:jc w:val="both"/>
        <w:rPr>
          <w:color w:val="000000"/>
          <w:sz w:val="24"/>
          <w:szCs w:val="24"/>
        </w:rPr>
      </w:pPr>
    </w:p>
    <w:p w14:paraId="00000048" w14:textId="77777777" w:rsidR="008F64AC" w:rsidRDefault="00000000">
      <w:pPr>
        <w:pBdr>
          <w:top w:val="nil"/>
          <w:left w:val="nil"/>
          <w:bottom w:val="nil"/>
          <w:right w:val="nil"/>
          <w:between w:val="nil"/>
        </w:pBdr>
        <w:jc w:val="both"/>
        <w:rPr>
          <w:color w:val="000000"/>
          <w:sz w:val="24"/>
          <w:szCs w:val="24"/>
        </w:rPr>
      </w:pPr>
      <w:r>
        <w:rPr>
          <w:color w:val="000000"/>
          <w:sz w:val="24"/>
          <w:szCs w:val="24"/>
        </w:rPr>
        <w:t>a) Pozice a role garanta</w:t>
      </w:r>
    </w:p>
    <w:p w14:paraId="00000049" w14:textId="77777777" w:rsidR="008F64AC" w:rsidRDefault="008F64AC">
      <w:pPr>
        <w:pBdr>
          <w:top w:val="nil"/>
          <w:left w:val="nil"/>
          <w:bottom w:val="nil"/>
          <w:right w:val="nil"/>
          <w:between w:val="nil"/>
        </w:pBdr>
        <w:jc w:val="both"/>
        <w:rPr>
          <w:color w:val="000000"/>
          <w:sz w:val="24"/>
          <w:szCs w:val="24"/>
        </w:rPr>
      </w:pPr>
    </w:p>
    <w:p w14:paraId="0000004A" w14:textId="77777777" w:rsidR="008F64AC" w:rsidRDefault="00000000">
      <w:pPr>
        <w:pBdr>
          <w:top w:val="nil"/>
          <w:left w:val="nil"/>
          <w:bottom w:val="nil"/>
          <w:right w:val="nil"/>
          <w:between w:val="nil"/>
        </w:pBdr>
        <w:jc w:val="both"/>
        <w:rPr>
          <w:color w:val="000000"/>
          <w:sz w:val="24"/>
          <w:szCs w:val="24"/>
        </w:rPr>
      </w:pPr>
      <w:r>
        <w:rPr>
          <w:color w:val="000000"/>
          <w:sz w:val="24"/>
          <w:szCs w:val="24"/>
        </w:rPr>
        <w:t>Za každý program zodpovídá jeho garant, který je jmenován rektorem Univerzity Karlovy. Garant studijního programu zajišťuje zejména kontrolu plnění a uznávání studijních povinností, vyřizuje a podepisuje žádosti studentů a provádí kontrolu splněných studijních povinností na konci studia.</w:t>
      </w:r>
    </w:p>
    <w:p w14:paraId="0000004B" w14:textId="77777777" w:rsidR="008F64AC" w:rsidRDefault="00000000">
      <w:pPr>
        <w:pBdr>
          <w:top w:val="nil"/>
          <w:left w:val="nil"/>
          <w:bottom w:val="nil"/>
          <w:right w:val="nil"/>
          <w:between w:val="nil"/>
        </w:pBdr>
        <w:jc w:val="both"/>
        <w:rPr>
          <w:color w:val="000000"/>
          <w:sz w:val="24"/>
          <w:szCs w:val="24"/>
        </w:rPr>
      </w:pPr>
      <w:r>
        <w:rPr>
          <w:color w:val="000000"/>
          <w:sz w:val="24"/>
          <w:szCs w:val="24"/>
        </w:rPr>
        <w:t>Garant spolupracuje s koordinátorem programu (v případě magisterského studia vedoucími jednotlivých specializací), který může se studenty řešit provozní agendu, primární rozhodovací a podpisové pravomoci má však vždy garant.</w:t>
      </w:r>
    </w:p>
    <w:p w14:paraId="0000004C"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Garanti studijních programů jsou vzájemně nezaměnitelní, tj. studijními problémy studenta jednoho programu se nezabývá garant jiného programu. </w:t>
      </w:r>
    </w:p>
    <w:p w14:paraId="0000004D" w14:textId="77777777" w:rsidR="008F64AC" w:rsidRDefault="008F64AC">
      <w:pPr>
        <w:pBdr>
          <w:top w:val="nil"/>
          <w:left w:val="nil"/>
          <w:bottom w:val="nil"/>
          <w:right w:val="nil"/>
          <w:between w:val="nil"/>
        </w:pBdr>
        <w:jc w:val="both"/>
        <w:rPr>
          <w:color w:val="000000"/>
          <w:sz w:val="24"/>
          <w:szCs w:val="24"/>
        </w:rPr>
      </w:pPr>
    </w:p>
    <w:p w14:paraId="0000004E" w14:textId="77777777" w:rsidR="008F64AC" w:rsidRDefault="00000000">
      <w:pPr>
        <w:pBdr>
          <w:top w:val="nil"/>
          <w:left w:val="nil"/>
          <w:bottom w:val="nil"/>
          <w:right w:val="nil"/>
          <w:between w:val="nil"/>
        </w:pBdr>
        <w:jc w:val="both"/>
        <w:rPr>
          <w:color w:val="000000"/>
          <w:sz w:val="24"/>
          <w:szCs w:val="24"/>
        </w:rPr>
      </w:pPr>
      <w:r>
        <w:rPr>
          <w:color w:val="000000"/>
          <w:sz w:val="24"/>
          <w:szCs w:val="24"/>
        </w:rPr>
        <w:t>b) Garanti českojazyčných bakalářských a magisterských programů ve školním roce 2024/2025:</w:t>
      </w:r>
    </w:p>
    <w:p w14:paraId="0000004F" w14:textId="77777777" w:rsidR="008F64AC" w:rsidRDefault="008F64AC">
      <w:pPr>
        <w:pBdr>
          <w:top w:val="nil"/>
          <w:left w:val="nil"/>
          <w:bottom w:val="nil"/>
          <w:right w:val="nil"/>
          <w:between w:val="nil"/>
        </w:pBdr>
        <w:jc w:val="both"/>
        <w:rPr>
          <w:color w:val="000000"/>
          <w:sz w:val="24"/>
          <w:szCs w:val="24"/>
        </w:rPr>
      </w:pPr>
    </w:p>
    <w:p w14:paraId="00000050"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Pro studenty prezenčních studijních programů </w:t>
      </w:r>
      <w:r>
        <w:rPr>
          <w:b/>
          <w:color w:val="000000"/>
          <w:sz w:val="24"/>
          <w:szCs w:val="24"/>
        </w:rPr>
        <w:t>Teritoriální studia/bakaláři (BP_TSTS)</w:t>
      </w:r>
      <w:r>
        <w:rPr>
          <w:color w:val="000000"/>
          <w:sz w:val="24"/>
          <w:szCs w:val="24"/>
        </w:rPr>
        <w:t xml:space="preserve"> a </w:t>
      </w:r>
      <w:r>
        <w:rPr>
          <w:b/>
          <w:color w:val="000000"/>
          <w:sz w:val="24"/>
          <w:szCs w:val="24"/>
        </w:rPr>
        <w:t>Teritoriální studia/magistři (NP_TS)</w:t>
      </w:r>
      <w:r>
        <w:rPr>
          <w:color w:val="000000"/>
          <w:sz w:val="24"/>
          <w:szCs w:val="24"/>
        </w:rPr>
        <w:t xml:space="preserve">, tj. pro studenty, kteří nastoupili počínaje rokem 2019/2020, je zodpovědným garantem studia doc. PhDr. Luboš Švec, CSc. stejně tak jako pro distanční bakalářské studium </w:t>
      </w:r>
      <w:r>
        <w:rPr>
          <w:b/>
          <w:color w:val="000000"/>
          <w:sz w:val="24"/>
          <w:szCs w:val="24"/>
        </w:rPr>
        <w:t>Teritoriální studia se specializací Soudobé dějiny (BD_TSSD)</w:t>
      </w:r>
      <w:r>
        <w:rPr>
          <w:color w:val="000000"/>
          <w:sz w:val="24"/>
          <w:szCs w:val="24"/>
        </w:rPr>
        <w:t xml:space="preserve"> a specializací </w:t>
      </w:r>
      <w:r>
        <w:rPr>
          <w:b/>
          <w:color w:val="000000"/>
          <w:sz w:val="24"/>
          <w:szCs w:val="24"/>
        </w:rPr>
        <w:t>Teritoriální studia (BD_TSTS)</w:t>
      </w:r>
      <w:r>
        <w:rPr>
          <w:color w:val="000000"/>
          <w:sz w:val="24"/>
          <w:szCs w:val="24"/>
        </w:rPr>
        <w:t xml:space="preserve">. Studijní agendu starších oborů i nových programů lze řešit s J. Vykoukalem, v případě nových programů však musí být všechny relevantní dokumenty (veškeré žádosti, uznání studijních povinností, erasmovská agenda, výpisy splněných studijních povinností apod.) opatřeny podpisem L. Švece. </w:t>
      </w:r>
    </w:p>
    <w:p w14:paraId="00000051" w14:textId="77777777" w:rsidR="008F64AC" w:rsidRDefault="008F64AC">
      <w:pPr>
        <w:pBdr>
          <w:top w:val="nil"/>
          <w:left w:val="nil"/>
          <w:bottom w:val="nil"/>
          <w:right w:val="nil"/>
          <w:between w:val="nil"/>
        </w:pBdr>
        <w:jc w:val="both"/>
        <w:rPr>
          <w:color w:val="000000"/>
          <w:sz w:val="24"/>
          <w:szCs w:val="24"/>
        </w:rPr>
      </w:pPr>
    </w:p>
    <w:p w14:paraId="00000052" w14:textId="77777777" w:rsidR="008F64AC" w:rsidRDefault="00000000">
      <w:pPr>
        <w:pBdr>
          <w:top w:val="nil"/>
          <w:left w:val="nil"/>
          <w:bottom w:val="nil"/>
          <w:right w:val="nil"/>
          <w:between w:val="nil"/>
        </w:pBdr>
        <w:jc w:val="both"/>
        <w:rPr>
          <w:color w:val="000000"/>
          <w:sz w:val="24"/>
          <w:szCs w:val="24"/>
        </w:rPr>
      </w:pPr>
      <w:r>
        <w:rPr>
          <w:b/>
          <w:color w:val="000000"/>
          <w:sz w:val="24"/>
          <w:szCs w:val="24"/>
        </w:rPr>
        <w:t>Česko-německá studia (CNS)</w:t>
      </w:r>
      <w:r>
        <w:rPr>
          <w:color w:val="000000"/>
          <w:sz w:val="24"/>
          <w:szCs w:val="24"/>
        </w:rPr>
        <w:t xml:space="preserve"> garantuje doc. PhDr. Tomáš Nigrin, Ph.D. stejně jako navazující magisterský distanční program </w:t>
      </w:r>
      <w:r>
        <w:rPr>
          <w:b/>
          <w:color w:val="000000"/>
          <w:sz w:val="24"/>
          <w:szCs w:val="24"/>
        </w:rPr>
        <w:t>Balkánská, eurasijská a středoevropská studia</w:t>
      </w:r>
      <w:r>
        <w:rPr>
          <w:color w:val="000000"/>
          <w:sz w:val="24"/>
          <w:szCs w:val="24"/>
        </w:rPr>
        <w:t>.</w:t>
      </w:r>
    </w:p>
    <w:p w14:paraId="00000053" w14:textId="77777777" w:rsidR="008F64AC" w:rsidRDefault="008F64AC">
      <w:pPr>
        <w:pBdr>
          <w:top w:val="nil"/>
          <w:left w:val="nil"/>
          <w:bottom w:val="nil"/>
          <w:right w:val="nil"/>
          <w:between w:val="nil"/>
        </w:pBdr>
        <w:jc w:val="both"/>
        <w:rPr>
          <w:color w:val="000000"/>
          <w:sz w:val="24"/>
          <w:szCs w:val="24"/>
        </w:rPr>
      </w:pPr>
    </w:p>
    <w:p w14:paraId="00000054" w14:textId="77777777" w:rsidR="008F64AC" w:rsidRDefault="008F64AC">
      <w:pPr>
        <w:pBdr>
          <w:top w:val="nil"/>
          <w:left w:val="nil"/>
          <w:bottom w:val="nil"/>
          <w:right w:val="nil"/>
          <w:between w:val="nil"/>
        </w:pBdr>
        <w:jc w:val="both"/>
        <w:rPr>
          <w:color w:val="000000"/>
          <w:sz w:val="24"/>
          <w:szCs w:val="24"/>
        </w:rPr>
      </w:pPr>
    </w:p>
    <w:p w14:paraId="00000055"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t>8. Studentská samospráva SIMS</w:t>
      </w:r>
    </w:p>
    <w:p w14:paraId="00000056" w14:textId="77777777" w:rsidR="008F64AC" w:rsidRDefault="008F64AC">
      <w:pPr>
        <w:pBdr>
          <w:top w:val="nil"/>
          <w:left w:val="nil"/>
          <w:bottom w:val="nil"/>
          <w:right w:val="nil"/>
          <w:between w:val="nil"/>
        </w:pBdr>
        <w:jc w:val="both"/>
        <w:rPr>
          <w:color w:val="000000"/>
          <w:sz w:val="24"/>
          <w:szCs w:val="24"/>
        </w:rPr>
      </w:pPr>
    </w:p>
    <w:p w14:paraId="00000057"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Neoddělitelnou součástí organizační struktury IMS je jeho studentská samospráva (SIMS), která tu působí bezmála již dvacet let jako zprostředkující článek mezi studentskou obcí a vedením IMS. Bližší informace a aktuální složení najdete na </w:t>
      </w:r>
      <w:hyperlink r:id="rId20">
        <w:r>
          <w:rPr>
            <w:color w:val="0000FF"/>
            <w:sz w:val="24"/>
            <w:szCs w:val="24"/>
            <w:u w:val="single"/>
          </w:rPr>
          <w:t>této adrese.</w:t>
        </w:r>
      </w:hyperlink>
    </w:p>
    <w:p w14:paraId="00000058" w14:textId="77777777" w:rsidR="008F64AC" w:rsidRDefault="008F64AC">
      <w:pPr>
        <w:pBdr>
          <w:top w:val="nil"/>
          <w:left w:val="nil"/>
          <w:bottom w:val="nil"/>
          <w:right w:val="nil"/>
          <w:between w:val="nil"/>
        </w:pBdr>
        <w:jc w:val="both"/>
        <w:rPr>
          <w:color w:val="000000"/>
          <w:sz w:val="24"/>
          <w:szCs w:val="24"/>
        </w:rPr>
      </w:pPr>
    </w:p>
    <w:p w14:paraId="00000059" w14:textId="77777777" w:rsidR="008F64AC" w:rsidRDefault="008F64AC">
      <w:pPr>
        <w:pBdr>
          <w:top w:val="nil"/>
          <w:left w:val="nil"/>
          <w:bottom w:val="nil"/>
          <w:right w:val="nil"/>
          <w:between w:val="nil"/>
        </w:pBdr>
        <w:jc w:val="both"/>
        <w:rPr>
          <w:color w:val="000000"/>
          <w:sz w:val="24"/>
          <w:szCs w:val="24"/>
        </w:rPr>
      </w:pPr>
    </w:p>
    <w:p w14:paraId="0000005A"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t>9. Studentská ombudsmanka</w:t>
      </w:r>
    </w:p>
    <w:p w14:paraId="0000005B" w14:textId="77777777" w:rsidR="008F64AC" w:rsidRDefault="008F64AC">
      <w:pPr>
        <w:pBdr>
          <w:top w:val="nil"/>
          <w:left w:val="nil"/>
          <w:bottom w:val="nil"/>
          <w:right w:val="nil"/>
          <w:between w:val="nil"/>
        </w:pBdr>
        <w:jc w:val="both"/>
        <w:rPr>
          <w:color w:val="000000"/>
          <w:sz w:val="24"/>
          <w:szCs w:val="24"/>
        </w:rPr>
      </w:pPr>
    </w:p>
    <w:p w14:paraId="0000005C"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Od školního roku 2022/2023 zřídila FSV UK pozici studentských ombudsmanů jako ochránců práv studentů a další podpůrné instance v organizační struktuře fakulty. Na IMS zastává funkci studentské ombudsmanky Natália Božiková, kontakt: </w:t>
      </w:r>
      <w:hyperlink r:id="rId21">
        <w:r>
          <w:rPr>
            <w:color w:val="0000FF"/>
            <w:sz w:val="24"/>
            <w:szCs w:val="24"/>
            <w:u w:val="single"/>
          </w:rPr>
          <w:t>ombudsman.ims@fsv.cuni.cz</w:t>
        </w:r>
      </w:hyperlink>
    </w:p>
    <w:p w14:paraId="0000005D" w14:textId="77777777" w:rsidR="008F64AC" w:rsidRDefault="008F64AC">
      <w:pPr>
        <w:pBdr>
          <w:top w:val="nil"/>
          <w:left w:val="nil"/>
          <w:bottom w:val="nil"/>
          <w:right w:val="nil"/>
          <w:between w:val="nil"/>
        </w:pBdr>
        <w:jc w:val="both"/>
        <w:rPr>
          <w:color w:val="000000"/>
          <w:sz w:val="24"/>
          <w:szCs w:val="24"/>
        </w:rPr>
      </w:pPr>
    </w:p>
    <w:p w14:paraId="0000005E" w14:textId="77777777" w:rsidR="008F64AC" w:rsidRDefault="008F64AC">
      <w:pPr>
        <w:pBdr>
          <w:top w:val="nil"/>
          <w:left w:val="nil"/>
          <w:bottom w:val="nil"/>
          <w:right w:val="nil"/>
          <w:between w:val="nil"/>
        </w:pBdr>
        <w:jc w:val="both"/>
        <w:rPr>
          <w:color w:val="000000"/>
          <w:sz w:val="24"/>
          <w:szCs w:val="24"/>
        </w:rPr>
      </w:pPr>
    </w:p>
    <w:p w14:paraId="0000005F"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lastRenderedPageBreak/>
        <w:t>A/II. Studijní plány a studijní předměty</w:t>
      </w:r>
    </w:p>
    <w:p w14:paraId="00000060" w14:textId="77777777" w:rsidR="008F64AC" w:rsidRDefault="008F64AC">
      <w:pPr>
        <w:pBdr>
          <w:top w:val="nil"/>
          <w:left w:val="nil"/>
          <w:bottom w:val="nil"/>
          <w:right w:val="nil"/>
          <w:between w:val="nil"/>
        </w:pBdr>
        <w:jc w:val="both"/>
        <w:rPr>
          <w:color w:val="000000"/>
          <w:sz w:val="24"/>
          <w:szCs w:val="24"/>
        </w:rPr>
      </w:pPr>
    </w:p>
    <w:p w14:paraId="00000061"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Průchod studiem, resp. příslušným studijním programem určuje jeho studijní plán, </w:t>
      </w:r>
      <w:r>
        <w:rPr>
          <w:b/>
          <w:color w:val="000000"/>
          <w:sz w:val="24"/>
          <w:szCs w:val="24"/>
        </w:rPr>
        <w:t>který je pro studenta závazný od toho školního roku, v němž ke studiu nastupuje</w:t>
      </w:r>
      <w:r>
        <w:rPr>
          <w:color w:val="000000"/>
          <w:sz w:val="24"/>
          <w:szCs w:val="24"/>
        </w:rPr>
        <w:t>.</w:t>
      </w:r>
    </w:p>
    <w:p w14:paraId="00000062" w14:textId="77777777" w:rsidR="008F64AC" w:rsidRDefault="00000000">
      <w:pPr>
        <w:pBdr>
          <w:top w:val="nil"/>
          <w:left w:val="nil"/>
          <w:bottom w:val="nil"/>
          <w:right w:val="nil"/>
          <w:between w:val="nil"/>
        </w:pBdr>
        <w:jc w:val="both"/>
        <w:rPr>
          <w:color w:val="000000"/>
          <w:sz w:val="24"/>
          <w:szCs w:val="24"/>
        </w:rPr>
      </w:pPr>
      <w:r>
        <w:rPr>
          <w:color w:val="000000"/>
          <w:sz w:val="24"/>
          <w:szCs w:val="24"/>
        </w:rPr>
        <w:t>Studijní plán se skládá z různých typů předmětů, které definují jeho obsahovou strukturu a jsou charakteristické svými základními parametry, provázaností a předepsaným způsobem jejich plnění.</w:t>
      </w:r>
    </w:p>
    <w:p w14:paraId="00000063" w14:textId="77777777" w:rsidR="008F64AC" w:rsidRDefault="00000000">
      <w:pPr>
        <w:pBdr>
          <w:top w:val="nil"/>
          <w:left w:val="nil"/>
          <w:bottom w:val="nil"/>
          <w:right w:val="nil"/>
          <w:between w:val="nil"/>
        </w:pBdr>
        <w:jc w:val="both"/>
        <w:rPr>
          <w:color w:val="000000"/>
          <w:sz w:val="24"/>
          <w:szCs w:val="24"/>
        </w:rPr>
      </w:pPr>
      <w:r>
        <w:rPr>
          <w:color w:val="000000"/>
          <w:sz w:val="24"/>
          <w:szCs w:val="24"/>
        </w:rPr>
        <w:t>Studijní plán je založen na sbírání kreditů s tím, že v případě bakalářského studia musí student shromáždit minimálně 180 kreditů, v případě navazujícího magisterského studia pak minimálně 120 kreditů; vyšší počet kreditů je přípustný. Struktura kreditů, které student musí shromáždit, je k nalezení v Karolince na začátku každého studijního plánu.</w:t>
      </w:r>
    </w:p>
    <w:p w14:paraId="00000064" w14:textId="77777777" w:rsidR="008F64AC" w:rsidRDefault="008F64AC">
      <w:pPr>
        <w:pBdr>
          <w:top w:val="nil"/>
          <w:left w:val="nil"/>
          <w:bottom w:val="nil"/>
          <w:right w:val="nil"/>
          <w:between w:val="nil"/>
        </w:pBdr>
        <w:jc w:val="both"/>
        <w:rPr>
          <w:color w:val="000000"/>
          <w:sz w:val="24"/>
          <w:szCs w:val="24"/>
        </w:rPr>
      </w:pPr>
    </w:p>
    <w:p w14:paraId="00000065" w14:textId="77777777" w:rsidR="008F64AC" w:rsidRDefault="008F64AC">
      <w:pPr>
        <w:pBdr>
          <w:top w:val="nil"/>
          <w:left w:val="nil"/>
          <w:bottom w:val="nil"/>
          <w:right w:val="nil"/>
          <w:between w:val="nil"/>
        </w:pBdr>
        <w:jc w:val="both"/>
        <w:rPr>
          <w:color w:val="000000"/>
          <w:sz w:val="24"/>
          <w:szCs w:val="24"/>
        </w:rPr>
      </w:pPr>
    </w:p>
    <w:p w14:paraId="00000066"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t>1. Povinné, povinně volitelné a volitelné předměty</w:t>
      </w:r>
    </w:p>
    <w:p w14:paraId="00000067" w14:textId="77777777" w:rsidR="008F64AC" w:rsidRDefault="008F64AC">
      <w:pPr>
        <w:pBdr>
          <w:top w:val="nil"/>
          <w:left w:val="nil"/>
          <w:bottom w:val="nil"/>
          <w:right w:val="nil"/>
          <w:between w:val="nil"/>
        </w:pBdr>
        <w:jc w:val="both"/>
        <w:rPr>
          <w:color w:val="000000"/>
          <w:sz w:val="24"/>
          <w:szCs w:val="24"/>
        </w:rPr>
      </w:pPr>
    </w:p>
    <w:p w14:paraId="00000068"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Postavení a rozdělení předmětů ve studijním plánu zahrnuje v zásadě dvě situace – povinnost a volbu, tj. předměty, které student musí absolvovat, a předměty, z nichž si může vybírat, které splní. </w:t>
      </w:r>
    </w:p>
    <w:p w14:paraId="00000069" w14:textId="77777777" w:rsidR="008F64AC" w:rsidRDefault="008F64AC">
      <w:pPr>
        <w:pBdr>
          <w:top w:val="nil"/>
          <w:left w:val="nil"/>
          <w:bottom w:val="nil"/>
          <w:right w:val="nil"/>
          <w:between w:val="nil"/>
        </w:pBdr>
        <w:jc w:val="both"/>
        <w:rPr>
          <w:b/>
          <w:color w:val="000000"/>
          <w:sz w:val="24"/>
          <w:szCs w:val="24"/>
        </w:rPr>
      </w:pPr>
    </w:p>
    <w:p w14:paraId="0000006A" w14:textId="77777777" w:rsidR="008F64AC" w:rsidRDefault="00000000">
      <w:pPr>
        <w:pBdr>
          <w:top w:val="nil"/>
          <w:left w:val="nil"/>
          <w:bottom w:val="nil"/>
          <w:right w:val="nil"/>
          <w:between w:val="nil"/>
        </w:pBdr>
        <w:jc w:val="both"/>
        <w:rPr>
          <w:color w:val="000000"/>
          <w:sz w:val="24"/>
          <w:szCs w:val="24"/>
        </w:rPr>
      </w:pPr>
      <w:r>
        <w:rPr>
          <w:b/>
          <w:color w:val="000000"/>
          <w:sz w:val="24"/>
          <w:szCs w:val="24"/>
        </w:rPr>
        <w:t>Povinné předměty (P)</w:t>
      </w:r>
      <w:r>
        <w:rPr>
          <w:color w:val="000000"/>
          <w:sz w:val="24"/>
          <w:szCs w:val="24"/>
        </w:rPr>
        <w:t xml:space="preserve"> studijního plánu musí student splnit všechny bez výjimky, tj. sbírá a je plní z hlediska jejich </w:t>
      </w:r>
      <w:r>
        <w:rPr>
          <w:b/>
          <w:color w:val="000000"/>
          <w:sz w:val="24"/>
          <w:szCs w:val="24"/>
        </w:rPr>
        <w:t>počtu</w:t>
      </w:r>
      <w:r>
        <w:rPr>
          <w:color w:val="000000"/>
          <w:sz w:val="24"/>
          <w:szCs w:val="24"/>
        </w:rPr>
        <w:t>.</w:t>
      </w:r>
    </w:p>
    <w:p w14:paraId="0000006B" w14:textId="77777777" w:rsidR="008F64AC" w:rsidRDefault="008F64AC">
      <w:pPr>
        <w:pBdr>
          <w:top w:val="nil"/>
          <w:left w:val="nil"/>
          <w:bottom w:val="nil"/>
          <w:right w:val="nil"/>
          <w:between w:val="nil"/>
        </w:pBdr>
        <w:jc w:val="both"/>
        <w:rPr>
          <w:color w:val="000000"/>
          <w:sz w:val="24"/>
          <w:szCs w:val="24"/>
        </w:rPr>
      </w:pPr>
    </w:p>
    <w:p w14:paraId="0000006C"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V případě volby jsou dvě možné situace, které označují pojmy </w:t>
      </w:r>
      <w:r>
        <w:rPr>
          <w:b/>
          <w:color w:val="000000"/>
          <w:sz w:val="24"/>
          <w:szCs w:val="24"/>
        </w:rPr>
        <w:t>povinně volitelný předmět</w:t>
      </w:r>
      <w:r>
        <w:rPr>
          <w:color w:val="000000"/>
          <w:sz w:val="24"/>
          <w:szCs w:val="24"/>
        </w:rPr>
        <w:t xml:space="preserve"> a </w:t>
      </w:r>
      <w:r>
        <w:rPr>
          <w:b/>
          <w:color w:val="000000"/>
          <w:sz w:val="24"/>
          <w:szCs w:val="24"/>
        </w:rPr>
        <w:t>volitelný předmět</w:t>
      </w:r>
      <w:r>
        <w:rPr>
          <w:color w:val="000000"/>
          <w:sz w:val="24"/>
          <w:szCs w:val="24"/>
        </w:rPr>
        <w:t>:</w:t>
      </w:r>
    </w:p>
    <w:p w14:paraId="0000006D" w14:textId="77777777" w:rsidR="008F64AC" w:rsidRDefault="008F64AC">
      <w:pPr>
        <w:pBdr>
          <w:top w:val="nil"/>
          <w:left w:val="nil"/>
          <w:bottom w:val="nil"/>
          <w:right w:val="nil"/>
          <w:between w:val="nil"/>
        </w:pBdr>
        <w:jc w:val="both"/>
        <w:rPr>
          <w:color w:val="000000"/>
          <w:sz w:val="24"/>
          <w:szCs w:val="24"/>
        </w:rPr>
      </w:pPr>
    </w:p>
    <w:p w14:paraId="0000006E" w14:textId="77777777" w:rsidR="008F64AC" w:rsidRDefault="00000000">
      <w:pPr>
        <w:pBdr>
          <w:top w:val="nil"/>
          <w:left w:val="nil"/>
          <w:bottom w:val="nil"/>
          <w:right w:val="nil"/>
          <w:between w:val="nil"/>
        </w:pBdr>
        <w:jc w:val="both"/>
        <w:rPr>
          <w:color w:val="000000"/>
          <w:sz w:val="24"/>
          <w:szCs w:val="24"/>
        </w:rPr>
      </w:pPr>
      <w:r>
        <w:rPr>
          <w:color w:val="000000"/>
          <w:sz w:val="24"/>
          <w:szCs w:val="24"/>
        </w:rPr>
        <w:t>a)</w:t>
      </w:r>
      <w:r>
        <w:rPr>
          <w:b/>
          <w:color w:val="000000"/>
          <w:sz w:val="24"/>
          <w:szCs w:val="24"/>
        </w:rPr>
        <w:t xml:space="preserve"> Povinně volitelný (PV)</w:t>
      </w:r>
      <w:r>
        <w:rPr>
          <w:color w:val="000000"/>
          <w:sz w:val="24"/>
          <w:szCs w:val="24"/>
        </w:rPr>
        <w:t xml:space="preserve"> je takový předmět, který je ve studijním plánu uveden v seznamu označeném jako </w:t>
      </w:r>
      <w:r>
        <w:rPr>
          <w:b/>
          <w:color w:val="000000"/>
          <w:sz w:val="24"/>
          <w:szCs w:val="24"/>
        </w:rPr>
        <w:t xml:space="preserve">Povinně volitelné předměty – </w:t>
      </w:r>
      <w:r>
        <w:rPr>
          <w:color w:val="000000"/>
          <w:sz w:val="24"/>
          <w:szCs w:val="24"/>
        </w:rPr>
        <w:t xml:space="preserve">z tohoto seznamu si student vybírá předměty tak, aby jejich prostřednictvím splnil předepsaný počet </w:t>
      </w:r>
      <w:r>
        <w:rPr>
          <w:b/>
          <w:color w:val="000000"/>
          <w:sz w:val="24"/>
          <w:szCs w:val="24"/>
        </w:rPr>
        <w:t>kreditů</w:t>
      </w:r>
      <w:r>
        <w:rPr>
          <w:color w:val="000000"/>
          <w:sz w:val="24"/>
          <w:szCs w:val="24"/>
        </w:rPr>
        <w:t>.</w:t>
      </w:r>
    </w:p>
    <w:p w14:paraId="0000006F" w14:textId="77777777" w:rsidR="008F64AC" w:rsidRDefault="008F64AC">
      <w:pPr>
        <w:pBdr>
          <w:top w:val="nil"/>
          <w:left w:val="nil"/>
          <w:bottom w:val="nil"/>
          <w:right w:val="nil"/>
          <w:between w:val="nil"/>
        </w:pBdr>
        <w:jc w:val="both"/>
        <w:rPr>
          <w:color w:val="000000"/>
          <w:sz w:val="24"/>
          <w:szCs w:val="24"/>
        </w:rPr>
      </w:pPr>
    </w:p>
    <w:p w14:paraId="00000070" w14:textId="77777777" w:rsidR="008F64AC" w:rsidRDefault="00000000">
      <w:pPr>
        <w:pBdr>
          <w:top w:val="nil"/>
          <w:left w:val="nil"/>
          <w:bottom w:val="nil"/>
          <w:right w:val="nil"/>
          <w:between w:val="nil"/>
        </w:pBdr>
        <w:jc w:val="both"/>
        <w:rPr>
          <w:color w:val="000000"/>
          <w:sz w:val="24"/>
          <w:szCs w:val="24"/>
        </w:rPr>
      </w:pPr>
      <w:r>
        <w:rPr>
          <w:color w:val="000000"/>
          <w:sz w:val="24"/>
          <w:szCs w:val="24"/>
        </w:rPr>
        <w:t>b)</w:t>
      </w:r>
      <w:r>
        <w:rPr>
          <w:b/>
          <w:color w:val="000000"/>
          <w:sz w:val="24"/>
          <w:szCs w:val="24"/>
        </w:rPr>
        <w:t xml:space="preserve"> Volitelný (V)</w:t>
      </w:r>
      <w:r>
        <w:rPr>
          <w:color w:val="000000"/>
          <w:sz w:val="24"/>
          <w:szCs w:val="24"/>
        </w:rPr>
        <w:t xml:space="preserve"> je jakýkoliv předmět, který není v seznamu povinně volitelných předmětů dotyčného studijního plánu. </w:t>
      </w:r>
      <w:r>
        <w:rPr>
          <w:b/>
          <w:color w:val="000000"/>
          <w:sz w:val="24"/>
          <w:szCs w:val="24"/>
        </w:rPr>
        <w:t>Student může (ale nemusí!)</w:t>
      </w:r>
      <w:r>
        <w:rPr>
          <w:color w:val="000000"/>
          <w:sz w:val="24"/>
          <w:szCs w:val="24"/>
        </w:rPr>
        <w:t xml:space="preserve"> získat během svého studia předem určený počet kreditů za tyto volitelné předměty: v případě </w:t>
      </w:r>
      <w:r>
        <w:rPr>
          <w:b/>
          <w:color w:val="000000"/>
          <w:sz w:val="24"/>
          <w:szCs w:val="24"/>
        </w:rPr>
        <w:t>bakalářského studia 18 kreditů</w:t>
      </w:r>
      <w:r>
        <w:rPr>
          <w:color w:val="000000"/>
          <w:sz w:val="24"/>
          <w:szCs w:val="24"/>
        </w:rPr>
        <w:t xml:space="preserve"> a v případě </w:t>
      </w:r>
      <w:r>
        <w:rPr>
          <w:b/>
          <w:color w:val="000000"/>
          <w:sz w:val="24"/>
          <w:szCs w:val="24"/>
        </w:rPr>
        <w:t>magisterského studia je to 12 kreditů</w:t>
      </w:r>
      <w:r>
        <w:rPr>
          <w:color w:val="000000"/>
          <w:sz w:val="24"/>
          <w:szCs w:val="24"/>
        </w:rPr>
        <w:t>. Pokud získá více než předepsaný počet volitelných kreditů, pak se tyto přebytečné kredity nezapočítávají do počtu kreditů potřebného k úspěšnému ukončení studia.</w:t>
      </w:r>
    </w:p>
    <w:p w14:paraId="00000071" w14:textId="77777777" w:rsidR="008F64AC" w:rsidRDefault="008F64AC">
      <w:pPr>
        <w:pBdr>
          <w:top w:val="nil"/>
          <w:left w:val="nil"/>
          <w:bottom w:val="nil"/>
          <w:right w:val="nil"/>
          <w:between w:val="nil"/>
        </w:pBdr>
        <w:jc w:val="both"/>
        <w:rPr>
          <w:color w:val="000000"/>
          <w:sz w:val="24"/>
          <w:szCs w:val="24"/>
        </w:rPr>
      </w:pPr>
    </w:p>
    <w:p w14:paraId="00000072" w14:textId="77777777" w:rsidR="008F64AC" w:rsidRDefault="00000000">
      <w:pPr>
        <w:pBdr>
          <w:top w:val="nil"/>
          <w:left w:val="nil"/>
          <w:bottom w:val="nil"/>
          <w:right w:val="nil"/>
          <w:between w:val="nil"/>
        </w:pBdr>
        <w:jc w:val="both"/>
        <w:rPr>
          <w:color w:val="000000"/>
          <w:sz w:val="24"/>
          <w:szCs w:val="24"/>
        </w:rPr>
      </w:pPr>
      <w:r>
        <w:rPr>
          <w:color w:val="000000"/>
          <w:sz w:val="24"/>
          <w:szCs w:val="24"/>
        </w:rPr>
        <w:t>c)</w:t>
      </w:r>
      <w:r>
        <w:rPr>
          <w:b/>
          <w:color w:val="000000"/>
          <w:sz w:val="24"/>
          <w:szCs w:val="24"/>
        </w:rPr>
        <w:t xml:space="preserve"> Při uznání volitelných předmětů</w:t>
      </w:r>
      <w:r>
        <w:rPr>
          <w:color w:val="000000"/>
          <w:sz w:val="24"/>
          <w:szCs w:val="24"/>
        </w:rPr>
        <w:t xml:space="preserve"> musí být splněny níže uvedené podmínky:</w:t>
      </w:r>
    </w:p>
    <w:p w14:paraId="00000073"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 jako volitelné </w:t>
      </w:r>
      <w:r>
        <w:rPr>
          <w:b/>
          <w:color w:val="000000"/>
          <w:sz w:val="24"/>
          <w:szCs w:val="24"/>
        </w:rPr>
        <w:t>mohou</w:t>
      </w:r>
      <w:r>
        <w:rPr>
          <w:color w:val="000000"/>
          <w:sz w:val="24"/>
          <w:szCs w:val="24"/>
        </w:rPr>
        <w:t xml:space="preserve"> být uznány pouze předměty vyučované na UK nebo na univerzitách či institucích, se kterými má UK smlouvu o uznávání těchto předmětů, což se týká i studia v zahraničí (</w:t>
      </w:r>
      <w:hyperlink r:id="rId22">
        <w:r>
          <w:rPr>
            <w:color w:val="0000FF"/>
            <w:sz w:val="24"/>
            <w:szCs w:val="24"/>
            <w:u w:val="single"/>
          </w:rPr>
          <w:t>Studijní a zkušební řád UK, čl. 5/4</w:t>
        </w:r>
      </w:hyperlink>
      <w:r>
        <w:rPr>
          <w:color w:val="0000FF"/>
          <w:sz w:val="24"/>
          <w:szCs w:val="24"/>
          <w:u w:val="single"/>
        </w:rPr>
        <w:t>)</w:t>
      </w:r>
    </w:p>
    <w:p w14:paraId="00000074"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 pokud volitelný předmět nebyl splněn při prvním zápisu, </w:t>
      </w:r>
      <w:r>
        <w:rPr>
          <w:b/>
          <w:color w:val="000000"/>
          <w:sz w:val="24"/>
          <w:szCs w:val="24"/>
        </w:rPr>
        <w:t>nemůže</w:t>
      </w:r>
      <w:r>
        <w:rPr>
          <w:color w:val="000000"/>
          <w:sz w:val="24"/>
          <w:szCs w:val="24"/>
        </w:rPr>
        <w:t xml:space="preserve"> být znovu zapsán (</w:t>
      </w:r>
      <w:hyperlink r:id="rId23">
        <w:r>
          <w:rPr>
            <w:color w:val="0000FF"/>
            <w:sz w:val="24"/>
            <w:szCs w:val="24"/>
            <w:u w:val="single"/>
          </w:rPr>
          <w:t>Pravidla studia na FSV UK, čl. 5/2</w:t>
        </w:r>
      </w:hyperlink>
      <w:r>
        <w:rPr>
          <w:color w:val="000000"/>
          <w:sz w:val="24"/>
          <w:szCs w:val="24"/>
        </w:rPr>
        <w:t>)</w:t>
      </w:r>
    </w:p>
    <w:p w14:paraId="00000075" w14:textId="77777777" w:rsidR="008F64AC" w:rsidRDefault="008F64AC">
      <w:pPr>
        <w:pBdr>
          <w:top w:val="nil"/>
          <w:left w:val="nil"/>
          <w:bottom w:val="nil"/>
          <w:right w:val="nil"/>
          <w:between w:val="nil"/>
        </w:pBdr>
        <w:jc w:val="both"/>
        <w:rPr>
          <w:color w:val="000000"/>
          <w:sz w:val="24"/>
          <w:szCs w:val="24"/>
        </w:rPr>
      </w:pPr>
    </w:p>
    <w:p w14:paraId="00000076"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d) Jednotlivé typy předmětů jsou v SIS označeny barevně: </w:t>
      </w:r>
      <w:r>
        <w:rPr>
          <w:color w:val="00B050"/>
          <w:sz w:val="24"/>
          <w:szCs w:val="24"/>
        </w:rPr>
        <w:t>povinné světle zelenou barvou</w:t>
      </w:r>
      <w:r>
        <w:rPr>
          <w:color w:val="000000"/>
          <w:sz w:val="24"/>
          <w:szCs w:val="24"/>
        </w:rPr>
        <w:t xml:space="preserve">, </w:t>
      </w:r>
      <w:r>
        <w:rPr>
          <w:color w:val="E36C09"/>
          <w:sz w:val="24"/>
          <w:szCs w:val="24"/>
        </w:rPr>
        <w:t>povinně volitelné oranžovou barvou</w:t>
      </w:r>
      <w:r>
        <w:rPr>
          <w:color w:val="000000"/>
          <w:sz w:val="24"/>
          <w:szCs w:val="24"/>
        </w:rPr>
        <w:t xml:space="preserve"> a </w:t>
      </w:r>
      <w:r>
        <w:rPr>
          <w:b/>
          <w:color w:val="000000"/>
          <w:sz w:val="24"/>
          <w:szCs w:val="24"/>
        </w:rPr>
        <w:t>volitelné černou barvou</w:t>
      </w:r>
      <w:r>
        <w:rPr>
          <w:color w:val="000000"/>
          <w:sz w:val="24"/>
          <w:szCs w:val="24"/>
        </w:rPr>
        <w:t>. Počty kreditů v každé kategorii musí na konci studia odpovídat nastavení kreditů v nástupním studijním plánu, jak je uvedeno vždy na jeho počátku v Karolince.</w:t>
      </w:r>
    </w:p>
    <w:p w14:paraId="00000077" w14:textId="77777777" w:rsidR="008F64AC" w:rsidRDefault="008F64AC">
      <w:pPr>
        <w:pBdr>
          <w:top w:val="nil"/>
          <w:left w:val="nil"/>
          <w:bottom w:val="nil"/>
          <w:right w:val="nil"/>
          <w:between w:val="nil"/>
        </w:pBdr>
        <w:jc w:val="both"/>
        <w:rPr>
          <w:color w:val="000000"/>
          <w:sz w:val="24"/>
          <w:szCs w:val="24"/>
        </w:rPr>
      </w:pPr>
    </w:p>
    <w:p w14:paraId="00000078"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e) Poměr kreditů za splněné </w:t>
      </w:r>
      <w:r>
        <w:rPr>
          <w:color w:val="00B050"/>
          <w:sz w:val="24"/>
          <w:szCs w:val="24"/>
        </w:rPr>
        <w:t>povinné</w:t>
      </w:r>
      <w:r>
        <w:rPr>
          <w:color w:val="000000"/>
          <w:sz w:val="24"/>
          <w:szCs w:val="24"/>
        </w:rPr>
        <w:t xml:space="preserve">, </w:t>
      </w:r>
      <w:r>
        <w:rPr>
          <w:color w:val="E36C09"/>
          <w:sz w:val="24"/>
          <w:szCs w:val="24"/>
        </w:rPr>
        <w:t>povinně volitelné</w:t>
      </w:r>
      <w:r>
        <w:rPr>
          <w:color w:val="000000"/>
          <w:sz w:val="24"/>
          <w:szCs w:val="24"/>
        </w:rPr>
        <w:t xml:space="preserve"> a </w:t>
      </w:r>
      <w:r>
        <w:rPr>
          <w:b/>
          <w:color w:val="000000"/>
          <w:sz w:val="24"/>
          <w:szCs w:val="24"/>
        </w:rPr>
        <w:t>volitelné předměty</w:t>
      </w:r>
      <w:r>
        <w:rPr>
          <w:color w:val="000000"/>
          <w:sz w:val="24"/>
          <w:szCs w:val="24"/>
        </w:rPr>
        <w:t xml:space="preserve"> ukazuje každému studentovi jeho osobní složka v SIS formou </w:t>
      </w:r>
      <w:r>
        <w:rPr>
          <w:color w:val="00B050"/>
          <w:sz w:val="24"/>
          <w:szCs w:val="24"/>
        </w:rPr>
        <w:t>P</w:t>
      </w:r>
      <w:r>
        <w:rPr>
          <w:color w:val="000000"/>
          <w:sz w:val="24"/>
          <w:szCs w:val="24"/>
        </w:rPr>
        <w:t>/</w:t>
      </w:r>
      <w:r>
        <w:rPr>
          <w:color w:val="E36C09"/>
          <w:sz w:val="24"/>
          <w:szCs w:val="24"/>
        </w:rPr>
        <w:t>PV</w:t>
      </w:r>
      <w:r>
        <w:rPr>
          <w:color w:val="000000"/>
          <w:sz w:val="24"/>
          <w:szCs w:val="24"/>
        </w:rPr>
        <w:t>/</w:t>
      </w:r>
      <w:r>
        <w:rPr>
          <w:b/>
          <w:color w:val="000000"/>
          <w:sz w:val="24"/>
          <w:szCs w:val="24"/>
        </w:rPr>
        <w:t>V</w:t>
      </w:r>
      <w:r>
        <w:rPr>
          <w:color w:val="000000"/>
          <w:sz w:val="24"/>
          <w:szCs w:val="24"/>
        </w:rPr>
        <w:t xml:space="preserve"> (např. </w:t>
      </w:r>
      <w:r>
        <w:rPr>
          <w:color w:val="00B050"/>
          <w:sz w:val="24"/>
          <w:szCs w:val="24"/>
        </w:rPr>
        <w:t>52</w:t>
      </w:r>
      <w:r>
        <w:rPr>
          <w:color w:val="000000"/>
          <w:sz w:val="24"/>
          <w:szCs w:val="24"/>
        </w:rPr>
        <w:t>/</w:t>
      </w:r>
      <w:r>
        <w:rPr>
          <w:color w:val="E36C09"/>
          <w:sz w:val="24"/>
          <w:szCs w:val="24"/>
        </w:rPr>
        <w:t>23</w:t>
      </w:r>
      <w:r>
        <w:rPr>
          <w:color w:val="000000"/>
          <w:sz w:val="24"/>
          <w:szCs w:val="24"/>
        </w:rPr>
        <w:t>/</w:t>
      </w:r>
      <w:r>
        <w:rPr>
          <w:b/>
          <w:color w:val="000000"/>
          <w:sz w:val="24"/>
          <w:szCs w:val="24"/>
        </w:rPr>
        <w:t>12</w:t>
      </w:r>
      <w:r>
        <w:rPr>
          <w:color w:val="000000"/>
          <w:sz w:val="24"/>
          <w:szCs w:val="24"/>
        </w:rPr>
        <w:t>), a to za každý akademický rok i v celkovém souhrnu.</w:t>
      </w:r>
    </w:p>
    <w:p w14:paraId="00000079" w14:textId="77777777" w:rsidR="008F64AC" w:rsidRDefault="008F64AC">
      <w:pPr>
        <w:pBdr>
          <w:top w:val="nil"/>
          <w:left w:val="nil"/>
          <w:bottom w:val="nil"/>
          <w:right w:val="nil"/>
          <w:between w:val="nil"/>
        </w:pBdr>
        <w:jc w:val="both"/>
        <w:rPr>
          <w:color w:val="000000"/>
          <w:sz w:val="24"/>
          <w:szCs w:val="24"/>
        </w:rPr>
      </w:pPr>
    </w:p>
    <w:p w14:paraId="0000007A" w14:textId="77777777" w:rsidR="008F64AC" w:rsidRDefault="00000000">
      <w:pPr>
        <w:pBdr>
          <w:top w:val="nil"/>
          <w:left w:val="nil"/>
          <w:bottom w:val="nil"/>
          <w:right w:val="nil"/>
          <w:between w:val="nil"/>
        </w:pBdr>
        <w:jc w:val="both"/>
        <w:rPr>
          <w:color w:val="000000"/>
          <w:sz w:val="24"/>
          <w:szCs w:val="24"/>
        </w:rPr>
      </w:pPr>
      <w:r>
        <w:rPr>
          <w:b/>
          <w:color w:val="000000"/>
          <w:sz w:val="24"/>
          <w:szCs w:val="24"/>
        </w:rPr>
        <w:t>2. Parametry předmětů v SIS</w:t>
      </w:r>
      <w:r>
        <w:rPr>
          <w:color w:val="000000"/>
          <w:sz w:val="24"/>
          <w:szCs w:val="24"/>
        </w:rPr>
        <w:t>: každý předmět je ve studijním plánu charakterizován určitými znaky:</w:t>
      </w:r>
    </w:p>
    <w:p w14:paraId="0000007B" w14:textId="77777777" w:rsidR="008F64AC" w:rsidRDefault="008F64AC">
      <w:pPr>
        <w:pBdr>
          <w:top w:val="nil"/>
          <w:left w:val="nil"/>
          <w:bottom w:val="nil"/>
          <w:right w:val="nil"/>
          <w:between w:val="nil"/>
        </w:pBdr>
        <w:jc w:val="both"/>
        <w:rPr>
          <w:color w:val="000000"/>
          <w:sz w:val="24"/>
          <w:szCs w:val="24"/>
        </w:rPr>
      </w:pPr>
    </w:p>
    <w:p w14:paraId="0000007C" w14:textId="77777777" w:rsidR="008F64AC" w:rsidRDefault="00000000">
      <w:pPr>
        <w:pBdr>
          <w:top w:val="nil"/>
          <w:left w:val="nil"/>
          <w:bottom w:val="nil"/>
          <w:right w:val="nil"/>
          <w:between w:val="nil"/>
        </w:pBdr>
        <w:jc w:val="both"/>
        <w:rPr>
          <w:color w:val="000000"/>
          <w:sz w:val="24"/>
          <w:szCs w:val="24"/>
        </w:rPr>
      </w:pPr>
      <w:r>
        <w:rPr>
          <w:color w:val="000000"/>
          <w:sz w:val="24"/>
          <w:szCs w:val="24"/>
        </w:rPr>
        <w:t>a)</w:t>
      </w:r>
      <w:r>
        <w:rPr>
          <w:b/>
          <w:color w:val="000000"/>
          <w:sz w:val="24"/>
          <w:szCs w:val="24"/>
        </w:rPr>
        <w:t xml:space="preserve"> </w:t>
      </w:r>
      <w:r>
        <w:rPr>
          <w:color w:val="000000"/>
          <w:sz w:val="24"/>
          <w:szCs w:val="24"/>
        </w:rPr>
        <w:t>Kód předmětu: JTB+číslo pro bakalářské předměty (např. JTB001), JTM+číslo pro magisterské předměty a JTD+číslo pro předměty doktorského studia.</w:t>
      </w:r>
    </w:p>
    <w:p w14:paraId="0000007D" w14:textId="77777777" w:rsidR="008F64AC" w:rsidRDefault="008F64AC">
      <w:pPr>
        <w:pBdr>
          <w:top w:val="nil"/>
          <w:left w:val="nil"/>
          <w:bottom w:val="nil"/>
          <w:right w:val="nil"/>
          <w:between w:val="nil"/>
        </w:pBdr>
        <w:jc w:val="both"/>
        <w:rPr>
          <w:color w:val="000000"/>
          <w:sz w:val="24"/>
          <w:szCs w:val="24"/>
        </w:rPr>
      </w:pPr>
    </w:p>
    <w:p w14:paraId="0000007E" w14:textId="77777777" w:rsidR="008F64AC" w:rsidRDefault="00000000">
      <w:pPr>
        <w:pBdr>
          <w:top w:val="nil"/>
          <w:left w:val="nil"/>
          <w:bottom w:val="nil"/>
          <w:right w:val="nil"/>
          <w:between w:val="nil"/>
        </w:pBdr>
        <w:jc w:val="both"/>
        <w:rPr>
          <w:color w:val="000000"/>
          <w:sz w:val="24"/>
          <w:szCs w:val="24"/>
        </w:rPr>
      </w:pPr>
      <w:r>
        <w:rPr>
          <w:color w:val="000000"/>
          <w:sz w:val="24"/>
          <w:szCs w:val="24"/>
        </w:rPr>
        <w:t>b) Název předmětu (prokliknutím předmětu v Karolince se dostanete k sylabu předmětu v SIS)</w:t>
      </w:r>
    </w:p>
    <w:p w14:paraId="0000007F" w14:textId="77777777" w:rsidR="008F64AC" w:rsidRDefault="008F64AC">
      <w:pPr>
        <w:pBdr>
          <w:top w:val="nil"/>
          <w:left w:val="nil"/>
          <w:bottom w:val="nil"/>
          <w:right w:val="nil"/>
          <w:between w:val="nil"/>
        </w:pBdr>
        <w:jc w:val="both"/>
        <w:rPr>
          <w:color w:val="000000"/>
          <w:sz w:val="24"/>
          <w:szCs w:val="24"/>
        </w:rPr>
      </w:pPr>
    </w:p>
    <w:p w14:paraId="00000080" w14:textId="77777777" w:rsidR="008F64AC" w:rsidRDefault="00000000">
      <w:pPr>
        <w:pBdr>
          <w:top w:val="nil"/>
          <w:left w:val="nil"/>
          <w:bottom w:val="nil"/>
          <w:right w:val="nil"/>
          <w:between w:val="nil"/>
        </w:pBdr>
        <w:jc w:val="both"/>
        <w:rPr>
          <w:color w:val="000000"/>
          <w:sz w:val="24"/>
          <w:szCs w:val="24"/>
        </w:rPr>
      </w:pPr>
      <w:r>
        <w:rPr>
          <w:color w:val="000000"/>
          <w:sz w:val="24"/>
          <w:szCs w:val="24"/>
        </w:rPr>
        <w:t>c) Jméno jeho vyučujícího (prokliknutím se dostanete do SIS k vyučujícímu, jeho kontaktnímu emailu, konzultačním hodinám a předmětům, které vyučuje)</w:t>
      </w:r>
    </w:p>
    <w:p w14:paraId="00000081" w14:textId="77777777" w:rsidR="008F64AC" w:rsidRDefault="008F64AC">
      <w:pPr>
        <w:pBdr>
          <w:top w:val="nil"/>
          <w:left w:val="nil"/>
          <w:bottom w:val="nil"/>
          <w:right w:val="nil"/>
          <w:between w:val="nil"/>
        </w:pBdr>
        <w:jc w:val="both"/>
        <w:rPr>
          <w:color w:val="000000"/>
          <w:sz w:val="24"/>
          <w:szCs w:val="24"/>
        </w:rPr>
      </w:pPr>
    </w:p>
    <w:p w14:paraId="00000082" w14:textId="77777777" w:rsidR="008F64AC" w:rsidRDefault="00000000">
      <w:pPr>
        <w:pBdr>
          <w:top w:val="nil"/>
          <w:left w:val="nil"/>
          <w:bottom w:val="nil"/>
          <w:right w:val="nil"/>
          <w:between w:val="nil"/>
        </w:pBdr>
        <w:jc w:val="both"/>
        <w:rPr>
          <w:color w:val="000000"/>
          <w:sz w:val="24"/>
          <w:szCs w:val="24"/>
        </w:rPr>
      </w:pPr>
      <w:r>
        <w:rPr>
          <w:color w:val="000000"/>
          <w:sz w:val="24"/>
          <w:szCs w:val="24"/>
        </w:rPr>
        <w:t>d) Semestr, v němž se tento předmět vyučuje (FSV má dvousemestrální systém, zkratka ZS označuje zimní semestr a LS letní semestr)</w:t>
      </w:r>
    </w:p>
    <w:p w14:paraId="00000083" w14:textId="77777777" w:rsidR="008F64AC" w:rsidRDefault="008F64AC">
      <w:pPr>
        <w:pBdr>
          <w:top w:val="nil"/>
          <w:left w:val="nil"/>
          <w:bottom w:val="nil"/>
          <w:right w:val="nil"/>
          <w:between w:val="nil"/>
        </w:pBdr>
        <w:jc w:val="both"/>
        <w:rPr>
          <w:color w:val="000000"/>
          <w:sz w:val="24"/>
          <w:szCs w:val="24"/>
        </w:rPr>
      </w:pPr>
    </w:p>
    <w:p w14:paraId="00000084" w14:textId="77777777" w:rsidR="008F64AC" w:rsidRDefault="00000000">
      <w:pPr>
        <w:pBdr>
          <w:top w:val="nil"/>
          <w:left w:val="nil"/>
          <w:bottom w:val="nil"/>
          <w:right w:val="nil"/>
          <w:between w:val="nil"/>
        </w:pBdr>
        <w:jc w:val="both"/>
        <w:rPr>
          <w:color w:val="000000"/>
          <w:sz w:val="24"/>
          <w:szCs w:val="24"/>
        </w:rPr>
      </w:pPr>
      <w:r>
        <w:rPr>
          <w:color w:val="000000"/>
          <w:sz w:val="24"/>
          <w:szCs w:val="24"/>
        </w:rPr>
        <w:t>e) Hodinová dotace předmětu: základní výuková jednotka/hodina výuky má 40 minut čili standardní předmět zahrnující dvě tyto jednotky trvá 80 minut; údaj zahrnuje dvě čísla oddělená lomítkem, z nichž první (před lomítkem) označuje tu část předmětu, která má podobu přednášky, zatímco druhý (za lomítkem) označuje tu část předmětu, která má podobu semináře. V případě standardního předmětu tak údaj 1/1 označuje výuku založenou na kombinaci přednášky a semináře, 2/0 je pouze přednáška a 0/2 je pouze seminář.</w:t>
      </w:r>
    </w:p>
    <w:p w14:paraId="00000085" w14:textId="77777777" w:rsidR="008F64AC" w:rsidRDefault="008F64AC">
      <w:pPr>
        <w:pBdr>
          <w:top w:val="nil"/>
          <w:left w:val="nil"/>
          <w:bottom w:val="nil"/>
          <w:right w:val="nil"/>
          <w:between w:val="nil"/>
        </w:pBdr>
        <w:jc w:val="both"/>
        <w:rPr>
          <w:color w:val="000000"/>
          <w:sz w:val="24"/>
          <w:szCs w:val="24"/>
        </w:rPr>
      </w:pPr>
    </w:p>
    <w:p w14:paraId="00000086" w14:textId="77777777" w:rsidR="008F64AC" w:rsidRDefault="00000000">
      <w:pPr>
        <w:pBdr>
          <w:top w:val="nil"/>
          <w:left w:val="nil"/>
          <w:bottom w:val="nil"/>
          <w:right w:val="nil"/>
          <w:between w:val="nil"/>
        </w:pBdr>
        <w:jc w:val="both"/>
        <w:rPr>
          <w:color w:val="000000"/>
          <w:sz w:val="24"/>
          <w:szCs w:val="24"/>
        </w:rPr>
      </w:pPr>
      <w:r>
        <w:rPr>
          <w:color w:val="000000"/>
          <w:sz w:val="24"/>
          <w:szCs w:val="24"/>
        </w:rPr>
        <w:t>f) Způsob ukončení (ZK = zkouška, Z = zápočet)</w:t>
      </w:r>
    </w:p>
    <w:p w14:paraId="00000087" w14:textId="77777777" w:rsidR="008F64AC" w:rsidRDefault="008F64AC">
      <w:pPr>
        <w:pBdr>
          <w:top w:val="nil"/>
          <w:left w:val="nil"/>
          <w:bottom w:val="nil"/>
          <w:right w:val="nil"/>
          <w:between w:val="nil"/>
        </w:pBdr>
        <w:jc w:val="both"/>
        <w:rPr>
          <w:color w:val="000000"/>
          <w:sz w:val="24"/>
          <w:szCs w:val="24"/>
        </w:rPr>
      </w:pPr>
    </w:p>
    <w:p w14:paraId="00000088" w14:textId="77777777" w:rsidR="008F64AC" w:rsidRDefault="00000000">
      <w:pPr>
        <w:pBdr>
          <w:top w:val="nil"/>
          <w:left w:val="nil"/>
          <w:bottom w:val="nil"/>
          <w:right w:val="nil"/>
          <w:between w:val="nil"/>
        </w:pBdr>
        <w:jc w:val="both"/>
        <w:rPr>
          <w:color w:val="000000"/>
          <w:sz w:val="24"/>
          <w:szCs w:val="24"/>
        </w:rPr>
      </w:pPr>
      <w:r>
        <w:rPr>
          <w:color w:val="000000"/>
          <w:sz w:val="24"/>
          <w:szCs w:val="24"/>
        </w:rPr>
        <w:t>g) Počet kreditů, které je možné splněním předmětu získat</w:t>
      </w:r>
    </w:p>
    <w:p w14:paraId="00000089" w14:textId="77777777" w:rsidR="008F64AC" w:rsidRDefault="008F64AC">
      <w:pPr>
        <w:jc w:val="both"/>
        <w:rPr>
          <w:color w:val="000000"/>
          <w:sz w:val="24"/>
          <w:szCs w:val="24"/>
        </w:rPr>
      </w:pPr>
    </w:p>
    <w:p w14:paraId="0000008A" w14:textId="77777777" w:rsidR="008F64AC" w:rsidRDefault="00000000">
      <w:pPr>
        <w:jc w:val="both"/>
        <w:rPr>
          <w:sz w:val="24"/>
          <w:szCs w:val="24"/>
        </w:rPr>
      </w:pPr>
      <w:r>
        <w:rPr>
          <w:color w:val="000000"/>
          <w:sz w:val="24"/>
          <w:szCs w:val="24"/>
        </w:rPr>
        <w:t>h) V</w:t>
      </w:r>
      <w:r>
        <w:rPr>
          <w:sz w:val="24"/>
          <w:szCs w:val="24"/>
        </w:rPr>
        <w:t> rozvrhovém modulu SIS jsou předměty rozlišeny barevně – přednáška je v obdélníku tmavomodré barvy, semináře jsou světlomodré, fialovou barvou jsou označeny předměty distančního studia.</w:t>
      </w:r>
    </w:p>
    <w:p w14:paraId="0000008B" w14:textId="77777777" w:rsidR="008F64AC" w:rsidRDefault="008F64AC">
      <w:pPr>
        <w:pBdr>
          <w:top w:val="nil"/>
          <w:left w:val="nil"/>
          <w:bottom w:val="nil"/>
          <w:right w:val="nil"/>
          <w:between w:val="nil"/>
        </w:pBdr>
        <w:jc w:val="both"/>
        <w:rPr>
          <w:color w:val="000000"/>
          <w:sz w:val="24"/>
          <w:szCs w:val="24"/>
        </w:rPr>
      </w:pPr>
    </w:p>
    <w:p w14:paraId="0000008C" w14:textId="77777777" w:rsidR="008F64AC" w:rsidRDefault="008F64AC">
      <w:pPr>
        <w:pBdr>
          <w:top w:val="nil"/>
          <w:left w:val="nil"/>
          <w:bottom w:val="nil"/>
          <w:right w:val="nil"/>
          <w:between w:val="nil"/>
        </w:pBdr>
        <w:jc w:val="both"/>
        <w:rPr>
          <w:color w:val="000000"/>
          <w:sz w:val="24"/>
          <w:szCs w:val="24"/>
        </w:rPr>
      </w:pPr>
    </w:p>
    <w:p w14:paraId="0000008D"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t>3. Provázanost předmětů</w:t>
      </w:r>
    </w:p>
    <w:p w14:paraId="0000008E" w14:textId="77777777" w:rsidR="008F64AC" w:rsidRDefault="008F64AC">
      <w:pPr>
        <w:pBdr>
          <w:top w:val="nil"/>
          <w:left w:val="nil"/>
          <w:bottom w:val="nil"/>
          <w:right w:val="nil"/>
          <w:between w:val="nil"/>
        </w:pBdr>
        <w:jc w:val="both"/>
        <w:rPr>
          <w:color w:val="000000"/>
          <w:sz w:val="24"/>
          <w:szCs w:val="24"/>
        </w:rPr>
      </w:pPr>
    </w:p>
    <w:p w14:paraId="0000008F" w14:textId="77777777" w:rsidR="008F64AC" w:rsidRDefault="00000000">
      <w:pPr>
        <w:pBdr>
          <w:top w:val="nil"/>
          <w:left w:val="nil"/>
          <w:bottom w:val="nil"/>
          <w:right w:val="nil"/>
          <w:between w:val="nil"/>
        </w:pBdr>
        <w:jc w:val="both"/>
        <w:rPr>
          <w:color w:val="000000"/>
          <w:sz w:val="24"/>
          <w:szCs w:val="24"/>
        </w:rPr>
      </w:pPr>
      <w:r>
        <w:rPr>
          <w:color w:val="000000"/>
          <w:sz w:val="24"/>
          <w:szCs w:val="24"/>
        </w:rPr>
        <w:t>Ve studijním plánu se uplatňují parametr</w:t>
      </w:r>
      <w:r>
        <w:rPr>
          <w:sz w:val="24"/>
          <w:szCs w:val="24"/>
        </w:rPr>
        <w:t xml:space="preserve">y předmětů, </w:t>
      </w:r>
      <w:r>
        <w:rPr>
          <w:color w:val="000000"/>
          <w:sz w:val="24"/>
          <w:szCs w:val="24"/>
        </w:rPr>
        <w:t>které definují jejich vzájemné vztahy, zejména pak návaznost předmětů mezi jednotlivými ročníky. Informace o těchto parametrech se objeví, když v SIS rozkliknete předmět (</w:t>
      </w:r>
      <w:r>
        <w:rPr>
          <w:b/>
          <w:color w:val="000000"/>
          <w:sz w:val="24"/>
          <w:szCs w:val="24"/>
        </w:rPr>
        <w:t>je dobré a užitečné si jich všimnout! – viz dále bod 4</w:t>
      </w:r>
      <w:r>
        <w:rPr>
          <w:color w:val="000000"/>
          <w:sz w:val="24"/>
          <w:szCs w:val="24"/>
        </w:rPr>
        <w:t>):</w:t>
      </w:r>
    </w:p>
    <w:p w14:paraId="00000090" w14:textId="77777777" w:rsidR="008F64AC" w:rsidRDefault="008F64AC">
      <w:pPr>
        <w:pBdr>
          <w:top w:val="nil"/>
          <w:left w:val="nil"/>
          <w:bottom w:val="nil"/>
          <w:right w:val="nil"/>
          <w:between w:val="nil"/>
        </w:pBdr>
        <w:jc w:val="both"/>
        <w:rPr>
          <w:color w:val="000000"/>
          <w:sz w:val="24"/>
          <w:szCs w:val="24"/>
        </w:rPr>
      </w:pPr>
    </w:p>
    <w:p w14:paraId="00000091" w14:textId="77777777" w:rsidR="008F64AC" w:rsidRDefault="00000000">
      <w:pPr>
        <w:pBdr>
          <w:top w:val="nil"/>
          <w:left w:val="nil"/>
          <w:bottom w:val="nil"/>
          <w:right w:val="nil"/>
          <w:between w:val="nil"/>
        </w:pBdr>
        <w:jc w:val="both"/>
        <w:rPr>
          <w:color w:val="000000"/>
          <w:sz w:val="24"/>
          <w:szCs w:val="24"/>
        </w:rPr>
      </w:pPr>
      <w:r>
        <w:rPr>
          <w:color w:val="000000"/>
          <w:sz w:val="24"/>
          <w:szCs w:val="24"/>
        </w:rPr>
        <w:t>a) Prerekvizita: předmět si nelze zapsat bez předchozího splnění povinností z jiných předmětů; týká se na sebe navazujících předmětů, a to zejména mezi prvním a druhým ročníkem studia a dále předmětů, které je nutné splnit pro zápis prvního dílu Bakalářského semináře, v jehož rámci se uskutečňuje výzkum a příprava závěrečné bakalářské práce.</w:t>
      </w:r>
    </w:p>
    <w:p w14:paraId="00000092" w14:textId="77777777" w:rsidR="008F64AC" w:rsidRDefault="008F64AC">
      <w:pPr>
        <w:pBdr>
          <w:top w:val="nil"/>
          <w:left w:val="nil"/>
          <w:bottom w:val="nil"/>
          <w:right w:val="nil"/>
          <w:between w:val="nil"/>
        </w:pBdr>
        <w:jc w:val="both"/>
        <w:rPr>
          <w:color w:val="000000"/>
          <w:sz w:val="24"/>
          <w:szCs w:val="24"/>
        </w:rPr>
      </w:pPr>
    </w:p>
    <w:p w14:paraId="00000093"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b) Korekvizita: předmět, který musí být zapsán nejpozději současně s daným předmětem, přičemž při kontrole plnění na konci roku se korekvizity berou stejně jako prerekvizity </w:t>
      </w:r>
    </w:p>
    <w:p w14:paraId="00000094" w14:textId="77777777" w:rsidR="008F64AC" w:rsidRDefault="008F64AC">
      <w:pPr>
        <w:pBdr>
          <w:top w:val="nil"/>
          <w:left w:val="nil"/>
          <w:bottom w:val="nil"/>
          <w:right w:val="nil"/>
          <w:between w:val="nil"/>
        </w:pBdr>
        <w:jc w:val="both"/>
        <w:rPr>
          <w:color w:val="000000"/>
          <w:sz w:val="24"/>
          <w:szCs w:val="24"/>
        </w:rPr>
      </w:pPr>
    </w:p>
    <w:p w14:paraId="00000095" w14:textId="77777777" w:rsidR="008F64AC" w:rsidRDefault="00000000">
      <w:pPr>
        <w:pBdr>
          <w:top w:val="nil"/>
          <w:left w:val="nil"/>
          <w:bottom w:val="nil"/>
          <w:right w:val="nil"/>
          <w:between w:val="nil"/>
        </w:pBdr>
        <w:jc w:val="both"/>
        <w:rPr>
          <w:color w:val="000000"/>
          <w:sz w:val="24"/>
          <w:szCs w:val="24"/>
        </w:rPr>
      </w:pPr>
      <w:r>
        <w:rPr>
          <w:color w:val="000000"/>
          <w:sz w:val="24"/>
          <w:szCs w:val="24"/>
        </w:rPr>
        <w:t>c) Neslučitelnost: pokud se z dvojice předmětů zapíše jeden předmět, nelze si zapsat ten druhý</w:t>
      </w:r>
    </w:p>
    <w:p w14:paraId="00000096" w14:textId="77777777" w:rsidR="008F64AC" w:rsidRDefault="008F64AC">
      <w:pPr>
        <w:pBdr>
          <w:top w:val="nil"/>
          <w:left w:val="nil"/>
          <w:bottom w:val="nil"/>
          <w:right w:val="nil"/>
          <w:between w:val="nil"/>
        </w:pBdr>
        <w:jc w:val="both"/>
        <w:rPr>
          <w:color w:val="000000"/>
          <w:sz w:val="24"/>
          <w:szCs w:val="24"/>
        </w:rPr>
      </w:pPr>
    </w:p>
    <w:p w14:paraId="00000097" w14:textId="77777777" w:rsidR="008F64AC" w:rsidRDefault="00000000">
      <w:pPr>
        <w:pBdr>
          <w:top w:val="nil"/>
          <w:left w:val="nil"/>
          <w:bottom w:val="nil"/>
          <w:right w:val="nil"/>
          <w:between w:val="nil"/>
        </w:pBdr>
        <w:jc w:val="both"/>
        <w:rPr>
          <w:color w:val="000000"/>
          <w:sz w:val="24"/>
          <w:szCs w:val="24"/>
        </w:rPr>
      </w:pPr>
      <w:r>
        <w:rPr>
          <w:color w:val="000000"/>
          <w:sz w:val="24"/>
          <w:szCs w:val="24"/>
        </w:rPr>
        <w:t>d) Záměnnost: označuje předměty, kterými je možno nahradit jiné předměty.</w:t>
      </w:r>
    </w:p>
    <w:p w14:paraId="1DACE7EA" w14:textId="77777777" w:rsidR="002B1FA5" w:rsidRDefault="002B1FA5">
      <w:pPr>
        <w:pBdr>
          <w:top w:val="nil"/>
          <w:left w:val="nil"/>
          <w:bottom w:val="nil"/>
          <w:right w:val="nil"/>
          <w:between w:val="nil"/>
        </w:pBdr>
        <w:jc w:val="both"/>
        <w:rPr>
          <w:color w:val="000000"/>
          <w:sz w:val="24"/>
          <w:szCs w:val="24"/>
        </w:rPr>
      </w:pPr>
    </w:p>
    <w:p w14:paraId="00000098" w14:textId="77777777" w:rsidR="008F64AC" w:rsidRDefault="008F64AC">
      <w:pPr>
        <w:pBdr>
          <w:top w:val="nil"/>
          <w:left w:val="nil"/>
          <w:bottom w:val="nil"/>
          <w:right w:val="nil"/>
          <w:between w:val="nil"/>
        </w:pBdr>
        <w:jc w:val="both"/>
        <w:rPr>
          <w:color w:val="000000"/>
          <w:sz w:val="24"/>
          <w:szCs w:val="24"/>
        </w:rPr>
      </w:pPr>
    </w:p>
    <w:p w14:paraId="00000099"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lastRenderedPageBreak/>
        <w:t>4. Promíjení prerekvizit</w:t>
      </w:r>
    </w:p>
    <w:p w14:paraId="0000009A" w14:textId="77777777" w:rsidR="008F64AC" w:rsidRDefault="008F64AC">
      <w:pPr>
        <w:pBdr>
          <w:top w:val="nil"/>
          <w:left w:val="nil"/>
          <w:bottom w:val="nil"/>
          <w:right w:val="nil"/>
          <w:between w:val="nil"/>
        </w:pBdr>
        <w:jc w:val="both"/>
        <w:rPr>
          <w:color w:val="000000"/>
          <w:sz w:val="24"/>
          <w:szCs w:val="24"/>
        </w:rPr>
      </w:pPr>
    </w:p>
    <w:p w14:paraId="0000009B" w14:textId="77777777" w:rsidR="008F64AC" w:rsidRDefault="00000000">
      <w:pPr>
        <w:pBdr>
          <w:top w:val="nil"/>
          <w:left w:val="nil"/>
          <w:bottom w:val="nil"/>
          <w:right w:val="nil"/>
          <w:between w:val="nil"/>
        </w:pBdr>
        <w:jc w:val="both"/>
        <w:rPr>
          <w:color w:val="000000"/>
          <w:sz w:val="24"/>
          <w:szCs w:val="24"/>
        </w:rPr>
      </w:pPr>
      <w:r>
        <w:rPr>
          <w:color w:val="000000"/>
          <w:sz w:val="24"/>
          <w:szCs w:val="24"/>
        </w:rPr>
        <w:t>a) Pokud student nesplní povinný prerekvizitní předmět, SIS mu nepovolí zápis dalšího předmětu, který je splněním prerekvizitního předmětu podmíněn; student si předmět může zapsat pouze tehdy, splní-li dotyčný prerekvizitní předmět</w:t>
      </w:r>
    </w:p>
    <w:p w14:paraId="0000009C" w14:textId="77777777" w:rsidR="008F64AC" w:rsidRDefault="008F64AC">
      <w:pPr>
        <w:pBdr>
          <w:top w:val="nil"/>
          <w:left w:val="nil"/>
          <w:bottom w:val="nil"/>
          <w:right w:val="nil"/>
          <w:between w:val="nil"/>
        </w:pBdr>
        <w:jc w:val="both"/>
        <w:rPr>
          <w:color w:val="000000"/>
          <w:sz w:val="24"/>
          <w:szCs w:val="24"/>
        </w:rPr>
      </w:pPr>
    </w:p>
    <w:p w14:paraId="0000009D" w14:textId="77777777" w:rsidR="008F64AC" w:rsidRDefault="00000000">
      <w:pPr>
        <w:pBdr>
          <w:top w:val="nil"/>
          <w:left w:val="nil"/>
          <w:bottom w:val="nil"/>
          <w:right w:val="nil"/>
          <w:between w:val="nil"/>
        </w:pBdr>
        <w:jc w:val="both"/>
        <w:rPr>
          <w:color w:val="000000"/>
          <w:sz w:val="24"/>
          <w:szCs w:val="24"/>
        </w:rPr>
      </w:pPr>
      <w:r>
        <w:rPr>
          <w:color w:val="000000"/>
          <w:sz w:val="24"/>
          <w:szCs w:val="24"/>
        </w:rPr>
        <w:t>b) Pokud student nemá prerekvizitní předmět splněn, může požádat garanta studijního programu o prominutí prerekvizity, ale pouze tehdy, pokud má současně zapsaný již dříve nesplněný prerekvizitní předmět</w:t>
      </w:r>
    </w:p>
    <w:p w14:paraId="0000009E" w14:textId="77777777" w:rsidR="008F64AC" w:rsidRDefault="008F64AC">
      <w:pPr>
        <w:pBdr>
          <w:top w:val="nil"/>
          <w:left w:val="nil"/>
          <w:bottom w:val="nil"/>
          <w:right w:val="nil"/>
          <w:between w:val="nil"/>
        </w:pBdr>
        <w:jc w:val="both"/>
        <w:rPr>
          <w:color w:val="000000"/>
          <w:sz w:val="24"/>
          <w:szCs w:val="24"/>
        </w:rPr>
      </w:pPr>
    </w:p>
    <w:p w14:paraId="0000009F" w14:textId="77777777" w:rsidR="008F64AC" w:rsidRDefault="00000000">
      <w:pPr>
        <w:pBdr>
          <w:top w:val="nil"/>
          <w:left w:val="nil"/>
          <w:bottom w:val="nil"/>
          <w:right w:val="nil"/>
          <w:between w:val="nil"/>
        </w:pBdr>
        <w:jc w:val="both"/>
        <w:rPr>
          <w:color w:val="000000"/>
          <w:sz w:val="24"/>
          <w:szCs w:val="24"/>
        </w:rPr>
      </w:pPr>
      <w:r>
        <w:rPr>
          <w:color w:val="000000"/>
          <w:sz w:val="24"/>
          <w:szCs w:val="24"/>
        </w:rPr>
        <w:t>c) Prominutí prerekvizity lze uplatnit pouze v rámci semestru, tj. pokud nesplněný prerekvizitní předmět a na něj navazující další předmět jsou vypisovány ve stejném semestru. Prominutí prerekvizity nelze tedy uplatnit, pokud je zápis předmětu v zimním semestru podmíněn splněním studijní povinnosti předmětu vypsaného až v letním semestru, resp. pokud je zápis předmětu v letním semestru podmíněn splněním studijní povinnosti předmětu vypsaného až v zimním semestru. V takovém případě musí student nejprve splnit chybějící předmět: například nesplnění předmětu JTB014 Přehled moderních světových dějin II znamená, že v ZS si student nemůže zapsat žádný předmět prerekvizitně podmíněný předmětem JTB014 (předměty JTB017, JTB018, JTB020), ale v LS, pokud má zapsaný JTB014, si může zapsat prerekvizitně podmíněné předměty JTB016, JTB019 a JTB021.</w:t>
      </w:r>
    </w:p>
    <w:p w14:paraId="000000A0" w14:textId="77777777" w:rsidR="008F64AC" w:rsidRDefault="008F64AC">
      <w:pPr>
        <w:pBdr>
          <w:top w:val="nil"/>
          <w:left w:val="nil"/>
          <w:bottom w:val="nil"/>
          <w:right w:val="nil"/>
          <w:between w:val="nil"/>
        </w:pBdr>
        <w:jc w:val="both"/>
        <w:rPr>
          <w:color w:val="000000"/>
          <w:sz w:val="24"/>
          <w:szCs w:val="24"/>
        </w:rPr>
      </w:pPr>
    </w:p>
    <w:p w14:paraId="000000A1" w14:textId="77777777" w:rsidR="008F64AC" w:rsidRDefault="008F64AC">
      <w:pPr>
        <w:pBdr>
          <w:top w:val="nil"/>
          <w:left w:val="nil"/>
          <w:bottom w:val="nil"/>
          <w:right w:val="nil"/>
          <w:between w:val="nil"/>
        </w:pBdr>
        <w:jc w:val="both"/>
        <w:rPr>
          <w:color w:val="000000"/>
          <w:sz w:val="24"/>
          <w:szCs w:val="24"/>
        </w:rPr>
      </w:pPr>
    </w:p>
    <w:p w14:paraId="000000A2"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t>5. Uznávání předmětů</w:t>
      </w:r>
    </w:p>
    <w:p w14:paraId="000000A3" w14:textId="77777777" w:rsidR="008F64AC" w:rsidRDefault="008F64AC">
      <w:pPr>
        <w:pBdr>
          <w:top w:val="nil"/>
          <w:left w:val="nil"/>
          <w:bottom w:val="nil"/>
          <w:right w:val="nil"/>
          <w:between w:val="nil"/>
        </w:pBdr>
        <w:jc w:val="both"/>
        <w:rPr>
          <w:color w:val="000000"/>
          <w:sz w:val="24"/>
          <w:szCs w:val="24"/>
        </w:rPr>
      </w:pPr>
    </w:p>
    <w:p w14:paraId="000000A4" w14:textId="77777777" w:rsidR="008F64AC" w:rsidRDefault="00000000">
      <w:pPr>
        <w:pBdr>
          <w:top w:val="nil"/>
          <w:left w:val="nil"/>
          <w:bottom w:val="nil"/>
          <w:right w:val="nil"/>
          <w:between w:val="nil"/>
        </w:pBdr>
        <w:jc w:val="both"/>
        <w:rPr>
          <w:color w:val="000000"/>
          <w:sz w:val="24"/>
          <w:szCs w:val="24"/>
        </w:rPr>
      </w:pPr>
      <w:r>
        <w:rPr>
          <w:color w:val="000000"/>
          <w:sz w:val="24"/>
          <w:szCs w:val="24"/>
        </w:rPr>
        <w:t>a) Studenti mohou právo během studia požádat o uznání předmětů absolvovaných jinde na UK (nebo na vysokých školách s UK smluvně spojených včetně zahraničních vysokých škol). Rozhodnutí o ne/uznání předmětu je v kompetenci garanta programu, je postoupeno ke schválení studijnímu proděkanovi a k zapsání do SIS studijnímu oddělení. Lze také požádat o uznání letních škol nebo ad hoc vypisovaných předmětů jako volitelných předmětů, není-li určeno jinak.</w:t>
      </w:r>
    </w:p>
    <w:p w14:paraId="000000A5" w14:textId="77777777" w:rsidR="008F64AC" w:rsidRDefault="008F64AC">
      <w:pPr>
        <w:pBdr>
          <w:top w:val="nil"/>
          <w:left w:val="nil"/>
          <w:bottom w:val="nil"/>
          <w:right w:val="nil"/>
          <w:between w:val="nil"/>
        </w:pBdr>
        <w:jc w:val="both"/>
        <w:rPr>
          <w:b/>
          <w:color w:val="000000"/>
          <w:sz w:val="24"/>
          <w:szCs w:val="24"/>
        </w:rPr>
      </w:pPr>
    </w:p>
    <w:p w14:paraId="000000A6" w14:textId="77777777" w:rsidR="008F64AC" w:rsidRDefault="00000000">
      <w:pPr>
        <w:pBdr>
          <w:top w:val="nil"/>
          <w:left w:val="nil"/>
          <w:bottom w:val="nil"/>
          <w:right w:val="nil"/>
          <w:between w:val="nil"/>
        </w:pBdr>
        <w:jc w:val="both"/>
        <w:rPr>
          <w:color w:val="000000"/>
          <w:sz w:val="24"/>
          <w:szCs w:val="24"/>
        </w:rPr>
      </w:pPr>
      <w:r>
        <w:rPr>
          <w:color w:val="000000"/>
          <w:sz w:val="24"/>
          <w:szCs w:val="24"/>
        </w:rPr>
        <w:t>b) V případě uznání předmětu z jiného studijního plánu na UK nebo v rámci zahraničního pobytu jako předmětu povinného, povinně volitelného nebo volitelného se vyplňuje příslušný protokol (</w:t>
      </w:r>
      <w:hyperlink r:id="rId24">
        <w:r>
          <w:rPr>
            <w:color w:val="0000FF"/>
            <w:sz w:val="24"/>
            <w:szCs w:val="24"/>
            <w:u w:val="single"/>
          </w:rPr>
          <w:t>ke stažení na této adrese</w:t>
        </w:r>
      </w:hyperlink>
      <w:r>
        <w:rPr>
          <w:color w:val="000000"/>
          <w:sz w:val="24"/>
          <w:szCs w:val="24"/>
        </w:rPr>
        <w:t xml:space="preserve">). Tento postup </w:t>
      </w:r>
      <w:r>
        <w:rPr>
          <w:b/>
          <w:color w:val="000000"/>
          <w:sz w:val="24"/>
          <w:szCs w:val="24"/>
        </w:rPr>
        <w:t>neplatí</w:t>
      </w:r>
      <w:r>
        <w:rPr>
          <w:color w:val="000000"/>
          <w:sz w:val="24"/>
          <w:szCs w:val="24"/>
        </w:rPr>
        <w:t xml:space="preserve"> pro uznání studijních povinností v rámci pobytu ERASMUS, který má svůj vlastní protokol.</w:t>
      </w:r>
    </w:p>
    <w:p w14:paraId="000000A7" w14:textId="77777777" w:rsidR="008F64AC" w:rsidRDefault="008F64AC">
      <w:pPr>
        <w:pBdr>
          <w:top w:val="nil"/>
          <w:left w:val="nil"/>
          <w:bottom w:val="nil"/>
          <w:right w:val="nil"/>
          <w:between w:val="nil"/>
        </w:pBdr>
        <w:jc w:val="both"/>
        <w:rPr>
          <w:color w:val="000000"/>
          <w:sz w:val="24"/>
          <w:szCs w:val="24"/>
        </w:rPr>
      </w:pPr>
    </w:p>
    <w:p w14:paraId="000000A8" w14:textId="77777777" w:rsidR="008F64AC" w:rsidRDefault="00000000">
      <w:pPr>
        <w:pBdr>
          <w:top w:val="nil"/>
          <w:left w:val="nil"/>
          <w:bottom w:val="nil"/>
          <w:right w:val="nil"/>
          <w:between w:val="nil"/>
        </w:pBdr>
        <w:jc w:val="both"/>
        <w:rPr>
          <w:color w:val="000000"/>
          <w:sz w:val="24"/>
          <w:szCs w:val="24"/>
        </w:rPr>
      </w:pPr>
      <w:r>
        <w:rPr>
          <w:color w:val="000000"/>
          <w:sz w:val="24"/>
          <w:szCs w:val="24"/>
        </w:rPr>
        <w:t>c) V případě uznávání předmětů ze škol mimo IMS FSV UK za předměty ze studijního plánu jakéhokoliv programu na IMS FSV UK je třeba dávat pozor na skutečnost, že uznání je výměnou předmětu za předmět včetně kreditů. Pokud si student mimo IMS např. zapíše předmět se 6 kredity a nechá si ho uznat jako předmět, který má ve studijním plánu na IMS hodnotu 5 kreditů, pak platným výsledkem tohoto uznání je předmět s 5 kredity.</w:t>
      </w:r>
    </w:p>
    <w:p w14:paraId="000000A9" w14:textId="77777777" w:rsidR="008F64AC" w:rsidRDefault="008F64AC">
      <w:pPr>
        <w:pBdr>
          <w:top w:val="nil"/>
          <w:left w:val="nil"/>
          <w:bottom w:val="nil"/>
          <w:right w:val="nil"/>
          <w:between w:val="nil"/>
        </w:pBdr>
        <w:jc w:val="both"/>
        <w:rPr>
          <w:color w:val="000000"/>
          <w:sz w:val="24"/>
          <w:szCs w:val="24"/>
        </w:rPr>
      </w:pPr>
    </w:p>
    <w:p w14:paraId="000000AA" w14:textId="77777777" w:rsidR="008F64AC" w:rsidRDefault="008F64AC">
      <w:pPr>
        <w:pBdr>
          <w:top w:val="nil"/>
          <w:left w:val="nil"/>
          <w:bottom w:val="nil"/>
          <w:right w:val="nil"/>
          <w:between w:val="nil"/>
        </w:pBdr>
        <w:jc w:val="both"/>
        <w:rPr>
          <w:color w:val="000000"/>
          <w:sz w:val="24"/>
          <w:szCs w:val="24"/>
        </w:rPr>
      </w:pPr>
    </w:p>
    <w:p w14:paraId="000000AB"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t xml:space="preserve">6. Neprostupnost předmětů bakalářského a magisterského studia </w:t>
      </w:r>
    </w:p>
    <w:p w14:paraId="000000AC" w14:textId="77777777" w:rsidR="008F64AC" w:rsidRDefault="008F64AC">
      <w:pPr>
        <w:pBdr>
          <w:top w:val="nil"/>
          <w:left w:val="nil"/>
          <w:bottom w:val="nil"/>
          <w:right w:val="nil"/>
          <w:between w:val="nil"/>
        </w:pBdr>
        <w:jc w:val="both"/>
        <w:rPr>
          <w:color w:val="000000"/>
          <w:sz w:val="24"/>
          <w:szCs w:val="24"/>
        </w:rPr>
      </w:pPr>
    </w:p>
    <w:p w14:paraId="000000AD" w14:textId="77777777" w:rsidR="008F64AC" w:rsidRDefault="00000000">
      <w:pPr>
        <w:pBdr>
          <w:top w:val="nil"/>
          <w:left w:val="nil"/>
          <w:bottom w:val="nil"/>
          <w:right w:val="nil"/>
          <w:between w:val="nil"/>
        </w:pBdr>
        <w:jc w:val="both"/>
        <w:rPr>
          <w:color w:val="000000"/>
          <w:sz w:val="24"/>
          <w:szCs w:val="24"/>
        </w:rPr>
      </w:pPr>
      <w:r>
        <w:rPr>
          <w:color w:val="000000"/>
          <w:sz w:val="24"/>
          <w:szCs w:val="24"/>
        </w:rPr>
        <w:t>Předměty bakalářského a magisterského studia jsou nezaměnitelné, tj. studenti bakalářského cyklu si nezapisují magisterské předměty a naopak, toto omezení se týká i předmětů denního a distančního studia v rámci jednoho a téhož cyklu. Jedinou výjimkou je zápis předmětů druhého cyklu v rámci kvóty volitelných předmětů, pokud k zápisu dá svolení příslušný vyučující.</w:t>
      </w:r>
    </w:p>
    <w:p w14:paraId="004E9BB5" w14:textId="77777777" w:rsidR="00D420CE" w:rsidRDefault="00D420CE">
      <w:pPr>
        <w:pBdr>
          <w:top w:val="nil"/>
          <w:left w:val="nil"/>
          <w:bottom w:val="nil"/>
          <w:right w:val="nil"/>
          <w:between w:val="nil"/>
        </w:pBdr>
        <w:jc w:val="both"/>
        <w:rPr>
          <w:color w:val="000000"/>
          <w:sz w:val="24"/>
          <w:szCs w:val="24"/>
        </w:rPr>
      </w:pPr>
    </w:p>
    <w:p w14:paraId="000000AE" w14:textId="77777777" w:rsidR="008F64AC" w:rsidRDefault="008F64AC">
      <w:pPr>
        <w:pBdr>
          <w:top w:val="nil"/>
          <w:left w:val="nil"/>
          <w:bottom w:val="nil"/>
          <w:right w:val="nil"/>
          <w:between w:val="nil"/>
        </w:pBdr>
        <w:jc w:val="both"/>
        <w:rPr>
          <w:color w:val="000000"/>
          <w:sz w:val="24"/>
          <w:szCs w:val="24"/>
        </w:rPr>
      </w:pPr>
    </w:p>
    <w:p w14:paraId="000000AF"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t>A/III Organizace studia</w:t>
      </w:r>
    </w:p>
    <w:p w14:paraId="000000B0" w14:textId="77777777" w:rsidR="008F64AC" w:rsidRDefault="008F64AC">
      <w:pPr>
        <w:pBdr>
          <w:top w:val="nil"/>
          <w:left w:val="nil"/>
          <w:bottom w:val="nil"/>
          <w:right w:val="nil"/>
          <w:between w:val="nil"/>
        </w:pBdr>
        <w:jc w:val="both"/>
        <w:rPr>
          <w:color w:val="000000"/>
          <w:sz w:val="24"/>
          <w:szCs w:val="24"/>
        </w:rPr>
      </w:pPr>
    </w:p>
    <w:p w14:paraId="000000B1" w14:textId="77777777" w:rsidR="008F64AC" w:rsidRDefault="008F64AC">
      <w:pPr>
        <w:pBdr>
          <w:top w:val="nil"/>
          <w:left w:val="nil"/>
          <w:bottom w:val="nil"/>
          <w:right w:val="nil"/>
          <w:between w:val="nil"/>
        </w:pBdr>
        <w:jc w:val="both"/>
        <w:rPr>
          <w:color w:val="000000"/>
          <w:sz w:val="24"/>
          <w:szCs w:val="24"/>
        </w:rPr>
      </w:pPr>
    </w:p>
    <w:p w14:paraId="000000B2"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t>1. Postup z ročníku do ročníku</w:t>
      </w:r>
    </w:p>
    <w:p w14:paraId="000000B3" w14:textId="77777777" w:rsidR="008F64AC" w:rsidRDefault="008F64AC">
      <w:pPr>
        <w:pBdr>
          <w:top w:val="nil"/>
          <w:left w:val="nil"/>
          <w:bottom w:val="nil"/>
          <w:right w:val="nil"/>
          <w:between w:val="nil"/>
        </w:pBdr>
        <w:jc w:val="both"/>
        <w:rPr>
          <w:color w:val="000000"/>
          <w:sz w:val="24"/>
          <w:szCs w:val="24"/>
        </w:rPr>
      </w:pPr>
    </w:p>
    <w:p w14:paraId="000000B4"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a) Studium je rozděleno na </w:t>
      </w:r>
      <w:r>
        <w:rPr>
          <w:b/>
          <w:color w:val="000000"/>
          <w:sz w:val="24"/>
          <w:szCs w:val="24"/>
        </w:rPr>
        <w:t>úseky</w:t>
      </w:r>
      <w:r>
        <w:rPr>
          <w:color w:val="000000"/>
          <w:sz w:val="24"/>
          <w:szCs w:val="24"/>
        </w:rPr>
        <w:t xml:space="preserve"> (ročníky), přičemž z hlediska délky studia se rozlišuje tzv. </w:t>
      </w:r>
      <w:r>
        <w:rPr>
          <w:b/>
          <w:color w:val="000000"/>
          <w:sz w:val="24"/>
          <w:szCs w:val="24"/>
        </w:rPr>
        <w:t>standardní doba studia</w:t>
      </w:r>
      <w:r>
        <w:rPr>
          <w:color w:val="000000"/>
          <w:sz w:val="24"/>
          <w:szCs w:val="24"/>
        </w:rPr>
        <w:t xml:space="preserve">, což jsou tři, nejvýše čtyři roky studia, a </w:t>
      </w:r>
      <w:r>
        <w:rPr>
          <w:b/>
          <w:color w:val="000000"/>
          <w:sz w:val="24"/>
          <w:szCs w:val="24"/>
        </w:rPr>
        <w:t>maximální doba studia je v případě bakalářského studia šest let</w:t>
      </w:r>
      <w:r>
        <w:rPr>
          <w:color w:val="000000"/>
          <w:sz w:val="24"/>
          <w:szCs w:val="24"/>
        </w:rPr>
        <w:t xml:space="preserve"> (viz čl. 4/12 Studijního a zkušebního řádu UK). Překročení maximální doby studia univerzita penalizuje, viz </w:t>
      </w:r>
      <w:hyperlink r:id="rId25">
        <w:r>
          <w:rPr>
            <w:color w:val="0000FF"/>
            <w:sz w:val="24"/>
            <w:szCs w:val="24"/>
            <w:u w:val="single"/>
          </w:rPr>
          <w:t>Příloha č. 2 Statutu UK, čl. 3.</w:t>
        </w:r>
      </w:hyperlink>
    </w:p>
    <w:p w14:paraId="000000B5" w14:textId="77777777" w:rsidR="008F64AC" w:rsidRDefault="008F64AC">
      <w:pPr>
        <w:pBdr>
          <w:top w:val="nil"/>
          <w:left w:val="nil"/>
          <w:bottom w:val="nil"/>
          <w:right w:val="nil"/>
          <w:between w:val="nil"/>
        </w:pBdr>
        <w:jc w:val="both"/>
        <w:rPr>
          <w:color w:val="000000"/>
          <w:sz w:val="24"/>
          <w:szCs w:val="24"/>
        </w:rPr>
      </w:pPr>
    </w:p>
    <w:p w14:paraId="000000B6"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b) V případě navazujícího magisterského cyklu činí standardní doba studia dva, resp. tři roky, a </w:t>
      </w:r>
      <w:r>
        <w:rPr>
          <w:b/>
          <w:color w:val="000000"/>
          <w:sz w:val="24"/>
          <w:szCs w:val="24"/>
        </w:rPr>
        <w:t xml:space="preserve">maximální doba studia je pět let </w:t>
      </w:r>
      <w:r>
        <w:rPr>
          <w:color w:val="000000"/>
          <w:sz w:val="24"/>
          <w:szCs w:val="24"/>
        </w:rPr>
        <w:t xml:space="preserve">(viz čl. 4/12 Studijního a zkušebního řádu UK). Překročení maximální doby studia univerzita penalizuje, viz </w:t>
      </w:r>
      <w:hyperlink r:id="rId26">
        <w:r>
          <w:rPr>
            <w:color w:val="0000FF"/>
            <w:sz w:val="24"/>
            <w:szCs w:val="24"/>
            <w:u w:val="single"/>
          </w:rPr>
          <w:t>Příloha č. 2 Statutu UK, čl. 3.</w:t>
        </w:r>
      </w:hyperlink>
      <w:r>
        <w:rPr>
          <w:color w:val="000000"/>
          <w:sz w:val="24"/>
          <w:szCs w:val="24"/>
        </w:rPr>
        <w:t xml:space="preserve"> </w:t>
      </w:r>
    </w:p>
    <w:p w14:paraId="000000B7" w14:textId="77777777" w:rsidR="008F64AC" w:rsidRDefault="008F64AC">
      <w:pPr>
        <w:pBdr>
          <w:top w:val="nil"/>
          <w:left w:val="nil"/>
          <w:bottom w:val="nil"/>
          <w:right w:val="nil"/>
          <w:between w:val="nil"/>
        </w:pBdr>
        <w:jc w:val="both"/>
        <w:rPr>
          <w:color w:val="000000"/>
          <w:sz w:val="24"/>
          <w:szCs w:val="24"/>
        </w:rPr>
      </w:pPr>
    </w:p>
    <w:p w14:paraId="000000B8" w14:textId="77777777" w:rsidR="008F64AC" w:rsidRDefault="00000000">
      <w:pPr>
        <w:pBdr>
          <w:top w:val="nil"/>
          <w:left w:val="nil"/>
          <w:bottom w:val="nil"/>
          <w:right w:val="nil"/>
          <w:between w:val="nil"/>
        </w:pBdr>
        <w:jc w:val="both"/>
        <w:rPr>
          <w:b/>
          <w:color w:val="000000"/>
          <w:sz w:val="24"/>
          <w:szCs w:val="24"/>
          <w:u w:val="single"/>
        </w:rPr>
      </w:pPr>
      <w:r>
        <w:rPr>
          <w:color w:val="000000"/>
          <w:sz w:val="24"/>
          <w:szCs w:val="24"/>
        </w:rPr>
        <w:t xml:space="preserve">c) Postup z ročníku do ročníku je založen na kumulaci kreditů, což znamená, že pro postup do dalšího ročníku je nutné získat za </w:t>
      </w:r>
      <w:r>
        <w:rPr>
          <w:b/>
          <w:color w:val="000000"/>
          <w:sz w:val="24"/>
          <w:szCs w:val="24"/>
        </w:rPr>
        <w:t>celé předchozí studium</w:t>
      </w:r>
      <w:r>
        <w:rPr>
          <w:color w:val="000000"/>
          <w:sz w:val="24"/>
          <w:szCs w:val="24"/>
        </w:rPr>
        <w:t xml:space="preserve"> určitý počet kreditů podle schématu určeného </w:t>
      </w:r>
      <w:hyperlink r:id="rId27">
        <w:r>
          <w:rPr>
            <w:color w:val="0000FF"/>
            <w:sz w:val="24"/>
            <w:szCs w:val="24"/>
            <w:u w:val="single"/>
          </w:rPr>
          <w:t>Pravidly pro organizaci studia</w:t>
        </w:r>
      </w:hyperlink>
      <w:r>
        <w:rPr>
          <w:color w:val="000000"/>
          <w:sz w:val="24"/>
          <w:szCs w:val="24"/>
          <w:u w:val="single"/>
        </w:rPr>
        <w:t>, čl. 4)</w:t>
      </w:r>
      <w:r>
        <w:rPr>
          <w:color w:val="000000"/>
          <w:sz w:val="24"/>
          <w:szCs w:val="24"/>
        </w:rPr>
        <w:t xml:space="preserve">. </w:t>
      </w:r>
      <w:r>
        <w:rPr>
          <w:b/>
          <w:color w:val="000000"/>
          <w:sz w:val="24"/>
          <w:szCs w:val="24"/>
        </w:rPr>
        <w:t>Bakalářské a magisterské programy mají odlišné modely kumulace kreditů při zápisu do čtvrtého a dalšího úseku studia!</w:t>
      </w:r>
    </w:p>
    <w:p w14:paraId="000000B9" w14:textId="77777777" w:rsidR="008F64AC" w:rsidRDefault="008F64AC">
      <w:pPr>
        <w:pBdr>
          <w:top w:val="nil"/>
          <w:left w:val="nil"/>
          <w:bottom w:val="nil"/>
          <w:right w:val="nil"/>
          <w:between w:val="nil"/>
        </w:pBdr>
        <w:jc w:val="both"/>
        <w:rPr>
          <w:color w:val="000000"/>
          <w:sz w:val="24"/>
          <w:szCs w:val="24"/>
        </w:rPr>
      </w:pPr>
    </w:p>
    <w:p w14:paraId="000000BA" w14:textId="77777777" w:rsidR="008F64AC" w:rsidRDefault="008F64AC">
      <w:pPr>
        <w:pBdr>
          <w:top w:val="nil"/>
          <w:left w:val="nil"/>
          <w:bottom w:val="nil"/>
          <w:right w:val="nil"/>
          <w:between w:val="nil"/>
        </w:pBdr>
        <w:jc w:val="both"/>
        <w:rPr>
          <w:color w:val="000000"/>
          <w:sz w:val="24"/>
          <w:szCs w:val="24"/>
        </w:rPr>
      </w:pPr>
    </w:p>
    <w:p w14:paraId="000000BB"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t>2. Zápis do předmětů</w:t>
      </w:r>
    </w:p>
    <w:p w14:paraId="000000BC" w14:textId="77777777" w:rsidR="008F64AC" w:rsidRDefault="008F64AC">
      <w:pPr>
        <w:pBdr>
          <w:top w:val="nil"/>
          <w:left w:val="nil"/>
          <w:bottom w:val="nil"/>
          <w:right w:val="nil"/>
          <w:between w:val="nil"/>
        </w:pBdr>
        <w:jc w:val="both"/>
        <w:rPr>
          <w:color w:val="000000"/>
          <w:sz w:val="24"/>
          <w:szCs w:val="24"/>
        </w:rPr>
      </w:pPr>
    </w:p>
    <w:p w14:paraId="000000BD"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a) V období stanoveném harmonogramem se studenti zapisují do elektronických zápisových listů příslušného předmětu, aby v jeho rámci mohli plnit příslušnou studijní povinnost. Nemá-li student předmět formálně zapsán v SIS, nemůže z něj udělat zkoušku. V ZS školního roku 2024/2025 probíhá zápis: </w:t>
      </w:r>
    </w:p>
    <w:p w14:paraId="000000BE"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 do předmětů bakalářského studia v době od 17. 9. 2024 (od </w:t>
      </w:r>
      <w:r>
        <w:rPr>
          <w:b/>
          <w:color w:val="000000"/>
          <w:sz w:val="24"/>
          <w:szCs w:val="24"/>
        </w:rPr>
        <w:t>11.00</w:t>
      </w:r>
      <w:r>
        <w:rPr>
          <w:color w:val="000000"/>
          <w:sz w:val="24"/>
          <w:szCs w:val="24"/>
        </w:rPr>
        <w:t>) do 6. 10. 2024 (do 23.59)</w:t>
      </w:r>
    </w:p>
    <w:p w14:paraId="000000BF"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 do předmětů magisterského studia v době od </w:t>
      </w:r>
      <w:r>
        <w:rPr>
          <w:sz w:val="24"/>
          <w:szCs w:val="24"/>
        </w:rPr>
        <w:t>17</w:t>
      </w:r>
      <w:r>
        <w:rPr>
          <w:color w:val="000000"/>
          <w:sz w:val="24"/>
          <w:szCs w:val="24"/>
        </w:rPr>
        <w:t xml:space="preserve">. 9. 2024 (od </w:t>
      </w:r>
      <w:r>
        <w:rPr>
          <w:b/>
          <w:color w:val="000000"/>
          <w:sz w:val="24"/>
          <w:szCs w:val="24"/>
        </w:rPr>
        <w:t>10.00</w:t>
      </w:r>
      <w:r>
        <w:rPr>
          <w:color w:val="000000"/>
          <w:sz w:val="24"/>
          <w:szCs w:val="24"/>
        </w:rPr>
        <w:t>) do 6. 10. 2024 (do 23.59)</w:t>
      </w:r>
    </w:p>
    <w:p w14:paraId="000000C0"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 exchange (zahraničních) studentů v době od </w:t>
      </w:r>
      <w:r>
        <w:rPr>
          <w:sz w:val="24"/>
          <w:szCs w:val="24"/>
        </w:rPr>
        <w:t>19</w:t>
      </w:r>
      <w:r>
        <w:rPr>
          <w:color w:val="000000"/>
          <w:sz w:val="24"/>
          <w:szCs w:val="24"/>
        </w:rPr>
        <w:t>. 9. 2024 (od 11.00) do 6. 10. 2024 (do 23.59)</w:t>
      </w:r>
    </w:p>
    <w:p w14:paraId="000000C1" w14:textId="77777777" w:rsidR="008F64AC" w:rsidRDefault="00000000">
      <w:pPr>
        <w:pBdr>
          <w:top w:val="nil"/>
          <w:left w:val="nil"/>
          <w:bottom w:val="nil"/>
          <w:right w:val="nil"/>
          <w:between w:val="nil"/>
        </w:pBdr>
        <w:jc w:val="both"/>
        <w:rPr>
          <w:color w:val="000000"/>
          <w:sz w:val="24"/>
          <w:szCs w:val="24"/>
        </w:rPr>
      </w:pPr>
      <w:r>
        <w:rPr>
          <w:color w:val="000000"/>
          <w:sz w:val="24"/>
          <w:szCs w:val="24"/>
        </w:rPr>
        <w:t>- studentů jiných fakult v době od 23. 9. 2024 (od 10.00) do 6. 10. 2024 (do 23.59)</w:t>
      </w:r>
    </w:p>
    <w:p w14:paraId="000000C2" w14:textId="77777777" w:rsidR="008F64AC" w:rsidRDefault="00000000">
      <w:pPr>
        <w:pBdr>
          <w:top w:val="nil"/>
          <w:left w:val="nil"/>
          <w:bottom w:val="nil"/>
          <w:right w:val="nil"/>
          <w:between w:val="nil"/>
        </w:pBdr>
        <w:jc w:val="both"/>
        <w:rPr>
          <w:color w:val="000000"/>
          <w:sz w:val="24"/>
          <w:szCs w:val="24"/>
        </w:rPr>
      </w:pPr>
      <w:r>
        <w:rPr>
          <w:color w:val="000000"/>
          <w:sz w:val="24"/>
          <w:szCs w:val="24"/>
        </w:rPr>
        <w:t>Datum zápisů v prvních dvou položkách se týká i kmenových studentů všech zahraničních programů na IMS FSV UK.</w:t>
      </w:r>
    </w:p>
    <w:p w14:paraId="000000C3" w14:textId="77777777" w:rsidR="008F64AC" w:rsidRDefault="008F64AC">
      <w:pPr>
        <w:pBdr>
          <w:top w:val="nil"/>
          <w:left w:val="nil"/>
          <w:bottom w:val="nil"/>
          <w:right w:val="nil"/>
          <w:between w:val="nil"/>
        </w:pBdr>
        <w:jc w:val="both"/>
        <w:rPr>
          <w:color w:val="000000"/>
          <w:sz w:val="24"/>
          <w:szCs w:val="24"/>
        </w:rPr>
      </w:pPr>
    </w:p>
    <w:p w14:paraId="000000C4"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b) Pokud student nestihne zapsat zamýšlené předměty v určených termínech, má podle </w:t>
      </w:r>
      <w:hyperlink r:id="rId28">
        <w:r>
          <w:rPr>
            <w:color w:val="0000FF"/>
            <w:sz w:val="24"/>
            <w:szCs w:val="24"/>
            <w:u w:val="single"/>
          </w:rPr>
          <w:t>Pravidel pro organizaci studia</w:t>
        </w:r>
      </w:hyperlink>
      <w:r>
        <w:rPr>
          <w:color w:val="000000"/>
          <w:sz w:val="24"/>
          <w:szCs w:val="24"/>
        </w:rPr>
        <w:t xml:space="preserve"> (čl. 5/3) možnost požádat o dodatečný zápis do jakéhokoliv předmětu, ale jen do šestého týdne semestru, totéž platí pro možnost zápis daného předmětu zrušit. V obou případech použije student </w:t>
      </w:r>
      <w:hyperlink r:id="rId29">
        <w:r>
          <w:rPr>
            <w:color w:val="0000FF"/>
            <w:sz w:val="24"/>
            <w:szCs w:val="24"/>
            <w:u w:val="single"/>
          </w:rPr>
          <w:t>formuláře</w:t>
        </w:r>
      </w:hyperlink>
      <w:r>
        <w:rPr>
          <w:color w:val="000000"/>
          <w:sz w:val="24"/>
          <w:szCs w:val="24"/>
        </w:rPr>
        <w:t xml:space="preserve"> k těmto účelům určené.</w:t>
      </w:r>
    </w:p>
    <w:p w14:paraId="000000C5" w14:textId="77777777" w:rsidR="008F64AC" w:rsidRDefault="008F64AC">
      <w:pPr>
        <w:pBdr>
          <w:top w:val="nil"/>
          <w:left w:val="nil"/>
          <w:bottom w:val="nil"/>
          <w:right w:val="nil"/>
          <w:between w:val="nil"/>
        </w:pBdr>
        <w:jc w:val="both"/>
        <w:rPr>
          <w:color w:val="000000"/>
          <w:sz w:val="24"/>
          <w:szCs w:val="24"/>
        </w:rPr>
      </w:pPr>
    </w:p>
    <w:p w14:paraId="000000C6" w14:textId="77777777" w:rsidR="008F64AC" w:rsidRDefault="008F64AC">
      <w:pPr>
        <w:pBdr>
          <w:top w:val="nil"/>
          <w:left w:val="nil"/>
          <w:bottom w:val="nil"/>
          <w:right w:val="nil"/>
          <w:between w:val="nil"/>
        </w:pBdr>
        <w:jc w:val="both"/>
        <w:rPr>
          <w:color w:val="000000"/>
          <w:sz w:val="24"/>
          <w:szCs w:val="24"/>
          <w:u w:val="single"/>
        </w:rPr>
      </w:pPr>
    </w:p>
    <w:p w14:paraId="000000C7"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t>3. Zkoušky</w:t>
      </w:r>
    </w:p>
    <w:p w14:paraId="000000C8" w14:textId="77777777" w:rsidR="008F64AC" w:rsidRDefault="008F64AC">
      <w:pPr>
        <w:pBdr>
          <w:top w:val="nil"/>
          <w:left w:val="nil"/>
          <w:bottom w:val="nil"/>
          <w:right w:val="nil"/>
          <w:between w:val="nil"/>
        </w:pBdr>
        <w:jc w:val="both"/>
        <w:rPr>
          <w:color w:val="000000"/>
          <w:sz w:val="24"/>
          <w:szCs w:val="24"/>
          <w:u w:val="single"/>
        </w:rPr>
      </w:pPr>
    </w:p>
    <w:p w14:paraId="000000C9" w14:textId="77777777" w:rsidR="008F64AC" w:rsidRDefault="00000000">
      <w:pPr>
        <w:pBdr>
          <w:top w:val="nil"/>
          <w:left w:val="nil"/>
          <w:bottom w:val="nil"/>
          <w:right w:val="nil"/>
          <w:between w:val="nil"/>
        </w:pBdr>
        <w:jc w:val="both"/>
        <w:rPr>
          <w:color w:val="000000"/>
          <w:sz w:val="24"/>
          <w:szCs w:val="24"/>
          <w:u w:val="single"/>
        </w:rPr>
      </w:pPr>
      <w:r>
        <w:rPr>
          <w:color w:val="000000"/>
          <w:sz w:val="24"/>
          <w:szCs w:val="24"/>
        </w:rPr>
        <w:t xml:space="preserve">a) Zkouškový režim a způsob plnění a hodnocení studijních povinností určuje Opatření děkana </w:t>
      </w:r>
      <w:hyperlink r:id="rId30">
        <w:r>
          <w:rPr>
            <w:color w:val="0000FF"/>
            <w:sz w:val="24"/>
            <w:szCs w:val="24"/>
            <w:u w:val="single"/>
          </w:rPr>
          <w:t>17/2023</w:t>
        </w:r>
      </w:hyperlink>
      <w:r>
        <w:rPr>
          <w:color w:val="000000"/>
          <w:sz w:val="24"/>
          <w:szCs w:val="24"/>
        </w:rPr>
        <w:t xml:space="preserve">, způsoby a provedení kontroly studia určují </w:t>
      </w:r>
      <w:hyperlink r:id="rId31">
        <w:r>
          <w:rPr>
            <w:color w:val="0000FF"/>
            <w:sz w:val="24"/>
            <w:szCs w:val="24"/>
            <w:u w:val="single"/>
          </w:rPr>
          <w:t>Pravidla pro organizaci studia</w:t>
        </w:r>
      </w:hyperlink>
      <w:r>
        <w:rPr>
          <w:color w:val="000000"/>
          <w:sz w:val="24"/>
          <w:szCs w:val="24"/>
        </w:rPr>
        <w:t xml:space="preserve"> (čl. 6).</w:t>
      </w:r>
    </w:p>
    <w:p w14:paraId="000000CA"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b) Zkoušky lze dělat v rámci zkouškového období, které v případě ZS (viz </w:t>
      </w:r>
      <w:hyperlink r:id="rId32">
        <w:r>
          <w:rPr>
            <w:color w:val="0000FF"/>
            <w:sz w:val="24"/>
            <w:szCs w:val="24"/>
            <w:u w:val="single"/>
          </w:rPr>
          <w:t xml:space="preserve">harmonogram školního roku </w:t>
        </w:r>
      </w:hyperlink>
      <w:r>
        <w:rPr>
          <w:color w:val="000000"/>
          <w:sz w:val="24"/>
          <w:szCs w:val="24"/>
        </w:rPr>
        <w:t xml:space="preserve">) trvá od </w:t>
      </w:r>
      <w:r>
        <w:rPr>
          <w:sz w:val="24"/>
          <w:szCs w:val="24"/>
        </w:rPr>
        <w:t>13</w:t>
      </w:r>
      <w:r>
        <w:rPr>
          <w:color w:val="000000"/>
          <w:sz w:val="24"/>
          <w:szCs w:val="24"/>
        </w:rPr>
        <w:t xml:space="preserve">. 1. do 16. 2. 2025 (ale zkoušet je možné již od posledního týdne výuky v prosinci 2024) a je určeno pro </w:t>
      </w:r>
      <w:r>
        <w:rPr>
          <w:b/>
          <w:color w:val="000000"/>
          <w:sz w:val="24"/>
          <w:szCs w:val="24"/>
        </w:rPr>
        <w:t xml:space="preserve">řádné </w:t>
      </w:r>
      <w:r>
        <w:rPr>
          <w:b/>
          <w:sz w:val="24"/>
          <w:szCs w:val="24"/>
        </w:rPr>
        <w:t>i</w:t>
      </w:r>
      <w:r>
        <w:rPr>
          <w:b/>
          <w:color w:val="000000"/>
          <w:sz w:val="24"/>
          <w:szCs w:val="24"/>
        </w:rPr>
        <w:t xml:space="preserve"> opravné termíny</w:t>
      </w:r>
      <w:r>
        <w:rPr>
          <w:sz w:val="24"/>
          <w:szCs w:val="24"/>
        </w:rPr>
        <w:t xml:space="preserve">. Po uplynutí zkouškového období </w:t>
      </w:r>
      <w:r>
        <w:rPr>
          <w:color w:val="000000"/>
          <w:sz w:val="24"/>
          <w:szCs w:val="24"/>
        </w:rPr>
        <w:t xml:space="preserve">není možné plnit žádné studijní povinnosti; po tomto datu může </w:t>
      </w:r>
      <w:r>
        <w:rPr>
          <w:b/>
          <w:color w:val="000000"/>
          <w:sz w:val="24"/>
          <w:szCs w:val="24"/>
        </w:rPr>
        <w:t>splněné, ale nezapsané</w:t>
      </w:r>
      <w:r>
        <w:rPr>
          <w:color w:val="000000"/>
          <w:sz w:val="24"/>
          <w:szCs w:val="24"/>
        </w:rPr>
        <w:t xml:space="preserve"> studijní povinnosti za ZS zanášet do SIS </w:t>
      </w:r>
      <w:r>
        <w:rPr>
          <w:color w:val="000000"/>
          <w:sz w:val="24"/>
          <w:szCs w:val="24"/>
          <w:u w:val="single"/>
        </w:rPr>
        <w:t>pouze studijní oddělení</w:t>
      </w:r>
      <w:r>
        <w:rPr>
          <w:color w:val="000000"/>
          <w:sz w:val="24"/>
          <w:szCs w:val="24"/>
        </w:rPr>
        <w:t xml:space="preserve"> na základě </w:t>
      </w:r>
      <w:hyperlink r:id="rId33">
        <w:r>
          <w:rPr>
            <w:color w:val="0000FF"/>
            <w:sz w:val="24"/>
            <w:szCs w:val="24"/>
            <w:u w:val="single"/>
          </w:rPr>
          <w:t>žádosti</w:t>
        </w:r>
      </w:hyperlink>
      <w:r>
        <w:rPr>
          <w:color w:val="000000"/>
          <w:sz w:val="24"/>
          <w:szCs w:val="24"/>
        </w:rPr>
        <w:t xml:space="preserve">. </w:t>
      </w:r>
    </w:p>
    <w:p w14:paraId="000000CB" w14:textId="77777777" w:rsidR="008F64AC" w:rsidRDefault="008F64AC">
      <w:pPr>
        <w:pBdr>
          <w:top w:val="nil"/>
          <w:left w:val="nil"/>
          <w:bottom w:val="nil"/>
          <w:right w:val="nil"/>
          <w:between w:val="nil"/>
        </w:pBdr>
        <w:jc w:val="both"/>
        <w:rPr>
          <w:color w:val="000000"/>
          <w:sz w:val="24"/>
          <w:szCs w:val="24"/>
        </w:rPr>
      </w:pPr>
    </w:p>
    <w:p w14:paraId="000000CC"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c) Student má nárok na tři zkouškové termíny (jeden řádný a dva opravné), </w:t>
      </w:r>
      <w:r>
        <w:rPr>
          <w:b/>
          <w:color w:val="000000"/>
          <w:sz w:val="24"/>
          <w:szCs w:val="24"/>
        </w:rPr>
        <w:t>žádný mimořádný děkanský ani jiný termín neexistuje</w:t>
      </w:r>
      <w:r>
        <w:rPr>
          <w:color w:val="000000"/>
          <w:sz w:val="24"/>
          <w:szCs w:val="24"/>
        </w:rPr>
        <w:t xml:space="preserve">! Pokud student tyto tři možnosti vyčerpá, může si předmět zapsat znovu další školní rok (s výjimkou volitelných předmětů). </w:t>
      </w:r>
      <w:r>
        <w:rPr>
          <w:b/>
          <w:color w:val="000000"/>
          <w:sz w:val="24"/>
          <w:szCs w:val="24"/>
        </w:rPr>
        <w:t>Pro zápočet nebo klasifikovaný zápočet nejsou opravné termíny, s výjimkou testu</w:t>
      </w:r>
      <w:r>
        <w:rPr>
          <w:color w:val="000000"/>
          <w:sz w:val="24"/>
          <w:szCs w:val="24"/>
        </w:rPr>
        <w:t xml:space="preserve"> (</w:t>
      </w:r>
      <w:hyperlink r:id="rId34">
        <w:r>
          <w:rPr>
            <w:color w:val="0000FF"/>
            <w:sz w:val="24"/>
            <w:szCs w:val="24"/>
            <w:u w:val="single"/>
          </w:rPr>
          <w:t>Pravidla pro organizaci studia</w:t>
        </w:r>
      </w:hyperlink>
      <w:r>
        <w:rPr>
          <w:color w:val="0000FF"/>
          <w:sz w:val="24"/>
          <w:szCs w:val="24"/>
          <w:u w:val="single"/>
        </w:rPr>
        <w:t>, čl. 6/2).</w:t>
      </w:r>
    </w:p>
    <w:p w14:paraId="000000CD" w14:textId="77777777" w:rsidR="008F64AC" w:rsidRDefault="008F64AC">
      <w:pPr>
        <w:pBdr>
          <w:top w:val="nil"/>
          <w:left w:val="nil"/>
          <w:bottom w:val="nil"/>
          <w:right w:val="nil"/>
          <w:between w:val="nil"/>
        </w:pBdr>
        <w:jc w:val="both"/>
        <w:rPr>
          <w:color w:val="000000"/>
          <w:sz w:val="24"/>
          <w:szCs w:val="24"/>
        </w:rPr>
      </w:pPr>
    </w:p>
    <w:p w14:paraId="000000CE" w14:textId="77777777" w:rsidR="008F64AC" w:rsidRDefault="00000000">
      <w:pPr>
        <w:pBdr>
          <w:top w:val="nil"/>
          <w:left w:val="nil"/>
          <w:bottom w:val="nil"/>
          <w:right w:val="nil"/>
          <w:between w:val="nil"/>
        </w:pBdr>
        <w:jc w:val="both"/>
        <w:rPr>
          <w:color w:val="000000"/>
          <w:sz w:val="24"/>
          <w:szCs w:val="24"/>
        </w:rPr>
      </w:pPr>
      <w:r>
        <w:rPr>
          <w:color w:val="000000"/>
          <w:sz w:val="24"/>
          <w:szCs w:val="24"/>
        </w:rPr>
        <w:t>d) Pokud se zkouška skládá z několika částí, vyučující stanoví jednak to, zda výsledná známka bude prostým součtem bodů za jednotlivé části zkoušky nebo jestli dílčí hodnocení budou zahrnovat nutné podmínky plnění předmětu (každá dílčí část zkoušky bude splněna přesně na polovinu dílčí váhy), jednak to, která část zkoušky je považována za hlavní; pouze v případě této hlavní části zkoušky je vyučující povinen poskytnout studentům jeden řádný a dva opravné termíny.</w:t>
      </w:r>
    </w:p>
    <w:p w14:paraId="000000CF" w14:textId="77777777" w:rsidR="008F64AC" w:rsidRDefault="008F64AC">
      <w:pPr>
        <w:pBdr>
          <w:top w:val="nil"/>
          <w:left w:val="nil"/>
          <w:bottom w:val="nil"/>
          <w:right w:val="nil"/>
          <w:between w:val="nil"/>
        </w:pBdr>
        <w:jc w:val="both"/>
        <w:rPr>
          <w:color w:val="000000"/>
          <w:sz w:val="24"/>
          <w:szCs w:val="24"/>
        </w:rPr>
      </w:pPr>
    </w:p>
    <w:p w14:paraId="000000D0" w14:textId="77777777" w:rsidR="008F64AC" w:rsidRDefault="00000000">
      <w:pPr>
        <w:pBdr>
          <w:top w:val="nil"/>
          <w:left w:val="nil"/>
          <w:bottom w:val="nil"/>
          <w:right w:val="nil"/>
          <w:between w:val="nil"/>
        </w:pBdr>
        <w:jc w:val="both"/>
        <w:rPr>
          <w:color w:val="000000"/>
          <w:sz w:val="24"/>
          <w:szCs w:val="24"/>
        </w:rPr>
      </w:pPr>
      <w:r>
        <w:rPr>
          <w:color w:val="000000"/>
          <w:sz w:val="24"/>
          <w:szCs w:val="24"/>
        </w:rPr>
        <w:t>e) Pokud student neuspěje ani podruhé, pak v případě povinného předmětu je mu ukončeno studium, zatímco v případě povinně volitelného předmětu si tento musí nahradit jiným předmětem, aby byl schopen splnit příslušný počet kreditů za povinně volitelné předměty.</w:t>
      </w:r>
    </w:p>
    <w:p w14:paraId="000000D1" w14:textId="77777777" w:rsidR="008F64AC" w:rsidRDefault="008F64AC">
      <w:pPr>
        <w:pBdr>
          <w:top w:val="nil"/>
          <w:left w:val="nil"/>
          <w:bottom w:val="nil"/>
          <w:right w:val="nil"/>
          <w:between w:val="nil"/>
        </w:pBdr>
        <w:jc w:val="both"/>
        <w:rPr>
          <w:color w:val="000000"/>
          <w:sz w:val="24"/>
          <w:szCs w:val="24"/>
        </w:rPr>
      </w:pPr>
    </w:p>
    <w:p w14:paraId="000000D2"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f) Pokud se student přihlásí ke zkoušce a nezúčastní se jí, aniž by se řádně omluvil, daný termín mu propadá a o tento termín se krátí počet pokusů ke splnění studijní povinnosti. </w:t>
      </w:r>
      <w:r>
        <w:rPr>
          <w:b/>
          <w:color w:val="000000"/>
          <w:sz w:val="24"/>
          <w:szCs w:val="24"/>
        </w:rPr>
        <w:t>Neúčast na termínu však není důvodem k zapsání známky neprospěl/a (F)</w:t>
      </w:r>
      <w:r>
        <w:rPr>
          <w:color w:val="000000"/>
          <w:sz w:val="24"/>
          <w:szCs w:val="24"/>
        </w:rPr>
        <w:t>.</w:t>
      </w:r>
    </w:p>
    <w:p w14:paraId="000000D3" w14:textId="77777777" w:rsidR="008F64AC" w:rsidRDefault="008F64AC">
      <w:pPr>
        <w:pBdr>
          <w:top w:val="nil"/>
          <w:left w:val="nil"/>
          <w:bottom w:val="nil"/>
          <w:right w:val="nil"/>
          <w:between w:val="nil"/>
        </w:pBdr>
        <w:jc w:val="both"/>
        <w:rPr>
          <w:color w:val="000000"/>
          <w:sz w:val="24"/>
          <w:szCs w:val="24"/>
        </w:rPr>
      </w:pPr>
    </w:p>
    <w:p w14:paraId="000000D4" w14:textId="77777777" w:rsidR="008F64AC" w:rsidRDefault="008F64AC">
      <w:pPr>
        <w:pBdr>
          <w:top w:val="nil"/>
          <w:left w:val="nil"/>
          <w:bottom w:val="nil"/>
          <w:right w:val="nil"/>
          <w:between w:val="nil"/>
        </w:pBdr>
        <w:jc w:val="both"/>
        <w:rPr>
          <w:color w:val="000000"/>
          <w:sz w:val="24"/>
          <w:szCs w:val="24"/>
        </w:rPr>
      </w:pPr>
    </w:p>
    <w:p w14:paraId="000000D5"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t>4. Státní zkouška</w:t>
      </w:r>
    </w:p>
    <w:p w14:paraId="000000D6" w14:textId="77777777" w:rsidR="008F64AC" w:rsidRDefault="008F64AC">
      <w:pPr>
        <w:pBdr>
          <w:top w:val="nil"/>
          <w:left w:val="nil"/>
          <w:bottom w:val="nil"/>
          <w:right w:val="nil"/>
          <w:between w:val="nil"/>
        </w:pBdr>
        <w:jc w:val="both"/>
        <w:rPr>
          <w:color w:val="000000"/>
          <w:sz w:val="24"/>
          <w:szCs w:val="24"/>
        </w:rPr>
      </w:pPr>
    </w:p>
    <w:p w14:paraId="000000D7"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a) Státní závěrečnou zkoušku je možné konat teprve tehdy, když student absolvoval </w:t>
      </w:r>
      <w:r>
        <w:rPr>
          <w:b/>
          <w:color w:val="000000"/>
          <w:sz w:val="24"/>
          <w:szCs w:val="24"/>
          <w:u w:val="single"/>
        </w:rPr>
        <w:t>všechny</w:t>
      </w:r>
      <w:r>
        <w:rPr>
          <w:color w:val="000000"/>
          <w:sz w:val="24"/>
          <w:szCs w:val="24"/>
        </w:rPr>
        <w:t xml:space="preserve"> předepsané povinné předměty a dosáhl požadovaného počtu kreditů. Pro ZS 2024 je termín pro splnění studijních povinností stanoven pro bakalářské i magisterské studium na 12. 1. 2025. Souhrnnou kontrolu studijních povinností po těchto termínech provádí studijní oddělení FSV UK. </w:t>
      </w:r>
    </w:p>
    <w:p w14:paraId="000000D8" w14:textId="77777777" w:rsidR="008F64AC" w:rsidRDefault="008F64AC">
      <w:pPr>
        <w:pBdr>
          <w:top w:val="nil"/>
          <w:left w:val="nil"/>
          <w:bottom w:val="nil"/>
          <w:right w:val="nil"/>
          <w:between w:val="nil"/>
        </w:pBdr>
        <w:jc w:val="both"/>
        <w:rPr>
          <w:color w:val="000000"/>
          <w:sz w:val="24"/>
          <w:szCs w:val="24"/>
        </w:rPr>
      </w:pPr>
    </w:p>
    <w:p w14:paraId="000000D9"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b) Přihlášení ke státní zkoušce: nezávisle na proceduře kontroly studia se studenti přihlašují ke SZZK v souladu s termíny stanovenými harmonogramem školního roku, tj. </w:t>
      </w:r>
      <w:r>
        <w:rPr>
          <w:b/>
          <w:color w:val="000000"/>
          <w:sz w:val="24"/>
          <w:szCs w:val="24"/>
        </w:rPr>
        <w:t>od 1. 12. 2024 do 6. 1. 2025</w:t>
      </w:r>
      <w:r>
        <w:rPr>
          <w:color w:val="000000"/>
          <w:sz w:val="24"/>
          <w:szCs w:val="24"/>
        </w:rPr>
        <w:t xml:space="preserve"> </w:t>
      </w:r>
      <w:bookmarkStart w:id="2" w:name="bookmark=id.1fob9te" w:colFirst="0" w:colLast="0"/>
      <w:bookmarkEnd w:id="2"/>
      <w:r>
        <w:rPr>
          <w:color w:val="000000"/>
          <w:sz w:val="24"/>
          <w:szCs w:val="24"/>
        </w:rPr>
        <w:t>je termín přihlašování pro ty studenty, kteří chtějí jít ke státnicím v </w:t>
      </w:r>
      <w:r>
        <w:rPr>
          <w:b/>
          <w:color w:val="000000"/>
          <w:sz w:val="24"/>
          <w:szCs w:val="24"/>
        </w:rPr>
        <w:t xml:space="preserve">lednu 2025. </w:t>
      </w:r>
    </w:p>
    <w:p w14:paraId="000000DA" w14:textId="77777777" w:rsidR="008F64AC" w:rsidRDefault="008F64AC">
      <w:pPr>
        <w:pBdr>
          <w:top w:val="nil"/>
          <w:left w:val="nil"/>
          <w:bottom w:val="nil"/>
          <w:right w:val="nil"/>
          <w:between w:val="nil"/>
        </w:pBdr>
        <w:jc w:val="both"/>
        <w:rPr>
          <w:color w:val="000000"/>
          <w:sz w:val="24"/>
          <w:szCs w:val="24"/>
        </w:rPr>
      </w:pPr>
    </w:p>
    <w:p w14:paraId="000000DB" w14:textId="77777777" w:rsidR="008F64AC" w:rsidRDefault="00000000">
      <w:pPr>
        <w:pBdr>
          <w:top w:val="nil"/>
          <w:left w:val="nil"/>
          <w:bottom w:val="nil"/>
          <w:right w:val="nil"/>
          <w:between w:val="nil"/>
        </w:pBdr>
        <w:jc w:val="both"/>
        <w:rPr>
          <w:color w:val="000000"/>
          <w:sz w:val="24"/>
          <w:szCs w:val="24"/>
        </w:rPr>
      </w:pPr>
      <w:r>
        <w:rPr>
          <w:color w:val="000000"/>
          <w:sz w:val="24"/>
          <w:szCs w:val="24"/>
        </w:rPr>
        <w:t>c) Pokud se student nestihne na jakýkoliv z uvedených termínů přihlásit včas, musí žádat o mimořádné přihlášení studijního proděkana. Pokud student kvůli závažným důvodům (nemoc, pozdní dodání transkriptu ze zahraničního pobytu apod.) nestihne kontrolu splnění studijních povinností, je povinen o této skutečnosti neprodleně informovat garanta nebo koordinátora jeho studijního programu.</w:t>
      </w:r>
    </w:p>
    <w:p w14:paraId="000000DC" w14:textId="77777777" w:rsidR="008F64AC" w:rsidRDefault="008F64AC">
      <w:pPr>
        <w:pBdr>
          <w:top w:val="nil"/>
          <w:left w:val="nil"/>
          <w:bottom w:val="nil"/>
          <w:right w:val="nil"/>
          <w:between w:val="nil"/>
        </w:pBdr>
        <w:jc w:val="both"/>
        <w:rPr>
          <w:color w:val="000000"/>
          <w:sz w:val="24"/>
          <w:szCs w:val="24"/>
        </w:rPr>
      </w:pPr>
    </w:p>
    <w:p w14:paraId="000000DD" w14:textId="77777777" w:rsidR="008F64AC" w:rsidRDefault="00000000">
      <w:pPr>
        <w:pBdr>
          <w:top w:val="nil"/>
          <w:left w:val="nil"/>
          <w:bottom w:val="nil"/>
          <w:right w:val="nil"/>
          <w:between w:val="nil"/>
        </w:pBdr>
        <w:jc w:val="both"/>
        <w:rPr>
          <w:color w:val="0070C0"/>
          <w:sz w:val="24"/>
          <w:szCs w:val="24"/>
        </w:rPr>
      </w:pPr>
      <w:r>
        <w:rPr>
          <w:color w:val="000000"/>
          <w:sz w:val="24"/>
          <w:szCs w:val="24"/>
        </w:rPr>
        <w:t>d) Podrobnosti přihlášení ke SZZK a základní informace k jejich organizaci v rámci bakalářského i magisterského studia SZZK najdete na této adrese:  </w:t>
      </w:r>
      <w:hyperlink r:id="rId35">
        <w:r>
          <w:rPr>
            <w:color w:val="0070C0"/>
            <w:sz w:val="24"/>
            <w:szCs w:val="24"/>
          </w:rPr>
          <w:t>https://fsv.cuni.cz/studium/casto-se-ptate/prihlasovani-ke-statni-zkousce</w:t>
        </w:r>
      </w:hyperlink>
    </w:p>
    <w:p w14:paraId="000000DE" w14:textId="77777777" w:rsidR="008F64AC" w:rsidRDefault="008F64AC">
      <w:pPr>
        <w:pBdr>
          <w:top w:val="nil"/>
          <w:left w:val="nil"/>
          <w:bottom w:val="nil"/>
          <w:right w:val="nil"/>
          <w:between w:val="nil"/>
        </w:pBdr>
        <w:jc w:val="both"/>
        <w:rPr>
          <w:b/>
          <w:color w:val="000000"/>
          <w:sz w:val="24"/>
          <w:szCs w:val="24"/>
        </w:rPr>
      </w:pPr>
    </w:p>
    <w:p w14:paraId="000000DF" w14:textId="77777777" w:rsidR="008F64AC" w:rsidRDefault="008F64AC">
      <w:pPr>
        <w:pBdr>
          <w:top w:val="nil"/>
          <w:left w:val="nil"/>
          <w:bottom w:val="nil"/>
          <w:right w:val="nil"/>
          <w:between w:val="nil"/>
        </w:pBdr>
        <w:jc w:val="both"/>
        <w:rPr>
          <w:b/>
          <w:color w:val="000000"/>
          <w:sz w:val="24"/>
          <w:szCs w:val="24"/>
        </w:rPr>
      </w:pPr>
    </w:p>
    <w:p w14:paraId="000000E0"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t xml:space="preserve">5. Elektronická studijní platforma </w:t>
      </w:r>
    </w:p>
    <w:p w14:paraId="000000E1" w14:textId="77777777" w:rsidR="008F64AC" w:rsidRDefault="008F64AC">
      <w:pPr>
        <w:pBdr>
          <w:top w:val="nil"/>
          <w:left w:val="nil"/>
          <w:bottom w:val="nil"/>
          <w:right w:val="nil"/>
          <w:between w:val="nil"/>
        </w:pBdr>
        <w:jc w:val="both"/>
        <w:rPr>
          <w:color w:val="000000"/>
          <w:sz w:val="24"/>
          <w:szCs w:val="24"/>
          <w:u w:val="single"/>
        </w:rPr>
      </w:pPr>
    </w:p>
    <w:p w14:paraId="000000E2"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Studenti všech studijních programů jsou povinni seznámit se s užívám elektronického nástroje Moodle. Uživatelskou podporu včetně návodů poskytuje </w:t>
      </w:r>
      <w:hyperlink r:id="rId36">
        <w:r>
          <w:rPr>
            <w:color w:val="0000FF"/>
            <w:sz w:val="24"/>
            <w:szCs w:val="24"/>
            <w:u w:val="single"/>
          </w:rPr>
          <w:t>Centrum pro podporu e-learningu Univerzity Karlovy</w:t>
        </w:r>
      </w:hyperlink>
      <w:r>
        <w:rPr>
          <w:color w:val="000000"/>
          <w:sz w:val="24"/>
          <w:szCs w:val="24"/>
        </w:rPr>
        <w:t xml:space="preserve">, které také poskytuje vyučujícím a studentům uživatelskou podporu. </w:t>
      </w:r>
    </w:p>
    <w:p w14:paraId="000000E3" w14:textId="77777777" w:rsidR="008F64AC" w:rsidRDefault="008F64AC">
      <w:pPr>
        <w:pBdr>
          <w:top w:val="nil"/>
          <w:left w:val="nil"/>
          <w:bottom w:val="nil"/>
          <w:right w:val="nil"/>
          <w:between w:val="nil"/>
        </w:pBdr>
        <w:jc w:val="both"/>
        <w:rPr>
          <w:color w:val="000000"/>
          <w:sz w:val="24"/>
          <w:szCs w:val="24"/>
        </w:rPr>
      </w:pPr>
    </w:p>
    <w:p w14:paraId="000000E4" w14:textId="77777777" w:rsidR="008F64AC" w:rsidRDefault="008F64AC">
      <w:pPr>
        <w:pBdr>
          <w:top w:val="nil"/>
          <w:left w:val="nil"/>
          <w:bottom w:val="nil"/>
          <w:right w:val="nil"/>
          <w:between w:val="nil"/>
        </w:pBdr>
        <w:jc w:val="both"/>
        <w:rPr>
          <w:color w:val="0070C0"/>
          <w:sz w:val="24"/>
          <w:szCs w:val="24"/>
        </w:rPr>
      </w:pPr>
    </w:p>
    <w:p w14:paraId="000000E5" w14:textId="77777777" w:rsidR="008F64AC" w:rsidRDefault="00000000">
      <w:pPr>
        <w:pBdr>
          <w:top w:val="nil"/>
          <w:left w:val="nil"/>
          <w:bottom w:val="nil"/>
          <w:right w:val="nil"/>
          <w:between w:val="nil"/>
        </w:pBdr>
        <w:jc w:val="both"/>
        <w:rPr>
          <w:b/>
          <w:color w:val="000000"/>
          <w:sz w:val="28"/>
          <w:szCs w:val="28"/>
        </w:rPr>
      </w:pPr>
      <w:r>
        <w:rPr>
          <w:b/>
          <w:color w:val="000000"/>
          <w:sz w:val="28"/>
          <w:szCs w:val="28"/>
        </w:rPr>
        <w:t>B. Bakalářský prezenční studijní program Teritoriální studia (TS_BP)</w:t>
      </w:r>
    </w:p>
    <w:p w14:paraId="000000E6" w14:textId="77777777" w:rsidR="008F64AC" w:rsidRDefault="008F64AC">
      <w:pPr>
        <w:pBdr>
          <w:top w:val="nil"/>
          <w:left w:val="nil"/>
          <w:bottom w:val="nil"/>
          <w:right w:val="nil"/>
          <w:between w:val="nil"/>
        </w:pBdr>
        <w:jc w:val="both"/>
        <w:rPr>
          <w:b/>
          <w:color w:val="000000"/>
          <w:sz w:val="24"/>
          <w:szCs w:val="24"/>
        </w:rPr>
      </w:pPr>
    </w:p>
    <w:p w14:paraId="000000E7" w14:textId="77777777" w:rsidR="008F64AC" w:rsidRDefault="008F64AC">
      <w:pPr>
        <w:pBdr>
          <w:top w:val="nil"/>
          <w:left w:val="nil"/>
          <w:bottom w:val="nil"/>
          <w:right w:val="nil"/>
          <w:between w:val="nil"/>
        </w:pBdr>
        <w:jc w:val="both"/>
        <w:rPr>
          <w:b/>
          <w:color w:val="000000"/>
          <w:sz w:val="24"/>
          <w:szCs w:val="24"/>
        </w:rPr>
      </w:pPr>
    </w:p>
    <w:p w14:paraId="63D7606D" w14:textId="77777777" w:rsidR="002B1FA5" w:rsidRDefault="002B1FA5">
      <w:pPr>
        <w:pBdr>
          <w:top w:val="nil"/>
          <w:left w:val="nil"/>
          <w:bottom w:val="nil"/>
          <w:right w:val="nil"/>
          <w:between w:val="nil"/>
        </w:pBdr>
        <w:jc w:val="both"/>
        <w:rPr>
          <w:b/>
          <w:color w:val="000000"/>
          <w:sz w:val="24"/>
          <w:szCs w:val="24"/>
        </w:rPr>
      </w:pPr>
    </w:p>
    <w:p w14:paraId="000000E8" w14:textId="77777777" w:rsidR="008F64AC" w:rsidRDefault="008F64AC">
      <w:pPr>
        <w:pBdr>
          <w:top w:val="nil"/>
          <w:left w:val="nil"/>
          <w:bottom w:val="nil"/>
          <w:right w:val="nil"/>
          <w:between w:val="nil"/>
        </w:pBdr>
        <w:jc w:val="both"/>
        <w:rPr>
          <w:b/>
          <w:color w:val="000000"/>
          <w:sz w:val="24"/>
          <w:szCs w:val="24"/>
        </w:rPr>
      </w:pPr>
    </w:p>
    <w:p w14:paraId="000000E9"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t>I. Studijní plán</w:t>
      </w:r>
    </w:p>
    <w:p w14:paraId="000000EA" w14:textId="77777777" w:rsidR="008F64AC" w:rsidRDefault="008F64AC">
      <w:pPr>
        <w:pBdr>
          <w:top w:val="nil"/>
          <w:left w:val="nil"/>
          <w:bottom w:val="nil"/>
          <w:right w:val="nil"/>
          <w:between w:val="nil"/>
        </w:pBdr>
        <w:jc w:val="both"/>
        <w:rPr>
          <w:b/>
          <w:color w:val="000000"/>
          <w:sz w:val="24"/>
          <w:szCs w:val="24"/>
        </w:rPr>
      </w:pPr>
    </w:p>
    <w:p w14:paraId="000000EB"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Studijní plán programu Teritoriální studia je </w:t>
      </w:r>
      <w:hyperlink r:id="rId37">
        <w:r>
          <w:rPr>
            <w:color w:val="0000FF"/>
            <w:sz w:val="24"/>
            <w:szCs w:val="24"/>
            <w:u w:val="single"/>
          </w:rPr>
          <w:t>k nalezení na těchto stránkách</w:t>
        </w:r>
      </w:hyperlink>
      <w:r>
        <w:rPr>
          <w:color w:val="000000"/>
          <w:sz w:val="24"/>
          <w:szCs w:val="24"/>
        </w:rPr>
        <w:t xml:space="preserve">. Tento studijní plán je platný pro studenty nastupující ve školním roce 2019/2020, studenti starších ročníků se řídí svými nástupními studijními plány. </w:t>
      </w:r>
    </w:p>
    <w:p w14:paraId="000000EC" w14:textId="77777777" w:rsidR="008F64AC" w:rsidRDefault="00000000">
      <w:pPr>
        <w:pBdr>
          <w:top w:val="nil"/>
          <w:left w:val="nil"/>
          <w:bottom w:val="nil"/>
          <w:right w:val="nil"/>
          <w:between w:val="nil"/>
        </w:pBdr>
        <w:jc w:val="both"/>
        <w:rPr>
          <w:color w:val="000000"/>
          <w:sz w:val="24"/>
          <w:szCs w:val="24"/>
        </w:rPr>
      </w:pPr>
      <w:r>
        <w:rPr>
          <w:color w:val="000000"/>
          <w:sz w:val="24"/>
          <w:szCs w:val="24"/>
        </w:rPr>
        <w:t>Ideální průchod studiem viz příloha na konci vyhlášky</w:t>
      </w:r>
    </w:p>
    <w:p w14:paraId="000000ED" w14:textId="77777777" w:rsidR="008F64AC" w:rsidRDefault="008F64AC">
      <w:pPr>
        <w:pBdr>
          <w:top w:val="nil"/>
          <w:left w:val="nil"/>
          <w:bottom w:val="nil"/>
          <w:right w:val="nil"/>
          <w:between w:val="nil"/>
        </w:pBdr>
        <w:jc w:val="both"/>
        <w:rPr>
          <w:color w:val="000000"/>
          <w:sz w:val="24"/>
          <w:szCs w:val="24"/>
        </w:rPr>
      </w:pPr>
    </w:p>
    <w:p w14:paraId="000000EE" w14:textId="77777777" w:rsidR="008F64AC" w:rsidRDefault="008F64AC">
      <w:pPr>
        <w:pBdr>
          <w:top w:val="nil"/>
          <w:left w:val="nil"/>
          <w:bottom w:val="nil"/>
          <w:right w:val="nil"/>
          <w:between w:val="nil"/>
        </w:pBdr>
        <w:jc w:val="both"/>
        <w:rPr>
          <w:color w:val="000000"/>
          <w:sz w:val="24"/>
          <w:szCs w:val="24"/>
        </w:rPr>
      </w:pPr>
    </w:p>
    <w:p w14:paraId="000000EF"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t>II. Studijní povinnosti</w:t>
      </w:r>
    </w:p>
    <w:p w14:paraId="000000F0" w14:textId="77777777" w:rsidR="008F64AC" w:rsidRDefault="008F64AC">
      <w:pPr>
        <w:pBdr>
          <w:top w:val="nil"/>
          <w:left w:val="nil"/>
          <w:bottom w:val="nil"/>
          <w:right w:val="nil"/>
          <w:between w:val="nil"/>
        </w:pBdr>
        <w:jc w:val="both"/>
        <w:rPr>
          <w:color w:val="000000"/>
          <w:sz w:val="24"/>
          <w:szCs w:val="24"/>
        </w:rPr>
      </w:pPr>
    </w:p>
    <w:p w14:paraId="000000F1" w14:textId="77777777" w:rsidR="008F64AC" w:rsidRDefault="00000000">
      <w:pPr>
        <w:pBdr>
          <w:top w:val="nil"/>
          <w:left w:val="nil"/>
          <w:bottom w:val="nil"/>
          <w:right w:val="nil"/>
          <w:between w:val="nil"/>
        </w:pBdr>
        <w:jc w:val="both"/>
        <w:rPr>
          <w:color w:val="000000"/>
          <w:sz w:val="24"/>
          <w:szCs w:val="24"/>
        </w:rPr>
      </w:pPr>
      <w:r>
        <w:rPr>
          <w:color w:val="000000"/>
          <w:sz w:val="24"/>
          <w:szCs w:val="24"/>
        </w:rPr>
        <w:t>Studijní plán má následující strukturu plnění studijních povinností podle jednotlivých skupin předmětů:</w:t>
      </w:r>
    </w:p>
    <w:p w14:paraId="000000F2" w14:textId="77777777" w:rsidR="008F64AC" w:rsidRDefault="008F64AC">
      <w:pPr>
        <w:pBdr>
          <w:top w:val="nil"/>
          <w:left w:val="nil"/>
          <w:bottom w:val="nil"/>
          <w:right w:val="nil"/>
          <w:between w:val="nil"/>
        </w:pBdr>
        <w:jc w:val="both"/>
        <w:rPr>
          <w:color w:val="000000"/>
          <w:sz w:val="24"/>
          <w:szCs w:val="24"/>
        </w:rPr>
      </w:pPr>
    </w:p>
    <w:tbl>
      <w:tblPr>
        <w:tblStyle w:val="a0"/>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3685"/>
        <w:gridCol w:w="1418"/>
        <w:gridCol w:w="1417"/>
      </w:tblGrid>
      <w:tr w:rsidR="008F64AC" w14:paraId="54990E11" w14:textId="77777777">
        <w:tc>
          <w:tcPr>
            <w:tcW w:w="3227" w:type="dxa"/>
          </w:tcPr>
          <w:p w14:paraId="000000F3" w14:textId="77777777" w:rsidR="008F64AC" w:rsidRDefault="00000000">
            <w:pPr>
              <w:tabs>
                <w:tab w:val="left" w:pos="2004"/>
              </w:tabs>
              <w:jc w:val="both"/>
              <w:rPr>
                <w:b/>
                <w:sz w:val="24"/>
                <w:szCs w:val="24"/>
              </w:rPr>
            </w:pPr>
            <w:r>
              <w:rPr>
                <w:b/>
                <w:sz w:val="24"/>
                <w:szCs w:val="24"/>
              </w:rPr>
              <w:t>Povinné předměty</w:t>
            </w:r>
            <w:r>
              <w:rPr>
                <w:b/>
                <w:sz w:val="24"/>
                <w:szCs w:val="24"/>
              </w:rPr>
              <w:tab/>
            </w:r>
          </w:p>
        </w:tc>
        <w:tc>
          <w:tcPr>
            <w:tcW w:w="3685" w:type="dxa"/>
          </w:tcPr>
          <w:p w14:paraId="000000F4" w14:textId="77777777" w:rsidR="008F64AC" w:rsidRDefault="008F64AC">
            <w:pPr>
              <w:jc w:val="both"/>
              <w:rPr>
                <w:sz w:val="24"/>
                <w:szCs w:val="24"/>
              </w:rPr>
            </w:pPr>
          </w:p>
        </w:tc>
        <w:tc>
          <w:tcPr>
            <w:tcW w:w="1418" w:type="dxa"/>
          </w:tcPr>
          <w:p w14:paraId="000000F5" w14:textId="77777777" w:rsidR="008F64AC" w:rsidRDefault="008F64AC">
            <w:pPr>
              <w:jc w:val="both"/>
              <w:rPr>
                <w:sz w:val="24"/>
                <w:szCs w:val="24"/>
              </w:rPr>
            </w:pPr>
          </w:p>
        </w:tc>
        <w:tc>
          <w:tcPr>
            <w:tcW w:w="1417" w:type="dxa"/>
          </w:tcPr>
          <w:p w14:paraId="000000F6" w14:textId="77777777" w:rsidR="008F64AC" w:rsidRDefault="00000000">
            <w:pPr>
              <w:jc w:val="both"/>
              <w:rPr>
                <w:b/>
                <w:sz w:val="24"/>
                <w:szCs w:val="24"/>
              </w:rPr>
            </w:pPr>
            <w:r>
              <w:rPr>
                <w:b/>
                <w:sz w:val="24"/>
                <w:szCs w:val="24"/>
              </w:rPr>
              <w:t>117 kreditů</w:t>
            </w:r>
          </w:p>
        </w:tc>
      </w:tr>
      <w:tr w:rsidR="008F64AC" w14:paraId="0EBD8742" w14:textId="77777777">
        <w:tc>
          <w:tcPr>
            <w:tcW w:w="3227" w:type="dxa"/>
          </w:tcPr>
          <w:p w14:paraId="000000F7" w14:textId="77777777" w:rsidR="008F64AC" w:rsidRDefault="00000000">
            <w:pPr>
              <w:jc w:val="both"/>
              <w:rPr>
                <w:b/>
                <w:sz w:val="24"/>
                <w:szCs w:val="24"/>
              </w:rPr>
            </w:pPr>
            <w:r>
              <w:rPr>
                <w:b/>
                <w:sz w:val="24"/>
                <w:szCs w:val="24"/>
              </w:rPr>
              <w:t>Povinně volitelné předměty</w:t>
            </w:r>
          </w:p>
        </w:tc>
        <w:tc>
          <w:tcPr>
            <w:tcW w:w="3685" w:type="dxa"/>
          </w:tcPr>
          <w:p w14:paraId="000000F8" w14:textId="77777777" w:rsidR="008F64AC" w:rsidRDefault="008F64AC">
            <w:pPr>
              <w:jc w:val="both"/>
              <w:rPr>
                <w:sz w:val="24"/>
                <w:szCs w:val="24"/>
              </w:rPr>
            </w:pPr>
          </w:p>
        </w:tc>
        <w:tc>
          <w:tcPr>
            <w:tcW w:w="1418" w:type="dxa"/>
          </w:tcPr>
          <w:p w14:paraId="000000F9" w14:textId="77777777" w:rsidR="008F64AC" w:rsidRDefault="008F64AC">
            <w:pPr>
              <w:jc w:val="both"/>
              <w:rPr>
                <w:sz w:val="24"/>
                <w:szCs w:val="24"/>
              </w:rPr>
            </w:pPr>
          </w:p>
        </w:tc>
        <w:tc>
          <w:tcPr>
            <w:tcW w:w="1417" w:type="dxa"/>
          </w:tcPr>
          <w:p w14:paraId="000000FA" w14:textId="77777777" w:rsidR="008F64AC" w:rsidRDefault="00000000">
            <w:pPr>
              <w:jc w:val="both"/>
              <w:rPr>
                <w:b/>
                <w:sz w:val="24"/>
                <w:szCs w:val="24"/>
              </w:rPr>
            </w:pPr>
            <w:r>
              <w:rPr>
                <w:b/>
                <w:sz w:val="24"/>
                <w:szCs w:val="24"/>
              </w:rPr>
              <w:t>45 kreditů</w:t>
            </w:r>
          </w:p>
        </w:tc>
      </w:tr>
      <w:tr w:rsidR="008F64AC" w14:paraId="17FAA3BB" w14:textId="77777777">
        <w:tc>
          <w:tcPr>
            <w:tcW w:w="3227" w:type="dxa"/>
          </w:tcPr>
          <w:p w14:paraId="000000FB" w14:textId="77777777" w:rsidR="008F64AC" w:rsidRDefault="00000000">
            <w:pPr>
              <w:jc w:val="both"/>
              <w:rPr>
                <w:sz w:val="24"/>
                <w:szCs w:val="24"/>
              </w:rPr>
            </w:pPr>
            <w:r>
              <w:rPr>
                <w:sz w:val="24"/>
                <w:szCs w:val="24"/>
              </w:rPr>
              <w:t>z toho</w:t>
            </w:r>
          </w:p>
        </w:tc>
        <w:tc>
          <w:tcPr>
            <w:tcW w:w="3685" w:type="dxa"/>
          </w:tcPr>
          <w:p w14:paraId="000000FC" w14:textId="77777777" w:rsidR="008F64AC" w:rsidRDefault="00000000">
            <w:pPr>
              <w:jc w:val="both"/>
              <w:rPr>
                <w:sz w:val="24"/>
                <w:szCs w:val="24"/>
              </w:rPr>
            </w:pPr>
            <w:r>
              <w:rPr>
                <w:sz w:val="24"/>
                <w:szCs w:val="24"/>
              </w:rPr>
              <w:t>jazyky</w:t>
            </w:r>
          </w:p>
        </w:tc>
        <w:tc>
          <w:tcPr>
            <w:tcW w:w="1418" w:type="dxa"/>
          </w:tcPr>
          <w:p w14:paraId="000000FD" w14:textId="77777777" w:rsidR="008F64AC" w:rsidRDefault="00000000">
            <w:pPr>
              <w:jc w:val="both"/>
              <w:rPr>
                <w:sz w:val="24"/>
                <w:szCs w:val="24"/>
              </w:rPr>
            </w:pPr>
            <w:r>
              <w:rPr>
                <w:sz w:val="24"/>
                <w:szCs w:val="24"/>
              </w:rPr>
              <w:t>15 kreditů</w:t>
            </w:r>
          </w:p>
        </w:tc>
        <w:tc>
          <w:tcPr>
            <w:tcW w:w="1417" w:type="dxa"/>
          </w:tcPr>
          <w:p w14:paraId="000000FE" w14:textId="77777777" w:rsidR="008F64AC" w:rsidRDefault="008F64AC">
            <w:pPr>
              <w:jc w:val="both"/>
              <w:rPr>
                <w:b/>
                <w:sz w:val="24"/>
                <w:szCs w:val="24"/>
              </w:rPr>
            </w:pPr>
          </w:p>
        </w:tc>
      </w:tr>
      <w:tr w:rsidR="008F64AC" w14:paraId="0567EB9E" w14:textId="77777777">
        <w:tc>
          <w:tcPr>
            <w:tcW w:w="3227" w:type="dxa"/>
          </w:tcPr>
          <w:p w14:paraId="000000FF" w14:textId="77777777" w:rsidR="008F64AC" w:rsidRDefault="008F64AC">
            <w:pPr>
              <w:jc w:val="both"/>
              <w:rPr>
                <w:sz w:val="24"/>
                <w:szCs w:val="24"/>
              </w:rPr>
            </w:pPr>
          </w:p>
        </w:tc>
        <w:tc>
          <w:tcPr>
            <w:tcW w:w="3685" w:type="dxa"/>
          </w:tcPr>
          <w:p w14:paraId="00000100" w14:textId="77777777" w:rsidR="008F64AC" w:rsidRDefault="00000000">
            <w:pPr>
              <w:jc w:val="both"/>
              <w:rPr>
                <w:sz w:val="24"/>
                <w:szCs w:val="24"/>
              </w:rPr>
            </w:pPr>
            <w:r>
              <w:rPr>
                <w:sz w:val="24"/>
                <w:szCs w:val="24"/>
              </w:rPr>
              <w:t>semináře k dějinám teritorií</w:t>
            </w:r>
          </w:p>
        </w:tc>
        <w:tc>
          <w:tcPr>
            <w:tcW w:w="1418" w:type="dxa"/>
          </w:tcPr>
          <w:p w14:paraId="00000101" w14:textId="77777777" w:rsidR="008F64AC" w:rsidRDefault="00000000">
            <w:pPr>
              <w:jc w:val="both"/>
              <w:rPr>
                <w:sz w:val="24"/>
                <w:szCs w:val="24"/>
              </w:rPr>
            </w:pPr>
            <w:r>
              <w:rPr>
                <w:sz w:val="24"/>
                <w:szCs w:val="24"/>
              </w:rPr>
              <w:t>6 kreditů</w:t>
            </w:r>
          </w:p>
        </w:tc>
        <w:tc>
          <w:tcPr>
            <w:tcW w:w="1417" w:type="dxa"/>
          </w:tcPr>
          <w:p w14:paraId="00000102" w14:textId="77777777" w:rsidR="008F64AC" w:rsidRDefault="008F64AC">
            <w:pPr>
              <w:jc w:val="both"/>
              <w:rPr>
                <w:b/>
                <w:sz w:val="24"/>
                <w:szCs w:val="24"/>
              </w:rPr>
            </w:pPr>
          </w:p>
        </w:tc>
      </w:tr>
      <w:tr w:rsidR="008F64AC" w14:paraId="7EC6C617" w14:textId="77777777">
        <w:tc>
          <w:tcPr>
            <w:tcW w:w="3227" w:type="dxa"/>
          </w:tcPr>
          <w:p w14:paraId="00000103" w14:textId="77777777" w:rsidR="008F64AC" w:rsidRDefault="008F64AC">
            <w:pPr>
              <w:jc w:val="both"/>
              <w:rPr>
                <w:sz w:val="24"/>
                <w:szCs w:val="24"/>
              </w:rPr>
            </w:pPr>
          </w:p>
        </w:tc>
        <w:tc>
          <w:tcPr>
            <w:tcW w:w="3685" w:type="dxa"/>
          </w:tcPr>
          <w:p w14:paraId="00000104" w14:textId="77777777" w:rsidR="008F64AC" w:rsidRDefault="00000000">
            <w:pPr>
              <w:jc w:val="both"/>
              <w:rPr>
                <w:sz w:val="24"/>
                <w:szCs w:val="24"/>
              </w:rPr>
            </w:pPr>
            <w:r>
              <w:rPr>
                <w:sz w:val="24"/>
                <w:szCs w:val="24"/>
              </w:rPr>
              <w:t>ostatní povinně volitelné předměty</w:t>
            </w:r>
          </w:p>
        </w:tc>
        <w:tc>
          <w:tcPr>
            <w:tcW w:w="1418" w:type="dxa"/>
          </w:tcPr>
          <w:p w14:paraId="00000105" w14:textId="77777777" w:rsidR="008F64AC" w:rsidRDefault="00000000">
            <w:pPr>
              <w:jc w:val="both"/>
              <w:rPr>
                <w:sz w:val="24"/>
                <w:szCs w:val="24"/>
              </w:rPr>
            </w:pPr>
            <w:r>
              <w:rPr>
                <w:sz w:val="24"/>
                <w:szCs w:val="24"/>
              </w:rPr>
              <w:t>24 kreditů</w:t>
            </w:r>
          </w:p>
        </w:tc>
        <w:tc>
          <w:tcPr>
            <w:tcW w:w="1417" w:type="dxa"/>
          </w:tcPr>
          <w:p w14:paraId="00000106" w14:textId="77777777" w:rsidR="008F64AC" w:rsidRDefault="008F64AC">
            <w:pPr>
              <w:jc w:val="both"/>
              <w:rPr>
                <w:b/>
                <w:sz w:val="24"/>
                <w:szCs w:val="24"/>
              </w:rPr>
            </w:pPr>
          </w:p>
        </w:tc>
      </w:tr>
      <w:tr w:rsidR="008F64AC" w14:paraId="2AAA5B50" w14:textId="77777777">
        <w:tc>
          <w:tcPr>
            <w:tcW w:w="3227" w:type="dxa"/>
          </w:tcPr>
          <w:p w14:paraId="00000107" w14:textId="77777777" w:rsidR="008F64AC" w:rsidRDefault="00000000">
            <w:pPr>
              <w:jc w:val="both"/>
              <w:rPr>
                <w:b/>
                <w:sz w:val="24"/>
                <w:szCs w:val="24"/>
              </w:rPr>
            </w:pPr>
            <w:r>
              <w:rPr>
                <w:b/>
                <w:sz w:val="24"/>
                <w:szCs w:val="24"/>
              </w:rPr>
              <w:t>Volitelné předměty*</w:t>
            </w:r>
          </w:p>
        </w:tc>
        <w:tc>
          <w:tcPr>
            <w:tcW w:w="3685" w:type="dxa"/>
          </w:tcPr>
          <w:p w14:paraId="00000108" w14:textId="77777777" w:rsidR="008F64AC" w:rsidRDefault="008F64AC">
            <w:pPr>
              <w:jc w:val="both"/>
              <w:rPr>
                <w:sz w:val="24"/>
                <w:szCs w:val="24"/>
              </w:rPr>
            </w:pPr>
          </w:p>
        </w:tc>
        <w:tc>
          <w:tcPr>
            <w:tcW w:w="1418" w:type="dxa"/>
          </w:tcPr>
          <w:p w14:paraId="00000109" w14:textId="77777777" w:rsidR="008F64AC" w:rsidRDefault="008F64AC">
            <w:pPr>
              <w:jc w:val="both"/>
              <w:rPr>
                <w:sz w:val="24"/>
                <w:szCs w:val="24"/>
              </w:rPr>
            </w:pPr>
          </w:p>
        </w:tc>
        <w:tc>
          <w:tcPr>
            <w:tcW w:w="1417" w:type="dxa"/>
          </w:tcPr>
          <w:p w14:paraId="0000010A" w14:textId="77777777" w:rsidR="008F64AC" w:rsidRDefault="00000000">
            <w:pPr>
              <w:jc w:val="both"/>
              <w:rPr>
                <w:b/>
                <w:sz w:val="24"/>
                <w:szCs w:val="24"/>
              </w:rPr>
            </w:pPr>
            <w:r>
              <w:rPr>
                <w:b/>
                <w:sz w:val="24"/>
                <w:szCs w:val="24"/>
              </w:rPr>
              <w:t>18 kreditů</w:t>
            </w:r>
          </w:p>
        </w:tc>
      </w:tr>
      <w:tr w:rsidR="008F64AC" w14:paraId="647DE8BF" w14:textId="77777777">
        <w:tc>
          <w:tcPr>
            <w:tcW w:w="3227" w:type="dxa"/>
          </w:tcPr>
          <w:p w14:paraId="0000010B" w14:textId="77777777" w:rsidR="008F64AC" w:rsidRDefault="00000000">
            <w:pPr>
              <w:jc w:val="both"/>
              <w:rPr>
                <w:b/>
                <w:sz w:val="24"/>
                <w:szCs w:val="24"/>
              </w:rPr>
            </w:pPr>
            <w:r>
              <w:rPr>
                <w:b/>
                <w:sz w:val="24"/>
                <w:szCs w:val="24"/>
              </w:rPr>
              <w:t>Celkem</w:t>
            </w:r>
          </w:p>
        </w:tc>
        <w:tc>
          <w:tcPr>
            <w:tcW w:w="3685" w:type="dxa"/>
          </w:tcPr>
          <w:p w14:paraId="0000010C" w14:textId="77777777" w:rsidR="008F64AC" w:rsidRDefault="008F64AC">
            <w:pPr>
              <w:jc w:val="both"/>
              <w:rPr>
                <w:sz w:val="24"/>
                <w:szCs w:val="24"/>
              </w:rPr>
            </w:pPr>
          </w:p>
        </w:tc>
        <w:tc>
          <w:tcPr>
            <w:tcW w:w="1418" w:type="dxa"/>
          </w:tcPr>
          <w:p w14:paraId="0000010D" w14:textId="77777777" w:rsidR="008F64AC" w:rsidRDefault="008F64AC">
            <w:pPr>
              <w:jc w:val="both"/>
              <w:rPr>
                <w:sz w:val="24"/>
                <w:szCs w:val="24"/>
              </w:rPr>
            </w:pPr>
          </w:p>
        </w:tc>
        <w:tc>
          <w:tcPr>
            <w:tcW w:w="1417" w:type="dxa"/>
          </w:tcPr>
          <w:p w14:paraId="0000010E" w14:textId="77777777" w:rsidR="008F64AC" w:rsidRDefault="00000000">
            <w:pPr>
              <w:jc w:val="both"/>
              <w:rPr>
                <w:b/>
                <w:sz w:val="24"/>
                <w:szCs w:val="24"/>
              </w:rPr>
            </w:pPr>
            <w:r>
              <w:rPr>
                <w:b/>
                <w:sz w:val="24"/>
                <w:szCs w:val="24"/>
              </w:rPr>
              <w:t>180 kreditů</w:t>
            </w:r>
          </w:p>
        </w:tc>
      </w:tr>
    </w:tbl>
    <w:p w14:paraId="0000010F" w14:textId="6D790096" w:rsidR="008F64AC" w:rsidRDefault="00000000">
      <w:pPr>
        <w:pBdr>
          <w:top w:val="nil"/>
          <w:left w:val="nil"/>
          <w:bottom w:val="nil"/>
          <w:right w:val="nil"/>
          <w:between w:val="nil"/>
        </w:pBdr>
        <w:jc w:val="both"/>
        <w:rPr>
          <w:color w:val="000000"/>
          <w:sz w:val="24"/>
          <w:szCs w:val="24"/>
          <w:shd w:val="clear" w:color="auto" w:fill="FF9900"/>
        </w:rPr>
      </w:pPr>
      <w:r>
        <w:rPr>
          <w:color w:val="000000"/>
          <w:sz w:val="24"/>
          <w:szCs w:val="24"/>
        </w:rPr>
        <w:t>*volitelné předměty si student zapsat a absolvovat může, ale nemusí</w:t>
      </w:r>
    </w:p>
    <w:p w14:paraId="00000110" w14:textId="77777777" w:rsidR="008F64AC" w:rsidRDefault="008F64AC">
      <w:pPr>
        <w:pBdr>
          <w:top w:val="nil"/>
          <w:left w:val="nil"/>
          <w:bottom w:val="nil"/>
          <w:right w:val="nil"/>
          <w:between w:val="nil"/>
        </w:pBdr>
        <w:jc w:val="both"/>
        <w:rPr>
          <w:color w:val="000000"/>
          <w:sz w:val="24"/>
          <w:szCs w:val="24"/>
        </w:rPr>
      </w:pPr>
    </w:p>
    <w:p w14:paraId="00000111" w14:textId="77777777" w:rsidR="008F64AC" w:rsidRDefault="008F64AC">
      <w:pPr>
        <w:pBdr>
          <w:top w:val="nil"/>
          <w:left w:val="nil"/>
          <w:bottom w:val="nil"/>
          <w:right w:val="nil"/>
          <w:between w:val="nil"/>
        </w:pBdr>
        <w:jc w:val="both"/>
        <w:rPr>
          <w:color w:val="000000"/>
          <w:sz w:val="24"/>
          <w:szCs w:val="24"/>
          <w:u w:val="single"/>
        </w:rPr>
      </w:pPr>
    </w:p>
    <w:p w14:paraId="00000112" w14:textId="77777777" w:rsidR="008F64AC" w:rsidRDefault="00000000">
      <w:pPr>
        <w:pBdr>
          <w:top w:val="nil"/>
          <w:left w:val="nil"/>
          <w:bottom w:val="nil"/>
          <w:right w:val="nil"/>
          <w:between w:val="nil"/>
        </w:pBdr>
        <w:jc w:val="both"/>
        <w:rPr>
          <w:b/>
          <w:color w:val="000000"/>
          <w:sz w:val="24"/>
          <w:szCs w:val="24"/>
          <w:u w:val="single"/>
        </w:rPr>
      </w:pPr>
      <w:r>
        <w:rPr>
          <w:b/>
          <w:color w:val="000000"/>
          <w:sz w:val="24"/>
          <w:szCs w:val="24"/>
          <w:u w:val="single"/>
        </w:rPr>
        <w:t>III. Jazyky</w:t>
      </w:r>
    </w:p>
    <w:p w14:paraId="00000113" w14:textId="77777777" w:rsidR="008F64AC" w:rsidRDefault="008F64AC">
      <w:pPr>
        <w:pBdr>
          <w:top w:val="nil"/>
          <w:left w:val="nil"/>
          <w:bottom w:val="nil"/>
          <w:right w:val="nil"/>
          <w:between w:val="nil"/>
        </w:pBdr>
        <w:jc w:val="both"/>
        <w:rPr>
          <w:color w:val="000000"/>
          <w:sz w:val="24"/>
          <w:szCs w:val="24"/>
        </w:rPr>
      </w:pPr>
    </w:p>
    <w:p w14:paraId="00000114"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1) Studenti jsou během studia povinni absolvovat </w:t>
      </w:r>
      <w:r>
        <w:rPr>
          <w:b/>
          <w:color w:val="000000"/>
          <w:sz w:val="24"/>
          <w:szCs w:val="24"/>
        </w:rPr>
        <w:t>tři odlišné jazyky</w:t>
      </w:r>
      <w:r>
        <w:rPr>
          <w:color w:val="000000"/>
          <w:sz w:val="24"/>
          <w:szCs w:val="24"/>
        </w:rPr>
        <w:t>, z toho Jazyk I pouze jako odborný jazyk (tj. pouze jazyky ze skupiny J#050224 Jazyk I), Jazyk II a Jazyk III jako jazyky obecné (tj. jazyky ze skupiny J#0503 Jazyk II + Jazyk III). Jazyky I-III je však možné absolvovat všechny na odborné úrovni.</w:t>
      </w:r>
    </w:p>
    <w:p w14:paraId="00000115" w14:textId="77777777" w:rsidR="008F64AC" w:rsidRDefault="008F64AC">
      <w:pPr>
        <w:pBdr>
          <w:top w:val="nil"/>
          <w:left w:val="nil"/>
          <w:bottom w:val="nil"/>
          <w:right w:val="nil"/>
          <w:between w:val="nil"/>
        </w:pBdr>
        <w:jc w:val="both"/>
        <w:rPr>
          <w:color w:val="000000"/>
          <w:sz w:val="24"/>
          <w:szCs w:val="24"/>
        </w:rPr>
      </w:pPr>
    </w:p>
    <w:p w14:paraId="00000116" w14:textId="77777777" w:rsidR="008F64AC" w:rsidRDefault="00000000">
      <w:pPr>
        <w:pBdr>
          <w:top w:val="nil"/>
          <w:left w:val="nil"/>
          <w:bottom w:val="nil"/>
          <w:right w:val="nil"/>
          <w:between w:val="nil"/>
        </w:pBdr>
        <w:jc w:val="both"/>
        <w:rPr>
          <w:color w:val="000000"/>
          <w:sz w:val="24"/>
          <w:szCs w:val="24"/>
        </w:rPr>
      </w:pPr>
      <w:r>
        <w:rPr>
          <w:color w:val="000000"/>
          <w:sz w:val="24"/>
          <w:szCs w:val="24"/>
        </w:rPr>
        <w:t>2) Všechny tři předepsané jazyky jsou ohodnoceny celkem 15 kredity, Jazyk I a Jazyk II po 6 kreditech každý a Jazyk III (zápočet) za 3 kredity. Kredity za další absolvované jazyky spadají automaticky do kvóty volitelných předmětů (do celkové výše 18 kreditů).</w:t>
      </w:r>
    </w:p>
    <w:p w14:paraId="00000117" w14:textId="77777777" w:rsidR="008F64AC" w:rsidRDefault="008F64AC">
      <w:pPr>
        <w:pBdr>
          <w:top w:val="nil"/>
          <w:left w:val="nil"/>
          <w:bottom w:val="nil"/>
          <w:right w:val="nil"/>
          <w:between w:val="nil"/>
        </w:pBdr>
        <w:jc w:val="both"/>
        <w:rPr>
          <w:color w:val="000000"/>
          <w:sz w:val="24"/>
          <w:szCs w:val="24"/>
        </w:rPr>
      </w:pPr>
    </w:p>
    <w:p w14:paraId="00000118"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3) Ačkoliv jde o povinnost, jsou jazyky vedeny jako povinně volitelné předměty, protože studenti </w:t>
      </w:r>
      <w:r>
        <w:rPr>
          <w:b/>
          <w:color w:val="000000"/>
          <w:sz w:val="24"/>
          <w:szCs w:val="24"/>
        </w:rPr>
        <w:t>si volí</w:t>
      </w:r>
      <w:r>
        <w:rPr>
          <w:color w:val="000000"/>
          <w:sz w:val="24"/>
          <w:szCs w:val="24"/>
        </w:rPr>
        <w:t xml:space="preserve"> z existující nabídky jazyků. Jazyk I a Jazyk II (dva semestry po 3 kreditech) jsou v kompetenci </w:t>
      </w:r>
      <w:hyperlink r:id="rId38">
        <w:r>
          <w:rPr>
            <w:color w:val="0000FF"/>
            <w:sz w:val="24"/>
            <w:szCs w:val="24"/>
            <w:u w:val="single"/>
          </w:rPr>
          <w:t>Centra jazykové přípravy</w:t>
        </w:r>
      </w:hyperlink>
      <w:r>
        <w:rPr>
          <w:color w:val="000000"/>
          <w:sz w:val="24"/>
          <w:szCs w:val="24"/>
        </w:rPr>
        <w:t xml:space="preserve"> (CJP), a to jak v případě, že studenti Jazyk I a Jazyk II na CJP absolvují, tak i v tom případě, že si chtějí jazyky absolvované mimo FSV nechat uznat jako Jazyk I a Jazyk II. Studijní povinnosti Jazyk I a Jazyk II se vztahují pouze k jazykům vyučovaným na FSV UK (angličtina, francouzština, italština, němčina, ruština, španělština). </w:t>
      </w:r>
      <w:r>
        <w:rPr>
          <w:b/>
          <w:color w:val="000000"/>
          <w:sz w:val="24"/>
          <w:szCs w:val="24"/>
        </w:rPr>
        <w:t>Všechny jazyky vyučované na CJP mají kódy začínající písmeny JLB</w:t>
      </w:r>
      <w:r>
        <w:rPr>
          <w:color w:val="000000"/>
          <w:sz w:val="24"/>
          <w:szCs w:val="24"/>
        </w:rPr>
        <w:t>.</w:t>
      </w:r>
    </w:p>
    <w:p w14:paraId="00000119" w14:textId="77777777" w:rsidR="008F64AC" w:rsidRDefault="008F64AC">
      <w:pPr>
        <w:pBdr>
          <w:top w:val="nil"/>
          <w:left w:val="nil"/>
          <w:bottom w:val="nil"/>
          <w:right w:val="nil"/>
          <w:between w:val="nil"/>
        </w:pBdr>
        <w:jc w:val="both"/>
        <w:rPr>
          <w:color w:val="000000"/>
          <w:sz w:val="24"/>
          <w:szCs w:val="24"/>
        </w:rPr>
      </w:pPr>
    </w:p>
    <w:p w14:paraId="0000011A" w14:textId="77777777" w:rsidR="008F64AC" w:rsidRDefault="00000000">
      <w:pPr>
        <w:pBdr>
          <w:top w:val="nil"/>
          <w:left w:val="nil"/>
          <w:bottom w:val="nil"/>
          <w:right w:val="nil"/>
          <w:between w:val="nil"/>
        </w:pBdr>
        <w:jc w:val="both"/>
        <w:rPr>
          <w:color w:val="000000"/>
          <w:sz w:val="24"/>
          <w:szCs w:val="24"/>
        </w:rPr>
      </w:pPr>
      <w:r>
        <w:rPr>
          <w:color w:val="000000"/>
          <w:sz w:val="24"/>
          <w:szCs w:val="24"/>
        </w:rPr>
        <w:lastRenderedPageBreak/>
        <w:t>4) V případě Jazyka III (Z, 3 kredity) mohou nastat následující situace:</w:t>
      </w:r>
    </w:p>
    <w:p w14:paraId="0000011B" w14:textId="77777777" w:rsidR="008F64AC" w:rsidRDefault="008F64AC">
      <w:pPr>
        <w:pBdr>
          <w:top w:val="nil"/>
          <w:left w:val="nil"/>
          <w:bottom w:val="nil"/>
          <w:right w:val="nil"/>
          <w:between w:val="nil"/>
        </w:pBdr>
        <w:jc w:val="both"/>
        <w:rPr>
          <w:color w:val="000000"/>
          <w:sz w:val="24"/>
          <w:szCs w:val="24"/>
        </w:rPr>
      </w:pPr>
    </w:p>
    <w:p w14:paraId="0000011C" w14:textId="77777777" w:rsidR="008F64AC" w:rsidRDefault="00000000">
      <w:pPr>
        <w:pBdr>
          <w:top w:val="nil"/>
          <w:left w:val="nil"/>
          <w:bottom w:val="nil"/>
          <w:right w:val="nil"/>
          <w:between w:val="nil"/>
        </w:pBdr>
        <w:jc w:val="both"/>
        <w:rPr>
          <w:color w:val="000000"/>
          <w:sz w:val="24"/>
          <w:szCs w:val="24"/>
        </w:rPr>
      </w:pPr>
      <w:r>
        <w:rPr>
          <w:color w:val="000000"/>
          <w:sz w:val="24"/>
          <w:szCs w:val="24"/>
        </w:rPr>
        <w:t>a) Student si jako Jazyk III zapíše jakýkoliv jazyk uvedený v příslušné skupině předmětů (J#0503 Jazyk II + Jazyk III), pak jsou kredity za takto splněný předmět automaticky započteny do požadovaného počtu kreditů. Pokud absolvuje tento jazyk dvousemestrální formou, započítávají se mu do požadovaného počtu kredity jen z jednoho semestru, kredity za druhý semestr spadají automaticky do kvóty volitelných předmětů.</w:t>
      </w:r>
    </w:p>
    <w:p w14:paraId="0000011D" w14:textId="77777777" w:rsidR="008F64AC" w:rsidRDefault="008F64AC">
      <w:pPr>
        <w:pBdr>
          <w:top w:val="nil"/>
          <w:left w:val="nil"/>
          <w:bottom w:val="nil"/>
          <w:right w:val="nil"/>
          <w:between w:val="nil"/>
        </w:pBdr>
        <w:jc w:val="both"/>
        <w:rPr>
          <w:color w:val="000000"/>
          <w:sz w:val="24"/>
          <w:szCs w:val="24"/>
        </w:rPr>
      </w:pPr>
    </w:p>
    <w:p w14:paraId="0000011E" w14:textId="77777777" w:rsidR="008F64AC" w:rsidRDefault="00000000">
      <w:pPr>
        <w:pBdr>
          <w:top w:val="nil"/>
          <w:left w:val="nil"/>
          <w:bottom w:val="nil"/>
          <w:right w:val="nil"/>
          <w:between w:val="nil"/>
        </w:pBdr>
        <w:jc w:val="both"/>
        <w:rPr>
          <w:color w:val="000000"/>
          <w:sz w:val="24"/>
          <w:szCs w:val="24"/>
        </w:rPr>
      </w:pPr>
      <w:r>
        <w:rPr>
          <w:color w:val="000000"/>
          <w:sz w:val="24"/>
          <w:szCs w:val="24"/>
        </w:rPr>
        <w:t>b) Student si jako Jazyk III zapíše jakýkoliv jiný jazyk vyučovaný na FSV mimo skupinu J#050324, pokud z něj dostane zápočet, nechá si takto absolvovaný jazyk uznat prostřednictvím příslušného formuláře jako předmět JTB023 Rozšíření jazykových kompetencí. Pokud absolvuje tento jazyk dvousemestrální formou, nechá si uznat jako Jazyk III pouze jeden semestr, kredity za druhý semestr spadají automaticky do kvóty volitelných předmětů.</w:t>
      </w:r>
    </w:p>
    <w:p w14:paraId="0000011F" w14:textId="77777777" w:rsidR="008F64AC" w:rsidRDefault="008F64AC">
      <w:pPr>
        <w:pBdr>
          <w:top w:val="nil"/>
          <w:left w:val="nil"/>
          <w:bottom w:val="nil"/>
          <w:right w:val="nil"/>
          <w:between w:val="nil"/>
        </w:pBdr>
        <w:jc w:val="both"/>
        <w:rPr>
          <w:color w:val="000000"/>
          <w:sz w:val="24"/>
          <w:szCs w:val="24"/>
        </w:rPr>
      </w:pPr>
    </w:p>
    <w:p w14:paraId="00000120"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c) </w:t>
      </w:r>
      <w:bookmarkStart w:id="3" w:name="bookmark=id.2et92p0" w:colFirst="0" w:colLast="0"/>
      <w:bookmarkStart w:id="4" w:name="bookmark=id.3znysh7" w:colFirst="0" w:colLast="0"/>
      <w:bookmarkEnd w:id="3"/>
      <w:bookmarkEnd w:id="4"/>
      <w:r>
        <w:rPr>
          <w:color w:val="000000"/>
          <w:sz w:val="24"/>
          <w:szCs w:val="24"/>
        </w:rPr>
        <w:t>Pokud student jako Jazyk III absolvuje jazyk vyučovaný na jiné fakultě UK, nechá si takto absolvovaný jazyk uznat prostřednictvím příslušného formuláře jako předmět JTB023 Rozšíření jazykových kompetencí s tím, že si nechá uznat jako Jazyk III pouze jeden semestr, kredity za druhý semestr spadají automaticky do kvóty volitelných předmětů.</w:t>
      </w:r>
    </w:p>
    <w:p w14:paraId="00000121" w14:textId="77777777" w:rsidR="008F64AC" w:rsidRDefault="008F64AC">
      <w:pPr>
        <w:pBdr>
          <w:top w:val="nil"/>
          <w:left w:val="nil"/>
          <w:bottom w:val="nil"/>
          <w:right w:val="nil"/>
          <w:between w:val="nil"/>
        </w:pBdr>
        <w:jc w:val="both"/>
        <w:rPr>
          <w:color w:val="000000"/>
          <w:sz w:val="24"/>
          <w:szCs w:val="24"/>
        </w:rPr>
      </w:pPr>
    </w:p>
    <w:p w14:paraId="00000122"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d) Pokud student jako Jazyk III absolvuje jiný jazyk na nějaké jiné vysoké škole, jazykové škole, instituci typu British Council, Francouzský institut, Goethe Institut apod., může si na základě příslušného certifikátu, dokládajícího </w:t>
      </w:r>
      <w:r>
        <w:rPr>
          <w:b/>
          <w:color w:val="000000"/>
          <w:sz w:val="24"/>
          <w:szCs w:val="24"/>
        </w:rPr>
        <w:t>absolvování jazyka v rozsahu dvou semestrů</w:t>
      </w:r>
      <w:r>
        <w:rPr>
          <w:color w:val="000000"/>
          <w:sz w:val="24"/>
          <w:szCs w:val="24"/>
        </w:rPr>
        <w:t xml:space="preserve">, </w:t>
      </w:r>
      <w:r>
        <w:rPr>
          <w:b/>
          <w:color w:val="000000"/>
          <w:sz w:val="24"/>
          <w:szCs w:val="24"/>
        </w:rPr>
        <w:t>buď</w:t>
      </w:r>
      <w:r>
        <w:rPr>
          <w:color w:val="000000"/>
          <w:sz w:val="24"/>
          <w:szCs w:val="24"/>
        </w:rPr>
        <w:t xml:space="preserve"> nechat uznat tento jazyk jako předmět JTB023 Rozšíření jazykových kompetencí (s tím, že si nechá uznat jako Jazyk III pouze jeden semestr, kredity za druhý semestr spadají automaticky do kvóty volitelných předmětů), </w:t>
      </w:r>
      <w:r>
        <w:rPr>
          <w:b/>
          <w:color w:val="000000"/>
          <w:sz w:val="24"/>
          <w:szCs w:val="24"/>
        </w:rPr>
        <w:t>nebo</w:t>
      </w:r>
      <w:r>
        <w:rPr>
          <w:color w:val="000000"/>
          <w:sz w:val="24"/>
          <w:szCs w:val="24"/>
        </w:rPr>
        <w:t xml:space="preserve"> se může nechat přezkoušet na CJP; pak dostane zápočet z Jazyka III přímo od vyučujícího CJP a tento zápočet mu bude zapsán k příslušnému jazyku s kódem JLB nebo dostane od vyučujícího potvrzení o absolvování tohoto testu a na základě tohoto potvrzení mu garant programu zapíše zápočet z předmětu </w:t>
      </w:r>
      <w:bookmarkStart w:id="5" w:name="bookmark=id.tyjcwt" w:colFirst="0" w:colLast="0"/>
      <w:bookmarkEnd w:id="5"/>
      <w:r>
        <w:rPr>
          <w:color w:val="000000"/>
          <w:sz w:val="24"/>
          <w:szCs w:val="24"/>
        </w:rPr>
        <w:t>JTB032 Rozšíření jazykových kompetencí.</w:t>
      </w:r>
    </w:p>
    <w:p w14:paraId="00000123" w14:textId="77777777" w:rsidR="008F64AC" w:rsidRDefault="008F64AC">
      <w:pPr>
        <w:pBdr>
          <w:top w:val="nil"/>
          <w:left w:val="nil"/>
          <w:bottom w:val="nil"/>
          <w:right w:val="nil"/>
          <w:between w:val="nil"/>
        </w:pBdr>
        <w:jc w:val="both"/>
        <w:rPr>
          <w:color w:val="000000"/>
          <w:sz w:val="24"/>
          <w:szCs w:val="24"/>
        </w:rPr>
      </w:pPr>
    </w:p>
    <w:p w14:paraId="00000124" w14:textId="77777777" w:rsidR="008F64AC" w:rsidRDefault="00000000">
      <w:pPr>
        <w:pBdr>
          <w:top w:val="nil"/>
          <w:left w:val="nil"/>
          <w:bottom w:val="nil"/>
          <w:right w:val="nil"/>
          <w:between w:val="nil"/>
        </w:pBdr>
        <w:jc w:val="both"/>
        <w:rPr>
          <w:color w:val="000000"/>
          <w:sz w:val="24"/>
          <w:szCs w:val="24"/>
        </w:rPr>
      </w:pPr>
      <w:r>
        <w:rPr>
          <w:color w:val="000000"/>
          <w:sz w:val="24"/>
          <w:szCs w:val="24"/>
        </w:rPr>
        <w:t>e) Jazykovou povinnost lze plnit také v rámci studijního pobytu Erasmus s tím, že uznání Jazyka I a Jazyka II je opět v kompetenci CJP (před výjezdem je nutné dohodnout si s příslušným vyučujícím z CJP, že vybraný jazyk bude skutečně uznán), v případě Jazyka III je třeba se předem dohodnout s garantem programu.</w:t>
      </w:r>
    </w:p>
    <w:p w14:paraId="00000125" w14:textId="77777777" w:rsidR="008F64AC" w:rsidRDefault="008F64AC">
      <w:pPr>
        <w:pBdr>
          <w:top w:val="nil"/>
          <w:left w:val="nil"/>
          <w:bottom w:val="nil"/>
          <w:right w:val="nil"/>
          <w:between w:val="nil"/>
        </w:pBdr>
        <w:jc w:val="both"/>
        <w:rPr>
          <w:color w:val="000000"/>
          <w:sz w:val="24"/>
          <w:szCs w:val="24"/>
        </w:rPr>
      </w:pPr>
    </w:p>
    <w:p w14:paraId="00000126" w14:textId="77777777" w:rsidR="008F64AC" w:rsidRDefault="00000000">
      <w:pPr>
        <w:pBdr>
          <w:top w:val="nil"/>
          <w:left w:val="nil"/>
          <w:bottom w:val="nil"/>
          <w:right w:val="nil"/>
          <w:between w:val="nil"/>
        </w:pBdr>
        <w:jc w:val="both"/>
        <w:rPr>
          <w:color w:val="000000"/>
          <w:sz w:val="24"/>
          <w:szCs w:val="24"/>
        </w:rPr>
      </w:pPr>
      <w:r>
        <w:rPr>
          <w:color w:val="000000"/>
          <w:sz w:val="24"/>
          <w:szCs w:val="24"/>
        </w:rPr>
        <w:t>f) Výběr Jazyka III podléhá schválení garanta programu s tím, že zvolený jazyk musí tematicky souviset s teritoriální skladbou programu BP_TSTS (MTS) nebo student musí doložit (na základě dobrozdání vedoucího práce), že jazyk zvolený mimo teritoria programu aktivně využívá k výzkumu souvisejícím s přípravou bakalářské práce.</w:t>
      </w:r>
    </w:p>
    <w:p w14:paraId="00000127" w14:textId="77777777" w:rsidR="008F64AC" w:rsidRDefault="008F64AC">
      <w:pPr>
        <w:pBdr>
          <w:top w:val="nil"/>
          <w:left w:val="nil"/>
          <w:bottom w:val="nil"/>
          <w:right w:val="nil"/>
          <w:between w:val="nil"/>
        </w:pBdr>
        <w:jc w:val="both"/>
        <w:rPr>
          <w:sz w:val="24"/>
          <w:szCs w:val="24"/>
        </w:rPr>
      </w:pPr>
    </w:p>
    <w:p w14:paraId="00000128" w14:textId="77777777" w:rsidR="008F64AC" w:rsidRDefault="008F64AC">
      <w:pPr>
        <w:pBdr>
          <w:top w:val="nil"/>
          <w:left w:val="nil"/>
          <w:bottom w:val="nil"/>
          <w:right w:val="nil"/>
          <w:between w:val="nil"/>
        </w:pBdr>
        <w:jc w:val="both"/>
        <w:rPr>
          <w:sz w:val="24"/>
          <w:szCs w:val="24"/>
        </w:rPr>
      </w:pPr>
    </w:p>
    <w:p w14:paraId="00000129" w14:textId="77777777" w:rsidR="008F64AC" w:rsidRDefault="00000000">
      <w:pPr>
        <w:jc w:val="both"/>
        <w:rPr>
          <w:b/>
          <w:sz w:val="24"/>
          <w:szCs w:val="24"/>
          <w:u w:val="single"/>
        </w:rPr>
      </w:pPr>
      <w:r>
        <w:rPr>
          <w:b/>
          <w:sz w:val="24"/>
          <w:szCs w:val="24"/>
          <w:u w:val="single"/>
        </w:rPr>
        <w:t>IV. Základy akademické práce (JTB001)</w:t>
      </w:r>
    </w:p>
    <w:p w14:paraId="0000012A" w14:textId="77777777" w:rsidR="008F64AC" w:rsidRDefault="008F64AC">
      <w:pPr>
        <w:jc w:val="both"/>
        <w:rPr>
          <w:sz w:val="24"/>
          <w:szCs w:val="24"/>
        </w:rPr>
      </w:pPr>
    </w:p>
    <w:p w14:paraId="0000012B" w14:textId="77777777" w:rsidR="008F64AC" w:rsidRDefault="00000000">
      <w:pPr>
        <w:jc w:val="both"/>
        <w:rPr>
          <w:sz w:val="24"/>
          <w:szCs w:val="24"/>
        </w:rPr>
      </w:pPr>
      <w:r>
        <w:rPr>
          <w:sz w:val="24"/>
          <w:szCs w:val="24"/>
        </w:rPr>
        <w:t>Předmět je organizován formou přednášek a paralelního plnění studijních povinností formou Moodle. Další informace ke kurzu viz SIS.</w:t>
      </w:r>
    </w:p>
    <w:p w14:paraId="0000012C" w14:textId="77777777" w:rsidR="008F64AC" w:rsidRDefault="008F64AC">
      <w:pPr>
        <w:pBdr>
          <w:top w:val="nil"/>
          <w:left w:val="nil"/>
          <w:bottom w:val="nil"/>
          <w:right w:val="nil"/>
          <w:between w:val="nil"/>
        </w:pBdr>
        <w:jc w:val="both"/>
        <w:rPr>
          <w:b/>
          <w:color w:val="000000"/>
          <w:sz w:val="24"/>
          <w:szCs w:val="24"/>
        </w:rPr>
      </w:pPr>
    </w:p>
    <w:p w14:paraId="0000012D" w14:textId="77777777" w:rsidR="008F64AC" w:rsidRDefault="008F64AC">
      <w:pPr>
        <w:pBdr>
          <w:top w:val="nil"/>
          <w:left w:val="nil"/>
          <w:bottom w:val="nil"/>
          <w:right w:val="nil"/>
          <w:between w:val="nil"/>
        </w:pBdr>
        <w:jc w:val="both"/>
        <w:rPr>
          <w:b/>
          <w:color w:val="000000"/>
          <w:sz w:val="24"/>
          <w:szCs w:val="24"/>
          <w:u w:val="single"/>
        </w:rPr>
      </w:pPr>
    </w:p>
    <w:p w14:paraId="0000012E" w14:textId="77777777" w:rsidR="008F64AC" w:rsidRDefault="008F64AC">
      <w:pPr>
        <w:pBdr>
          <w:top w:val="nil"/>
          <w:left w:val="nil"/>
          <w:bottom w:val="nil"/>
          <w:right w:val="nil"/>
          <w:between w:val="nil"/>
        </w:pBdr>
        <w:jc w:val="both"/>
        <w:rPr>
          <w:b/>
          <w:color w:val="000000"/>
          <w:sz w:val="24"/>
          <w:szCs w:val="24"/>
          <w:u w:val="single"/>
        </w:rPr>
      </w:pPr>
    </w:p>
    <w:p w14:paraId="0000012F" w14:textId="77777777" w:rsidR="008F64AC" w:rsidRDefault="008F64AC">
      <w:pPr>
        <w:pBdr>
          <w:top w:val="nil"/>
          <w:left w:val="nil"/>
          <w:bottom w:val="nil"/>
          <w:right w:val="nil"/>
          <w:between w:val="nil"/>
        </w:pBdr>
        <w:jc w:val="both"/>
        <w:rPr>
          <w:b/>
          <w:color w:val="000000"/>
          <w:sz w:val="24"/>
          <w:szCs w:val="24"/>
          <w:u w:val="single"/>
        </w:rPr>
      </w:pPr>
    </w:p>
    <w:p w14:paraId="00000130" w14:textId="77777777" w:rsidR="008F64AC" w:rsidRDefault="008F64AC">
      <w:pPr>
        <w:pBdr>
          <w:top w:val="nil"/>
          <w:left w:val="nil"/>
          <w:bottom w:val="nil"/>
          <w:right w:val="nil"/>
          <w:between w:val="nil"/>
        </w:pBdr>
        <w:jc w:val="both"/>
        <w:rPr>
          <w:b/>
          <w:color w:val="000000"/>
          <w:sz w:val="24"/>
          <w:szCs w:val="24"/>
          <w:u w:val="single"/>
        </w:rPr>
      </w:pPr>
    </w:p>
    <w:p w14:paraId="00000133"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lastRenderedPageBreak/>
        <w:t>V. Satelitní semináře k předmětům JTB008 Dvě století střední Evropy I a JTB012 Přehled moderních světových dějin I</w:t>
      </w:r>
    </w:p>
    <w:p w14:paraId="00000134" w14:textId="77777777" w:rsidR="008F64AC" w:rsidRDefault="008F64AC">
      <w:pPr>
        <w:jc w:val="both"/>
        <w:rPr>
          <w:sz w:val="24"/>
          <w:szCs w:val="24"/>
        </w:rPr>
      </w:pPr>
    </w:p>
    <w:p w14:paraId="00000135"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1. K předmětu JTB008 Dvě století střední Evropy I </w:t>
      </w:r>
      <w:bookmarkStart w:id="6" w:name="bookmark=id.3dy6vkm" w:colFirst="0" w:colLast="0"/>
      <w:bookmarkEnd w:id="6"/>
      <w:r>
        <w:rPr>
          <w:color w:val="000000"/>
          <w:sz w:val="24"/>
          <w:szCs w:val="24"/>
        </w:rPr>
        <w:t>jsou pod kódem JTB009 (</w:t>
      </w:r>
      <w:bookmarkStart w:id="7" w:name="bookmark=id.1t3h5sf" w:colFirst="0" w:colLast="0"/>
      <w:bookmarkEnd w:id="7"/>
      <w:r>
        <w:rPr>
          <w:color w:val="000000"/>
          <w:sz w:val="24"/>
          <w:szCs w:val="24"/>
        </w:rPr>
        <w:t>Seminář k dějinám střední Evropy I) vypsány následující semináře:</w:t>
      </w:r>
    </w:p>
    <w:p w14:paraId="00000136" w14:textId="77777777" w:rsidR="008F64AC" w:rsidRDefault="008F64AC">
      <w:pPr>
        <w:jc w:val="both"/>
        <w:rPr>
          <w:sz w:val="24"/>
          <w:szCs w:val="24"/>
        </w:rPr>
      </w:pPr>
    </w:p>
    <w:p w14:paraId="00000137" w14:textId="77777777" w:rsidR="008F64AC" w:rsidRDefault="00000000">
      <w:pPr>
        <w:jc w:val="both"/>
        <w:rPr>
          <w:sz w:val="24"/>
          <w:szCs w:val="24"/>
        </w:rPr>
      </w:pPr>
      <w:r>
        <w:rPr>
          <w:sz w:val="24"/>
          <w:szCs w:val="24"/>
        </w:rPr>
        <w:t>Fenomény modernizace a sekularismu ve střední Evropě do roku 1945 (Petr Šafařík)</w:t>
      </w:r>
    </w:p>
    <w:p w14:paraId="00000138" w14:textId="77777777" w:rsidR="008F64AC" w:rsidRDefault="00000000">
      <w:pPr>
        <w:jc w:val="both"/>
        <w:rPr>
          <w:sz w:val="24"/>
          <w:szCs w:val="24"/>
        </w:rPr>
      </w:pPr>
      <w:r>
        <w:rPr>
          <w:sz w:val="24"/>
          <w:szCs w:val="24"/>
        </w:rPr>
        <w:t>Migrační problematika ve střední Evropě před rokem 1945 (Ondřej Klípa)</w:t>
      </w:r>
    </w:p>
    <w:p w14:paraId="00000139" w14:textId="77777777" w:rsidR="008F64AC" w:rsidRDefault="00000000">
      <w:pPr>
        <w:jc w:val="both"/>
        <w:rPr>
          <w:sz w:val="24"/>
          <w:szCs w:val="24"/>
        </w:rPr>
      </w:pPr>
      <w:r>
        <w:rPr>
          <w:sz w:val="24"/>
          <w:szCs w:val="24"/>
        </w:rPr>
        <w:t>Národní hnutí a nacionalismus ve střední Evropě do roku 1945 (Petr Šafařík)</w:t>
      </w:r>
    </w:p>
    <w:p w14:paraId="0000013A" w14:textId="77777777" w:rsidR="008F64AC" w:rsidRDefault="00000000">
      <w:pPr>
        <w:jc w:val="both"/>
        <w:rPr>
          <w:sz w:val="24"/>
          <w:szCs w:val="24"/>
        </w:rPr>
      </w:pPr>
      <w:r>
        <w:rPr>
          <w:sz w:val="24"/>
          <w:szCs w:val="24"/>
        </w:rPr>
        <w:t>Němci a střední Evropa do roku 1945 (Václav Šmidrkal)</w:t>
      </w:r>
    </w:p>
    <w:p w14:paraId="0000013B" w14:textId="77777777" w:rsidR="008F64AC" w:rsidRDefault="00000000">
      <w:pPr>
        <w:jc w:val="both"/>
        <w:rPr>
          <w:sz w:val="24"/>
          <w:szCs w:val="24"/>
        </w:rPr>
      </w:pPr>
      <w:sdt>
        <w:sdtPr>
          <w:tag w:val="goog_rdk_0"/>
          <w:id w:val="-983000393"/>
        </w:sdtPr>
        <w:sdtContent/>
      </w:sdt>
      <w:r>
        <w:rPr>
          <w:sz w:val="24"/>
          <w:szCs w:val="24"/>
        </w:rPr>
        <w:t>Politická hnutí a programy ve střední Evropě 19. století (Jiří Kocian)</w:t>
      </w:r>
    </w:p>
    <w:p w14:paraId="0000013C" w14:textId="77777777" w:rsidR="008F64AC" w:rsidRDefault="00000000">
      <w:pPr>
        <w:jc w:val="both"/>
        <w:rPr>
          <w:sz w:val="24"/>
          <w:szCs w:val="24"/>
        </w:rPr>
      </w:pPr>
      <w:r>
        <w:rPr>
          <w:sz w:val="24"/>
          <w:szCs w:val="24"/>
        </w:rPr>
        <w:t>Sociálně-ekonomické problémy střední Evropy před rokem 1945 (Pavla Kačmárová)</w:t>
      </w:r>
    </w:p>
    <w:p w14:paraId="0000013D" w14:textId="77777777" w:rsidR="008F64AC" w:rsidRDefault="00000000">
      <w:pPr>
        <w:jc w:val="both"/>
        <w:rPr>
          <w:sz w:val="24"/>
          <w:szCs w:val="24"/>
        </w:rPr>
      </w:pPr>
      <w:r>
        <w:rPr>
          <w:sz w:val="24"/>
          <w:szCs w:val="24"/>
        </w:rPr>
        <w:t>Střední Evropa a transatlantické vazby před rokem 1945 (Lukáš Perutka)</w:t>
      </w:r>
    </w:p>
    <w:p w14:paraId="0000013E" w14:textId="77777777" w:rsidR="008F64AC" w:rsidRDefault="00000000">
      <w:pPr>
        <w:jc w:val="both"/>
        <w:rPr>
          <w:sz w:val="24"/>
          <w:szCs w:val="24"/>
        </w:rPr>
      </w:pPr>
      <w:r>
        <w:rPr>
          <w:sz w:val="24"/>
          <w:szCs w:val="24"/>
        </w:rPr>
        <w:t>Střední Evropa v mezinárodních vztazích do roku 1945)</w:t>
      </w:r>
    </w:p>
    <w:p w14:paraId="0000013F" w14:textId="77777777" w:rsidR="008F64AC" w:rsidRDefault="00000000">
      <w:pPr>
        <w:jc w:val="both"/>
        <w:rPr>
          <w:sz w:val="24"/>
          <w:szCs w:val="24"/>
        </w:rPr>
      </w:pPr>
      <w:r>
        <w:rPr>
          <w:sz w:val="24"/>
          <w:szCs w:val="24"/>
        </w:rPr>
        <w:t>Židovská otázka do roku 1945 a holokaust ve střední Evropě (Kateřina Králová)</w:t>
      </w:r>
    </w:p>
    <w:p w14:paraId="00000140" w14:textId="77777777" w:rsidR="008F64AC" w:rsidRDefault="008F64AC">
      <w:pPr>
        <w:jc w:val="both"/>
        <w:rPr>
          <w:sz w:val="24"/>
          <w:szCs w:val="24"/>
        </w:rPr>
      </w:pPr>
    </w:p>
    <w:p w14:paraId="00000142" w14:textId="77777777" w:rsidR="008F64AC" w:rsidRDefault="00000000">
      <w:pPr>
        <w:jc w:val="both"/>
        <w:rPr>
          <w:sz w:val="24"/>
          <w:szCs w:val="24"/>
        </w:rPr>
      </w:pPr>
      <w:r>
        <w:rPr>
          <w:sz w:val="24"/>
          <w:szCs w:val="24"/>
        </w:rPr>
        <w:t xml:space="preserve">2. K předmětu JTB012 Přehled moderních světových dějin I </w:t>
      </w:r>
      <w:r>
        <w:rPr>
          <w:color w:val="000000"/>
          <w:sz w:val="24"/>
          <w:szCs w:val="24"/>
        </w:rPr>
        <w:t>jsou pod kódem JTB013 (</w:t>
      </w:r>
      <w:bookmarkStart w:id="8" w:name="bookmark=id.2s8eyo1" w:colFirst="0" w:colLast="0"/>
      <w:bookmarkStart w:id="9" w:name="bookmark=id.4d34og8" w:colFirst="0" w:colLast="0"/>
      <w:bookmarkEnd w:id="8"/>
      <w:bookmarkEnd w:id="9"/>
      <w:r>
        <w:rPr>
          <w:color w:val="000000"/>
          <w:sz w:val="24"/>
          <w:szCs w:val="24"/>
        </w:rPr>
        <w:t>Seminář k PMSD I) vypsány následující semináře:</w:t>
      </w:r>
    </w:p>
    <w:p w14:paraId="00000143" w14:textId="77777777" w:rsidR="008F64AC" w:rsidRDefault="008F64AC">
      <w:pPr>
        <w:jc w:val="both"/>
        <w:rPr>
          <w:sz w:val="24"/>
          <w:szCs w:val="24"/>
        </w:rPr>
      </w:pPr>
    </w:p>
    <w:p w14:paraId="00000144" w14:textId="77777777" w:rsidR="008F64AC" w:rsidRDefault="00000000">
      <w:pPr>
        <w:jc w:val="both"/>
        <w:rPr>
          <w:sz w:val="24"/>
          <w:szCs w:val="24"/>
        </w:rPr>
      </w:pPr>
      <w:r>
        <w:rPr>
          <w:sz w:val="24"/>
          <w:szCs w:val="24"/>
        </w:rPr>
        <w:t>Conflicts and Flashpoints before 1945 (Zachary Lavengood)</w:t>
      </w:r>
    </w:p>
    <w:p w14:paraId="00000145" w14:textId="77777777" w:rsidR="008F64AC" w:rsidRDefault="00000000">
      <w:pPr>
        <w:jc w:val="both"/>
        <w:rPr>
          <w:sz w:val="24"/>
          <w:szCs w:val="24"/>
        </w:rPr>
      </w:pPr>
      <w:r>
        <w:rPr>
          <w:sz w:val="24"/>
          <w:szCs w:val="24"/>
        </w:rPr>
        <w:t>Evropa a globální Jih v soudobých dějinách do roku 1945 (Barbora Menclová)</w:t>
      </w:r>
    </w:p>
    <w:p w14:paraId="00000146" w14:textId="77777777" w:rsidR="008F64AC" w:rsidRDefault="00000000">
      <w:pPr>
        <w:jc w:val="both"/>
        <w:rPr>
          <w:sz w:val="24"/>
          <w:szCs w:val="24"/>
        </w:rPr>
      </w:pPr>
      <w:r>
        <w:rPr>
          <w:sz w:val="24"/>
          <w:szCs w:val="24"/>
        </w:rPr>
        <w:t>Global Perspectives of Cultural History before 1945 (Maria Asavei)</w:t>
      </w:r>
    </w:p>
    <w:p w14:paraId="00000147" w14:textId="77777777" w:rsidR="008F64AC" w:rsidRDefault="00000000">
      <w:pPr>
        <w:jc w:val="both"/>
        <w:rPr>
          <w:sz w:val="24"/>
          <w:szCs w:val="24"/>
        </w:rPr>
      </w:pPr>
      <w:r>
        <w:rPr>
          <w:sz w:val="24"/>
          <w:szCs w:val="24"/>
        </w:rPr>
        <w:t>Imperialismus a hegemonie ve 20. a 21. století (Jan Hornát)</w:t>
      </w:r>
    </w:p>
    <w:p w14:paraId="00000148" w14:textId="77777777" w:rsidR="008F64AC" w:rsidRDefault="00000000">
      <w:pPr>
        <w:jc w:val="both"/>
        <w:rPr>
          <w:sz w:val="24"/>
          <w:szCs w:val="24"/>
        </w:rPr>
      </w:pPr>
      <w:r>
        <w:rPr>
          <w:sz w:val="24"/>
          <w:szCs w:val="24"/>
        </w:rPr>
        <w:t>Migrace v globálním kontextu před rokem 1945 (Jakub Andrle)</w:t>
      </w:r>
    </w:p>
    <w:p w14:paraId="00000149" w14:textId="77777777" w:rsidR="008F64AC" w:rsidRDefault="00000000">
      <w:pPr>
        <w:jc w:val="both"/>
        <w:rPr>
          <w:sz w:val="24"/>
          <w:szCs w:val="24"/>
        </w:rPr>
      </w:pPr>
      <w:r>
        <w:rPr>
          <w:sz w:val="24"/>
          <w:szCs w:val="24"/>
        </w:rPr>
        <w:t>Moderní hospodářské dějiny euroatlantického prostoru do roku 1945 (Pavel Szobi)</w:t>
      </w:r>
    </w:p>
    <w:p w14:paraId="0000014A" w14:textId="77777777" w:rsidR="008F64AC" w:rsidRDefault="00000000">
      <w:pPr>
        <w:jc w:val="both"/>
        <w:rPr>
          <w:sz w:val="24"/>
          <w:szCs w:val="24"/>
        </w:rPr>
      </w:pPr>
      <w:r>
        <w:rPr>
          <w:sz w:val="24"/>
          <w:szCs w:val="24"/>
        </w:rPr>
        <w:t>Proměny paměti a vzpomínání na první světovou válku do roku 1945 (Klára Smitková)</w:t>
      </w:r>
    </w:p>
    <w:p w14:paraId="0000014B" w14:textId="77777777" w:rsidR="008F64AC" w:rsidRDefault="00000000">
      <w:pPr>
        <w:jc w:val="both"/>
        <w:rPr>
          <w:sz w:val="24"/>
          <w:szCs w:val="24"/>
        </w:rPr>
      </w:pPr>
      <w:r>
        <w:rPr>
          <w:sz w:val="24"/>
          <w:szCs w:val="24"/>
        </w:rPr>
        <w:t>Vybrané problémy světových dějin do r. 1945 (Pavel Janeček)</w:t>
      </w:r>
    </w:p>
    <w:p w14:paraId="0000014C" w14:textId="77777777" w:rsidR="008F64AC" w:rsidRDefault="00000000">
      <w:pPr>
        <w:jc w:val="both"/>
        <w:rPr>
          <w:sz w:val="24"/>
          <w:szCs w:val="24"/>
        </w:rPr>
      </w:pPr>
      <w:r>
        <w:rPr>
          <w:sz w:val="24"/>
          <w:szCs w:val="24"/>
        </w:rPr>
        <w:t>Vývoj masmédií v kulturních a politických souvislostech do roku 1945 (Petr Šafařík)</w:t>
      </w:r>
    </w:p>
    <w:p w14:paraId="0000014D" w14:textId="77777777" w:rsidR="008F64AC" w:rsidRDefault="008F64AC">
      <w:pPr>
        <w:jc w:val="both"/>
        <w:rPr>
          <w:sz w:val="24"/>
          <w:szCs w:val="24"/>
        </w:rPr>
      </w:pPr>
    </w:p>
    <w:p w14:paraId="0000014E" w14:textId="77777777" w:rsidR="008F64AC" w:rsidRDefault="008F64AC">
      <w:pPr>
        <w:jc w:val="both"/>
        <w:rPr>
          <w:sz w:val="24"/>
          <w:szCs w:val="24"/>
        </w:rPr>
      </w:pPr>
    </w:p>
    <w:p w14:paraId="0000014F" w14:textId="77777777" w:rsidR="008F64AC" w:rsidRDefault="00000000">
      <w:pPr>
        <w:jc w:val="both"/>
        <w:rPr>
          <w:sz w:val="24"/>
          <w:szCs w:val="24"/>
        </w:rPr>
      </w:pPr>
      <w:r>
        <w:rPr>
          <w:sz w:val="24"/>
          <w:szCs w:val="24"/>
        </w:rPr>
        <w:t>3. Zápis do seminářů</w:t>
      </w:r>
    </w:p>
    <w:p w14:paraId="00000150" w14:textId="77777777" w:rsidR="008F64AC" w:rsidRDefault="008F64AC">
      <w:pPr>
        <w:jc w:val="both"/>
        <w:rPr>
          <w:sz w:val="24"/>
          <w:szCs w:val="24"/>
        </w:rPr>
      </w:pPr>
    </w:p>
    <w:p w14:paraId="00000151" w14:textId="77777777" w:rsidR="008F64AC" w:rsidRDefault="00000000">
      <w:pPr>
        <w:jc w:val="both"/>
        <w:rPr>
          <w:sz w:val="24"/>
          <w:szCs w:val="24"/>
        </w:rPr>
      </w:pPr>
      <w:r>
        <w:rPr>
          <w:sz w:val="24"/>
          <w:szCs w:val="24"/>
        </w:rPr>
        <w:t xml:space="preserve">a) Ke každému z předmětů </w:t>
      </w:r>
      <w:bookmarkStart w:id="10" w:name="bookmark=id.17dp8vu" w:colFirst="0" w:colLast="0"/>
      <w:bookmarkEnd w:id="10"/>
      <w:r>
        <w:rPr>
          <w:sz w:val="24"/>
          <w:szCs w:val="24"/>
        </w:rPr>
        <w:t>JTB009 (</w:t>
      </w:r>
      <w:r>
        <w:rPr>
          <w:color w:val="000000"/>
          <w:sz w:val="24"/>
          <w:szCs w:val="24"/>
        </w:rPr>
        <w:t>Seminář k dějinám střední Evropy I)</w:t>
      </w:r>
      <w:r>
        <w:rPr>
          <w:sz w:val="24"/>
          <w:szCs w:val="24"/>
        </w:rPr>
        <w:t xml:space="preserve"> a </w:t>
      </w:r>
      <w:bookmarkStart w:id="11" w:name="bookmark=id.3rdcrjn" w:colFirst="0" w:colLast="0"/>
      <w:bookmarkEnd w:id="11"/>
      <w:r>
        <w:rPr>
          <w:sz w:val="24"/>
          <w:szCs w:val="24"/>
        </w:rPr>
        <w:t>JTB013 (</w:t>
      </w:r>
      <w:r>
        <w:rPr>
          <w:color w:val="000000"/>
          <w:sz w:val="24"/>
          <w:szCs w:val="24"/>
        </w:rPr>
        <w:t>Seminář k PMSD I)</w:t>
      </w:r>
      <w:r>
        <w:rPr>
          <w:sz w:val="24"/>
          <w:szCs w:val="24"/>
        </w:rPr>
        <w:t xml:space="preserve"> si student povinně vybere a zapíše jeden ze šesti nabízených seminářů prostřednictvím SIS; nelze si zapsat dva semináře ke stejnému kursu.</w:t>
      </w:r>
    </w:p>
    <w:p w14:paraId="00000152" w14:textId="77777777" w:rsidR="008F64AC" w:rsidRDefault="008F64AC">
      <w:pPr>
        <w:jc w:val="both"/>
        <w:rPr>
          <w:sz w:val="24"/>
          <w:szCs w:val="24"/>
        </w:rPr>
      </w:pPr>
    </w:p>
    <w:p w14:paraId="00000153" w14:textId="77777777" w:rsidR="008F64AC" w:rsidRDefault="00000000">
      <w:pPr>
        <w:jc w:val="both"/>
        <w:rPr>
          <w:sz w:val="24"/>
          <w:szCs w:val="24"/>
        </w:rPr>
      </w:pPr>
      <w:r>
        <w:rPr>
          <w:sz w:val="24"/>
          <w:szCs w:val="24"/>
        </w:rPr>
        <w:t xml:space="preserve">b) Semináře jsou nastaveny na určitý počet lidí, který je nepřekročitelný. Výměnu si mohou studenti dohodnout pouze formou „kus za kus“ a tuto výměnu může po jejich oboustranném souhlasu a souhlasu garanta uskutečnit pracovnice sekretariátu zodpovědná za bakalářské studium (Jiřina Tomečková: jirina.tomeckova@fsv.cuni.cz). Vyučující jsou instruováni, aby nepřijímali přespočetné studenty. </w:t>
      </w:r>
    </w:p>
    <w:p w14:paraId="00000154" w14:textId="77777777" w:rsidR="008F64AC" w:rsidRDefault="008F64AC">
      <w:pPr>
        <w:jc w:val="both"/>
        <w:rPr>
          <w:sz w:val="24"/>
          <w:szCs w:val="24"/>
        </w:rPr>
      </w:pPr>
    </w:p>
    <w:p w14:paraId="00000155" w14:textId="77777777" w:rsidR="008F64AC" w:rsidRDefault="008F64AC">
      <w:pPr>
        <w:jc w:val="both"/>
        <w:rPr>
          <w:sz w:val="24"/>
          <w:szCs w:val="24"/>
          <w:u w:val="single"/>
        </w:rPr>
      </w:pPr>
    </w:p>
    <w:p w14:paraId="00000156" w14:textId="77777777" w:rsidR="008F64AC" w:rsidRDefault="00000000">
      <w:pPr>
        <w:jc w:val="both"/>
        <w:rPr>
          <w:sz w:val="24"/>
          <w:szCs w:val="24"/>
        </w:rPr>
      </w:pPr>
      <w:r>
        <w:rPr>
          <w:sz w:val="24"/>
          <w:szCs w:val="24"/>
        </w:rPr>
        <w:t>4</w:t>
      </w:r>
      <w:bookmarkStart w:id="12" w:name="bookmark=id.26in1rg" w:colFirst="0" w:colLast="0"/>
      <w:bookmarkEnd w:id="12"/>
      <w:r>
        <w:rPr>
          <w:sz w:val="24"/>
          <w:szCs w:val="24"/>
        </w:rPr>
        <w:t xml:space="preserve">. Předměty </w:t>
      </w:r>
      <w:bookmarkStart w:id="13" w:name="bookmark=id.lnxbz9" w:colFirst="0" w:colLast="0"/>
      <w:bookmarkEnd w:id="13"/>
      <w:r>
        <w:rPr>
          <w:sz w:val="24"/>
          <w:szCs w:val="24"/>
        </w:rPr>
        <w:t>JTB009 (</w:t>
      </w:r>
      <w:r>
        <w:rPr>
          <w:color w:val="000000"/>
          <w:sz w:val="24"/>
          <w:szCs w:val="24"/>
        </w:rPr>
        <w:t>Seminář k dějinám střední Evropy I)</w:t>
      </w:r>
      <w:r>
        <w:rPr>
          <w:sz w:val="24"/>
          <w:szCs w:val="24"/>
        </w:rPr>
        <w:t xml:space="preserve"> a JTB013 (</w:t>
      </w:r>
      <w:r>
        <w:rPr>
          <w:color w:val="000000"/>
          <w:sz w:val="24"/>
          <w:szCs w:val="24"/>
        </w:rPr>
        <w:t xml:space="preserve">Seminář k PMSD I) jsou ukončeny </w:t>
      </w:r>
      <w:r>
        <w:rPr>
          <w:sz w:val="24"/>
          <w:szCs w:val="24"/>
        </w:rPr>
        <w:t>zápočtem, k jehož získání je nutné splnit v zapsaném semináři následující povinnosti:</w:t>
      </w:r>
    </w:p>
    <w:p w14:paraId="00000157" w14:textId="77777777" w:rsidR="008F64AC" w:rsidRDefault="008F64AC">
      <w:pPr>
        <w:jc w:val="both"/>
        <w:rPr>
          <w:sz w:val="24"/>
          <w:szCs w:val="24"/>
        </w:rPr>
      </w:pPr>
    </w:p>
    <w:p w14:paraId="00000158" w14:textId="77777777" w:rsidR="008F64AC" w:rsidRDefault="00000000">
      <w:pPr>
        <w:jc w:val="both"/>
        <w:rPr>
          <w:sz w:val="24"/>
          <w:szCs w:val="24"/>
        </w:rPr>
      </w:pPr>
      <w:bookmarkStart w:id="14" w:name="bookmark=id.35nkun2" w:colFirst="0" w:colLast="0"/>
      <w:bookmarkEnd w:id="14"/>
      <w:r>
        <w:rPr>
          <w:sz w:val="24"/>
          <w:szCs w:val="24"/>
        </w:rPr>
        <w:t>a) Ústní vystoupení s referátem na zadané téma (30 bodů)</w:t>
      </w:r>
    </w:p>
    <w:p w14:paraId="00000159" w14:textId="77777777" w:rsidR="008F64AC" w:rsidRDefault="008F64AC">
      <w:pPr>
        <w:jc w:val="both"/>
        <w:rPr>
          <w:sz w:val="24"/>
          <w:szCs w:val="24"/>
        </w:rPr>
      </w:pPr>
    </w:p>
    <w:p w14:paraId="0000015A" w14:textId="77777777" w:rsidR="008F64AC" w:rsidRDefault="00000000">
      <w:pPr>
        <w:jc w:val="both"/>
        <w:rPr>
          <w:sz w:val="24"/>
          <w:szCs w:val="24"/>
        </w:rPr>
      </w:pPr>
      <w:r>
        <w:rPr>
          <w:sz w:val="24"/>
          <w:szCs w:val="24"/>
        </w:rPr>
        <w:lastRenderedPageBreak/>
        <w:t>b) Aktivní účast v hodině (30 bodů); aktivní účast na semináři je povinná, v opačném případě může vedoucí semináře neudělit zápočet</w:t>
      </w:r>
    </w:p>
    <w:p w14:paraId="0000015B" w14:textId="77777777" w:rsidR="008F64AC" w:rsidRDefault="008F64AC">
      <w:pPr>
        <w:jc w:val="both"/>
        <w:rPr>
          <w:sz w:val="24"/>
          <w:szCs w:val="24"/>
        </w:rPr>
      </w:pPr>
    </w:p>
    <w:p w14:paraId="0000015C" w14:textId="77777777" w:rsidR="008F64AC" w:rsidRDefault="00000000">
      <w:pPr>
        <w:jc w:val="both"/>
        <w:rPr>
          <w:sz w:val="24"/>
          <w:szCs w:val="24"/>
        </w:rPr>
      </w:pPr>
      <w:r>
        <w:rPr>
          <w:sz w:val="24"/>
          <w:szCs w:val="24"/>
        </w:rPr>
        <w:t xml:space="preserve">c) Odevzdání tématu referátu v písemné podobě v rozsahu cca 3-5 normostran (40 bodů) </w:t>
      </w:r>
    </w:p>
    <w:p w14:paraId="0000015D" w14:textId="77777777" w:rsidR="008F64AC" w:rsidRDefault="008F64AC">
      <w:pPr>
        <w:jc w:val="both"/>
        <w:rPr>
          <w:sz w:val="24"/>
          <w:szCs w:val="24"/>
        </w:rPr>
      </w:pPr>
    </w:p>
    <w:p w14:paraId="0000015E" w14:textId="77777777" w:rsidR="008F64AC" w:rsidRDefault="00000000">
      <w:pPr>
        <w:jc w:val="both"/>
        <w:rPr>
          <w:sz w:val="24"/>
          <w:szCs w:val="24"/>
        </w:rPr>
      </w:pPr>
      <w:r>
        <w:rPr>
          <w:sz w:val="24"/>
          <w:szCs w:val="24"/>
        </w:rPr>
        <w:t>d) K získání zápočtu je nutné dosáhnout minimálně 50 % z každé z částí uvedených v bodech a-c</w:t>
      </w:r>
    </w:p>
    <w:p w14:paraId="0000015F" w14:textId="77777777" w:rsidR="008F64AC" w:rsidRDefault="008F64AC">
      <w:pPr>
        <w:jc w:val="both"/>
        <w:rPr>
          <w:sz w:val="24"/>
          <w:szCs w:val="24"/>
        </w:rPr>
      </w:pPr>
    </w:p>
    <w:p w14:paraId="00000160" w14:textId="77777777" w:rsidR="008F64AC" w:rsidRDefault="00000000">
      <w:pPr>
        <w:jc w:val="both"/>
        <w:rPr>
          <w:sz w:val="24"/>
          <w:szCs w:val="24"/>
        </w:rPr>
      </w:pPr>
      <w:r>
        <w:rPr>
          <w:sz w:val="24"/>
          <w:szCs w:val="24"/>
        </w:rPr>
        <w:t xml:space="preserve">f) Studenti mají možnost práci dle pokynů vyučujícího </w:t>
      </w:r>
      <w:r>
        <w:rPr>
          <w:b/>
          <w:sz w:val="24"/>
          <w:szCs w:val="24"/>
        </w:rPr>
        <w:t>jednou</w:t>
      </w:r>
      <w:r>
        <w:rPr>
          <w:sz w:val="24"/>
          <w:szCs w:val="24"/>
        </w:rPr>
        <w:t xml:space="preserve"> opravit, tj. vyučující čte každou práci maximálně dvakrát a po druhém čtení stanoví konečný výsledek</w:t>
      </w:r>
    </w:p>
    <w:p w14:paraId="00000161" w14:textId="77777777" w:rsidR="008F64AC" w:rsidRDefault="008F64AC">
      <w:pPr>
        <w:jc w:val="both"/>
        <w:rPr>
          <w:sz w:val="24"/>
          <w:szCs w:val="24"/>
        </w:rPr>
      </w:pPr>
    </w:p>
    <w:p w14:paraId="00000162" w14:textId="77777777" w:rsidR="008F64AC" w:rsidRDefault="00000000">
      <w:pPr>
        <w:jc w:val="both"/>
        <w:rPr>
          <w:sz w:val="24"/>
          <w:szCs w:val="24"/>
        </w:rPr>
      </w:pPr>
      <w:r>
        <w:rPr>
          <w:sz w:val="24"/>
          <w:szCs w:val="24"/>
        </w:rPr>
        <w:t>g) Obě verze písemné podoby referátu jsou odevzdány v termínech určených vedoucím semináře tak, aby bylo možné rozhodnout o udělení/neudělení zápočtu v rámci zkouškového období stanoveného harmonogramem školního roku.</w:t>
      </w:r>
    </w:p>
    <w:p w14:paraId="00000163" w14:textId="77777777" w:rsidR="008F64AC" w:rsidRDefault="008F64AC">
      <w:pPr>
        <w:jc w:val="both"/>
        <w:rPr>
          <w:sz w:val="24"/>
          <w:szCs w:val="24"/>
        </w:rPr>
      </w:pPr>
    </w:p>
    <w:p w14:paraId="00000164" w14:textId="77777777" w:rsidR="008F64AC" w:rsidRDefault="00000000">
      <w:pPr>
        <w:jc w:val="both"/>
        <w:rPr>
          <w:sz w:val="24"/>
          <w:szCs w:val="24"/>
        </w:rPr>
      </w:pPr>
      <w:r>
        <w:rPr>
          <w:sz w:val="24"/>
          <w:szCs w:val="24"/>
        </w:rPr>
        <w:t xml:space="preserve">h) Písemné podoby všech (!) referátů budou ve stanoveném termínu zaslány do Moodle, případně také na adresu vyučujícího, bude-li tak určeno. V případě kurzu JTB009 bude mít soubor </w:t>
      </w:r>
      <w:r>
        <w:rPr>
          <w:b/>
          <w:sz w:val="24"/>
          <w:szCs w:val="24"/>
        </w:rPr>
        <w:t>název</w:t>
      </w:r>
      <w:r>
        <w:rPr>
          <w:sz w:val="24"/>
          <w:szCs w:val="24"/>
        </w:rPr>
        <w:t xml:space="preserve"> např. </w:t>
      </w:r>
      <w:r>
        <w:rPr>
          <w:b/>
          <w:sz w:val="24"/>
          <w:szCs w:val="24"/>
        </w:rPr>
        <w:t>novakjan_JTB009_safarik_referat</w:t>
      </w:r>
      <w:r>
        <w:rPr>
          <w:sz w:val="24"/>
          <w:szCs w:val="24"/>
        </w:rPr>
        <w:t xml:space="preserve"> (měnit se tedy bude jen jméno studenta a jméno vedoucího semináře), pod stejným názvem, pouze s příponou .doc bude do Moodle uložen text referátu. V případě kursu JTB013 bude mít soubor </w:t>
      </w:r>
      <w:r>
        <w:rPr>
          <w:b/>
          <w:sz w:val="24"/>
          <w:szCs w:val="24"/>
        </w:rPr>
        <w:t>název</w:t>
      </w:r>
      <w:r>
        <w:rPr>
          <w:sz w:val="24"/>
          <w:szCs w:val="24"/>
        </w:rPr>
        <w:t xml:space="preserve"> např. </w:t>
      </w:r>
      <w:r>
        <w:rPr>
          <w:b/>
          <w:sz w:val="24"/>
          <w:szCs w:val="24"/>
        </w:rPr>
        <w:t>novakjan_JTB013_safarik_referat</w:t>
      </w:r>
      <w:r>
        <w:rPr>
          <w:sz w:val="24"/>
          <w:szCs w:val="24"/>
        </w:rPr>
        <w:t xml:space="preserve"> (měnit se tedy opět bude jen jméno studenta a jméno vedoucího semináře), pod stejným názvem, pouze s příponou .doc bude do Moodle uložen text referátu. Toto je závazná forma odevzdání písemné podoby referátu, nevylučuje paralelní dohodu s vyučujícím o odevzdání textu v jiné podobě a jiným způsobem. </w:t>
      </w:r>
      <w:r>
        <w:rPr>
          <w:b/>
          <w:sz w:val="24"/>
          <w:szCs w:val="24"/>
        </w:rPr>
        <w:t>Přílohu vždy ukládejte ve formátu doc nebo docx</w:t>
      </w:r>
      <w:r>
        <w:rPr>
          <w:sz w:val="24"/>
          <w:szCs w:val="24"/>
        </w:rPr>
        <w:t>!!!</w:t>
      </w:r>
    </w:p>
    <w:p w14:paraId="00000165" w14:textId="77777777" w:rsidR="008F64AC" w:rsidRDefault="008F64AC">
      <w:pPr>
        <w:jc w:val="both"/>
        <w:rPr>
          <w:sz w:val="24"/>
          <w:szCs w:val="24"/>
        </w:rPr>
      </w:pPr>
    </w:p>
    <w:p w14:paraId="00000166" w14:textId="77777777" w:rsidR="008F64AC" w:rsidRDefault="00000000">
      <w:pPr>
        <w:jc w:val="both"/>
        <w:rPr>
          <w:sz w:val="24"/>
          <w:szCs w:val="24"/>
        </w:rPr>
      </w:pPr>
      <w:r>
        <w:rPr>
          <w:sz w:val="24"/>
          <w:szCs w:val="24"/>
        </w:rPr>
        <w:t xml:space="preserve">i) Moodle adresa semináře k PMSD I je </w:t>
      </w:r>
      <w:hyperlink r:id="rId39">
        <w:r>
          <w:rPr>
            <w:color w:val="0000FF"/>
            <w:sz w:val="24"/>
            <w:szCs w:val="24"/>
            <w:u w:val="single"/>
          </w:rPr>
          <w:t>https://dl2.cuni.cz/course/view.php?id=3803</w:t>
        </w:r>
      </w:hyperlink>
      <w:r>
        <w:rPr>
          <w:sz w:val="24"/>
          <w:szCs w:val="24"/>
        </w:rPr>
        <w:t xml:space="preserve">, Moodle adresa semináře k DSSE I je </w:t>
      </w:r>
      <w:hyperlink r:id="rId40">
        <w:r>
          <w:rPr>
            <w:color w:val="0000FF"/>
            <w:sz w:val="24"/>
            <w:szCs w:val="24"/>
            <w:u w:val="single"/>
          </w:rPr>
          <w:t>https://dl2.cuni.cz/course/view.php?id=3698</w:t>
        </w:r>
      </w:hyperlink>
      <w:r>
        <w:rPr>
          <w:sz w:val="24"/>
          <w:szCs w:val="24"/>
        </w:rPr>
        <w:t>. Před uložením dokumentů je nutné zaregistrovat se!</w:t>
      </w:r>
    </w:p>
    <w:p w14:paraId="00000167" w14:textId="77777777" w:rsidR="008F64AC" w:rsidRDefault="008F64AC">
      <w:pPr>
        <w:jc w:val="both"/>
        <w:rPr>
          <w:sz w:val="24"/>
          <w:szCs w:val="24"/>
        </w:rPr>
      </w:pPr>
    </w:p>
    <w:p w14:paraId="00000168" w14:textId="77777777" w:rsidR="008F64AC" w:rsidRDefault="008F64AC">
      <w:pPr>
        <w:jc w:val="both"/>
        <w:rPr>
          <w:sz w:val="24"/>
          <w:szCs w:val="24"/>
        </w:rPr>
      </w:pPr>
    </w:p>
    <w:p w14:paraId="00000169" w14:textId="77777777" w:rsidR="008F64AC" w:rsidRDefault="00000000">
      <w:pPr>
        <w:jc w:val="both"/>
        <w:rPr>
          <w:b/>
          <w:sz w:val="24"/>
          <w:szCs w:val="24"/>
        </w:rPr>
      </w:pPr>
      <w:r>
        <w:rPr>
          <w:b/>
          <w:sz w:val="24"/>
          <w:szCs w:val="24"/>
        </w:rPr>
        <w:t>VI. Dějiny teritorií – přednášky a semináře</w:t>
      </w:r>
    </w:p>
    <w:p w14:paraId="0000016A" w14:textId="77777777" w:rsidR="008F64AC" w:rsidRDefault="008F64AC">
      <w:pPr>
        <w:jc w:val="both"/>
        <w:rPr>
          <w:sz w:val="24"/>
          <w:szCs w:val="24"/>
        </w:rPr>
      </w:pPr>
    </w:p>
    <w:p w14:paraId="0000016B" w14:textId="77777777" w:rsidR="008F64AC" w:rsidRDefault="00000000">
      <w:pPr>
        <w:jc w:val="both"/>
        <w:rPr>
          <w:b/>
          <w:sz w:val="24"/>
          <w:szCs w:val="24"/>
        </w:rPr>
      </w:pPr>
      <w:r>
        <w:rPr>
          <w:sz w:val="24"/>
          <w:szCs w:val="24"/>
        </w:rPr>
        <w:t xml:space="preserve">1) Ve školním roce 2024/2025 je vypsáno pět předmětů k dějinám teritorií a jeden předmět k evropské integrace, přičemž v ZS probíhá výuka předmětů </w:t>
      </w:r>
      <w:bookmarkStart w:id="15" w:name="bookmark=id.1ksv4uv" w:colFirst="0" w:colLast="0"/>
      <w:bookmarkEnd w:id="15"/>
      <w:r>
        <w:rPr>
          <w:sz w:val="24"/>
          <w:szCs w:val="24"/>
        </w:rPr>
        <w:t>JTB017 (JMB408) Moderní dějiny Ruska, JTB018 (JMB409) Moderní dějiny středo- a jihovýchodní Evropy a JTB020 (JMB410) Moderní dějiny západní Evropy, zatímco v LS výuka předmětů JTB016 (JMB407) Dějiny NMZ, JTB019 (JMB411) Moderní dějiny Severní Ameriky a JTB021 (JMB412) Evropská integrace.</w:t>
      </w:r>
    </w:p>
    <w:p w14:paraId="0000016C" w14:textId="77777777" w:rsidR="008F64AC" w:rsidRDefault="008F64AC">
      <w:pPr>
        <w:jc w:val="both"/>
        <w:rPr>
          <w:b/>
          <w:sz w:val="24"/>
          <w:szCs w:val="24"/>
        </w:rPr>
      </w:pPr>
    </w:p>
    <w:p w14:paraId="0000016D" w14:textId="77777777" w:rsidR="008F64AC" w:rsidRDefault="00000000">
      <w:pPr>
        <w:jc w:val="both"/>
        <w:rPr>
          <w:b/>
          <w:sz w:val="24"/>
          <w:szCs w:val="24"/>
        </w:rPr>
      </w:pPr>
      <w:r>
        <w:rPr>
          <w:sz w:val="24"/>
          <w:szCs w:val="24"/>
        </w:rPr>
        <w:t>2) Předměty</w:t>
      </w:r>
      <w:r>
        <w:rPr>
          <w:b/>
          <w:sz w:val="24"/>
          <w:szCs w:val="24"/>
        </w:rPr>
        <w:t xml:space="preserve"> </w:t>
      </w:r>
      <w:r>
        <w:rPr>
          <w:sz w:val="24"/>
          <w:szCs w:val="24"/>
        </w:rPr>
        <w:t xml:space="preserve">JTB017 (JMB408) Moderní dějiny Ruska, JTB018 (JMB409) Moderní dějiny středo- a jihovýchodní Evropy a JTB020 (JMB410) Moderní dějiny západní Evropy jsou ukončeny soubornou zkouškou, jejíž podoba bude určena v SIS. </w:t>
      </w:r>
    </w:p>
    <w:p w14:paraId="0000016E" w14:textId="77777777" w:rsidR="008F64AC" w:rsidRDefault="008F64AC">
      <w:pPr>
        <w:jc w:val="both"/>
        <w:rPr>
          <w:sz w:val="24"/>
          <w:szCs w:val="24"/>
        </w:rPr>
      </w:pPr>
    </w:p>
    <w:p w14:paraId="0000016F" w14:textId="77777777" w:rsidR="008F64AC" w:rsidRDefault="00000000">
      <w:pPr>
        <w:jc w:val="both"/>
        <w:rPr>
          <w:b/>
          <w:sz w:val="24"/>
          <w:szCs w:val="24"/>
        </w:rPr>
      </w:pPr>
      <w:r>
        <w:rPr>
          <w:sz w:val="24"/>
          <w:szCs w:val="24"/>
        </w:rPr>
        <w:t xml:space="preserve">3) Dále je vypsáno šest seminářů: JTB026 (JMB247) Seminář k dějinám NMZ, JTB027 (JMB248) Seminář k dějinám Ruska, JTB028 (JMB249) Seminář k dějinám středo- a jihovýchodní Evropy, JTB030 (JMB250) Seminář k dějinám západní Evropy, JTB029 (JMB251) Seminář k dějinám Severní Ameriky a JTB031 (JMB252) Seminář k evropské integraci. </w:t>
      </w:r>
      <w:r>
        <w:rPr>
          <w:b/>
          <w:sz w:val="24"/>
          <w:szCs w:val="24"/>
        </w:rPr>
        <w:t>Ze šesti seminářů musí studenti splnit tři, aby dosáhli předepsaných 6 kreditů za tuto skupinu předmětů.</w:t>
      </w:r>
    </w:p>
    <w:p w14:paraId="00000170" w14:textId="77777777" w:rsidR="008F64AC" w:rsidRDefault="008F64AC">
      <w:pPr>
        <w:jc w:val="both"/>
        <w:rPr>
          <w:sz w:val="24"/>
          <w:szCs w:val="24"/>
        </w:rPr>
      </w:pPr>
    </w:p>
    <w:p w14:paraId="00000171" w14:textId="77777777" w:rsidR="008F64AC" w:rsidRDefault="00000000">
      <w:pPr>
        <w:jc w:val="both"/>
        <w:rPr>
          <w:sz w:val="24"/>
          <w:szCs w:val="24"/>
        </w:rPr>
      </w:pPr>
      <w:r>
        <w:rPr>
          <w:sz w:val="24"/>
          <w:szCs w:val="24"/>
        </w:rPr>
        <w:t xml:space="preserve">4) Semináře jsou nastaveny na určitý počet lidí, který je nepřekročitelný. Výměnu si mohou studenti dohodnout pouze formou „kus za kus“ a tuto výměnu může po jejich oboustranném souhlasu a </w:t>
      </w:r>
      <w:r>
        <w:rPr>
          <w:sz w:val="24"/>
          <w:szCs w:val="24"/>
        </w:rPr>
        <w:lastRenderedPageBreak/>
        <w:t xml:space="preserve">souhlasu garanta uskutečnit pracovnice sekretariátu zodpovědná za bakalářské studium (Jiřina Tomečková: jirina.tomeckova@fsv.cuni.cz). Vyučující jsou instruováni, aby nepřijímali přespočetné studenty. </w:t>
      </w:r>
    </w:p>
    <w:p w14:paraId="00000172" w14:textId="77777777" w:rsidR="008F64AC" w:rsidRDefault="008F64AC">
      <w:pPr>
        <w:jc w:val="both"/>
        <w:rPr>
          <w:sz w:val="24"/>
          <w:szCs w:val="24"/>
        </w:rPr>
      </w:pPr>
    </w:p>
    <w:p w14:paraId="00000173" w14:textId="77777777" w:rsidR="008F64AC" w:rsidRDefault="008F64AC">
      <w:pPr>
        <w:jc w:val="both"/>
        <w:rPr>
          <w:sz w:val="24"/>
          <w:szCs w:val="24"/>
        </w:rPr>
      </w:pPr>
    </w:p>
    <w:p w14:paraId="00000174" w14:textId="77777777" w:rsidR="008F64AC" w:rsidRDefault="00000000">
      <w:pPr>
        <w:jc w:val="both"/>
        <w:rPr>
          <w:sz w:val="24"/>
          <w:szCs w:val="24"/>
        </w:rPr>
      </w:pPr>
      <w:r>
        <w:rPr>
          <w:sz w:val="24"/>
          <w:szCs w:val="24"/>
        </w:rPr>
        <w:t>5) Témata seminářů</w:t>
      </w:r>
    </w:p>
    <w:p w14:paraId="00000175" w14:textId="77777777" w:rsidR="008F64AC" w:rsidRDefault="008F64AC">
      <w:pPr>
        <w:jc w:val="both"/>
        <w:rPr>
          <w:b/>
          <w:sz w:val="24"/>
          <w:szCs w:val="24"/>
        </w:rPr>
      </w:pPr>
    </w:p>
    <w:p w14:paraId="00000176" w14:textId="77777777" w:rsidR="008F64AC" w:rsidRDefault="00000000">
      <w:pPr>
        <w:jc w:val="both"/>
        <w:rPr>
          <w:sz w:val="24"/>
          <w:szCs w:val="24"/>
        </w:rPr>
      </w:pPr>
      <w:r>
        <w:rPr>
          <w:sz w:val="24"/>
          <w:szCs w:val="24"/>
        </w:rPr>
        <w:t>a) JTB027 Seminář k dějinám Ruska:</w:t>
      </w:r>
    </w:p>
    <w:p w14:paraId="00000177" w14:textId="77777777" w:rsidR="008F64AC" w:rsidRDefault="008F64AC">
      <w:pPr>
        <w:jc w:val="both"/>
        <w:rPr>
          <w:sz w:val="24"/>
          <w:szCs w:val="24"/>
        </w:rPr>
      </w:pPr>
      <w:bookmarkStart w:id="16" w:name="bookmark=id.2jxsxqh" w:colFirst="0" w:colLast="0"/>
      <w:bookmarkStart w:id="17" w:name="bookmark=id.44sinio" w:colFirst="0" w:colLast="0"/>
      <w:bookmarkEnd w:id="16"/>
      <w:bookmarkEnd w:id="17"/>
    </w:p>
    <w:p w14:paraId="00000179" w14:textId="77777777" w:rsidR="008F64AC" w:rsidRDefault="00000000">
      <w:pPr>
        <w:jc w:val="both"/>
        <w:rPr>
          <w:sz w:val="24"/>
          <w:szCs w:val="24"/>
        </w:rPr>
      </w:pPr>
      <w:r>
        <w:rPr>
          <w:sz w:val="24"/>
          <w:szCs w:val="24"/>
        </w:rPr>
        <w:t>Kontinuita a diskontinuita? Ruská zahraniční politika v 19. století a dnes (Petr Novák)</w:t>
      </w:r>
    </w:p>
    <w:p w14:paraId="0000017A" w14:textId="77777777" w:rsidR="008F64AC" w:rsidRDefault="00000000">
      <w:pPr>
        <w:jc w:val="both"/>
        <w:rPr>
          <w:sz w:val="24"/>
          <w:szCs w:val="24"/>
        </w:rPr>
      </w:pPr>
      <w:r>
        <w:rPr>
          <w:sz w:val="24"/>
          <w:szCs w:val="24"/>
        </w:rPr>
        <w:t>Rusko po rozpadu Sovětského svazu (Luboš Veselý)</w:t>
      </w:r>
    </w:p>
    <w:p w14:paraId="0000017B" w14:textId="77777777" w:rsidR="008F64AC" w:rsidRDefault="00000000">
      <w:pPr>
        <w:jc w:val="both"/>
        <w:rPr>
          <w:sz w:val="24"/>
          <w:szCs w:val="24"/>
        </w:rPr>
      </w:pPr>
      <w:r>
        <w:rPr>
          <w:sz w:val="24"/>
          <w:szCs w:val="24"/>
        </w:rPr>
        <w:t>Ruská zahraniční politika ve 20. století (Bohuslav Litera)</w:t>
      </w:r>
    </w:p>
    <w:p w14:paraId="4CEE30A0" w14:textId="77777777" w:rsidR="00D420CE" w:rsidRPr="00D420CE" w:rsidRDefault="00D420CE" w:rsidP="00D420CE">
      <w:pPr>
        <w:jc w:val="both"/>
        <w:rPr>
          <w:sz w:val="24"/>
          <w:szCs w:val="24"/>
        </w:rPr>
      </w:pPr>
      <w:r w:rsidRPr="00D420CE">
        <w:rPr>
          <w:sz w:val="24"/>
          <w:szCs w:val="24"/>
        </w:rPr>
        <w:t>Russia’s Foreign Policy in East Asia (1815-2024) (Roman Kolodii)</w:t>
      </w:r>
    </w:p>
    <w:p w14:paraId="0000017C" w14:textId="38D86B27" w:rsidR="008F64AC" w:rsidRDefault="00000000">
      <w:pPr>
        <w:jc w:val="both"/>
        <w:rPr>
          <w:sz w:val="24"/>
          <w:szCs w:val="24"/>
        </w:rPr>
      </w:pPr>
      <w:r>
        <w:rPr>
          <w:sz w:val="24"/>
          <w:szCs w:val="24"/>
        </w:rPr>
        <w:t>Sibiř jako součást dějin carského Ruska a Sovětského svazu (Jakub Andrle)</w:t>
      </w:r>
    </w:p>
    <w:p w14:paraId="7D3604F9" w14:textId="1573341D" w:rsidR="00D420CE" w:rsidRDefault="00D420CE">
      <w:pPr>
        <w:jc w:val="both"/>
        <w:rPr>
          <w:sz w:val="24"/>
          <w:szCs w:val="24"/>
        </w:rPr>
      </w:pPr>
      <w:r w:rsidRPr="00D420CE">
        <w:rPr>
          <w:sz w:val="24"/>
          <w:szCs w:val="24"/>
        </w:rPr>
        <w:t>Výsledky sovětské sociální politiky z pohledu dějin lidí (Daniela Kolenovská)</w:t>
      </w:r>
    </w:p>
    <w:p w14:paraId="0000017E" w14:textId="77777777" w:rsidR="008F64AC" w:rsidRDefault="008F64AC">
      <w:pPr>
        <w:jc w:val="both"/>
        <w:rPr>
          <w:sz w:val="24"/>
          <w:szCs w:val="24"/>
        </w:rPr>
      </w:pPr>
    </w:p>
    <w:p w14:paraId="0000017F" w14:textId="77777777" w:rsidR="008F64AC" w:rsidRDefault="00000000">
      <w:pPr>
        <w:jc w:val="both"/>
        <w:rPr>
          <w:sz w:val="24"/>
          <w:szCs w:val="24"/>
        </w:rPr>
      </w:pPr>
      <w:r>
        <w:rPr>
          <w:sz w:val="24"/>
          <w:szCs w:val="24"/>
        </w:rPr>
        <w:t>Moodle adresa semináře: https://dl2.cuni.cz/course/view.php?id=3708</w:t>
      </w:r>
    </w:p>
    <w:p w14:paraId="00000180" w14:textId="77777777" w:rsidR="008F64AC" w:rsidRDefault="008F64AC">
      <w:pPr>
        <w:jc w:val="both"/>
        <w:rPr>
          <w:sz w:val="24"/>
          <w:szCs w:val="24"/>
          <w:u w:val="single"/>
        </w:rPr>
      </w:pPr>
    </w:p>
    <w:p w14:paraId="00000181" w14:textId="77777777" w:rsidR="008F64AC" w:rsidRDefault="00000000">
      <w:pPr>
        <w:jc w:val="both"/>
        <w:rPr>
          <w:sz w:val="24"/>
          <w:szCs w:val="24"/>
        </w:rPr>
      </w:pPr>
      <w:r>
        <w:rPr>
          <w:sz w:val="24"/>
          <w:szCs w:val="24"/>
        </w:rPr>
        <w:t>b) JTB028 Seminář k dějinám středo- a jihovýchodní Evropy:</w:t>
      </w:r>
    </w:p>
    <w:p w14:paraId="00000182" w14:textId="77777777" w:rsidR="008F64AC" w:rsidRDefault="008F64AC">
      <w:pPr>
        <w:jc w:val="both"/>
        <w:rPr>
          <w:sz w:val="24"/>
          <w:szCs w:val="24"/>
        </w:rPr>
      </w:pPr>
      <w:bookmarkStart w:id="18" w:name="bookmark=id.z337ya" w:colFirst="0" w:colLast="0"/>
      <w:bookmarkEnd w:id="18"/>
    </w:p>
    <w:p w14:paraId="00000183" w14:textId="77777777" w:rsidR="008F64AC" w:rsidRDefault="00000000">
      <w:pPr>
        <w:jc w:val="both"/>
        <w:rPr>
          <w:sz w:val="24"/>
          <w:szCs w:val="24"/>
        </w:rPr>
      </w:pPr>
      <w:r>
        <w:rPr>
          <w:sz w:val="24"/>
          <w:szCs w:val="24"/>
        </w:rPr>
        <w:t>Autoritativní režimy meziválečného období (Luboš Švec)</w:t>
      </w:r>
    </w:p>
    <w:p w14:paraId="00000184" w14:textId="77777777" w:rsidR="008F64AC" w:rsidRDefault="00000000">
      <w:pPr>
        <w:jc w:val="both"/>
        <w:rPr>
          <w:sz w:val="24"/>
          <w:szCs w:val="24"/>
        </w:rPr>
      </w:pPr>
      <w:r>
        <w:rPr>
          <w:sz w:val="24"/>
          <w:szCs w:val="24"/>
        </w:rPr>
        <w:t>Balkán v politice velmocí v době rozpadu bipolárního světa (Olga Švepešová-Blaťáková)</w:t>
      </w:r>
    </w:p>
    <w:p w14:paraId="64062A1B" w14:textId="77777777" w:rsidR="00D420CE" w:rsidRPr="00D420CE" w:rsidRDefault="00D420CE" w:rsidP="00D420CE">
      <w:pPr>
        <w:jc w:val="both"/>
        <w:rPr>
          <w:sz w:val="24"/>
          <w:szCs w:val="24"/>
        </w:rPr>
      </w:pPr>
      <w:r w:rsidRPr="00D420CE">
        <w:rPr>
          <w:sz w:val="24"/>
          <w:szCs w:val="24"/>
        </w:rPr>
        <w:t>Nacionalismus a komunismus (Ondřej Klípa)</w:t>
      </w:r>
    </w:p>
    <w:p w14:paraId="00000185" w14:textId="7FA30656" w:rsidR="008F64AC" w:rsidRDefault="00000000">
      <w:pPr>
        <w:jc w:val="both"/>
        <w:rPr>
          <w:sz w:val="24"/>
          <w:szCs w:val="24"/>
        </w:rPr>
      </w:pPr>
      <w:r>
        <w:rPr>
          <w:sz w:val="24"/>
          <w:szCs w:val="24"/>
        </w:rPr>
        <w:t>Regionální kontext národnostní problematiky SJVE (Kateřina Fuksová)</w:t>
      </w:r>
    </w:p>
    <w:p w14:paraId="00000186" w14:textId="77777777" w:rsidR="008F64AC" w:rsidRDefault="00000000">
      <w:pPr>
        <w:jc w:val="both"/>
        <w:rPr>
          <w:sz w:val="24"/>
          <w:szCs w:val="24"/>
        </w:rPr>
      </w:pPr>
      <w:r>
        <w:rPr>
          <w:sz w:val="24"/>
          <w:szCs w:val="24"/>
        </w:rPr>
        <w:t>Sociální, politické a ekonomické proměny SJVE po roce 1945 (Tereza Juhászová)</w:t>
      </w:r>
    </w:p>
    <w:p w14:paraId="00000187" w14:textId="77777777" w:rsidR="008F64AC" w:rsidRDefault="00000000">
      <w:pPr>
        <w:jc w:val="both"/>
        <w:rPr>
          <w:sz w:val="24"/>
          <w:szCs w:val="24"/>
        </w:rPr>
      </w:pPr>
      <w:r>
        <w:rPr>
          <w:sz w:val="24"/>
          <w:szCs w:val="24"/>
        </w:rPr>
        <w:t>Západní Balkán po roce 1989 (Ondřej Žíla)</w:t>
      </w:r>
    </w:p>
    <w:p w14:paraId="00000189" w14:textId="77777777" w:rsidR="008F64AC" w:rsidRDefault="008F64AC">
      <w:pPr>
        <w:jc w:val="both"/>
        <w:rPr>
          <w:sz w:val="24"/>
          <w:szCs w:val="24"/>
        </w:rPr>
      </w:pPr>
    </w:p>
    <w:p w14:paraId="0000018A" w14:textId="77777777" w:rsidR="008F64AC" w:rsidRDefault="008F64AC">
      <w:pPr>
        <w:jc w:val="both"/>
        <w:rPr>
          <w:sz w:val="24"/>
          <w:szCs w:val="24"/>
        </w:rPr>
      </w:pPr>
    </w:p>
    <w:p w14:paraId="0000018B" w14:textId="77777777" w:rsidR="008F64AC" w:rsidRDefault="00000000">
      <w:pPr>
        <w:jc w:val="both"/>
        <w:rPr>
          <w:sz w:val="24"/>
          <w:szCs w:val="24"/>
        </w:rPr>
      </w:pPr>
      <w:r>
        <w:rPr>
          <w:sz w:val="24"/>
          <w:szCs w:val="24"/>
        </w:rPr>
        <w:t>Moodle adresa semináře: https://dl2.cuni.cz/course/view.php?id=3709</w:t>
      </w:r>
    </w:p>
    <w:p w14:paraId="0000018C" w14:textId="77777777" w:rsidR="008F64AC" w:rsidRDefault="008F64AC">
      <w:pPr>
        <w:jc w:val="both"/>
        <w:rPr>
          <w:sz w:val="24"/>
          <w:szCs w:val="24"/>
        </w:rPr>
      </w:pPr>
    </w:p>
    <w:p w14:paraId="0000018D" w14:textId="77777777" w:rsidR="008F64AC" w:rsidRDefault="00000000">
      <w:pPr>
        <w:jc w:val="both"/>
        <w:rPr>
          <w:sz w:val="24"/>
          <w:szCs w:val="24"/>
        </w:rPr>
      </w:pPr>
      <w:r>
        <w:rPr>
          <w:sz w:val="24"/>
          <w:szCs w:val="24"/>
        </w:rPr>
        <w:t>c) JTB030 Seminář k dějinám západní Evropy:</w:t>
      </w:r>
    </w:p>
    <w:p w14:paraId="0000018E" w14:textId="77777777" w:rsidR="008F64AC" w:rsidRDefault="008F64AC">
      <w:pPr>
        <w:jc w:val="both"/>
        <w:rPr>
          <w:sz w:val="24"/>
          <w:szCs w:val="24"/>
        </w:rPr>
      </w:pPr>
      <w:bookmarkStart w:id="19" w:name="bookmark=id.3j2qqm3" w:colFirst="0" w:colLast="0"/>
      <w:bookmarkEnd w:id="19"/>
    </w:p>
    <w:p w14:paraId="0000018F" w14:textId="77777777" w:rsidR="008F64AC" w:rsidRDefault="00000000">
      <w:pPr>
        <w:jc w:val="both"/>
        <w:rPr>
          <w:sz w:val="24"/>
          <w:szCs w:val="24"/>
        </w:rPr>
      </w:pPr>
      <w:r>
        <w:rPr>
          <w:sz w:val="24"/>
          <w:szCs w:val="24"/>
        </w:rPr>
        <w:t>Historie západní Evropy v audiovizuálních médiích (Jakub Šindelář)</w:t>
      </w:r>
    </w:p>
    <w:p w14:paraId="00000190" w14:textId="77777777" w:rsidR="008F64AC" w:rsidRDefault="00000000">
      <w:pPr>
        <w:jc w:val="both"/>
        <w:rPr>
          <w:sz w:val="24"/>
          <w:szCs w:val="24"/>
        </w:rPr>
      </w:pPr>
      <w:r>
        <w:rPr>
          <w:sz w:val="24"/>
          <w:szCs w:val="24"/>
        </w:rPr>
        <w:t>Kapitoly z dějin britské pravice ve 20. století (Martin Synkule)</w:t>
      </w:r>
    </w:p>
    <w:p w14:paraId="00000191" w14:textId="77777777" w:rsidR="008F64AC" w:rsidRDefault="00000000">
      <w:pPr>
        <w:jc w:val="both"/>
        <w:rPr>
          <w:sz w:val="24"/>
          <w:szCs w:val="24"/>
        </w:rPr>
      </w:pPr>
      <w:r>
        <w:rPr>
          <w:sz w:val="24"/>
          <w:szCs w:val="24"/>
        </w:rPr>
        <w:t>Kapitoly z dějin zemí jižní Evropy v 19. a 20. století (Martin Mejstřík)</w:t>
      </w:r>
    </w:p>
    <w:p w14:paraId="00000192" w14:textId="77777777" w:rsidR="008F64AC" w:rsidRDefault="00000000">
      <w:pPr>
        <w:jc w:val="both"/>
        <w:rPr>
          <w:sz w:val="24"/>
          <w:szCs w:val="24"/>
        </w:rPr>
      </w:pPr>
      <w:r>
        <w:rPr>
          <w:color w:val="222222"/>
          <w:sz w:val="24"/>
          <w:szCs w:val="24"/>
        </w:rPr>
        <w:t xml:space="preserve">Od kolonialismu k multilateralismu: západní Evropa a vývoj mezinárodního systému od 19. po 21. století </w:t>
      </w:r>
      <w:r>
        <w:rPr>
          <w:sz w:val="24"/>
          <w:szCs w:val="24"/>
        </w:rPr>
        <w:t>(Zuzana Krulichová)</w:t>
      </w:r>
    </w:p>
    <w:p w14:paraId="00000193" w14:textId="77777777" w:rsidR="008F64AC" w:rsidRDefault="00000000">
      <w:pPr>
        <w:jc w:val="both"/>
        <w:rPr>
          <w:sz w:val="24"/>
          <w:szCs w:val="24"/>
        </w:rPr>
      </w:pPr>
      <w:r>
        <w:rPr>
          <w:sz w:val="24"/>
          <w:szCs w:val="24"/>
        </w:rPr>
        <w:t>Moderní francouzská společnost a kultura (Eliška Tomalová)</w:t>
      </w:r>
    </w:p>
    <w:p w14:paraId="00000194" w14:textId="77777777" w:rsidR="008F64AC" w:rsidRDefault="00000000">
      <w:pPr>
        <w:jc w:val="both"/>
        <w:rPr>
          <w:sz w:val="24"/>
          <w:szCs w:val="24"/>
        </w:rPr>
      </w:pPr>
      <w:r>
        <w:rPr>
          <w:sz w:val="24"/>
          <w:szCs w:val="24"/>
        </w:rPr>
        <w:t>Nacionalismus v západní Evropě od 19. do 21. století (Zuzana Kasáková)</w:t>
      </w:r>
    </w:p>
    <w:p w14:paraId="00000195" w14:textId="77777777" w:rsidR="008F64AC" w:rsidRDefault="008F64AC">
      <w:pPr>
        <w:jc w:val="both"/>
        <w:rPr>
          <w:sz w:val="24"/>
          <w:szCs w:val="24"/>
        </w:rPr>
      </w:pPr>
    </w:p>
    <w:p w14:paraId="00000196" w14:textId="77777777" w:rsidR="008F64AC" w:rsidRDefault="00000000">
      <w:pPr>
        <w:jc w:val="both"/>
        <w:rPr>
          <w:sz w:val="24"/>
          <w:szCs w:val="24"/>
        </w:rPr>
      </w:pPr>
      <w:r>
        <w:rPr>
          <w:sz w:val="24"/>
          <w:szCs w:val="24"/>
        </w:rPr>
        <w:t>Moodle adresa semináře: https://dl2.cuni.cz/course/view.php?id=3710</w:t>
      </w:r>
    </w:p>
    <w:p w14:paraId="00000197" w14:textId="77777777" w:rsidR="008F64AC" w:rsidRDefault="008F64AC">
      <w:pPr>
        <w:jc w:val="both"/>
        <w:rPr>
          <w:sz w:val="24"/>
          <w:szCs w:val="24"/>
          <w:u w:val="single"/>
        </w:rPr>
      </w:pPr>
    </w:p>
    <w:p w14:paraId="00000198" w14:textId="77777777" w:rsidR="008F64AC" w:rsidRDefault="00000000">
      <w:pPr>
        <w:jc w:val="both"/>
        <w:rPr>
          <w:sz w:val="24"/>
          <w:szCs w:val="24"/>
        </w:rPr>
      </w:pPr>
      <w:bookmarkStart w:id="20" w:name="bookmark=id.1y810tw" w:colFirst="0" w:colLast="0"/>
      <w:bookmarkEnd w:id="20"/>
      <w:r>
        <w:rPr>
          <w:sz w:val="24"/>
          <w:szCs w:val="24"/>
        </w:rPr>
        <w:t>6) plnění studijních povinností</w:t>
      </w:r>
    </w:p>
    <w:p w14:paraId="00000199" w14:textId="77777777" w:rsidR="008F64AC" w:rsidRDefault="008F64AC">
      <w:pPr>
        <w:jc w:val="both"/>
        <w:rPr>
          <w:sz w:val="24"/>
          <w:szCs w:val="24"/>
        </w:rPr>
      </w:pPr>
    </w:p>
    <w:p w14:paraId="0000019A" w14:textId="77777777" w:rsidR="008F64AC" w:rsidRDefault="00000000">
      <w:pPr>
        <w:jc w:val="both"/>
        <w:rPr>
          <w:sz w:val="24"/>
          <w:szCs w:val="24"/>
        </w:rPr>
      </w:pPr>
      <w:r>
        <w:rPr>
          <w:sz w:val="24"/>
          <w:szCs w:val="24"/>
        </w:rPr>
        <w:t>a) Ústní vystoupení s referátem na zadané téma (30 bodů)</w:t>
      </w:r>
    </w:p>
    <w:p w14:paraId="0000019B" w14:textId="77777777" w:rsidR="008F64AC" w:rsidRDefault="008F64AC">
      <w:pPr>
        <w:jc w:val="both"/>
        <w:rPr>
          <w:sz w:val="24"/>
          <w:szCs w:val="24"/>
        </w:rPr>
      </w:pPr>
    </w:p>
    <w:p w14:paraId="0000019C" w14:textId="77777777" w:rsidR="008F64AC" w:rsidRDefault="00000000">
      <w:pPr>
        <w:jc w:val="both"/>
        <w:rPr>
          <w:sz w:val="24"/>
          <w:szCs w:val="24"/>
        </w:rPr>
      </w:pPr>
      <w:r>
        <w:rPr>
          <w:sz w:val="24"/>
          <w:szCs w:val="24"/>
        </w:rPr>
        <w:t>b) Aktivní účast v hodině (30 bodů); aktivní účast na semináři je povinná, v opačném případě může vedoucí semináře neudělit zápočet</w:t>
      </w:r>
    </w:p>
    <w:p w14:paraId="0000019D" w14:textId="77777777" w:rsidR="008F64AC" w:rsidRDefault="008F64AC">
      <w:pPr>
        <w:jc w:val="both"/>
        <w:rPr>
          <w:sz w:val="24"/>
          <w:szCs w:val="24"/>
        </w:rPr>
      </w:pPr>
    </w:p>
    <w:p w14:paraId="0000019E" w14:textId="77777777" w:rsidR="008F64AC" w:rsidRDefault="00000000">
      <w:pPr>
        <w:jc w:val="both"/>
        <w:rPr>
          <w:sz w:val="24"/>
          <w:szCs w:val="24"/>
        </w:rPr>
      </w:pPr>
      <w:r>
        <w:rPr>
          <w:sz w:val="24"/>
          <w:szCs w:val="24"/>
        </w:rPr>
        <w:lastRenderedPageBreak/>
        <w:t xml:space="preserve">c) Odevzdání tématu referátu v písemné podobě v rozsahu cca 3-5 normostran (5 400 – 9 000 znaků včetně mezer) čistého textu (40 bodů) </w:t>
      </w:r>
    </w:p>
    <w:p w14:paraId="0000019F" w14:textId="77777777" w:rsidR="008F64AC" w:rsidRDefault="008F64AC">
      <w:pPr>
        <w:jc w:val="both"/>
        <w:rPr>
          <w:sz w:val="24"/>
          <w:szCs w:val="24"/>
        </w:rPr>
      </w:pPr>
    </w:p>
    <w:p w14:paraId="000001A0" w14:textId="77777777" w:rsidR="008F64AC" w:rsidRDefault="00000000">
      <w:pPr>
        <w:jc w:val="both"/>
        <w:rPr>
          <w:sz w:val="24"/>
          <w:szCs w:val="24"/>
        </w:rPr>
      </w:pPr>
      <w:r>
        <w:rPr>
          <w:sz w:val="24"/>
          <w:szCs w:val="24"/>
        </w:rPr>
        <w:t>d) K získání zápočtu je nutné dosáhnout minimálně 50 % z každé položky uvedené v bodech a-c</w:t>
      </w:r>
    </w:p>
    <w:p w14:paraId="000001A1" w14:textId="77777777" w:rsidR="008F64AC" w:rsidRDefault="008F64AC">
      <w:pPr>
        <w:jc w:val="both"/>
        <w:rPr>
          <w:sz w:val="24"/>
          <w:szCs w:val="24"/>
        </w:rPr>
      </w:pPr>
    </w:p>
    <w:p w14:paraId="000001A2" w14:textId="77777777" w:rsidR="008F64AC" w:rsidRDefault="00000000">
      <w:pPr>
        <w:jc w:val="both"/>
        <w:rPr>
          <w:sz w:val="24"/>
          <w:szCs w:val="24"/>
        </w:rPr>
      </w:pPr>
      <w:r>
        <w:rPr>
          <w:sz w:val="24"/>
          <w:szCs w:val="24"/>
        </w:rPr>
        <w:t xml:space="preserve">e) Hodnotí se </w:t>
      </w:r>
      <w:r>
        <w:rPr>
          <w:b/>
          <w:sz w:val="24"/>
          <w:szCs w:val="24"/>
        </w:rPr>
        <w:t>první</w:t>
      </w:r>
      <w:r>
        <w:rPr>
          <w:sz w:val="24"/>
          <w:szCs w:val="24"/>
        </w:rPr>
        <w:t xml:space="preserve"> odevzdaná verze referátu</w:t>
      </w:r>
    </w:p>
    <w:p w14:paraId="000001A3" w14:textId="77777777" w:rsidR="008F64AC" w:rsidRDefault="008F64AC">
      <w:pPr>
        <w:jc w:val="both"/>
        <w:rPr>
          <w:sz w:val="24"/>
          <w:szCs w:val="24"/>
        </w:rPr>
      </w:pPr>
    </w:p>
    <w:p w14:paraId="000001A4" w14:textId="77777777" w:rsidR="008F64AC" w:rsidRDefault="00000000">
      <w:pPr>
        <w:jc w:val="both"/>
        <w:rPr>
          <w:sz w:val="24"/>
          <w:szCs w:val="24"/>
        </w:rPr>
      </w:pPr>
      <w:r>
        <w:rPr>
          <w:sz w:val="24"/>
          <w:szCs w:val="24"/>
        </w:rPr>
        <w:t xml:space="preserve">f) Student odevzdá referát v písemné podobě a v uvedeném rozsahu 3-5 normostran čistého textu (5 400 – 9 000 znaků včetně mezer) k datu určenému vyučujícím semináře a v souladu s termíny harmonogramu akademického roku a pravidly organizace zkouškového období do Moodle. Soubor bude mít podle kursu a vedoucího semináře název například jmb011_litera_novakjan_referat, pod stejným názvem, pouze s příponou .doc bude v Moodle uložen text referátu; soubory vždy ukládejte ve formátu doc nebo docx. </w:t>
      </w:r>
      <w:r>
        <w:rPr>
          <w:b/>
          <w:sz w:val="24"/>
          <w:szCs w:val="24"/>
        </w:rPr>
        <w:t>Soubory uložené s neodpovídajícím názvem nebo v jiném formátu nebude Moodle přijímat!</w:t>
      </w:r>
    </w:p>
    <w:p w14:paraId="000001A5" w14:textId="77777777" w:rsidR="008F64AC" w:rsidRDefault="008F64AC">
      <w:pPr>
        <w:jc w:val="both"/>
        <w:rPr>
          <w:sz w:val="24"/>
          <w:szCs w:val="24"/>
        </w:rPr>
      </w:pPr>
    </w:p>
    <w:p w14:paraId="000001A6" w14:textId="77777777" w:rsidR="008F64AC" w:rsidRDefault="008F64AC">
      <w:pPr>
        <w:jc w:val="both"/>
        <w:rPr>
          <w:sz w:val="24"/>
          <w:szCs w:val="24"/>
        </w:rPr>
      </w:pPr>
    </w:p>
    <w:p w14:paraId="000001A7" w14:textId="77777777" w:rsidR="008F64AC" w:rsidRDefault="00000000">
      <w:pPr>
        <w:jc w:val="both"/>
        <w:rPr>
          <w:sz w:val="24"/>
          <w:szCs w:val="24"/>
        </w:rPr>
      </w:pPr>
      <w:r>
        <w:rPr>
          <w:sz w:val="24"/>
          <w:szCs w:val="24"/>
        </w:rPr>
        <w:t xml:space="preserve">7) Absolvování všech těchto předmětů, tj. JTB016-021 (JMB247-252) a JTB026-031 (JMB407-412) v jednom akademickém roce </w:t>
      </w:r>
      <w:r>
        <w:rPr>
          <w:b/>
          <w:sz w:val="24"/>
          <w:szCs w:val="24"/>
        </w:rPr>
        <w:t>není povinné ani nutné</w:t>
      </w:r>
      <w:r>
        <w:rPr>
          <w:sz w:val="24"/>
          <w:szCs w:val="24"/>
        </w:rPr>
        <w:t xml:space="preserve">, zkoušky si můžete rozložit do dvou i více let. Tyto předměty </w:t>
      </w:r>
      <w:r>
        <w:rPr>
          <w:b/>
          <w:sz w:val="24"/>
          <w:szCs w:val="24"/>
        </w:rPr>
        <w:t>nejsou prerekvizitou</w:t>
      </w:r>
      <w:r>
        <w:rPr>
          <w:sz w:val="24"/>
          <w:szCs w:val="24"/>
        </w:rPr>
        <w:t xml:space="preserve"> k žádnému jinému předmětu a jejich splnění </w:t>
      </w:r>
      <w:r>
        <w:rPr>
          <w:b/>
          <w:sz w:val="24"/>
          <w:szCs w:val="24"/>
        </w:rPr>
        <w:t>nepodmiňuje</w:t>
      </w:r>
      <w:r>
        <w:rPr>
          <w:sz w:val="24"/>
          <w:szCs w:val="24"/>
        </w:rPr>
        <w:t xml:space="preserve"> účast na zahraničních studijních pobytech typu Erasmus atp.</w:t>
      </w:r>
    </w:p>
    <w:p w14:paraId="000001A8" w14:textId="77777777" w:rsidR="008F64AC" w:rsidRDefault="008F64AC">
      <w:pPr>
        <w:jc w:val="both"/>
        <w:rPr>
          <w:sz w:val="24"/>
          <w:szCs w:val="24"/>
        </w:rPr>
      </w:pPr>
    </w:p>
    <w:p w14:paraId="000001A9" w14:textId="77777777" w:rsidR="008F64AC" w:rsidRDefault="008F64AC">
      <w:pPr>
        <w:jc w:val="both"/>
        <w:rPr>
          <w:sz w:val="24"/>
          <w:szCs w:val="24"/>
        </w:rPr>
      </w:pPr>
    </w:p>
    <w:p w14:paraId="000001AA" w14:textId="77777777" w:rsidR="008F64AC" w:rsidRDefault="00000000">
      <w:pPr>
        <w:jc w:val="both"/>
        <w:rPr>
          <w:b/>
          <w:sz w:val="24"/>
          <w:szCs w:val="24"/>
          <w:u w:val="single"/>
        </w:rPr>
      </w:pPr>
      <w:r>
        <w:rPr>
          <w:b/>
          <w:sz w:val="24"/>
          <w:szCs w:val="24"/>
          <w:u w:val="single"/>
        </w:rPr>
        <w:t>VII. Ročníková práce JTB022</w:t>
      </w:r>
    </w:p>
    <w:p w14:paraId="000001AB" w14:textId="77777777" w:rsidR="008F64AC" w:rsidRDefault="008F64AC">
      <w:pPr>
        <w:jc w:val="both"/>
        <w:rPr>
          <w:sz w:val="24"/>
          <w:szCs w:val="24"/>
        </w:rPr>
      </w:pPr>
    </w:p>
    <w:p w14:paraId="000001AC" w14:textId="77777777" w:rsidR="008F64AC" w:rsidRDefault="00000000">
      <w:pPr>
        <w:jc w:val="both"/>
        <w:rPr>
          <w:sz w:val="24"/>
          <w:szCs w:val="24"/>
        </w:rPr>
      </w:pPr>
      <w:r>
        <w:rPr>
          <w:sz w:val="24"/>
          <w:szCs w:val="24"/>
        </w:rPr>
        <w:t>1. Student si ročníkovou práci zadává během druhého ročníku (nejlépe v LS), pokud chce jít ke státní závěrečné zkoušce na konci třetího ročníku, protože předmět je prerekvizitou zápisu do prvního dílu bakalářského semináře JTB024! Vedoucího práce si student vybírá mezi kmenovými zaměstnanci IMS (konečný výběr vedoucího práce podléhá schválení vedoucího příslušné katedry).</w:t>
      </w:r>
    </w:p>
    <w:p w14:paraId="000001AD" w14:textId="77777777" w:rsidR="008F64AC" w:rsidRDefault="008F64AC">
      <w:pPr>
        <w:jc w:val="both"/>
        <w:rPr>
          <w:sz w:val="24"/>
          <w:szCs w:val="24"/>
        </w:rPr>
      </w:pPr>
    </w:p>
    <w:p w14:paraId="000001AE" w14:textId="77777777" w:rsidR="008F64AC" w:rsidRDefault="00000000">
      <w:pPr>
        <w:jc w:val="both"/>
        <w:rPr>
          <w:sz w:val="24"/>
          <w:szCs w:val="24"/>
        </w:rPr>
      </w:pPr>
      <w:r>
        <w:rPr>
          <w:sz w:val="24"/>
          <w:szCs w:val="24"/>
        </w:rPr>
        <w:t>2. Počínaje LS 2024 má předmět Ročníková práce změněnou podobu. Cílem předmětu není odevzdat miniverzi bakalářské práce, ale připravit rozvahu zahrnující jasnou formulaci výzkumné otázky/výzkumné hypotézy s přihlédnutím k dosavadnímu výzkum tématu (state of art), kriticky zpracovat relevantní primární a sekundární zdroje, vztahující se k tématu, stanovit základní teoreticko-metodologický rozvrh práce a na základě těchto prvků připravit kvalitní projekt bakalářské práce.</w:t>
      </w:r>
    </w:p>
    <w:p w14:paraId="000001AF" w14:textId="77777777" w:rsidR="008F64AC" w:rsidRDefault="008F64AC">
      <w:pPr>
        <w:jc w:val="both"/>
        <w:rPr>
          <w:sz w:val="24"/>
          <w:szCs w:val="24"/>
        </w:rPr>
      </w:pPr>
    </w:p>
    <w:p w14:paraId="000001B0" w14:textId="77777777" w:rsidR="008F64AC" w:rsidRDefault="00000000">
      <w:pPr>
        <w:jc w:val="both"/>
        <w:rPr>
          <w:sz w:val="24"/>
          <w:szCs w:val="24"/>
        </w:rPr>
      </w:pPr>
      <w:r>
        <w:rPr>
          <w:sz w:val="24"/>
          <w:szCs w:val="24"/>
        </w:rPr>
        <w:t>3. Z předmětu JTB022 Ročníkové práce jsou tedy dva samostatné výstupy:</w:t>
      </w:r>
    </w:p>
    <w:p w14:paraId="000001B1" w14:textId="77777777" w:rsidR="008F64AC" w:rsidRDefault="00000000">
      <w:pPr>
        <w:jc w:val="both"/>
        <w:rPr>
          <w:sz w:val="24"/>
          <w:szCs w:val="24"/>
        </w:rPr>
      </w:pPr>
      <w:r>
        <w:rPr>
          <w:sz w:val="24"/>
          <w:szCs w:val="24"/>
        </w:rPr>
        <w:t>a) písemný podklad v rozsahu 10-15 normostran, který v ucelené textové podobě popíše a vysvětlí výše zmíněné parametry, tj.</w:t>
      </w:r>
    </w:p>
    <w:p w14:paraId="000001B2" w14:textId="77777777" w:rsidR="008F64AC" w:rsidRDefault="00000000">
      <w:pPr>
        <w:jc w:val="both"/>
        <w:rPr>
          <w:sz w:val="24"/>
          <w:szCs w:val="24"/>
        </w:rPr>
      </w:pPr>
      <w:r>
        <w:rPr>
          <w:sz w:val="24"/>
          <w:szCs w:val="24"/>
        </w:rPr>
        <w:t>- výzkumná otázka/hypotéza v kontextu stávajícího výzkumu</w:t>
      </w:r>
    </w:p>
    <w:p w14:paraId="000001B3" w14:textId="77777777" w:rsidR="008F64AC" w:rsidRDefault="00000000">
      <w:pPr>
        <w:jc w:val="both"/>
        <w:rPr>
          <w:sz w:val="24"/>
          <w:szCs w:val="24"/>
        </w:rPr>
      </w:pPr>
      <w:r>
        <w:rPr>
          <w:sz w:val="24"/>
          <w:szCs w:val="24"/>
        </w:rPr>
        <w:t>- kritická analýza primárních a sekundárních zdrojů</w:t>
      </w:r>
    </w:p>
    <w:p w14:paraId="000001B4" w14:textId="77777777" w:rsidR="008F64AC" w:rsidRDefault="00000000">
      <w:pPr>
        <w:jc w:val="both"/>
        <w:rPr>
          <w:sz w:val="24"/>
          <w:szCs w:val="24"/>
        </w:rPr>
      </w:pPr>
      <w:r>
        <w:rPr>
          <w:sz w:val="24"/>
          <w:szCs w:val="24"/>
        </w:rPr>
        <w:t>- teoreticko-metodologický rozvrh práce</w:t>
      </w:r>
    </w:p>
    <w:p w14:paraId="000001B5" w14:textId="77777777" w:rsidR="008F64AC" w:rsidRDefault="00000000">
      <w:pPr>
        <w:jc w:val="both"/>
        <w:rPr>
          <w:sz w:val="24"/>
          <w:szCs w:val="24"/>
        </w:rPr>
      </w:pPr>
      <w:r>
        <w:rPr>
          <w:sz w:val="24"/>
          <w:szCs w:val="24"/>
        </w:rPr>
        <w:t>- návrh organizace tématu/struktury práce</w:t>
      </w:r>
    </w:p>
    <w:p w14:paraId="000001B6" w14:textId="77777777" w:rsidR="008F64AC" w:rsidRDefault="00000000">
      <w:pPr>
        <w:jc w:val="both"/>
        <w:rPr>
          <w:sz w:val="24"/>
          <w:szCs w:val="24"/>
        </w:rPr>
      </w:pPr>
      <w:r>
        <w:rPr>
          <w:sz w:val="24"/>
          <w:szCs w:val="24"/>
        </w:rPr>
        <w:t>b) projekt Bakalářské práce opravňující k zahájení práce v prvním bakalářském semináři</w:t>
      </w:r>
    </w:p>
    <w:p w14:paraId="000001B7" w14:textId="77777777" w:rsidR="008F64AC" w:rsidRDefault="008F64AC">
      <w:pPr>
        <w:jc w:val="both"/>
        <w:rPr>
          <w:sz w:val="24"/>
          <w:szCs w:val="24"/>
        </w:rPr>
      </w:pPr>
    </w:p>
    <w:p w14:paraId="000001B8" w14:textId="77777777" w:rsidR="008F64AC" w:rsidRDefault="00000000">
      <w:pPr>
        <w:jc w:val="both"/>
        <w:rPr>
          <w:sz w:val="24"/>
          <w:szCs w:val="24"/>
        </w:rPr>
      </w:pPr>
      <w:r>
        <w:rPr>
          <w:sz w:val="24"/>
          <w:szCs w:val="24"/>
        </w:rPr>
        <w:t>4. Harmonogram postupu:</w:t>
      </w:r>
    </w:p>
    <w:p w14:paraId="000001B9" w14:textId="77777777" w:rsidR="008F64AC" w:rsidRDefault="008F64AC">
      <w:pPr>
        <w:jc w:val="both"/>
        <w:rPr>
          <w:sz w:val="24"/>
          <w:szCs w:val="24"/>
        </w:rPr>
      </w:pPr>
    </w:p>
    <w:p w14:paraId="000001BA" w14:textId="77777777" w:rsidR="008F64AC" w:rsidRDefault="00000000">
      <w:pPr>
        <w:jc w:val="both"/>
        <w:rPr>
          <w:sz w:val="24"/>
          <w:szCs w:val="24"/>
        </w:rPr>
      </w:pPr>
      <w:r>
        <w:rPr>
          <w:sz w:val="24"/>
          <w:szCs w:val="24"/>
        </w:rPr>
        <w:t xml:space="preserve">a) Student zašle do 4. 11. 2024 anotaci (název práce, stručná charakteristika tématu, jméno potenciálního vedoucího) do Moodle2 na adresu https://dl2.cuni.cz/course/view.php?id=5328. </w:t>
      </w:r>
      <w:r>
        <w:rPr>
          <w:sz w:val="24"/>
          <w:szCs w:val="24"/>
        </w:rPr>
        <w:lastRenderedPageBreak/>
        <w:t>Povinný název souboru: jtb022_novakjan_rocnikovaprace_vykoukaljiri_anotace (tj. kód předmětu, jméno studenta, označení typu práce, jméno vedoucího práce, slovo anotace jako označení stádia přípravy práce). Anotace povinně zahrnuje název práce, zdůvodnění výběru tématu, základní bibliografii (10 titulů), nástin způsobu zpracování</w:t>
      </w:r>
    </w:p>
    <w:p w14:paraId="000001BB" w14:textId="77777777" w:rsidR="008F64AC" w:rsidRDefault="008F64AC">
      <w:pPr>
        <w:jc w:val="both"/>
        <w:rPr>
          <w:sz w:val="24"/>
          <w:szCs w:val="24"/>
        </w:rPr>
      </w:pPr>
    </w:p>
    <w:p w14:paraId="000001BC" w14:textId="77777777" w:rsidR="008F64AC" w:rsidRDefault="00000000">
      <w:pPr>
        <w:jc w:val="both"/>
        <w:rPr>
          <w:sz w:val="24"/>
          <w:szCs w:val="24"/>
        </w:rPr>
      </w:pPr>
      <w:r>
        <w:rPr>
          <w:sz w:val="24"/>
          <w:szCs w:val="24"/>
        </w:rPr>
        <w:t>b) Nahrané soubory budou předány na katedry, jejichž vedoucí rozhodnou do 11. 11. 2024, jestli vedení práce zůstane v navržené podobě nebo bude předáno jinému pracovníkovi; toto rozhodnutí předají vedoucí kateder k uvedenému datu pověřené pracovnici sekretariátu, která o něm uvědomí jak studenty, tak pracovníky schválené jako vedoucí.</w:t>
      </w:r>
    </w:p>
    <w:p w14:paraId="000001BD" w14:textId="77777777" w:rsidR="008F64AC" w:rsidRDefault="008F64AC">
      <w:pPr>
        <w:jc w:val="both"/>
        <w:rPr>
          <w:sz w:val="24"/>
          <w:szCs w:val="24"/>
        </w:rPr>
      </w:pPr>
    </w:p>
    <w:p w14:paraId="000001BE" w14:textId="77777777" w:rsidR="008F64AC" w:rsidRDefault="00000000">
      <w:pPr>
        <w:jc w:val="both"/>
        <w:rPr>
          <w:sz w:val="24"/>
          <w:szCs w:val="24"/>
        </w:rPr>
      </w:pPr>
      <w:r>
        <w:rPr>
          <w:sz w:val="24"/>
          <w:szCs w:val="24"/>
        </w:rPr>
        <w:t>c) Se schváleným vedoucím poté student zpracuje oba výstupy uvedené v bodu 3 a tyto výstupy do 3. 2. 2025 nahraje na uvedenou adresu v Moodle2.</w:t>
      </w:r>
    </w:p>
    <w:p w14:paraId="000001BF" w14:textId="77777777" w:rsidR="008F64AC" w:rsidRDefault="00000000">
      <w:pPr>
        <w:jc w:val="both"/>
        <w:rPr>
          <w:sz w:val="24"/>
          <w:szCs w:val="24"/>
        </w:rPr>
      </w:pPr>
      <w:r>
        <w:rPr>
          <w:sz w:val="24"/>
          <w:szCs w:val="24"/>
        </w:rPr>
        <w:t>Povinný název textového souboru:</w:t>
      </w:r>
    </w:p>
    <w:p w14:paraId="000001C0" w14:textId="77777777" w:rsidR="008F64AC" w:rsidRDefault="00000000">
      <w:pPr>
        <w:jc w:val="both"/>
        <w:rPr>
          <w:sz w:val="24"/>
          <w:szCs w:val="24"/>
        </w:rPr>
      </w:pPr>
      <w:r>
        <w:rPr>
          <w:sz w:val="24"/>
          <w:szCs w:val="24"/>
        </w:rPr>
        <w:t>jtb022_novakjan_rocnikovaprace_podklad_vykoukaljiri (tj. kód předmětu, jméno studenta, označení typu práce, jméno vedoucího práce</w:t>
      </w:r>
    </w:p>
    <w:p w14:paraId="000001C1" w14:textId="77777777" w:rsidR="008F64AC" w:rsidRDefault="00000000">
      <w:pPr>
        <w:jc w:val="both"/>
        <w:rPr>
          <w:sz w:val="24"/>
          <w:szCs w:val="24"/>
        </w:rPr>
      </w:pPr>
      <w:r>
        <w:rPr>
          <w:sz w:val="24"/>
          <w:szCs w:val="24"/>
        </w:rPr>
        <w:t>Povinný název projektového souboru:</w:t>
      </w:r>
    </w:p>
    <w:p w14:paraId="000001C2" w14:textId="77777777" w:rsidR="008F64AC" w:rsidRDefault="00000000">
      <w:pPr>
        <w:jc w:val="both"/>
        <w:rPr>
          <w:sz w:val="24"/>
          <w:szCs w:val="24"/>
        </w:rPr>
      </w:pPr>
      <w:r>
        <w:rPr>
          <w:sz w:val="24"/>
          <w:szCs w:val="24"/>
        </w:rPr>
        <w:t>jtb022_novakjan_rocnikovaprace_projekt_vykoukaljiri (tj. kód předmětu, jméno studenta, označení typu práce, jméno vedoucího práce</w:t>
      </w:r>
    </w:p>
    <w:p w14:paraId="000001C3" w14:textId="77777777" w:rsidR="008F64AC" w:rsidRDefault="008F64AC">
      <w:pPr>
        <w:jc w:val="both"/>
        <w:rPr>
          <w:sz w:val="24"/>
          <w:szCs w:val="24"/>
        </w:rPr>
      </w:pPr>
    </w:p>
    <w:p w14:paraId="000001C4" w14:textId="77777777" w:rsidR="008F64AC" w:rsidRDefault="00000000">
      <w:pPr>
        <w:jc w:val="both"/>
        <w:rPr>
          <w:sz w:val="24"/>
          <w:szCs w:val="24"/>
        </w:rPr>
      </w:pPr>
      <w:r>
        <w:rPr>
          <w:sz w:val="24"/>
          <w:szCs w:val="24"/>
        </w:rPr>
        <w:t>d) Pokud uvedené dokumenty nebudou zadány do Moodle v daných termínech, nebude ročníková práce v tomto semestru hodnocena a student si ji musí znovu zapsat v LS 2025 s tím, že se mu také posune o semestr zápis do prvního dílu bakalářského semináře. Projekt práce student zadává jednak na Moodle určený pro Ročníkovou práci, jednak na Moodle určený pro Bakalářský seminář.</w:t>
      </w:r>
    </w:p>
    <w:p w14:paraId="000001C5" w14:textId="77777777" w:rsidR="008F64AC" w:rsidRDefault="008F64AC">
      <w:pPr>
        <w:jc w:val="both"/>
        <w:rPr>
          <w:sz w:val="24"/>
          <w:szCs w:val="24"/>
        </w:rPr>
      </w:pPr>
    </w:p>
    <w:p w14:paraId="000001C6" w14:textId="77777777" w:rsidR="008F64AC" w:rsidRDefault="00000000">
      <w:pPr>
        <w:jc w:val="both"/>
        <w:rPr>
          <w:sz w:val="24"/>
          <w:szCs w:val="24"/>
        </w:rPr>
      </w:pPr>
      <w:r>
        <w:rPr>
          <w:sz w:val="24"/>
          <w:szCs w:val="24"/>
        </w:rPr>
        <w:t>5. Hodnocení předmětu (v souladu s OD 17/2023)</w:t>
      </w:r>
    </w:p>
    <w:p w14:paraId="000001C7" w14:textId="77777777" w:rsidR="008F64AC" w:rsidRDefault="00000000">
      <w:pPr>
        <w:jc w:val="both"/>
        <w:rPr>
          <w:sz w:val="24"/>
          <w:szCs w:val="24"/>
        </w:rPr>
      </w:pPr>
      <w:r>
        <w:rPr>
          <w:sz w:val="24"/>
          <w:szCs w:val="24"/>
        </w:rPr>
        <w:t>a) textová část: 80 bodů (vnitřní proporci rozdělení bodů si určí vedoucí práce v závislosti na charakteru tématu a průběhu práce)</w:t>
      </w:r>
    </w:p>
    <w:p w14:paraId="000001C8" w14:textId="77777777" w:rsidR="008F64AC" w:rsidRDefault="00000000">
      <w:pPr>
        <w:jc w:val="both"/>
        <w:rPr>
          <w:sz w:val="24"/>
          <w:szCs w:val="24"/>
        </w:rPr>
      </w:pPr>
      <w:r>
        <w:rPr>
          <w:sz w:val="24"/>
          <w:szCs w:val="24"/>
        </w:rPr>
        <w:t>b) projektová část: 20 bodů</w:t>
      </w:r>
    </w:p>
    <w:p w14:paraId="000001C9" w14:textId="77777777" w:rsidR="008F64AC" w:rsidRDefault="00000000">
      <w:pPr>
        <w:jc w:val="both"/>
        <w:rPr>
          <w:sz w:val="24"/>
          <w:szCs w:val="24"/>
        </w:rPr>
      </w:pPr>
      <w:r>
        <w:rPr>
          <w:sz w:val="24"/>
          <w:szCs w:val="24"/>
        </w:rPr>
        <w:t>c) hodnocení práce musí být ukončeno tak, aby bylo možné zapsat finální známku v souladu s harmonogramem akademického roku 2024/2025 do do SIS do 14. 2. 2025</w:t>
      </w:r>
    </w:p>
    <w:p w14:paraId="000001CA" w14:textId="77777777" w:rsidR="008F64AC" w:rsidRDefault="00000000">
      <w:pPr>
        <w:jc w:val="both"/>
        <w:rPr>
          <w:sz w:val="24"/>
          <w:szCs w:val="24"/>
        </w:rPr>
      </w:pPr>
      <w:r>
        <w:rPr>
          <w:sz w:val="24"/>
          <w:szCs w:val="24"/>
        </w:rPr>
        <w:t xml:space="preserve">d) finální známku zašlou vedoucí prací garantovi předmětu, který ji zapíše do SIS, a to v podobě bodů zvlášť za textovou část (0-80 bodů) a zvlášť za projekt (0-20 bodů). </w:t>
      </w:r>
    </w:p>
    <w:p w14:paraId="000001CB" w14:textId="77777777" w:rsidR="008F64AC" w:rsidRDefault="008F64AC">
      <w:pPr>
        <w:jc w:val="both"/>
        <w:rPr>
          <w:sz w:val="24"/>
          <w:szCs w:val="24"/>
        </w:rPr>
      </w:pPr>
    </w:p>
    <w:p w14:paraId="000001CC" w14:textId="77777777" w:rsidR="008F64AC" w:rsidRDefault="00000000">
      <w:pPr>
        <w:jc w:val="both"/>
        <w:rPr>
          <w:sz w:val="24"/>
          <w:szCs w:val="24"/>
        </w:rPr>
      </w:pPr>
      <w:r>
        <w:rPr>
          <w:sz w:val="24"/>
          <w:szCs w:val="24"/>
        </w:rPr>
        <w:t>6. Předložení obou dokumentů je závazné i v těch případech, kdy se student rozhodne změnit téma bakalářské práce (tj. odchýlí se od tématu, které rozpracoval v rámci předmětu Ročníková práce), a to nezávisle na době, v níž k této změně dojde, tj. i v době, kdy má již zapsán první nebo druhý díl bakalářského semináře.</w:t>
      </w:r>
    </w:p>
    <w:p w14:paraId="000001CD" w14:textId="77777777" w:rsidR="008F64AC" w:rsidRDefault="008F64AC">
      <w:pPr>
        <w:jc w:val="both"/>
        <w:rPr>
          <w:b/>
          <w:sz w:val="24"/>
          <w:szCs w:val="24"/>
        </w:rPr>
      </w:pPr>
    </w:p>
    <w:p w14:paraId="000001CE" w14:textId="77777777" w:rsidR="008F64AC" w:rsidRDefault="008F64AC">
      <w:pPr>
        <w:jc w:val="both"/>
        <w:rPr>
          <w:b/>
          <w:sz w:val="24"/>
          <w:szCs w:val="24"/>
        </w:rPr>
      </w:pPr>
    </w:p>
    <w:p w14:paraId="000001CF" w14:textId="77777777" w:rsidR="008F64AC" w:rsidRDefault="00000000">
      <w:pPr>
        <w:pBdr>
          <w:top w:val="nil"/>
          <w:left w:val="nil"/>
          <w:bottom w:val="nil"/>
          <w:right w:val="nil"/>
          <w:between w:val="nil"/>
        </w:pBdr>
        <w:jc w:val="both"/>
        <w:rPr>
          <w:b/>
          <w:color w:val="000000"/>
          <w:sz w:val="24"/>
          <w:szCs w:val="24"/>
          <w:u w:val="single"/>
        </w:rPr>
      </w:pPr>
      <w:r>
        <w:rPr>
          <w:b/>
          <w:color w:val="000000"/>
          <w:sz w:val="24"/>
          <w:szCs w:val="24"/>
          <w:u w:val="single"/>
        </w:rPr>
        <w:t>VIII. Semináře k aktualitám JTB023</w:t>
      </w:r>
    </w:p>
    <w:p w14:paraId="000001D0" w14:textId="77777777" w:rsidR="008F64AC" w:rsidRDefault="008F64AC">
      <w:pPr>
        <w:jc w:val="both"/>
        <w:rPr>
          <w:b/>
          <w:sz w:val="24"/>
          <w:szCs w:val="24"/>
        </w:rPr>
      </w:pPr>
    </w:p>
    <w:p w14:paraId="000001D1" w14:textId="589B1ECC" w:rsidR="008F64AC" w:rsidRDefault="00000000">
      <w:pPr>
        <w:jc w:val="both"/>
        <w:rPr>
          <w:sz w:val="24"/>
          <w:szCs w:val="24"/>
        </w:rPr>
      </w:pPr>
      <w:r>
        <w:rPr>
          <w:sz w:val="24"/>
          <w:szCs w:val="24"/>
        </w:rPr>
        <w:t xml:space="preserve">1. V zimním semestru 2022 je vypsáno </w:t>
      </w:r>
      <w:r w:rsidR="00D420CE">
        <w:rPr>
          <w:sz w:val="24"/>
          <w:szCs w:val="24"/>
        </w:rPr>
        <w:t>pět</w:t>
      </w:r>
      <w:r>
        <w:rPr>
          <w:sz w:val="24"/>
          <w:szCs w:val="24"/>
        </w:rPr>
        <w:t xml:space="preserve"> seminářů v angličtině (Karim Kamal, Petr Buriánek, Eva Hú</w:t>
      </w:r>
      <w:r w:rsidR="002B1FA5">
        <w:rPr>
          <w:sz w:val="24"/>
          <w:szCs w:val="24"/>
        </w:rPr>
        <w:t>s</w:t>
      </w:r>
      <w:r>
        <w:rPr>
          <w:sz w:val="24"/>
          <w:szCs w:val="24"/>
        </w:rPr>
        <w:t xml:space="preserve">ková), jeden v němčině (Tomáš Nigrin – seminář bude vyučován souběžně se seminářem s kódem JTB314), a jeden v češtině (David Emler). </w:t>
      </w:r>
    </w:p>
    <w:p w14:paraId="000001D2" w14:textId="77777777" w:rsidR="008F64AC" w:rsidRDefault="008F64AC">
      <w:pPr>
        <w:jc w:val="both"/>
        <w:rPr>
          <w:sz w:val="24"/>
          <w:szCs w:val="24"/>
        </w:rPr>
      </w:pPr>
    </w:p>
    <w:p w14:paraId="000001D3" w14:textId="77777777" w:rsidR="008F64AC" w:rsidRDefault="00000000">
      <w:pPr>
        <w:jc w:val="both"/>
        <w:rPr>
          <w:sz w:val="24"/>
          <w:szCs w:val="24"/>
        </w:rPr>
      </w:pPr>
      <w:r>
        <w:rPr>
          <w:sz w:val="24"/>
          <w:szCs w:val="24"/>
        </w:rPr>
        <w:t>2. Zápis do seminářů</w:t>
      </w:r>
    </w:p>
    <w:p w14:paraId="000001D4" w14:textId="77777777" w:rsidR="008F64AC" w:rsidRDefault="008F64AC">
      <w:pPr>
        <w:ind w:firstLine="708"/>
        <w:jc w:val="both"/>
        <w:rPr>
          <w:sz w:val="24"/>
          <w:szCs w:val="24"/>
        </w:rPr>
      </w:pPr>
    </w:p>
    <w:p w14:paraId="000001D5" w14:textId="77777777" w:rsidR="008F64AC" w:rsidRDefault="00000000">
      <w:pPr>
        <w:jc w:val="both"/>
        <w:rPr>
          <w:sz w:val="24"/>
          <w:szCs w:val="24"/>
        </w:rPr>
      </w:pPr>
      <w:r>
        <w:rPr>
          <w:sz w:val="24"/>
          <w:szCs w:val="24"/>
        </w:rPr>
        <w:t>a) Na každý seminář připadá 12 míst.</w:t>
      </w:r>
    </w:p>
    <w:p w14:paraId="000001D6" w14:textId="77777777" w:rsidR="008F64AC" w:rsidRDefault="008F64AC">
      <w:pPr>
        <w:jc w:val="both"/>
        <w:rPr>
          <w:sz w:val="24"/>
          <w:szCs w:val="24"/>
        </w:rPr>
      </w:pPr>
    </w:p>
    <w:p w14:paraId="000001D7" w14:textId="77777777" w:rsidR="008F64AC" w:rsidRDefault="00000000">
      <w:pPr>
        <w:jc w:val="both"/>
        <w:rPr>
          <w:sz w:val="24"/>
          <w:szCs w:val="24"/>
        </w:rPr>
      </w:pPr>
      <w:r>
        <w:rPr>
          <w:sz w:val="24"/>
          <w:szCs w:val="24"/>
        </w:rPr>
        <w:lastRenderedPageBreak/>
        <w:t>b) Známka je udělena za přednesení referátu, odevzdání seminární práce v rozsahu 10 normostran a za aktivní práci v semináři. Témata a termíny odevzdání prací stanoví vedoucí seminářů. Seminární práce se závazně odevzdávají do Moodle, případně vedoucímu semináře na jeho adresu.</w:t>
      </w:r>
    </w:p>
    <w:p w14:paraId="000001D8" w14:textId="77777777" w:rsidR="008F64AC" w:rsidRDefault="00000000">
      <w:pPr>
        <w:jc w:val="both"/>
        <w:rPr>
          <w:sz w:val="24"/>
          <w:szCs w:val="24"/>
        </w:rPr>
      </w:pPr>
      <w:r>
        <w:rPr>
          <w:sz w:val="24"/>
          <w:szCs w:val="24"/>
        </w:rPr>
        <w:t>Moodle adresa semináře: https://dl2.cuni.cz/course/view.php?id=3749</w:t>
      </w:r>
    </w:p>
    <w:p w14:paraId="000001D9" w14:textId="77777777" w:rsidR="008F64AC" w:rsidRDefault="008F64AC">
      <w:pPr>
        <w:jc w:val="both"/>
        <w:rPr>
          <w:sz w:val="24"/>
          <w:szCs w:val="24"/>
        </w:rPr>
      </w:pPr>
    </w:p>
    <w:p w14:paraId="000001DA" w14:textId="77777777" w:rsidR="008F64AC" w:rsidRDefault="008F64AC">
      <w:pPr>
        <w:jc w:val="both"/>
        <w:rPr>
          <w:sz w:val="24"/>
          <w:szCs w:val="24"/>
        </w:rPr>
      </w:pPr>
    </w:p>
    <w:p w14:paraId="000001DB" w14:textId="77777777" w:rsidR="008F64AC" w:rsidRDefault="00000000">
      <w:pPr>
        <w:pBdr>
          <w:top w:val="nil"/>
          <w:left w:val="nil"/>
          <w:bottom w:val="nil"/>
          <w:right w:val="nil"/>
          <w:between w:val="nil"/>
        </w:pBdr>
        <w:jc w:val="both"/>
        <w:rPr>
          <w:b/>
          <w:color w:val="000000"/>
          <w:sz w:val="24"/>
          <w:szCs w:val="24"/>
          <w:u w:val="single"/>
        </w:rPr>
      </w:pPr>
      <w:r>
        <w:rPr>
          <w:b/>
          <w:color w:val="000000"/>
          <w:sz w:val="24"/>
          <w:szCs w:val="24"/>
          <w:u w:val="single"/>
        </w:rPr>
        <w:t>IX. Bakalářský seminář</w:t>
      </w:r>
    </w:p>
    <w:p w14:paraId="000001DC" w14:textId="77777777" w:rsidR="008F64AC" w:rsidRDefault="008F64AC">
      <w:pPr>
        <w:pBdr>
          <w:top w:val="nil"/>
          <w:left w:val="nil"/>
          <w:bottom w:val="nil"/>
          <w:right w:val="nil"/>
          <w:between w:val="nil"/>
        </w:pBdr>
        <w:jc w:val="both"/>
        <w:rPr>
          <w:color w:val="000000"/>
          <w:sz w:val="24"/>
          <w:szCs w:val="24"/>
        </w:rPr>
      </w:pPr>
    </w:p>
    <w:p w14:paraId="000001DD" w14:textId="77777777" w:rsidR="008F64AC" w:rsidRDefault="00000000">
      <w:pPr>
        <w:pBdr>
          <w:top w:val="nil"/>
          <w:left w:val="nil"/>
          <w:bottom w:val="nil"/>
          <w:right w:val="nil"/>
          <w:between w:val="nil"/>
        </w:pBdr>
        <w:jc w:val="both"/>
        <w:rPr>
          <w:color w:val="000000"/>
          <w:sz w:val="24"/>
          <w:szCs w:val="24"/>
        </w:rPr>
      </w:pPr>
      <w:r>
        <w:rPr>
          <w:color w:val="000000"/>
          <w:sz w:val="24"/>
          <w:szCs w:val="24"/>
        </w:rPr>
        <w:t>1. Ve školním roce 2024/2025 jsou vypsány následující bakalářské semináře s kódy JTB024 a JTB025:</w:t>
      </w:r>
    </w:p>
    <w:p w14:paraId="000001DE" w14:textId="77777777" w:rsidR="008F64AC" w:rsidRDefault="00000000">
      <w:pPr>
        <w:pBdr>
          <w:top w:val="nil"/>
          <w:left w:val="nil"/>
          <w:bottom w:val="nil"/>
          <w:right w:val="nil"/>
          <w:between w:val="nil"/>
        </w:pBdr>
        <w:jc w:val="both"/>
        <w:rPr>
          <w:color w:val="000000"/>
          <w:sz w:val="24"/>
          <w:szCs w:val="24"/>
        </w:rPr>
      </w:pPr>
      <w:r>
        <w:rPr>
          <w:color w:val="000000"/>
          <w:sz w:val="24"/>
          <w:szCs w:val="24"/>
        </w:rPr>
        <w:t>a) Válka, retribuce a rekonstrukce 1945-1955 (Vít Smetana)</w:t>
      </w:r>
    </w:p>
    <w:p w14:paraId="000001DF" w14:textId="77777777" w:rsidR="008F64AC" w:rsidRDefault="00000000">
      <w:pPr>
        <w:pBdr>
          <w:top w:val="nil"/>
          <w:left w:val="nil"/>
          <w:bottom w:val="nil"/>
          <w:right w:val="nil"/>
          <w:between w:val="nil"/>
        </w:pBdr>
        <w:jc w:val="both"/>
        <w:rPr>
          <w:color w:val="000000"/>
          <w:sz w:val="24"/>
          <w:szCs w:val="24"/>
        </w:rPr>
      </w:pPr>
      <w:r>
        <w:rPr>
          <w:color w:val="000000"/>
          <w:sz w:val="24"/>
          <w:szCs w:val="24"/>
        </w:rPr>
        <w:t>b) Studená válka 1949-1989 (Oldřich Tůma)</w:t>
      </w:r>
    </w:p>
    <w:p w14:paraId="000001E0" w14:textId="77777777" w:rsidR="008F64AC" w:rsidRDefault="00000000">
      <w:pPr>
        <w:pBdr>
          <w:top w:val="nil"/>
          <w:left w:val="nil"/>
          <w:bottom w:val="nil"/>
          <w:right w:val="nil"/>
          <w:between w:val="nil"/>
        </w:pBdr>
        <w:jc w:val="both"/>
        <w:rPr>
          <w:color w:val="000000"/>
          <w:sz w:val="24"/>
          <w:szCs w:val="24"/>
        </w:rPr>
      </w:pPr>
      <w:r>
        <w:rPr>
          <w:color w:val="000000"/>
          <w:sz w:val="24"/>
          <w:szCs w:val="24"/>
        </w:rPr>
        <w:t>c) Bezpečnostní problémy současnosti (Marek Pečenka)</w:t>
      </w:r>
    </w:p>
    <w:p w14:paraId="000001E1" w14:textId="77777777" w:rsidR="008F64AC" w:rsidRDefault="00000000">
      <w:pPr>
        <w:pBdr>
          <w:top w:val="nil"/>
          <w:left w:val="nil"/>
          <w:bottom w:val="nil"/>
          <w:right w:val="nil"/>
          <w:between w:val="nil"/>
        </w:pBdr>
        <w:jc w:val="both"/>
        <w:rPr>
          <w:color w:val="000000"/>
          <w:sz w:val="24"/>
          <w:szCs w:val="24"/>
        </w:rPr>
      </w:pPr>
      <w:r>
        <w:rPr>
          <w:color w:val="000000"/>
          <w:sz w:val="24"/>
          <w:szCs w:val="24"/>
        </w:rPr>
        <w:t>d) Migrační problémy v euroamerické oblasti po roce 1990 (David Emler)</w:t>
      </w:r>
    </w:p>
    <w:p w14:paraId="000001E2" w14:textId="77777777" w:rsidR="008F64AC" w:rsidRDefault="00000000">
      <w:pPr>
        <w:jc w:val="both"/>
        <w:rPr>
          <w:sz w:val="24"/>
          <w:szCs w:val="24"/>
        </w:rPr>
      </w:pPr>
      <w:r>
        <w:rPr>
          <w:sz w:val="24"/>
          <w:szCs w:val="24"/>
        </w:rPr>
        <w:t xml:space="preserve">e) Vnitropolitický vývoj zemí Severní Ameriky a Evropy ve 20. století a současnosti (Michal Kubát) </w:t>
      </w:r>
    </w:p>
    <w:p w14:paraId="000001E3" w14:textId="77777777" w:rsidR="008F64AC" w:rsidRDefault="00000000">
      <w:pPr>
        <w:jc w:val="both"/>
        <w:rPr>
          <w:sz w:val="24"/>
          <w:szCs w:val="24"/>
        </w:rPr>
      </w:pPr>
      <w:r>
        <w:rPr>
          <w:sz w:val="24"/>
          <w:szCs w:val="24"/>
        </w:rPr>
        <w:t>f) Integrační a dezintegrační procesy v soudobé Evropě ze společenskovědní a historiografické perspektivy (Jan Váška)</w:t>
      </w:r>
    </w:p>
    <w:p w14:paraId="000001E4" w14:textId="77777777" w:rsidR="008F64AC" w:rsidRDefault="00000000">
      <w:pPr>
        <w:jc w:val="both"/>
        <w:rPr>
          <w:sz w:val="24"/>
          <w:szCs w:val="24"/>
        </w:rPr>
      </w:pPr>
      <w:r>
        <w:rPr>
          <w:sz w:val="24"/>
          <w:szCs w:val="24"/>
        </w:rPr>
        <w:t>g) Současná střední Evropa v mezinárodním kontextu (Vladimír Handl)</w:t>
      </w:r>
    </w:p>
    <w:p w14:paraId="000001E5" w14:textId="77777777" w:rsidR="008F64AC" w:rsidRDefault="008F64AC">
      <w:pPr>
        <w:jc w:val="both"/>
        <w:rPr>
          <w:color w:val="000000"/>
          <w:sz w:val="24"/>
          <w:szCs w:val="24"/>
        </w:rPr>
      </w:pPr>
    </w:p>
    <w:p w14:paraId="000001E6" w14:textId="77777777" w:rsidR="008F64AC" w:rsidRDefault="00000000">
      <w:pPr>
        <w:jc w:val="both"/>
        <w:rPr>
          <w:color w:val="000000"/>
          <w:sz w:val="24"/>
          <w:szCs w:val="24"/>
        </w:rPr>
      </w:pPr>
      <w:r>
        <w:rPr>
          <w:color w:val="000000"/>
          <w:sz w:val="24"/>
          <w:szCs w:val="24"/>
        </w:rPr>
        <w:t>2. Rozdělení studentů do seminářů je oznámeno před zahájením zápisu předmětů</w:t>
      </w:r>
    </w:p>
    <w:p w14:paraId="000001E7" w14:textId="77777777" w:rsidR="008F64AC" w:rsidRDefault="008F64AC">
      <w:pPr>
        <w:pBdr>
          <w:top w:val="nil"/>
          <w:left w:val="nil"/>
          <w:bottom w:val="nil"/>
          <w:right w:val="nil"/>
          <w:between w:val="nil"/>
        </w:pBdr>
        <w:jc w:val="both"/>
        <w:rPr>
          <w:color w:val="000000"/>
          <w:sz w:val="24"/>
          <w:szCs w:val="24"/>
        </w:rPr>
      </w:pPr>
    </w:p>
    <w:p w14:paraId="000001E8" w14:textId="77777777" w:rsidR="008F64AC" w:rsidRDefault="00000000">
      <w:pPr>
        <w:pBdr>
          <w:top w:val="nil"/>
          <w:left w:val="nil"/>
          <w:bottom w:val="nil"/>
          <w:right w:val="nil"/>
          <w:between w:val="nil"/>
        </w:pBdr>
        <w:jc w:val="both"/>
        <w:rPr>
          <w:color w:val="000000"/>
          <w:sz w:val="24"/>
          <w:szCs w:val="24"/>
        </w:rPr>
      </w:pPr>
      <w:r>
        <w:rPr>
          <w:color w:val="000000"/>
          <w:sz w:val="24"/>
          <w:szCs w:val="24"/>
        </w:rPr>
        <w:t>3. Bakalářský seminář a zahraniční stáže (Erasmus apod.): hodlá-li student vyjet na zahraniční pobyt, ať již semestrální nebo roční, může jeden ze dvou dílů bakalářského semináře absolvovat korespondenční formou.</w:t>
      </w:r>
    </w:p>
    <w:p w14:paraId="000001E9" w14:textId="77777777" w:rsidR="008F64AC" w:rsidRDefault="008F64AC">
      <w:pPr>
        <w:pBdr>
          <w:top w:val="nil"/>
          <w:left w:val="nil"/>
          <w:bottom w:val="nil"/>
          <w:right w:val="nil"/>
          <w:between w:val="nil"/>
        </w:pBdr>
        <w:jc w:val="both"/>
        <w:rPr>
          <w:color w:val="000000"/>
          <w:sz w:val="24"/>
          <w:szCs w:val="24"/>
        </w:rPr>
      </w:pPr>
    </w:p>
    <w:p w14:paraId="000001EA" w14:textId="77777777" w:rsidR="008F64AC" w:rsidRDefault="008F64AC">
      <w:pPr>
        <w:jc w:val="both"/>
      </w:pPr>
    </w:p>
    <w:p w14:paraId="000001EB" w14:textId="77777777" w:rsidR="008F64AC" w:rsidRDefault="008F64AC">
      <w:pPr>
        <w:jc w:val="both"/>
      </w:pPr>
    </w:p>
    <w:p w14:paraId="000001EC" w14:textId="77777777" w:rsidR="008F64AC" w:rsidRDefault="00000000">
      <w:pPr>
        <w:pStyle w:val="Nadpis5"/>
      </w:pPr>
      <w:bookmarkStart w:id="21" w:name="bookmark=id.4i7ojhp" w:colFirst="0" w:colLast="0"/>
      <w:bookmarkEnd w:id="21"/>
      <w:r>
        <w:t>X. Stáže, exkurze a účast na veřejných akcích</w:t>
      </w:r>
    </w:p>
    <w:p w14:paraId="000001ED" w14:textId="77777777" w:rsidR="008F64AC" w:rsidRDefault="008F64AC">
      <w:pPr>
        <w:pStyle w:val="Nadpis5"/>
      </w:pPr>
    </w:p>
    <w:p w14:paraId="000001EE" w14:textId="77777777" w:rsidR="008F64AC" w:rsidRDefault="008F64AC">
      <w:pPr>
        <w:jc w:val="both"/>
        <w:rPr>
          <w:sz w:val="24"/>
          <w:szCs w:val="24"/>
        </w:rPr>
      </w:pPr>
    </w:p>
    <w:p w14:paraId="000001EF" w14:textId="77777777" w:rsidR="008F64AC" w:rsidRDefault="00000000">
      <w:pPr>
        <w:jc w:val="both"/>
        <w:rPr>
          <w:sz w:val="24"/>
          <w:szCs w:val="24"/>
        </w:rPr>
      </w:pPr>
      <w:r>
        <w:rPr>
          <w:sz w:val="24"/>
          <w:szCs w:val="24"/>
        </w:rPr>
        <w:t xml:space="preserve">1. Od školního roku 2019/2020 jsou vypsány předměty JTB201(JMB100) Stáž, JTB202 (JMB101) Internship, </w:t>
      </w:r>
      <w:bookmarkStart w:id="22" w:name="bookmark=id.2xcytpi" w:colFirst="0" w:colLast="0"/>
      <w:bookmarkEnd w:id="22"/>
      <w:r>
        <w:rPr>
          <w:sz w:val="24"/>
          <w:szCs w:val="24"/>
        </w:rPr>
        <w:t xml:space="preserve">JTB203 Exkurze, JTB204 Excursion a JTB205 Reflexe veřejné debaty. </w:t>
      </w:r>
    </w:p>
    <w:p w14:paraId="000001F0" w14:textId="77777777" w:rsidR="008F64AC" w:rsidRDefault="008F64AC">
      <w:pPr>
        <w:jc w:val="both"/>
        <w:rPr>
          <w:sz w:val="24"/>
          <w:szCs w:val="24"/>
        </w:rPr>
      </w:pPr>
    </w:p>
    <w:p w14:paraId="000001F1" w14:textId="77777777" w:rsidR="008F64AC" w:rsidRDefault="00000000">
      <w:pPr>
        <w:jc w:val="both"/>
        <w:rPr>
          <w:color w:val="3C3C3C"/>
          <w:sz w:val="24"/>
          <w:szCs w:val="24"/>
        </w:rPr>
      </w:pPr>
      <w:r>
        <w:rPr>
          <w:sz w:val="24"/>
          <w:szCs w:val="24"/>
        </w:rPr>
        <w:t xml:space="preserve">2. Pravidla pro splnění studijní povinnosti z předmětu JTB201 (JMB100) Stáž a JTB202 (JMB101) Internship stanoví </w:t>
      </w:r>
      <w:hyperlink r:id="rId41">
        <w:r>
          <w:rPr>
            <w:color w:val="0000FF"/>
            <w:sz w:val="24"/>
            <w:szCs w:val="24"/>
          </w:rPr>
          <w:t>Vyhláška ředitele IMS FSV UK k organizaci stáží v rámci povinně volitelných a volitelných předmětů bakalářského a magisterského studia</w:t>
        </w:r>
      </w:hyperlink>
      <w:r>
        <w:rPr>
          <w:sz w:val="24"/>
          <w:szCs w:val="24"/>
        </w:rPr>
        <w:t xml:space="preserve"> + </w:t>
      </w:r>
      <w:hyperlink r:id="rId42">
        <w:r>
          <w:rPr>
            <w:color w:val="0000FF"/>
            <w:sz w:val="24"/>
            <w:szCs w:val="24"/>
            <w:u w:val="single"/>
            <w:shd w:val="clear" w:color="auto" w:fill="F6F6F6"/>
          </w:rPr>
          <w:t>Formulář žádosti</w:t>
        </w:r>
      </w:hyperlink>
      <w:r>
        <w:rPr>
          <w:color w:val="0000FF"/>
          <w:sz w:val="24"/>
          <w:szCs w:val="24"/>
          <w:u w:val="single"/>
          <w:shd w:val="clear" w:color="auto" w:fill="F6F6F6"/>
        </w:rPr>
        <w:t>.</w:t>
      </w:r>
    </w:p>
    <w:p w14:paraId="000001F2" w14:textId="77777777" w:rsidR="008F64AC" w:rsidRDefault="008F64AC">
      <w:pPr>
        <w:jc w:val="both"/>
      </w:pPr>
    </w:p>
    <w:p w14:paraId="000001F3" w14:textId="77777777" w:rsidR="008F64AC" w:rsidRDefault="00000000">
      <w:pPr>
        <w:jc w:val="both"/>
        <w:rPr>
          <w:sz w:val="24"/>
          <w:szCs w:val="24"/>
        </w:rPr>
      </w:pPr>
      <w:r>
        <w:rPr>
          <w:sz w:val="24"/>
          <w:szCs w:val="24"/>
        </w:rPr>
        <w:t>3. Pravidla pro splnění studijních povinností v rámci předmětů JTB203 Exkurze, JTB204 Excursion a JTB205 Reflexe veřejné debaty jsou definována v rámci předmětů v SIS.</w:t>
      </w:r>
    </w:p>
    <w:p w14:paraId="000001F4" w14:textId="77777777" w:rsidR="008F64AC" w:rsidRDefault="008F64AC">
      <w:pPr>
        <w:jc w:val="both"/>
        <w:rPr>
          <w:sz w:val="24"/>
          <w:szCs w:val="24"/>
        </w:rPr>
      </w:pPr>
    </w:p>
    <w:p w14:paraId="000001F5" w14:textId="77777777" w:rsidR="008F64AC" w:rsidRDefault="00000000">
      <w:pPr>
        <w:pStyle w:val="Nadpis5"/>
      </w:pPr>
      <w:r>
        <w:t>XI. Zahraniční (hostující) profesoři</w:t>
      </w:r>
    </w:p>
    <w:p w14:paraId="000001F6" w14:textId="77777777" w:rsidR="008F64AC" w:rsidRDefault="008F64AC">
      <w:pPr>
        <w:jc w:val="both"/>
        <w:rPr>
          <w:sz w:val="24"/>
          <w:szCs w:val="24"/>
        </w:rPr>
      </w:pPr>
    </w:p>
    <w:p w14:paraId="000001F7" w14:textId="77777777" w:rsidR="008F64AC" w:rsidRDefault="00000000">
      <w:pPr>
        <w:jc w:val="both"/>
        <w:rPr>
          <w:sz w:val="24"/>
          <w:szCs w:val="24"/>
        </w:rPr>
      </w:pPr>
      <w:r>
        <w:rPr>
          <w:sz w:val="24"/>
          <w:szCs w:val="24"/>
        </w:rPr>
        <w:t xml:space="preserve">Cizojazyčné kursy hostujících zahraničních profesorů jsou otevřené pro studenty bakalářského i magisterského studia (většinou formou volitelného předmětu), výuku těchto kursů konkretizuje buď Karolinka nebo vyhlášky a upozornění garantů/vedoucích příslušných programů/kateder. </w:t>
      </w:r>
    </w:p>
    <w:p w14:paraId="000001F8" w14:textId="77777777" w:rsidR="008F64AC" w:rsidRDefault="008F64AC">
      <w:pPr>
        <w:jc w:val="both"/>
        <w:rPr>
          <w:sz w:val="24"/>
          <w:szCs w:val="24"/>
        </w:rPr>
      </w:pPr>
    </w:p>
    <w:p w14:paraId="000001F9" w14:textId="77777777" w:rsidR="008F64AC" w:rsidRDefault="00000000">
      <w:pPr>
        <w:jc w:val="both"/>
        <w:rPr>
          <w:sz w:val="24"/>
          <w:szCs w:val="24"/>
        </w:rPr>
      </w:pPr>
      <w:r>
        <w:br w:type="page"/>
      </w:r>
    </w:p>
    <w:p w14:paraId="000001FA" w14:textId="77777777" w:rsidR="008F64AC" w:rsidRDefault="008F64AC">
      <w:pPr>
        <w:jc w:val="both"/>
        <w:rPr>
          <w:sz w:val="24"/>
          <w:szCs w:val="24"/>
        </w:rPr>
      </w:pPr>
    </w:p>
    <w:p w14:paraId="000001FB" w14:textId="77777777" w:rsidR="008F64AC" w:rsidRDefault="00000000">
      <w:pPr>
        <w:jc w:val="both"/>
        <w:rPr>
          <w:b/>
          <w:sz w:val="24"/>
          <w:szCs w:val="24"/>
        </w:rPr>
      </w:pPr>
      <w:r>
        <w:rPr>
          <w:b/>
          <w:sz w:val="24"/>
          <w:szCs w:val="24"/>
        </w:rPr>
        <w:t>C. Bakalářský prezenční double-degree program Česko-německá studia (BP_CNS)</w:t>
      </w:r>
    </w:p>
    <w:p w14:paraId="000001FC" w14:textId="77777777" w:rsidR="008F64AC" w:rsidRDefault="008F64AC">
      <w:pPr>
        <w:jc w:val="both"/>
        <w:rPr>
          <w:sz w:val="24"/>
          <w:szCs w:val="24"/>
        </w:rPr>
      </w:pPr>
    </w:p>
    <w:p w14:paraId="000001FD" w14:textId="77777777" w:rsidR="008F64AC" w:rsidRDefault="008F64AC">
      <w:pPr>
        <w:jc w:val="both"/>
        <w:rPr>
          <w:sz w:val="24"/>
          <w:szCs w:val="24"/>
        </w:rPr>
      </w:pPr>
    </w:p>
    <w:p w14:paraId="000001FE" w14:textId="77777777" w:rsidR="008F64AC" w:rsidRDefault="00000000">
      <w:pPr>
        <w:jc w:val="both"/>
        <w:rPr>
          <w:b/>
          <w:i/>
          <w:sz w:val="24"/>
          <w:szCs w:val="24"/>
        </w:rPr>
      </w:pPr>
      <w:r>
        <w:rPr>
          <w:b/>
          <w:i/>
          <w:sz w:val="24"/>
          <w:szCs w:val="24"/>
        </w:rPr>
        <w:t>Informace ke studijnímu programu, průběžným studijním povinnostem, pokyny pro schvalování praxe, schvalování témat tzv. domácích prací a také pro uzavírání indexů naleznete na stránkách Informací pro studenty programu Česko-německá studia (</w:t>
      </w:r>
      <w:hyperlink r:id="rId43">
        <w:r>
          <w:rPr>
            <w:color w:val="0000FF"/>
            <w:u w:val="single"/>
          </w:rPr>
          <w:t>https://ims.fsv.cuni.cz/studium/bakalarske-programy/cesko-nemecka-studia-cns-prezencni-studium</w:t>
        </w:r>
      </w:hyperlink>
      <w:r>
        <w:rPr>
          <w:b/>
          <w:i/>
          <w:sz w:val="24"/>
          <w:szCs w:val="24"/>
        </w:rPr>
        <w:t>).</w:t>
      </w:r>
    </w:p>
    <w:p w14:paraId="000001FF" w14:textId="77777777" w:rsidR="008F64AC" w:rsidRDefault="008F64AC">
      <w:pPr>
        <w:jc w:val="both"/>
        <w:rPr>
          <w:sz w:val="24"/>
          <w:szCs w:val="24"/>
        </w:rPr>
      </w:pPr>
    </w:p>
    <w:p w14:paraId="00000200" w14:textId="77777777" w:rsidR="008F64AC" w:rsidRDefault="00000000">
      <w:pPr>
        <w:jc w:val="both"/>
        <w:rPr>
          <w:sz w:val="24"/>
          <w:szCs w:val="24"/>
        </w:rPr>
      </w:pPr>
      <w:r>
        <w:rPr>
          <w:sz w:val="24"/>
          <w:szCs w:val="24"/>
        </w:rPr>
        <w:t>Česko-německá studia jsou studijním programem akreditovaným a realizovaným UK FSV společně s Univerzitou Řezno (UR). Studenti, kteří splní předepsané studijní povinnosti a předepsaný zahraniční studijní pobyt na UR, obdrží spolu s bakalářským diplomem UK také diplom UR. Pro studenty imatrikulované na UK FSV platí v plném rozsahu studijní předpisy UK FSV. Předměty označené v Karolince závorkou „(UR)“ jsou vypisovány a plněny v rámci studijního pobytu na UR.</w:t>
      </w:r>
    </w:p>
    <w:p w14:paraId="00000201" w14:textId="77777777" w:rsidR="008F64AC" w:rsidRDefault="008F64AC">
      <w:pPr>
        <w:jc w:val="both"/>
        <w:rPr>
          <w:sz w:val="24"/>
          <w:szCs w:val="24"/>
        </w:rPr>
      </w:pPr>
    </w:p>
    <w:p w14:paraId="00000202" w14:textId="77777777" w:rsidR="008F64AC" w:rsidRDefault="00000000">
      <w:pPr>
        <w:jc w:val="both"/>
        <w:rPr>
          <w:sz w:val="24"/>
          <w:szCs w:val="24"/>
        </w:rPr>
      </w:pPr>
      <w:r>
        <w:rPr>
          <w:sz w:val="24"/>
          <w:szCs w:val="24"/>
        </w:rPr>
        <w:t>Garantem programu je doc. PhDr. Tomáš Nigrin, Ph.D. (</w:t>
      </w:r>
      <w:hyperlink r:id="rId44">
        <w:r>
          <w:rPr>
            <w:color w:val="1155CC"/>
            <w:sz w:val="24"/>
            <w:szCs w:val="24"/>
            <w:u w:val="single"/>
          </w:rPr>
          <w:t>tomas.nigrin@fsv.cuni.cz</w:t>
        </w:r>
      </w:hyperlink>
      <w:r>
        <w:rPr>
          <w:sz w:val="24"/>
          <w:szCs w:val="24"/>
        </w:rPr>
        <w:t>).</w:t>
      </w:r>
    </w:p>
    <w:p w14:paraId="00000203" w14:textId="77777777" w:rsidR="008F64AC" w:rsidRDefault="008F64AC">
      <w:pPr>
        <w:jc w:val="both"/>
        <w:rPr>
          <w:sz w:val="24"/>
          <w:szCs w:val="24"/>
        </w:rPr>
      </w:pPr>
    </w:p>
    <w:p w14:paraId="00000204" w14:textId="77777777" w:rsidR="008F64AC" w:rsidRDefault="00000000">
      <w:pPr>
        <w:pBdr>
          <w:top w:val="nil"/>
          <w:left w:val="nil"/>
          <w:bottom w:val="nil"/>
          <w:right w:val="nil"/>
          <w:between w:val="nil"/>
        </w:pBdr>
        <w:jc w:val="both"/>
        <w:rPr>
          <w:sz w:val="24"/>
          <w:szCs w:val="24"/>
        </w:rPr>
      </w:pPr>
      <w:r>
        <w:rPr>
          <w:sz w:val="24"/>
          <w:szCs w:val="24"/>
        </w:rPr>
        <w:t>Koordinátorka studentských záležitostí: Bc. Michaela Němcová (michaela.nemcova@fsv.cuni.cz).</w:t>
      </w:r>
    </w:p>
    <w:p w14:paraId="00000205" w14:textId="77777777" w:rsidR="008F64AC" w:rsidRDefault="00000000">
      <w:pPr>
        <w:pBdr>
          <w:top w:val="nil"/>
          <w:left w:val="nil"/>
          <w:bottom w:val="nil"/>
          <w:right w:val="nil"/>
          <w:between w:val="nil"/>
        </w:pBdr>
        <w:jc w:val="both"/>
        <w:rPr>
          <w:rFonts w:ascii="Arial" w:eastAsia="Arial" w:hAnsi="Arial" w:cs="Arial"/>
          <w:color w:val="535353"/>
          <w:sz w:val="18"/>
          <w:szCs w:val="18"/>
        </w:rPr>
      </w:pPr>
      <w:r>
        <w:rPr>
          <w:sz w:val="24"/>
          <w:szCs w:val="24"/>
        </w:rPr>
        <w:t>(Poznámka: Na koordinátorku studentských záležitostí, která je zároveň absolventskou Česko-německých studií, je možné se obracet ve všech studentsko-studijních záležitostech, provozně-studentských záležitostech výjezdu na Univerzitu v Řezně a také s dotazy zájemců či uchazečů o studijní program. Případně budou předány k dořešení garantovi programu).</w:t>
      </w:r>
    </w:p>
    <w:p w14:paraId="00000206" w14:textId="77777777" w:rsidR="008F64AC" w:rsidRDefault="008F64AC">
      <w:pPr>
        <w:jc w:val="both"/>
        <w:rPr>
          <w:sz w:val="24"/>
          <w:szCs w:val="24"/>
          <w:u w:val="single"/>
        </w:rPr>
      </w:pPr>
    </w:p>
    <w:p w14:paraId="00000207" w14:textId="77777777" w:rsidR="008F64AC" w:rsidRDefault="00000000">
      <w:pPr>
        <w:jc w:val="both"/>
        <w:rPr>
          <w:sz w:val="24"/>
          <w:szCs w:val="24"/>
        </w:rPr>
      </w:pPr>
      <w:r>
        <w:rPr>
          <w:sz w:val="24"/>
          <w:szCs w:val="24"/>
        </w:rPr>
        <w:t>S ohledem na nárůst počtu studentů CNS věnujte pozornost omezenému počtu míst na některých seminářích a přednáškách. Účast na nich je možná jen skrze elektronický zápis skrze SIS. Příslušnost k vyššímu ročníku nikoho v průběhu zápisu nezvýhodňuje.</w:t>
      </w:r>
    </w:p>
    <w:p w14:paraId="00000208" w14:textId="77777777" w:rsidR="008F64AC" w:rsidRDefault="008F64AC">
      <w:pPr>
        <w:jc w:val="both"/>
        <w:rPr>
          <w:b/>
          <w:sz w:val="24"/>
          <w:szCs w:val="24"/>
          <w:u w:val="single"/>
        </w:rPr>
      </w:pPr>
    </w:p>
    <w:p w14:paraId="00000209" w14:textId="77777777" w:rsidR="008F64AC" w:rsidRDefault="008F64AC">
      <w:pPr>
        <w:tabs>
          <w:tab w:val="left" w:pos="1440"/>
        </w:tabs>
        <w:jc w:val="both"/>
        <w:rPr>
          <w:sz w:val="24"/>
          <w:szCs w:val="24"/>
        </w:rPr>
      </w:pPr>
    </w:p>
    <w:p w14:paraId="0000020A" w14:textId="77777777" w:rsidR="008F64AC" w:rsidRDefault="008F64AC">
      <w:pPr>
        <w:tabs>
          <w:tab w:val="left" w:pos="1440"/>
        </w:tabs>
        <w:jc w:val="both"/>
        <w:rPr>
          <w:sz w:val="24"/>
          <w:szCs w:val="24"/>
        </w:rPr>
      </w:pPr>
    </w:p>
    <w:p w14:paraId="0000020B" w14:textId="77777777" w:rsidR="008F64AC" w:rsidRDefault="00000000">
      <w:pPr>
        <w:jc w:val="both"/>
        <w:rPr>
          <w:b/>
          <w:sz w:val="24"/>
          <w:szCs w:val="24"/>
          <w:u w:val="single"/>
        </w:rPr>
      </w:pPr>
      <w:r>
        <w:rPr>
          <w:b/>
          <w:sz w:val="24"/>
          <w:szCs w:val="24"/>
          <w:u w:val="single"/>
        </w:rPr>
        <w:t>I. Ročníkové povinnosti (AR nástupu 2020/21)</w:t>
      </w:r>
    </w:p>
    <w:p w14:paraId="0000020C" w14:textId="77777777" w:rsidR="008F64AC" w:rsidRDefault="008F64AC">
      <w:pPr>
        <w:jc w:val="both"/>
        <w:rPr>
          <w:sz w:val="24"/>
          <w:szCs w:val="24"/>
        </w:rPr>
      </w:pPr>
    </w:p>
    <w:p w14:paraId="0000020D" w14:textId="77777777" w:rsidR="008F64AC" w:rsidRDefault="00000000">
      <w:pPr>
        <w:jc w:val="both"/>
        <w:rPr>
          <w:sz w:val="24"/>
          <w:szCs w:val="24"/>
        </w:rPr>
      </w:pPr>
      <w:r>
        <w:rPr>
          <w:sz w:val="24"/>
          <w:szCs w:val="24"/>
        </w:rPr>
        <w:t>Věnujte pozornost prerekvizitním vazbám povinných předmětů – tedy u JTB070, JTB073 a JTB074. Určují ročníkovou posloupnost plnění základních předmětů.</w:t>
      </w:r>
    </w:p>
    <w:p w14:paraId="0000020E" w14:textId="77777777" w:rsidR="008F64AC" w:rsidRDefault="008F64AC">
      <w:pPr>
        <w:jc w:val="both"/>
        <w:rPr>
          <w:sz w:val="24"/>
          <w:szCs w:val="24"/>
        </w:rPr>
      </w:pPr>
    </w:p>
    <w:p w14:paraId="0000020F" w14:textId="77777777" w:rsidR="008F64AC" w:rsidRDefault="008F64AC">
      <w:pPr>
        <w:tabs>
          <w:tab w:val="left" w:pos="720"/>
        </w:tabs>
        <w:jc w:val="both"/>
        <w:rPr>
          <w:sz w:val="24"/>
          <w:szCs w:val="24"/>
        </w:rPr>
      </w:pPr>
    </w:p>
    <w:p w14:paraId="00000210" w14:textId="77777777" w:rsidR="008F64AC" w:rsidRDefault="00000000">
      <w:pPr>
        <w:tabs>
          <w:tab w:val="left" w:pos="720"/>
        </w:tabs>
        <w:jc w:val="both"/>
        <w:rPr>
          <w:sz w:val="24"/>
          <w:szCs w:val="24"/>
          <w:u w:val="single"/>
        </w:rPr>
      </w:pPr>
      <w:r>
        <w:rPr>
          <w:sz w:val="24"/>
          <w:szCs w:val="24"/>
          <w:u w:val="single"/>
        </w:rPr>
        <w:t>V prvním ročníku si studenti povinně zapisují následující předměty:</w:t>
      </w:r>
    </w:p>
    <w:p w14:paraId="00000211" w14:textId="77777777" w:rsidR="008F64AC" w:rsidRDefault="00000000">
      <w:pPr>
        <w:tabs>
          <w:tab w:val="left" w:pos="1440"/>
        </w:tabs>
        <w:ind w:hanging="360"/>
        <w:jc w:val="both"/>
        <w:rPr>
          <w:sz w:val="24"/>
          <w:szCs w:val="24"/>
        </w:rPr>
      </w:pPr>
      <w:r>
        <w:rPr>
          <w:sz w:val="24"/>
          <w:szCs w:val="24"/>
        </w:rPr>
        <w:t>o</w:t>
      </w:r>
      <w:r>
        <w:rPr>
          <w:sz w:val="24"/>
          <w:szCs w:val="24"/>
        </w:rPr>
        <w:tab/>
        <w:t>JTB001 Základy akademické práce</w:t>
      </w:r>
    </w:p>
    <w:p w14:paraId="00000212" w14:textId="77777777" w:rsidR="008F64AC" w:rsidRDefault="00000000">
      <w:pPr>
        <w:tabs>
          <w:tab w:val="left" w:pos="1440"/>
        </w:tabs>
        <w:ind w:hanging="360"/>
        <w:jc w:val="both"/>
        <w:rPr>
          <w:sz w:val="24"/>
          <w:szCs w:val="24"/>
        </w:rPr>
      </w:pPr>
      <w:r>
        <w:rPr>
          <w:sz w:val="24"/>
          <w:szCs w:val="24"/>
        </w:rPr>
        <w:t>o</w:t>
      </w:r>
      <w:r>
        <w:rPr>
          <w:sz w:val="24"/>
          <w:szCs w:val="24"/>
        </w:rPr>
        <w:tab/>
        <w:t>JTB016 + JTB026 Německé dějiny + Satelitní seminář k DNMZ</w:t>
      </w:r>
    </w:p>
    <w:p w14:paraId="00000213" w14:textId="77777777" w:rsidR="008F64AC" w:rsidRDefault="00000000">
      <w:pPr>
        <w:tabs>
          <w:tab w:val="left" w:pos="1440"/>
        </w:tabs>
        <w:ind w:hanging="360"/>
        <w:jc w:val="both"/>
        <w:rPr>
          <w:sz w:val="24"/>
          <w:szCs w:val="24"/>
        </w:rPr>
      </w:pPr>
      <w:r>
        <w:rPr>
          <w:sz w:val="24"/>
          <w:szCs w:val="24"/>
        </w:rPr>
        <w:t>o</w:t>
      </w:r>
      <w:r>
        <w:rPr>
          <w:sz w:val="24"/>
          <w:szCs w:val="24"/>
        </w:rPr>
        <w:tab/>
        <w:t>JLB013 + JLB014 Němčina odborná I. a II.</w:t>
      </w:r>
    </w:p>
    <w:p w14:paraId="00000214" w14:textId="77777777" w:rsidR="008F64AC" w:rsidRDefault="00000000">
      <w:pPr>
        <w:tabs>
          <w:tab w:val="left" w:pos="1440"/>
        </w:tabs>
        <w:ind w:hanging="360"/>
        <w:jc w:val="both"/>
        <w:rPr>
          <w:sz w:val="24"/>
          <w:szCs w:val="24"/>
        </w:rPr>
      </w:pPr>
      <w:r>
        <w:rPr>
          <w:sz w:val="24"/>
          <w:szCs w:val="24"/>
        </w:rPr>
        <w:t>o</w:t>
      </w:r>
      <w:r>
        <w:rPr>
          <w:sz w:val="24"/>
          <w:szCs w:val="24"/>
        </w:rPr>
        <w:tab/>
        <w:t>JLB053 + JLB054 Angličtina pro sociální vědy I. + II.</w:t>
      </w:r>
    </w:p>
    <w:p w14:paraId="00000215" w14:textId="77777777" w:rsidR="008F64AC" w:rsidRDefault="008F64AC">
      <w:pPr>
        <w:tabs>
          <w:tab w:val="left" w:pos="1440"/>
        </w:tabs>
        <w:jc w:val="both"/>
        <w:rPr>
          <w:sz w:val="24"/>
          <w:szCs w:val="24"/>
        </w:rPr>
      </w:pPr>
    </w:p>
    <w:p w14:paraId="00000216" w14:textId="77777777" w:rsidR="008F64AC" w:rsidRDefault="00000000">
      <w:pPr>
        <w:tabs>
          <w:tab w:val="left" w:pos="1440"/>
        </w:tabs>
        <w:jc w:val="both"/>
        <w:rPr>
          <w:sz w:val="24"/>
          <w:szCs w:val="24"/>
        </w:rPr>
      </w:pPr>
      <w:r>
        <w:rPr>
          <w:sz w:val="24"/>
          <w:szCs w:val="24"/>
        </w:rPr>
        <w:t>Splnění těchto předmětů je nutné, pro další postup bez prodloužení doby studia – viz prerekvizity.</w:t>
      </w:r>
    </w:p>
    <w:p w14:paraId="00000217" w14:textId="77777777" w:rsidR="008F64AC" w:rsidRDefault="008F64AC">
      <w:pPr>
        <w:tabs>
          <w:tab w:val="left" w:pos="1440"/>
        </w:tabs>
        <w:jc w:val="both"/>
        <w:rPr>
          <w:sz w:val="24"/>
          <w:szCs w:val="24"/>
        </w:rPr>
      </w:pPr>
    </w:p>
    <w:p w14:paraId="00000218" w14:textId="77777777" w:rsidR="008F64AC" w:rsidRDefault="008F64AC">
      <w:pPr>
        <w:tabs>
          <w:tab w:val="left" w:pos="1440"/>
        </w:tabs>
        <w:jc w:val="both"/>
        <w:rPr>
          <w:sz w:val="24"/>
          <w:szCs w:val="24"/>
        </w:rPr>
      </w:pPr>
    </w:p>
    <w:p w14:paraId="00000219" w14:textId="77777777" w:rsidR="008F64AC" w:rsidRDefault="00000000">
      <w:pPr>
        <w:tabs>
          <w:tab w:val="left" w:pos="1440"/>
        </w:tabs>
        <w:jc w:val="both"/>
        <w:rPr>
          <w:b/>
          <w:sz w:val="24"/>
          <w:szCs w:val="24"/>
          <w:u w:val="single"/>
        </w:rPr>
      </w:pPr>
      <w:r>
        <w:rPr>
          <w:b/>
          <w:sz w:val="24"/>
          <w:szCs w:val="24"/>
          <w:u w:val="single"/>
        </w:rPr>
        <w:t>II. Zahraniční výjezd</w:t>
      </w:r>
    </w:p>
    <w:p w14:paraId="0000021A" w14:textId="77777777" w:rsidR="008F64AC" w:rsidRDefault="008F64AC">
      <w:pPr>
        <w:tabs>
          <w:tab w:val="left" w:pos="1440"/>
        </w:tabs>
        <w:jc w:val="both"/>
        <w:rPr>
          <w:sz w:val="24"/>
          <w:szCs w:val="24"/>
        </w:rPr>
      </w:pPr>
    </w:p>
    <w:p w14:paraId="0000021B" w14:textId="77777777" w:rsidR="008F64AC" w:rsidRDefault="00000000">
      <w:pPr>
        <w:tabs>
          <w:tab w:val="left" w:pos="1440"/>
        </w:tabs>
        <w:jc w:val="both"/>
        <w:rPr>
          <w:sz w:val="24"/>
          <w:szCs w:val="24"/>
        </w:rPr>
      </w:pPr>
      <w:r>
        <w:rPr>
          <w:sz w:val="24"/>
          <w:szCs w:val="24"/>
        </w:rPr>
        <w:t>Povinný výjezd na UR je možné uskutečnit ve 2. nebo 3. ročníku. Před výjezdem ve 3. nebo dalším ročníku, je nutné absolvovat na UK FSV Bakalářský seminář I a II. V případě výjezdu ve 2. ročníku, je tento seminář absolvován na UK FSV až po návratu.</w:t>
      </w:r>
    </w:p>
    <w:p w14:paraId="0000021C" w14:textId="77777777" w:rsidR="008F64AC" w:rsidRDefault="008F64AC">
      <w:pPr>
        <w:tabs>
          <w:tab w:val="left" w:pos="1440"/>
        </w:tabs>
        <w:jc w:val="both"/>
        <w:rPr>
          <w:sz w:val="24"/>
          <w:szCs w:val="24"/>
        </w:rPr>
      </w:pPr>
    </w:p>
    <w:p w14:paraId="0000021D" w14:textId="77777777" w:rsidR="008F64AC" w:rsidRDefault="00000000">
      <w:pPr>
        <w:jc w:val="both"/>
        <w:rPr>
          <w:sz w:val="24"/>
          <w:szCs w:val="24"/>
        </w:rPr>
      </w:pPr>
      <w:r>
        <w:rPr>
          <w:sz w:val="24"/>
          <w:szCs w:val="24"/>
        </w:rPr>
        <w:t xml:space="preserve">V průběhu studijního pobytu na UR musí být na základě Dodatku ke smlouvě mezi UK a UR splněno 40 ECTS kreditů (do tohoto počtu se nezapočítávají kredity získané za praktikum/praxi). Předměty vypisované a plněné na UR jsou uvedené v Karolince. Zápis do předmětů proběhne dle předpisů platných na UR a na základě pokynů garanta v Praze a koordinátora v Řezně (kontakt: info.dts-cns@sprachlit.uni-regensburg.de). Výsledky zkoušek splněných v rámci pobytu na UR zapíše do SISu na základě písemného potvrzení pracovnice studijního oddělení po předložení příslušného formuláře (tzv. ERASMUS protokol) potvrzeného garantem programu. Na UR je také plněn povinný předmět JMBZ201 Překlad z češtiny do němčiny. </w:t>
      </w:r>
      <w:r>
        <w:rPr>
          <w:sz w:val="24"/>
          <w:szCs w:val="24"/>
          <w:u w:val="single"/>
        </w:rPr>
        <w:t>Uznání předmětů je třeba učinit bezodkladně po návratu na FSV UK.</w:t>
      </w:r>
    </w:p>
    <w:p w14:paraId="0000021E" w14:textId="77777777" w:rsidR="008F64AC" w:rsidRDefault="008F64AC">
      <w:pPr>
        <w:jc w:val="both"/>
        <w:rPr>
          <w:sz w:val="24"/>
          <w:szCs w:val="24"/>
        </w:rPr>
      </w:pPr>
    </w:p>
    <w:p w14:paraId="0000021F" w14:textId="77777777" w:rsidR="008F64AC" w:rsidRDefault="00000000">
      <w:pPr>
        <w:jc w:val="both"/>
        <w:rPr>
          <w:sz w:val="24"/>
          <w:szCs w:val="24"/>
        </w:rPr>
      </w:pPr>
      <w:r>
        <w:rPr>
          <w:sz w:val="24"/>
          <w:szCs w:val="24"/>
          <w:u w:val="single"/>
        </w:rPr>
        <w:t>Studiem programu česko-německá studia nevzniká jakýkoliv nárok na získání stipendií pro povinný výjezd na UR. V případě nutnosti budou vedena jednání o sociálních stipendií s garantem programu alespoň 6 měsíců před odjezdem na UR – tato jednání musí iniciovat student.</w:t>
      </w:r>
      <w:r>
        <w:rPr>
          <w:sz w:val="24"/>
          <w:szCs w:val="24"/>
        </w:rPr>
        <w:t xml:space="preserve"> Standardně je studentům nabízena možnost ucházet se o stipendium ERASMUS_student placement. U těchto stipendií je nutné kvůli úsporným opatřením MŠMT počítat s omezeným počtem financovaných měsíců, tzv. studentoměsíců. Stipendia pro zahraniční výjezd budou rozdělována na základě výběrového řízení ERASMUS organizovaného fakultou a v jeho rámci nebudou studenti CNS paušálně zvýhodněni. Ostatní stipendijní zdroje budou rozdělovány podle studijního prospěchu. Studenti s lepšími studijními výsledky mají šanci na lépe honorovaná stipendia (např. Česko-německý fond budoucnosti). </w:t>
      </w:r>
    </w:p>
    <w:p w14:paraId="00000220" w14:textId="77777777" w:rsidR="008F64AC" w:rsidRDefault="008F64AC">
      <w:pPr>
        <w:jc w:val="both"/>
        <w:rPr>
          <w:sz w:val="24"/>
          <w:szCs w:val="24"/>
        </w:rPr>
      </w:pPr>
    </w:p>
    <w:p w14:paraId="00000221" w14:textId="77777777" w:rsidR="008F64AC" w:rsidRDefault="008F64AC">
      <w:pPr>
        <w:jc w:val="both"/>
        <w:rPr>
          <w:sz w:val="24"/>
          <w:szCs w:val="24"/>
        </w:rPr>
      </w:pPr>
    </w:p>
    <w:p w14:paraId="00000222" w14:textId="77777777" w:rsidR="008F64AC" w:rsidRDefault="00000000">
      <w:pPr>
        <w:tabs>
          <w:tab w:val="left" w:pos="2160"/>
        </w:tabs>
        <w:jc w:val="both"/>
        <w:rPr>
          <w:b/>
          <w:sz w:val="24"/>
          <w:szCs w:val="24"/>
          <w:u w:val="single"/>
        </w:rPr>
      </w:pPr>
      <w:r>
        <w:rPr>
          <w:b/>
          <w:sz w:val="24"/>
          <w:szCs w:val="24"/>
          <w:u w:val="single"/>
        </w:rPr>
        <w:t xml:space="preserve">III. Moduly </w:t>
      </w:r>
    </w:p>
    <w:p w14:paraId="00000223" w14:textId="77777777" w:rsidR="008F64AC" w:rsidRDefault="008F64AC">
      <w:pPr>
        <w:jc w:val="both"/>
        <w:rPr>
          <w:sz w:val="24"/>
          <w:szCs w:val="24"/>
        </w:rPr>
      </w:pPr>
    </w:p>
    <w:p w14:paraId="00000224" w14:textId="77777777" w:rsidR="008F64AC" w:rsidRDefault="00000000">
      <w:pPr>
        <w:jc w:val="both"/>
        <w:rPr>
          <w:sz w:val="24"/>
          <w:szCs w:val="24"/>
        </w:rPr>
      </w:pPr>
      <w:r>
        <w:rPr>
          <w:sz w:val="24"/>
          <w:szCs w:val="24"/>
        </w:rPr>
        <w:t>Moduly Jazykověda/Literární věda a Interkulturní komunikace jsou plněny v rámci studijního pobytu na UR. Forma a počty ekvivalentních předmětů nabízených v rámci zahraničního výjezdu může být odlišná do formy i počtu předmětů, nikoliv však v součtu co do počtu kreditů.</w:t>
      </w:r>
    </w:p>
    <w:p w14:paraId="00000225" w14:textId="77777777" w:rsidR="008F64AC" w:rsidRDefault="008F64AC">
      <w:pPr>
        <w:jc w:val="both"/>
        <w:rPr>
          <w:sz w:val="24"/>
          <w:szCs w:val="24"/>
        </w:rPr>
      </w:pPr>
    </w:p>
    <w:p w14:paraId="00000226" w14:textId="77777777" w:rsidR="008F64AC" w:rsidRDefault="008F64AC">
      <w:pPr>
        <w:jc w:val="both"/>
        <w:rPr>
          <w:b/>
          <w:sz w:val="24"/>
          <w:szCs w:val="24"/>
          <w:u w:val="single"/>
        </w:rPr>
      </w:pPr>
    </w:p>
    <w:p w14:paraId="00000227" w14:textId="77777777" w:rsidR="008F64AC" w:rsidRDefault="00000000">
      <w:pPr>
        <w:jc w:val="both"/>
        <w:rPr>
          <w:sz w:val="24"/>
          <w:szCs w:val="24"/>
          <w:u w:val="single"/>
        </w:rPr>
      </w:pPr>
      <w:r>
        <w:rPr>
          <w:b/>
          <w:sz w:val="24"/>
          <w:szCs w:val="24"/>
          <w:u w:val="single"/>
        </w:rPr>
        <w:t>IV. Ustanovení platná pro studenty všech ročníků nástupu na CNS</w:t>
      </w:r>
    </w:p>
    <w:p w14:paraId="00000228" w14:textId="77777777" w:rsidR="008F64AC" w:rsidRDefault="008F64AC">
      <w:pPr>
        <w:jc w:val="both"/>
        <w:rPr>
          <w:sz w:val="24"/>
          <w:szCs w:val="24"/>
        </w:rPr>
      </w:pPr>
    </w:p>
    <w:p w14:paraId="00000229" w14:textId="77777777" w:rsidR="008F64AC" w:rsidRDefault="00000000">
      <w:pPr>
        <w:jc w:val="both"/>
        <w:rPr>
          <w:sz w:val="24"/>
          <w:szCs w:val="24"/>
        </w:rPr>
      </w:pPr>
      <w:r>
        <w:rPr>
          <w:sz w:val="24"/>
          <w:szCs w:val="24"/>
        </w:rPr>
        <w:t>1. Plnění studijních povinností:</w:t>
      </w:r>
    </w:p>
    <w:p w14:paraId="0000022A" w14:textId="77777777" w:rsidR="008F64AC" w:rsidRDefault="008F64AC">
      <w:pPr>
        <w:jc w:val="both"/>
        <w:rPr>
          <w:b/>
          <w:sz w:val="24"/>
          <w:szCs w:val="24"/>
        </w:rPr>
      </w:pPr>
    </w:p>
    <w:p w14:paraId="0000022B" w14:textId="77777777" w:rsidR="008F64AC" w:rsidRDefault="00000000">
      <w:pPr>
        <w:jc w:val="both"/>
        <w:rPr>
          <w:b/>
          <w:sz w:val="24"/>
          <w:szCs w:val="24"/>
        </w:rPr>
      </w:pPr>
      <w:r>
        <w:rPr>
          <w:b/>
          <w:sz w:val="24"/>
          <w:szCs w:val="24"/>
        </w:rPr>
        <w:t>Bakalářský seminář JTB073 a JTB074</w:t>
      </w:r>
    </w:p>
    <w:p w14:paraId="0000022C" w14:textId="77777777" w:rsidR="008F64AC" w:rsidRDefault="00000000">
      <w:pPr>
        <w:jc w:val="both"/>
        <w:rPr>
          <w:sz w:val="24"/>
          <w:szCs w:val="24"/>
        </w:rPr>
      </w:pPr>
      <w:r>
        <w:rPr>
          <w:sz w:val="24"/>
          <w:szCs w:val="24"/>
        </w:rPr>
        <w:t>JMBZ200/JTB073 Bakalářský seminář pro česko-německá studia I. a JMBZ230/JTB074 Bakalářský seminář pro česko-německá studia II. je povinným předmětem s povinnou docházkou s maximálně jednou absencí v průběhu semestru. V rámci JMBZ200/JTB073 jsou vypracovány teze bakalářské práce. JMBZ230/JTB074 je ukončen odevzdáním minimálně 20-ti stránkové seminární práce, která tvoří základ pozdější bakalářské práce.</w:t>
      </w:r>
    </w:p>
    <w:p w14:paraId="0000022D" w14:textId="77777777" w:rsidR="008F64AC" w:rsidRDefault="008F64AC">
      <w:pPr>
        <w:jc w:val="both"/>
        <w:rPr>
          <w:sz w:val="24"/>
          <w:szCs w:val="24"/>
        </w:rPr>
      </w:pPr>
    </w:p>
    <w:p w14:paraId="0000022E" w14:textId="77777777" w:rsidR="008F64AC" w:rsidRDefault="00000000">
      <w:pPr>
        <w:jc w:val="both"/>
        <w:rPr>
          <w:b/>
          <w:sz w:val="24"/>
          <w:szCs w:val="24"/>
        </w:rPr>
      </w:pPr>
      <w:r>
        <w:rPr>
          <w:b/>
          <w:sz w:val="24"/>
          <w:szCs w:val="24"/>
        </w:rPr>
        <w:t>Německé dějiny JTB016 + JTB026</w:t>
      </w:r>
    </w:p>
    <w:p w14:paraId="0000022F" w14:textId="77777777" w:rsidR="008F64AC" w:rsidRDefault="00000000">
      <w:pPr>
        <w:jc w:val="both"/>
        <w:rPr>
          <w:sz w:val="24"/>
          <w:szCs w:val="24"/>
        </w:rPr>
      </w:pPr>
      <w:r>
        <w:rPr>
          <w:sz w:val="24"/>
          <w:szCs w:val="24"/>
        </w:rPr>
        <w:t xml:space="preserve">Studenti CNS si tyto předměty zapisují i přes nesplněnou prerekvizitu vůči studijnímu plánu BP_TS. </w:t>
      </w:r>
      <w:r>
        <w:rPr>
          <w:sz w:val="24"/>
          <w:szCs w:val="24"/>
          <w:u w:val="single"/>
        </w:rPr>
        <w:t>Tyto prerekvizitní vazby budou vyučujícím zlomeny, nikoliv však vazby předepsané studijním plánem CNS.</w:t>
      </w:r>
    </w:p>
    <w:p w14:paraId="00000230" w14:textId="77777777" w:rsidR="008F64AC" w:rsidRDefault="008F64AC">
      <w:pPr>
        <w:jc w:val="both"/>
        <w:rPr>
          <w:sz w:val="24"/>
          <w:szCs w:val="24"/>
        </w:rPr>
      </w:pPr>
    </w:p>
    <w:p w14:paraId="00000231" w14:textId="77777777" w:rsidR="008F64AC" w:rsidRDefault="00000000">
      <w:pPr>
        <w:jc w:val="both"/>
        <w:rPr>
          <w:b/>
          <w:sz w:val="24"/>
          <w:szCs w:val="24"/>
        </w:rPr>
      </w:pPr>
      <w:r>
        <w:rPr>
          <w:b/>
          <w:sz w:val="24"/>
          <w:szCs w:val="24"/>
        </w:rPr>
        <w:t>J#0513 skupina Gastdozenten</w:t>
      </w:r>
    </w:p>
    <w:p w14:paraId="00000232" w14:textId="77777777" w:rsidR="008F64AC" w:rsidRDefault="00000000">
      <w:pPr>
        <w:jc w:val="both"/>
        <w:rPr>
          <w:sz w:val="24"/>
          <w:szCs w:val="24"/>
        </w:rPr>
      </w:pPr>
      <w:r>
        <w:rPr>
          <w:sz w:val="24"/>
          <w:szCs w:val="24"/>
        </w:rPr>
        <w:t xml:space="preserve">Z této skupiny studenti plní dva předměty, z nichž jeden se mu zapíše do skupiny Jazyk/Sprache a druhý do skupiny Společenské vědy. Další splněné kurzy se budou započítávat do volitelných kreditů. </w:t>
      </w:r>
      <w:r>
        <w:rPr>
          <w:sz w:val="24"/>
          <w:szCs w:val="24"/>
        </w:rPr>
        <w:lastRenderedPageBreak/>
        <w:t xml:space="preserve">Nabídka předmětů hostujících vyučujících ve skupině J#0513 Gastdozenten se bude před každým semestrem aktualizovat. Předpokládá se nabídka minimálně jednoho kurzu hostujícího vyučujícího v každém semestru, zpravidla však cca tří kurzů. Nově tak bude možné přímo skrze odkazy v Karolince nalézt rozvrh a podrobnosti k předmětu (sylabus apod.). Usnadněna bude také kontrola studijních povinností v závěru studia. </w:t>
      </w:r>
    </w:p>
    <w:p w14:paraId="00000233" w14:textId="77777777" w:rsidR="008F64AC" w:rsidRDefault="008F64AC">
      <w:pPr>
        <w:jc w:val="both"/>
        <w:rPr>
          <w:sz w:val="24"/>
          <w:szCs w:val="24"/>
        </w:rPr>
      </w:pPr>
    </w:p>
    <w:p w14:paraId="00000234" w14:textId="77777777" w:rsidR="008F64AC" w:rsidRDefault="008F64AC">
      <w:pPr>
        <w:jc w:val="both"/>
        <w:rPr>
          <w:sz w:val="24"/>
          <w:szCs w:val="24"/>
        </w:rPr>
      </w:pPr>
    </w:p>
    <w:p w14:paraId="00000235" w14:textId="77777777" w:rsidR="008F64AC" w:rsidRDefault="00000000">
      <w:pPr>
        <w:jc w:val="both"/>
        <w:rPr>
          <w:b/>
          <w:sz w:val="24"/>
          <w:szCs w:val="24"/>
          <w:u w:val="single"/>
        </w:rPr>
      </w:pPr>
      <w:r>
        <w:rPr>
          <w:b/>
          <w:sz w:val="24"/>
          <w:szCs w:val="24"/>
          <w:u w:val="single"/>
        </w:rPr>
        <w:t>V. Praktikum JTB072</w:t>
      </w:r>
    </w:p>
    <w:p w14:paraId="00000236" w14:textId="77777777" w:rsidR="008F64AC" w:rsidRDefault="00000000">
      <w:pPr>
        <w:jc w:val="both"/>
        <w:rPr>
          <w:sz w:val="24"/>
          <w:szCs w:val="24"/>
        </w:rPr>
      </w:pPr>
      <w:r>
        <w:rPr>
          <w:sz w:val="24"/>
          <w:szCs w:val="24"/>
        </w:rPr>
        <w:t xml:space="preserve">Praktikum, praxe či stáž jsou povinnou součástí studijního programu česko-německá studia. Studenti jsou povinni absolvovat stáž v minimálním úhrnu trvání 420 hodin v průběhu jednoho kalendářního roku. Praxi si shání studenti sami, UK FSV poskytne v případě potřeby doporučení apod. </w:t>
      </w:r>
      <w:r>
        <w:rPr>
          <w:sz w:val="24"/>
          <w:szCs w:val="24"/>
          <w:u w:val="single"/>
        </w:rPr>
        <w:t>Praxi musí PŘED nástupem odsouhlasit garant a praxe musí probíhat v německém jazykově-pracovním prostředí (ovšem ne nutně v SRN).</w:t>
      </w:r>
      <w:r>
        <w:rPr>
          <w:sz w:val="24"/>
          <w:szCs w:val="24"/>
        </w:rPr>
        <w:t xml:space="preserve"> Na konci praxe před uznáním jejího splnění odevzdá student zprávu o své činnosti. Na zahraniční praxi v SRN je možné čerpat speciální stipendia ERASMUS – practical placement či lze po dohodě s garantem požádat o účelové stipendium. </w:t>
      </w:r>
    </w:p>
    <w:p w14:paraId="00000237" w14:textId="77777777" w:rsidR="008F64AC" w:rsidRDefault="008F64AC">
      <w:pPr>
        <w:jc w:val="both"/>
        <w:rPr>
          <w:b/>
          <w:sz w:val="28"/>
          <w:szCs w:val="28"/>
        </w:rPr>
      </w:pPr>
    </w:p>
    <w:p w14:paraId="00000238" w14:textId="77777777" w:rsidR="008F64AC" w:rsidRDefault="00000000">
      <w:pPr>
        <w:jc w:val="both"/>
        <w:rPr>
          <w:sz w:val="24"/>
          <w:szCs w:val="24"/>
          <w:u w:val="single"/>
        </w:rPr>
      </w:pPr>
      <w:r>
        <w:rPr>
          <w:sz w:val="24"/>
          <w:szCs w:val="24"/>
          <w:u w:val="single"/>
        </w:rPr>
        <w:t>1. Postup při shánění praxe:</w:t>
      </w:r>
    </w:p>
    <w:p w14:paraId="00000239" w14:textId="77777777" w:rsidR="008F64AC" w:rsidRDefault="00000000">
      <w:pPr>
        <w:jc w:val="both"/>
        <w:rPr>
          <w:sz w:val="24"/>
          <w:szCs w:val="24"/>
        </w:rPr>
      </w:pPr>
      <w:r>
        <w:rPr>
          <w:sz w:val="24"/>
          <w:szCs w:val="24"/>
        </w:rPr>
        <w:t>1)  hledání – v této fázi pomůže garant CNS radou, příp. doporučením;</w:t>
      </w:r>
    </w:p>
    <w:p w14:paraId="0000023A" w14:textId="77777777" w:rsidR="008F64AC" w:rsidRDefault="00000000">
      <w:pPr>
        <w:numPr>
          <w:ilvl w:val="0"/>
          <w:numId w:val="1"/>
        </w:numPr>
        <w:ind w:left="0"/>
        <w:jc w:val="both"/>
        <w:rPr>
          <w:sz w:val="24"/>
          <w:szCs w:val="24"/>
        </w:rPr>
      </w:pPr>
      <w:r>
        <w:rPr>
          <w:sz w:val="24"/>
          <w:szCs w:val="24"/>
        </w:rPr>
        <w:t xml:space="preserve">schválení praxe – je třeba vyplnit formulář na následující stránce a předložit jej garantovi programu </w:t>
      </w:r>
      <w:r>
        <w:rPr>
          <w:sz w:val="24"/>
          <w:szCs w:val="24"/>
          <w:u w:val="single"/>
        </w:rPr>
        <w:t>PŘED</w:t>
      </w:r>
      <w:r>
        <w:rPr>
          <w:sz w:val="24"/>
          <w:szCs w:val="24"/>
        </w:rPr>
        <w:t xml:space="preserve"> nástupem do praxe;</w:t>
      </w:r>
    </w:p>
    <w:p w14:paraId="0000023B" w14:textId="77777777" w:rsidR="008F64AC" w:rsidRDefault="00000000">
      <w:pPr>
        <w:numPr>
          <w:ilvl w:val="0"/>
          <w:numId w:val="1"/>
        </w:numPr>
        <w:ind w:left="0"/>
        <w:jc w:val="both"/>
        <w:rPr>
          <w:sz w:val="24"/>
          <w:szCs w:val="24"/>
        </w:rPr>
      </w:pPr>
      <w:r>
        <w:rPr>
          <w:sz w:val="24"/>
          <w:szCs w:val="24"/>
        </w:rPr>
        <w:t>po skončení praxe – před zápisem splnění předmětu do SIS UK je třeba předložit zprávu z praxe podepsanou subjektem, u kterého byla vykonávána.</w:t>
      </w:r>
    </w:p>
    <w:p w14:paraId="0000023C" w14:textId="77777777" w:rsidR="008F64AC" w:rsidRDefault="008F64AC">
      <w:pPr>
        <w:jc w:val="both"/>
        <w:rPr>
          <w:sz w:val="24"/>
          <w:szCs w:val="24"/>
        </w:rPr>
      </w:pPr>
    </w:p>
    <w:p w14:paraId="0000023D" w14:textId="77777777" w:rsidR="008F64AC" w:rsidRDefault="00000000">
      <w:pPr>
        <w:jc w:val="both"/>
        <w:rPr>
          <w:sz w:val="24"/>
          <w:szCs w:val="24"/>
          <w:u w:val="single"/>
        </w:rPr>
      </w:pPr>
      <w:r>
        <w:rPr>
          <w:sz w:val="24"/>
          <w:szCs w:val="24"/>
          <w:u w:val="single"/>
        </w:rPr>
        <w:t>2. Další ustanovení:</w:t>
      </w:r>
    </w:p>
    <w:p w14:paraId="0000023E" w14:textId="77777777" w:rsidR="008F64AC" w:rsidRDefault="00000000">
      <w:pPr>
        <w:jc w:val="both"/>
        <w:rPr>
          <w:sz w:val="24"/>
          <w:szCs w:val="24"/>
        </w:rPr>
      </w:pPr>
      <w:r>
        <w:rPr>
          <w:sz w:val="24"/>
          <w:szCs w:val="24"/>
        </w:rPr>
        <w:t>V zásadě je možné praxi rozdělit mezi více subjektů. Pro každý z nich je ale třeba vyplnit formulář, respektive i závěrečnou zprávu. Celkový součet hodin musí dosáhnout počtu 420.</w:t>
      </w:r>
    </w:p>
    <w:p w14:paraId="0000023F" w14:textId="77777777" w:rsidR="008F64AC" w:rsidRDefault="008F64AC">
      <w:pPr>
        <w:jc w:val="both"/>
        <w:rPr>
          <w:sz w:val="24"/>
          <w:szCs w:val="24"/>
        </w:rPr>
      </w:pPr>
    </w:p>
    <w:p w14:paraId="00000240" w14:textId="77777777" w:rsidR="008F64AC" w:rsidRDefault="00000000">
      <w:pPr>
        <w:jc w:val="both"/>
        <w:rPr>
          <w:sz w:val="24"/>
          <w:szCs w:val="24"/>
          <w:u w:val="single"/>
        </w:rPr>
      </w:pPr>
      <w:r>
        <w:rPr>
          <w:sz w:val="24"/>
          <w:szCs w:val="24"/>
          <w:u w:val="single"/>
        </w:rPr>
        <w:t>3. Formulář:</w:t>
      </w:r>
    </w:p>
    <w:p w14:paraId="00000241" w14:textId="77777777" w:rsidR="008F64AC" w:rsidRDefault="00000000">
      <w:pPr>
        <w:jc w:val="both"/>
        <w:rPr>
          <w:b/>
          <w:color w:val="000000"/>
          <w:sz w:val="24"/>
          <w:szCs w:val="24"/>
          <w:u w:val="single"/>
        </w:rPr>
      </w:pPr>
      <w:hyperlink r:id="rId45">
        <w:r>
          <w:rPr>
            <w:color w:val="0000FF"/>
            <w:sz w:val="24"/>
            <w:szCs w:val="24"/>
            <w:u w:val="single"/>
          </w:rPr>
          <w:t>Žádost o schválení praxe pro ČNS</w:t>
        </w:r>
      </w:hyperlink>
    </w:p>
    <w:p w14:paraId="00000242" w14:textId="77777777" w:rsidR="008F64AC" w:rsidRDefault="008F64AC">
      <w:pPr>
        <w:jc w:val="both"/>
        <w:rPr>
          <w:b/>
          <w:sz w:val="24"/>
          <w:szCs w:val="24"/>
          <w:u w:val="single"/>
        </w:rPr>
      </w:pPr>
    </w:p>
    <w:p w14:paraId="00000243" w14:textId="77777777" w:rsidR="008F64AC" w:rsidRDefault="008F64AC">
      <w:pPr>
        <w:jc w:val="both"/>
        <w:rPr>
          <w:b/>
          <w:sz w:val="24"/>
          <w:szCs w:val="24"/>
          <w:u w:val="single"/>
        </w:rPr>
      </w:pPr>
    </w:p>
    <w:p w14:paraId="00000244" w14:textId="77777777" w:rsidR="008F64AC" w:rsidRDefault="00000000">
      <w:pPr>
        <w:jc w:val="both"/>
        <w:rPr>
          <w:b/>
          <w:sz w:val="24"/>
          <w:szCs w:val="24"/>
          <w:u w:val="single"/>
        </w:rPr>
      </w:pPr>
      <w:r>
        <w:rPr>
          <w:b/>
          <w:sz w:val="24"/>
          <w:szCs w:val="24"/>
          <w:u w:val="single"/>
        </w:rPr>
        <w:t>VI. Pravidla SZZk</w:t>
      </w:r>
    </w:p>
    <w:p w14:paraId="00000245" w14:textId="77777777" w:rsidR="008F64AC" w:rsidRDefault="008F64AC">
      <w:pPr>
        <w:jc w:val="both"/>
        <w:rPr>
          <w:b/>
          <w:sz w:val="24"/>
          <w:szCs w:val="24"/>
          <w:u w:val="single"/>
        </w:rPr>
      </w:pPr>
    </w:p>
    <w:p w14:paraId="00000246" w14:textId="77777777" w:rsidR="008F64AC" w:rsidRDefault="00000000">
      <w:pPr>
        <w:jc w:val="both"/>
        <w:rPr>
          <w:sz w:val="24"/>
          <w:szCs w:val="24"/>
        </w:rPr>
      </w:pPr>
      <w:r>
        <w:rPr>
          <w:sz w:val="24"/>
          <w:szCs w:val="24"/>
        </w:rPr>
        <w:t>Státní závěrečná zkouška programu CNS se skládá ze čtyř částí:</w:t>
      </w:r>
    </w:p>
    <w:p w14:paraId="00000247" w14:textId="77777777" w:rsidR="008F64AC" w:rsidRDefault="00000000">
      <w:pPr>
        <w:jc w:val="both"/>
        <w:rPr>
          <w:sz w:val="24"/>
          <w:szCs w:val="24"/>
        </w:rPr>
      </w:pPr>
      <w:r>
        <w:rPr>
          <w:sz w:val="24"/>
          <w:szCs w:val="24"/>
        </w:rPr>
        <w:t>1. obhajoba bakalářské práce</w:t>
      </w:r>
    </w:p>
    <w:p w14:paraId="00000248" w14:textId="77777777" w:rsidR="008F64AC" w:rsidRDefault="00000000">
      <w:pPr>
        <w:jc w:val="both"/>
        <w:rPr>
          <w:sz w:val="24"/>
          <w:szCs w:val="24"/>
        </w:rPr>
      </w:pPr>
      <w:r>
        <w:rPr>
          <w:sz w:val="24"/>
          <w:szCs w:val="24"/>
        </w:rPr>
        <w:t>2. obhajoba písemné práce</w:t>
      </w:r>
    </w:p>
    <w:p w14:paraId="00000249" w14:textId="77777777" w:rsidR="008F64AC" w:rsidRDefault="00000000">
      <w:pPr>
        <w:jc w:val="both"/>
        <w:rPr>
          <w:sz w:val="24"/>
          <w:szCs w:val="24"/>
        </w:rPr>
      </w:pPr>
      <w:r>
        <w:rPr>
          <w:sz w:val="24"/>
          <w:szCs w:val="24"/>
        </w:rPr>
        <w:t>3. obhajoba písemné práce</w:t>
      </w:r>
    </w:p>
    <w:p w14:paraId="0000024A" w14:textId="77777777" w:rsidR="008F64AC" w:rsidRDefault="00000000">
      <w:pPr>
        <w:jc w:val="both"/>
        <w:rPr>
          <w:sz w:val="24"/>
          <w:szCs w:val="24"/>
        </w:rPr>
      </w:pPr>
      <w:r>
        <w:rPr>
          <w:sz w:val="24"/>
          <w:szCs w:val="24"/>
        </w:rPr>
        <w:t>4. obhajoba písemné práce</w:t>
      </w:r>
    </w:p>
    <w:p w14:paraId="0000024B" w14:textId="77777777" w:rsidR="008F64AC" w:rsidRDefault="008F64AC">
      <w:pPr>
        <w:jc w:val="both"/>
        <w:rPr>
          <w:sz w:val="24"/>
          <w:szCs w:val="24"/>
        </w:rPr>
      </w:pPr>
    </w:p>
    <w:p w14:paraId="0000024C" w14:textId="77777777" w:rsidR="008F64AC" w:rsidRDefault="00000000">
      <w:pPr>
        <w:jc w:val="both"/>
        <w:rPr>
          <w:sz w:val="24"/>
          <w:szCs w:val="24"/>
        </w:rPr>
      </w:pPr>
      <w:r>
        <w:rPr>
          <w:sz w:val="24"/>
          <w:szCs w:val="24"/>
        </w:rPr>
        <w:t>Obhajoby bakalářské práce a tří písemných prací probíhají v řádném zářijovém termínu. Na bakalářskou práci jsou vypracovány dva posudky, na seminární práci jeden posudek. Termín pro odevzdání všech prací na sekretariátu IMS stanoví harmonogram akademického roku. Obhajoba jedné práce trvá zhruba 15 minut a probíhá v češtině.</w:t>
      </w:r>
    </w:p>
    <w:p w14:paraId="0000024D" w14:textId="77777777" w:rsidR="008F64AC" w:rsidRDefault="008F64AC">
      <w:pPr>
        <w:jc w:val="both"/>
        <w:rPr>
          <w:b/>
          <w:color w:val="000000"/>
          <w:sz w:val="24"/>
          <w:szCs w:val="24"/>
          <w:u w:val="single"/>
        </w:rPr>
      </w:pPr>
    </w:p>
    <w:p w14:paraId="0000024E" w14:textId="77777777" w:rsidR="008F64AC" w:rsidRDefault="008F64AC">
      <w:pPr>
        <w:jc w:val="both"/>
        <w:rPr>
          <w:b/>
          <w:color w:val="000000"/>
          <w:sz w:val="24"/>
          <w:szCs w:val="24"/>
          <w:u w:val="single"/>
        </w:rPr>
      </w:pPr>
    </w:p>
    <w:p w14:paraId="0000024F" w14:textId="77777777" w:rsidR="008F64AC" w:rsidRDefault="00000000">
      <w:pPr>
        <w:jc w:val="both"/>
        <w:rPr>
          <w:sz w:val="24"/>
          <w:szCs w:val="24"/>
        </w:rPr>
      </w:pPr>
      <w:r>
        <w:rPr>
          <w:b/>
          <w:color w:val="000000"/>
          <w:sz w:val="24"/>
          <w:szCs w:val="24"/>
          <w:u w:val="single"/>
        </w:rPr>
        <w:t>VII. Pokyn pro rozdělení témat písemných prací k SZk pro CNS</w:t>
      </w:r>
      <w:r>
        <w:rPr>
          <w:sz w:val="24"/>
          <w:szCs w:val="24"/>
        </w:rPr>
        <w:br/>
      </w:r>
    </w:p>
    <w:p w14:paraId="00000250"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Písemné práce jsou závaznými a předepsanými součástmi SZk na programu CNS. Každý student odevzdá kromě bakalářské práce tři písemné práce v rozsahu 20 až 25 stran (počítáno na 1.800 znaků </w:t>
      </w:r>
      <w:r>
        <w:rPr>
          <w:color w:val="000000"/>
          <w:sz w:val="24"/>
          <w:szCs w:val="24"/>
        </w:rPr>
        <w:lastRenderedPageBreak/>
        <w:t xml:space="preserve">na stránku – počítá se pouze čistý text). Termín pro odevzdání těchto prací je totožný s termínem pro odevzdání bakalářské práce. </w:t>
      </w:r>
    </w:p>
    <w:p w14:paraId="00000251" w14:textId="77777777" w:rsidR="008F64AC" w:rsidRDefault="00000000">
      <w:pPr>
        <w:jc w:val="both"/>
        <w:rPr>
          <w:color w:val="000000"/>
          <w:sz w:val="24"/>
          <w:szCs w:val="24"/>
          <w:u w:val="single"/>
        </w:rPr>
      </w:pPr>
      <w:r>
        <w:rPr>
          <w:sz w:val="24"/>
          <w:szCs w:val="24"/>
        </w:rPr>
        <w:br/>
      </w:r>
    </w:p>
    <w:p w14:paraId="00000252" w14:textId="77777777" w:rsidR="008F64AC" w:rsidRDefault="00000000">
      <w:pPr>
        <w:jc w:val="both"/>
        <w:rPr>
          <w:sz w:val="24"/>
          <w:szCs w:val="24"/>
        </w:rPr>
      </w:pPr>
      <w:r>
        <w:rPr>
          <w:color w:val="000000"/>
          <w:sz w:val="24"/>
          <w:szCs w:val="24"/>
          <w:u w:val="single"/>
        </w:rPr>
        <w:t>1. Forma písemných prací:</w:t>
      </w:r>
      <w:r>
        <w:rPr>
          <w:sz w:val="24"/>
          <w:szCs w:val="24"/>
        </w:rPr>
        <w:br/>
      </w:r>
      <w:r>
        <w:rPr>
          <w:color w:val="000000"/>
          <w:sz w:val="24"/>
          <w:szCs w:val="24"/>
        </w:rPr>
        <w:t xml:space="preserve">Písemné práce musí vykazovat všechny rysy a náležitosti bakalářské práce (tedy odborné zpracování tématu s dostatečným poznámkovým aparátem, šíře využití zdrojů a literatury, zhodnocení pramenů a literatury, cizojazyčné summary atp.). </w:t>
      </w:r>
      <w:r>
        <w:rPr>
          <w:sz w:val="24"/>
          <w:szCs w:val="24"/>
        </w:rPr>
        <w:br/>
      </w:r>
      <w:r>
        <w:rPr>
          <w:sz w:val="24"/>
          <w:szCs w:val="24"/>
        </w:rPr>
        <w:br/>
      </w:r>
      <w:r>
        <w:rPr>
          <w:color w:val="000000"/>
          <w:sz w:val="24"/>
          <w:szCs w:val="24"/>
          <w:u w:val="single"/>
        </w:rPr>
        <w:t>2. Rozsah:</w:t>
      </w:r>
      <w:r>
        <w:rPr>
          <w:sz w:val="24"/>
          <w:szCs w:val="24"/>
        </w:rPr>
        <w:br/>
      </w:r>
      <w:r>
        <w:rPr>
          <w:color w:val="000000"/>
          <w:sz w:val="24"/>
          <w:szCs w:val="24"/>
        </w:rPr>
        <w:t>20 normostran</w:t>
      </w:r>
      <w:r>
        <w:rPr>
          <w:sz w:val="24"/>
          <w:szCs w:val="24"/>
        </w:rPr>
        <w:br/>
      </w:r>
      <w:r>
        <w:rPr>
          <w:sz w:val="24"/>
          <w:szCs w:val="24"/>
        </w:rPr>
        <w:br/>
      </w:r>
      <w:r>
        <w:rPr>
          <w:color w:val="000000"/>
          <w:sz w:val="24"/>
          <w:szCs w:val="24"/>
          <w:u w:val="single"/>
        </w:rPr>
        <w:t>3. Jazyk:</w:t>
      </w:r>
      <w:r>
        <w:rPr>
          <w:sz w:val="24"/>
          <w:szCs w:val="24"/>
        </w:rPr>
        <w:br/>
      </w:r>
      <w:r>
        <w:rPr>
          <w:color w:val="000000"/>
          <w:sz w:val="24"/>
          <w:szCs w:val="24"/>
        </w:rPr>
        <w:t>Německý</w:t>
      </w:r>
      <w:r>
        <w:rPr>
          <w:sz w:val="24"/>
          <w:szCs w:val="24"/>
        </w:rPr>
        <w:br/>
      </w:r>
      <w:r>
        <w:rPr>
          <w:sz w:val="24"/>
          <w:szCs w:val="24"/>
        </w:rPr>
        <w:br/>
      </w:r>
      <w:r>
        <w:rPr>
          <w:color w:val="000000"/>
          <w:sz w:val="24"/>
          <w:szCs w:val="24"/>
          <w:u w:val="single"/>
        </w:rPr>
        <w:t>4. Jak postupovat při vybírání tématu písemných prací:</w:t>
      </w:r>
    </w:p>
    <w:p w14:paraId="00000253"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Student si vybere téma s ohledem na těžiště studijních zájmů a přidělení bakalářské práce do modulu. Dále odešle na adresu </w:t>
      </w:r>
      <w:r>
        <w:rPr>
          <w:color w:val="0000FF"/>
          <w:sz w:val="24"/>
          <w:szCs w:val="24"/>
          <w:u w:val="single"/>
        </w:rPr>
        <w:t>tomas.</w:t>
      </w:r>
      <w:hyperlink r:id="rId46">
        <w:r>
          <w:rPr>
            <w:color w:val="0000FF"/>
            <w:sz w:val="24"/>
            <w:szCs w:val="24"/>
            <w:u w:val="single"/>
          </w:rPr>
          <w:t>nigrin@fsv.cuni.cz</w:t>
        </w:r>
      </w:hyperlink>
      <w:r>
        <w:rPr>
          <w:color w:val="000000"/>
          <w:sz w:val="24"/>
          <w:szCs w:val="24"/>
        </w:rPr>
        <w:t xml:space="preserve"> formulář a popis jednotlivých prací ke schválení. Pokud bude téma schváleno, bude mu zároveň přidělen konzultant, se kterým bude moci student svoji práci zkonzultovat. </w:t>
      </w:r>
      <w:r>
        <w:rPr>
          <w:color w:val="000000"/>
          <w:sz w:val="24"/>
          <w:szCs w:val="24"/>
          <w:u w:val="single"/>
        </w:rPr>
        <w:t xml:space="preserve">Témata a obsah všech prací je třeba odesílat současně, nikoliv po částech. </w:t>
      </w:r>
      <w:r>
        <w:rPr>
          <w:color w:val="000000"/>
          <w:sz w:val="24"/>
          <w:szCs w:val="24"/>
        </w:rPr>
        <w:t xml:space="preserve">Jejich schvalování bude probíhat průběžně, ale může trvat i 30 dnů s ohledem na zahraniční pracovní výjezdy. Ideální datum pro odevzdání návrhů témat je </w:t>
      </w:r>
      <w:r>
        <w:rPr>
          <w:sz w:val="24"/>
          <w:szCs w:val="24"/>
        </w:rPr>
        <w:t xml:space="preserve">počátek listopadu při plánovaném termínu SZK v červnu nebo září nadcházejícího kalendářního roku </w:t>
      </w:r>
      <w:r>
        <w:rPr>
          <w:color w:val="000000"/>
          <w:sz w:val="24"/>
          <w:szCs w:val="24"/>
        </w:rPr>
        <w:t xml:space="preserve"> – žádost viz příloha.</w:t>
      </w:r>
    </w:p>
    <w:p w14:paraId="00000254" w14:textId="77777777" w:rsidR="008F64AC" w:rsidRDefault="008F64AC">
      <w:pPr>
        <w:jc w:val="both"/>
        <w:rPr>
          <w:sz w:val="24"/>
          <w:szCs w:val="24"/>
        </w:rPr>
      </w:pPr>
    </w:p>
    <w:p w14:paraId="00000255" w14:textId="77777777" w:rsidR="008F64AC" w:rsidRDefault="00000000">
      <w:pPr>
        <w:pBdr>
          <w:top w:val="nil"/>
          <w:left w:val="nil"/>
          <w:bottom w:val="nil"/>
          <w:right w:val="nil"/>
          <w:between w:val="nil"/>
        </w:pBdr>
        <w:jc w:val="both"/>
        <w:rPr>
          <w:color w:val="000000"/>
          <w:sz w:val="24"/>
          <w:szCs w:val="24"/>
        </w:rPr>
      </w:pPr>
      <w:r>
        <w:rPr>
          <w:color w:val="000000"/>
          <w:sz w:val="24"/>
          <w:szCs w:val="24"/>
        </w:rPr>
        <w:t>Ve formuláři napište stručný obsah práce v rozsahu 1.200 znaků – na co se zaměří, jak téma vymezíte, jak ho zpracujete, jakou využijete literaturu.</w:t>
      </w:r>
    </w:p>
    <w:p w14:paraId="00000256" w14:textId="77777777" w:rsidR="008F64AC" w:rsidRDefault="00000000">
      <w:pPr>
        <w:jc w:val="both"/>
        <w:rPr>
          <w:color w:val="000000"/>
          <w:sz w:val="24"/>
          <w:szCs w:val="24"/>
        </w:rPr>
      </w:pPr>
      <w:r>
        <w:rPr>
          <w:sz w:val="24"/>
          <w:szCs w:val="24"/>
        </w:rPr>
        <w:br/>
      </w:r>
      <w:r>
        <w:rPr>
          <w:b/>
          <w:color w:val="000000"/>
          <w:sz w:val="24"/>
          <w:szCs w:val="24"/>
        </w:rPr>
        <w:t>Poznámka:</w:t>
      </w:r>
      <w:r>
        <w:rPr>
          <w:color w:val="000000"/>
          <w:sz w:val="24"/>
          <w:szCs w:val="24"/>
        </w:rPr>
        <w:t xml:space="preserve"> </w:t>
      </w:r>
      <w:r>
        <w:rPr>
          <w:sz w:val="24"/>
          <w:szCs w:val="24"/>
        </w:rPr>
        <w:br/>
      </w:r>
      <w:r>
        <w:rPr>
          <w:color w:val="000000"/>
          <w:sz w:val="24"/>
          <w:szCs w:val="24"/>
        </w:rPr>
        <w:t>Doporučuji vypracování alespoň některých písemných prací v rámci tzv. Hauptseminare na Univerzitě v Řezně, kde je součástí ukončení předmětu odevzdání tzv. Hausarbeit.</w:t>
      </w:r>
    </w:p>
    <w:p w14:paraId="00000257" w14:textId="77777777" w:rsidR="008F64AC" w:rsidRDefault="008F64AC">
      <w:pPr>
        <w:jc w:val="both"/>
        <w:rPr>
          <w:color w:val="000000"/>
          <w:sz w:val="24"/>
          <w:szCs w:val="24"/>
        </w:rPr>
      </w:pPr>
    </w:p>
    <w:p w14:paraId="00000258" w14:textId="77777777" w:rsidR="008F64AC" w:rsidRDefault="00000000">
      <w:pPr>
        <w:jc w:val="both"/>
        <w:rPr>
          <w:color w:val="000000"/>
          <w:sz w:val="24"/>
          <w:szCs w:val="24"/>
          <w:u w:val="single"/>
        </w:rPr>
      </w:pPr>
      <w:r>
        <w:rPr>
          <w:color w:val="000000"/>
          <w:sz w:val="24"/>
          <w:szCs w:val="24"/>
          <w:u w:val="single"/>
        </w:rPr>
        <w:t>5. Formulář</w:t>
      </w:r>
    </w:p>
    <w:p w14:paraId="00000259" w14:textId="77777777" w:rsidR="008F64AC" w:rsidRDefault="00000000">
      <w:pPr>
        <w:jc w:val="both"/>
        <w:rPr>
          <w:b/>
          <w:sz w:val="24"/>
          <w:szCs w:val="24"/>
        </w:rPr>
      </w:pPr>
      <w:r>
        <w:rPr>
          <w:b/>
          <w:color w:val="000000"/>
          <w:sz w:val="24"/>
          <w:szCs w:val="24"/>
          <w:u w:val="single"/>
        </w:rPr>
        <w:t>Žádost o schválení témat písemných prací – součástí SZk CNS</w:t>
      </w:r>
      <w:r>
        <w:rPr>
          <w:sz w:val="24"/>
          <w:szCs w:val="24"/>
        </w:rPr>
        <w:br/>
      </w:r>
      <w:r>
        <w:rPr>
          <w:color w:val="000000"/>
          <w:sz w:val="24"/>
          <w:szCs w:val="24"/>
        </w:rPr>
        <w:t>(verze 2013)</w:t>
      </w:r>
      <w:r>
        <w:rPr>
          <w:sz w:val="24"/>
          <w:szCs w:val="24"/>
        </w:rPr>
        <w:br/>
      </w:r>
      <w:r>
        <w:rPr>
          <w:sz w:val="24"/>
          <w:szCs w:val="24"/>
        </w:rPr>
        <w:br/>
      </w:r>
      <w:r>
        <w:rPr>
          <w:b/>
          <w:color w:val="000000"/>
          <w:sz w:val="24"/>
          <w:szCs w:val="24"/>
        </w:rPr>
        <w:t>Jméno a příjmení:</w:t>
      </w:r>
      <w:r>
        <w:rPr>
          <w:sz w:val="24"/>
          <w:szCs w:val="24"/>
        </w:rPr>
        <w:br/>
      </w:r>
      <w:r>
        <w:rPr>
          <w:b/>
          <w:color w:val="000000"/>
          <w:sz w:val="24"/>
          <w:szCs w:val="24"/>
        </w:rPr>
        <w:t>Email:</w:t>
      </w:r>
      <w:r>
        <w:rPr>
          <w:sz w:val="24"/>
          <w:szCs w:val="24"/>
        </w:rPr>
        <w:br/>
      </w:r>
      <w:r>
        <w:rPr>
          <w:b/>
          <w:color w:val="000000"/>
          <w:sz w:val="24"/>
          <w:szCs w:val="24"/>
        </w:rPr>
        <w:t>Nástupní AR:</w:t>
      </w:r>
      <w:r>
        <w:rPr>
          <w:sz w:val="24"/>
          <w:szCs w:val="24"/>
        </w:rPr>
        <w:br/>
      </w:r>
      <w:r>
        <w:rPr>
          <w:sz w:val="24"/>
          <w:szCs w:val="24"/>
        </w:rPr>
        <w:br/>
      </w:r>
      <w:r>
        <w:rPr>
          <w:b/>
          <w:color w:val="000000"/>
          <w:sz w:val="24"/>
          <w:szCs w:val="24"/>
        </w:rPr>
        <w:t>Téma bakalářské práce:</w:t>
      </w:r>
      <w:r>
        <w:rPr>
          <w:sz w:val="24"/>
          <w:szCs w:val="24"/>
        </w:rPr>
        <w:br/>
      </w:r>
      <w:r>
        <w:rPr>
          <w:b/>
          <w:color w:val="000000"/>
          <w:sz w:val="24"/>
          <w:szCs w:val="24"/>
        </w:rPr>
        <w:t>Modul bakalářské práce:</w:t>
      </w:r>
      <w:r>
        <w:rPr>
          <w:sz w:val="24"/>
          <w:szCs w:val="24"/>
        </w:rPr>
        <w:br/>
      </w:r>
    </w:p>
    <w:p w14:paraId="0000025A" w14:textId="77777777" w:rsidR="008F64AC" w:rsidRDefault="00000000">
      <w:pPr>
        <w:jc w:val="both"/>
        <w:rPr>
          <w:b/>
          <w:sz w:val="24"/>
          <w:szCs w:val="24"/>
        </w:rPr>
      </w:pPr>
      <w:r>
        <w:rPr>
          <w:sz w:val="24"/>
          <w:szCs w:val="24"/>
        </w:rPr>
        <w:br/>
      </w:r>
      <w:r>
        <w:rPr>
          <w:b/>
          <w:color w:val="000000"/>
          <w:sz w:val="24"/>
          <w:szCs w:val="24"/>
          <w:u w:val="single"/>
        </w:rPr>
        <w:t>1. písemná práce:</w:t>
      </w:r>
      <w:r>
        <w:rPr>
          <w:sz w:val="24"/>
          <w:szCs w:val="24"/>
        </w:rPr>
        <w:br/>
      </w:r>
      <w:r>
        <w:rPr>
          <w:b/>
          <w:color w:val="000000"/>
          <w:sz w:val="24"/>
          <w:szCs w:val="24"/>
        </w:rPr>
        <w:t>Téma:</w:t>
      </w:r>
      <w:r>
        <w:rPr>
          <w:sz w:val="24"/>
          <w:szCs w:val="24"/>
        </w:rPr>
        <w:br/>
      </w:r>
      <w:r>
        <w:rPr>
          <w:b/>
          <w:color w:val="000000"/>
          <w:sz w:val="24"/>
          <w:szCs w:val="24"/>
        </w:rPr>
        <w:t>Navržení do modulu:</w:t>
      </w:r>
      <w:r>
        <w:rPr>
          <w:sz w:val="24"/>
          <w:szCs w:val="24"/>
        </w:rPr>
        <w:br/>
      </w:r>
      <w:r>
        <w:rPr>
          <w:b/>
          <w:color w:val="000000"/>
          <w:sz w:val="24"/>
          <w:szCs w:val="24"/>
        </w:rPr>
        <w:t>Popis obsahu písemné práce (anotace):</w:t>
      </w:r>
      <w:r>
        <w:rPr>
          <w:color w:val="000000"/>
          <w:sz w:val="24"/>
          <w:szCs w:val="24"/>
        </w:rPr>
        <w:t xml:space="preserve"> </w:t>
      </w:r>
      <w:r>
        <w:rPr>
          <w:b/>
          <w:color w:val="000000"/>
          <w:sz w:val="24"/>
          <w:szCs w:val="24"/>
          <w:u w:val="single"/>
        </w:rPr>
        <w:t>(cca 1.200 znaků)</w:t>
      </w:r>
      <w:r>
        <w:rPr>
          <w:sz w:val="24"/>
          <w:szCs w:val="24"/>
        </w:rPr>
        <w:br/>
      </w:r>
      <w:r>
        <w:rPr>
          <w:b/>
          <w:sz w:val="24"/>
          <w:szCs w:val="24"/>
        </w:rPr>
        <w:t>Literatura (</w:t>
      </w:r>
      <w:r>
        <w:rPr>
          <w:b/>
          <w:sz w:val="24"/>
          <w:szCs w:val="24"/>
          <w:u w:val="single"/>
        </w:rPr>
        <w:t>minimálně 8 titulů</w:t>
      </w:r>
      <w:r>
        <w:rPr>
          <w:b/>
          <w:sz w:val="24"/>
          <w:szCs w:val="24"/>
        </w:rPr>
        <w:t>):</w:t>
      </w:r>
    </w:p>
    <w:p w14:paraId="0000025B" w14:textId="77777777" w:rsidR="008F64AC" w:rsidRDefault="00000000">
      <w:pPr>
        <w:jc w:val="both"/>
        <w:rPr>
          <w:b/>
          <w:sz w:val="24"/>
          <w:szCs w:val="24"/>
        </w:rPr>
      </w:pPr>
      <w:r>
        <w:rPr>
          <w:sz w:val="24"/>
          <w:szCs w:val="24"/>
        </w:rPr>
        <w:lastRenderedPageBreak/>
        <w:br/>
      </w:r>
      <w:r>
        <w:rPr>
          <w:b/>
          <w:color w:val="000000"/>
          <w:sz w:val="24"/>
          <w:szCs w:val="24"/>
          <w:u w:val="single"/>
        </w:rPr>
        <w:t>2. písemná práce:</w:t>
      </w:r>
      <w:r>
        <w:rPr>
          <w:sz w:val="24"/>
          <w:szCs w:val="24"/>
        </w:rPr>
        <w:br/>
      </w:r>
      <w:r>
        <w:rPr>
          <w:b/>
          <w:color w:val="000000"/>
          <w:sz w:val="24"/>
          <w:szCs w:val="24"/>
        </w:rPr>
        <w:t>Téma:</w:t>
      </w:r>
      <w:r>
        <w:rPr>
          <w:sz w:val="24"/>
          <w:szCs w:val="24"/>
        </w:rPr>
        <w:br/>
      </w:r>
      <w:r>
        <w:rPr>
          <w:b/>
          <w:color w:val="000000"/>
          <w:sz w:val="24"/>
          <w:szCs w:val="24"/>
        </w:rPr>
        <w:t>Navržení do modulu:</w:t>
      </w:r>
      <w:r>
        <w:rPr>
          <w:sz w:val="24"/>
          <w:szCs w:val="24"/>
        </w:rPr>
        <w:br/>
      </w:r>
      <w:r>
        <w:rPr>
          <w:b/>
          <w:color w:val="000000"/>
          <w:sz w:val="24"/>
          <w:szCs w:val="24"/>
        </w:rPr>
        <w:t>Popis obsahu písemné práce (anotace):</w:t>
      </w:r>
      <w:r>
        <w:rPr>
          <w:b/>
          <w:color w:val="000000"/>
          <w:sz w:val="24"/>
          <w:szCs w:val="24"/>
          <w:u w:val="single"/>
        </w:rPr>
        <w:t xml:space="preserve"> (cca 1.200 znaků)</w:t>
      </w:r>
      <w:r>
        <w:rPr>
          <w:sz w:val="24"/>
          <w:szCs w:val="24"/>
        </w:rPr>
        <w:br/>
      </w:r>
      <w:r>
        <w:rPr>
          <w:b/>
          <w:sz w:val="24"/>
          <w:szCs w:val="24"/>
        </w:rPr>
        <w:t>Literatura (</w:t>
      </w:r>
      <w:r>
        <w:rPr>
          <w:b/>
          <w:sz w:val="24"/>
          <w:szCs w:val="24"/>
          <w:u w:val="single"/>
        </w:rPr>
        <w:t>minimálně 8 titulů</w:t>
      </w:r>
      <w:r>
        <w:rPr>
          <w:b/>
          <w:sz w:val="24"/>
          <w:szCs w:val="24"/>
        </w:rPr>
        <w:t>):</w:t>
      </w:r>
    </w:p>
    <w:p w14:paraId="0000025C" w14:textId="77777777" w:rsidR="008F64AC" w:rsidRDefault="00000000">
      <w:pPr>
        <w:jc w:val="both"/>
        <w:rPr>
          <w:sz w:val="24"/>
          <w:szCs w:val="24"/>
        </w:rPr>
      </w:pPr>
      <w:r>
        <w:rPr>
          <w:sz w:val="24"/>
          <w:szCs w:val="24"/>
        </w:rPr>
        <w:br/>
      </w:r>
      <w:r>
        <w:rPr>
          <w:b/>
          <w:color w:val="000000"/>
          <w:sz w:val="24"/>
          <w:szCs w:val="24"/>
          <w:u w:val="single"/>
        </w:rPr>
        <w:t>3. písemná práce:</w:t>
      </w:r>
      <w:r>
        <w:rPr>
          <w:sz w:val="24"/>
          <w:szCs w:val="24"/>
        </w:rPr>
        <w:br/>
      </w:r>
      <w:r>
        <w:rPr>
          <w:b/>
          <w:color w:val="000000"/>
          <w:sz w:val="24"/>
          <w:szCs w:val="24"/>
        </w:rPr>
        <w:t>Téma:</w:t>
      </w:r>
      <w:r>
        <w:rPr>
          <w:sz w:val="24"/>
          <w:szCs w:val="24"/>
        </w:rPr>
        <w:br/>
      </w:r>
      <w:r>
        <w:rPr>
          <w:b/>
          <w:color w:val="000000"/>
          <w:sz w:val="24"/>
          <w:szCs w:val="24"/>
        </w:rPr>
        <w:t>Navržení do modulu:</w:t>
      </w:r>
      <w:r>
        <w:rPr>
          <w:sz w:val="24"/>
          <w:szCs w:val="24"/>
        </w:rPr>
        <w:br/>
      </w:r>
      <w:r>
        <w:rPr>
          <w:b/>
          <w:color w:val="000000"/>
          <w:sz w:val="24"/>
          <w:szCs w:val="24"/>
        </w:rPr>
        <w:t>Popis obsahu písemné práce (anotace):</w:t>
      </w:r>
      <w:r>
        <w:rPr>
          <w:b/>
          <w:color w:val="000000"/>
          <w:sz w:val="24"/>
          <w:szCs w:val="24"/>
          <w:u w:val="single"/>
        </w:rPr>
        <w:t xml:space="preserve"> (cca 1.200 znaků)</w:t>
      </w:r>
      <w:r>
        <w:rPr>
          <w:sz w:val="24"/>
          <w:szCs w:val="24"/>
        </w:rPr>
        <w:br/>
      </w:r>
      <w:r>
        <w:rPr>
          <w:b/>
          <w:sz w:val="24"/>
          <w:szCs w:val="24"/>
        </w:rPr>
        <w:t>Literatura (</w:t>
      </w:r>
      <w:r>
        <w:rPr>
          <w:b/>
          <w:sz w:val="24"/>
          <w:szCs w:val="24"/>
          <w:u w:val="single"/>
        </w:rPr>
        <w:t>minimálně 8 titulů</w:t>
      </w:r>
      <w:r>
        <w:rPr>
          <w:b/>
          <w:sz w:val="24"/>
          <w:szCs w:val="24"/>
        </w:rPr>
        <w:t>):</w:t>
      </w:r>
      <w:r>
        <w:rPr>
          <w:sz w:val="24"/>
          <w:szCs w:val="24"/>
        </w:rPr>
        <w:tab/>
      </w:r>
    </w:p>
    <w:p w14:paraId="0000025D" w14:textId="77777777" w:rsidR="008F64AC" w:rsidRDefault="008F64AC">
      <w:pPr>
        <w:jc w:val="both"/>
        <w:rPr>
          <w:sz w:val="24"/>
          <w:szCs w:val="24"/>
        </w:rPr>
      </w:pPr>
    </w:p>
    <w:p w14:paraId="0000025E" w14:textId="77777777" w:rsidR="008F64AC" w:rsidRDefault="008F64AC">
      <w:pPr>
        <w:jc w:val="both"/>
        <w:rPr>
          <w:b/>
          <w:sz w:val="24"/>
          <w:szCs w:val="24"/>
          <w:u w:val="single"/>
        </w:rPr>
      </w:pPr>
    </w:p>
    <w:p w14:paraId="0000025F" w14:textId="77777777" w:rsidR="008F64AC" w:rsidRDefault="00000000">
      <w:pPr>
        <w:jc w:val="both"/>
        <w:rPr>
          <w:b/>
          <w:sz w:val="24"/>
          <w:szCs w:val="24"/>
          <w:u w:val="single"/>
        </w:rPr>
      </w:pPr>
      <w:r>
        <w:rPr>
          <w:b/>
          <w:sz w:val="24"/>
          <w:szCs w:val="24"/>
          <w:u w:val="single"/>
        </w:rPr>
        <w:t>VIII. Jazyk bakalářské práce a dalších písemných prací</w:t>
      </w:r>
    </w:p>
    <w:p w14:paraId="00000260" w14:textId="77777777" w:rsidR="008F64AC" w:rsidRDefault="00000000">
      <w:pPr>
        <w:jc w:val="both"/>
        <w:rPr>
          <w:sz w:val="24"/>
          <w:szCs w:val="24"/>
        </w:rPr>
      </w:pPr>
      <w:r>
        <w:rPr>
          <w:sz w:val="24"/>
          <w:szCs w:val="24"/>
        </w:rPr>
        <w:t>S platností od počátku AR 2012/2013 je možné předkládat bakalářské práce k obhajobě kromě německého také v českém jazyce. Ostatní písemné práce (tzv. Hausarbeiten) předkládané k obhajobě jsou vypracovávány pouze v němčině. Při hodnocení bude zohledňována také jejich jazyková a stylistická úroveň.</w:t>
      </w:r>
    </w:p>
    <w:p w14:paraId="00000261" w14:textId="77777777" w:rsidR="008F64AC" w:rsidRDefault="008F64AC">
      <w:pPr>
        <w:jc w:val="both"/>
        <w:rPr>
          <w:sz w:val="24"/>
          <w:szCs w:val="24"/>
        </w:rPr>
      </w:pPr>
    </w:p>
    <w:p w14:paraId="00000262" w14:textId="77777777" w:rsidR="008F64AC" w:rsidRDefault="00000000">
      <w:pPr>
        <w:jc w:val="both"/>
        <w:rPr>
          <w:sz w:val="24"/>
          <w:szCs w:val="24"/>
        </w:rPr>
      </w:pPr>
      <w:r>
        <w:rPr>
          <w:sz w:val="24"/>
          <w:szCs w:val="24"/>
        </w:rPr>
        <w:t>Bakalářskou práci není možné psát v rámci modulu Jazykověda/Literární věda, respektive od AR 2017/2018 v modulu Literární věda.</w:t>
      </w:r>
    </w:p>
    <w:p w14:paraId="00000263" w14:textId="77777777" w:rsidR="008F64AC" w:rsidRDefault="008F64AC">
      <w:pPr>
        <w:jc w:val="both"/>
        <w:rPr>
          <w:color w:val="000000"/>
          <w:sz w:val="24"/>
          <w:szCs w:val="24"/>
        </w:rPr>
      </w:pPr>
    </w:p>
    <w:p w14:paraId="00000264" w14:textId="77777777" w:rsidR="008F64AC" w:rsidRDefault="008F64AC">
      <w:pPr>
        <w:jc w:val="both"/>
        <w:rPr>
          <w:color w:val="000000"/>
          <w:sz w:val="24"/>
          <w:szCs w:val="24"/>
        </w:rPr>
      </w:pPr>
    </w:p>
    <w:p w14:paraId="00000265" w14:textId="77777777" w:rsidR="008F64AC" w:rsidRDefault="008F64AC">
      <w:pPr>
        <w:jc w:val="both"/>
        <w:rPr>
          <w:sz w:val="24"/>
          <w:szCs w:val="24"/>
        </w:rPr>
      </w:pPr>
    </w:p>
    <w:p w14:paraId="00000266" w14:textId="77777777" w:rsidR="008F64AC" w:rsidRDefault="00000000">
      <w:pPr>
        <w:jc w:val="both"/>
        <w:rPr>
          <w:sz w:val="24"/>
          <w:szCs w:val="24"/>
        </w:rPr>
      </w:pPr>
      <w:r>
        <w:br w:type="page"/>
      </w:r>
    </w:p>
    <w:p w14:paraId="00000267" w14:textId="77777777" w:rsidR="008F64AC" w:rsidRDefault="00000000">
      <w:pPr>
        <w:jc w:val="both"/>
        <w:rPr>
          <w:b/>
          <w:sz w:val="24"/>
          <w:szCs w:val="24"/>
        </w:rPr>
      </w:pPr>
      <w:r>
        <w:rPr>
          <w:b/>
          <w:sz w:val="24"/>
          <w:szCs w:val="24"/>
        </w:rPr>
        <w:lastRenderedPageBreak/>
        <w:t>D. Bakalářský distanční program Teritoriální studia</w:t>
      </w:r>
    </w:p>
    <w:p w14:paraId="00000268" w14:textId="77777777" w:rsidR="008F64AC" w:rsidRDefault="008F64AC">
      <w:pPr>
        <w:jc w:val="both"/>
        <w:rPr>
          <w:sz w:val="24"/>
          <w:szCs w:val="24"/>
        </w:rPr>
      </w:pPr>
    </w:p>
    <w:p w14:paraId="00000269" w14:textId="77777777" w:rsidR="008F64AC" w:rsidRDefault="008F64AC">
      <w:pPr>
        <w:jc w:val="both"/>
        <w:rPr>
          <w:sz w:val="24"/>
          <w:szCs w:val="24"/>
        </w:rPr>
      </w:pPr>
    </w:p>
    <w:p w14:paraId="0000026A" w14:textId="77777777" w:rsidR="008F64AC" w:rsidRDefault="00000000">
      <w:pPr>
        <w:jc w:val="both"/>
        <w:rPr>
          <w:b/>
          <w:sz w:val="24"/>
          <w:szCs w:val="24"/>
        </w:rPr>
      </w:pPr>
      <w:r>
        <w:rPr>
          <w:b/>
          <w:sz w:val="24"/>
          <w:szCs w:val="24"/>
        </w:rPr>
        <w:t>I. Studijní plán</w:t>
      </w:r>
    </w:p>
    <w:p w14:paraId="0000026B" w14:textId="77777777" w:rsidR="008F64AC" w:rsidRDefault="008F64AC">
      <w:pPr>
        <w:jc w:val="both"/>
        <w:rPr>
          <w:sz w:val="24"/>
          <w:szCs w:val="24"/>
        </w:rPr>
      </w:pPr>
    </w:p>
    <w:p w14:paraId="0000026C" w14:textId="77777777" w:rsidR="008F64AC" w:rsidRDefault="00000000">
      <w:pPr>
        <w:jc w:val="both"/>
        <w:rPr>
          <w:sz w:val="24"/>
          <w:szCs w:val="24"/>
        </w:rPr>
      </w:pPr>
      <w:r>
        <w:rPr>
          <w:sz w:val="24"/>
          <w:szCs w:val="24"/>
        </w:rPr>
        <w:t>1. Distanční studijní program má dvě specializace, a to Soudobé dějiny (BD_TSSD) a Teritoriální studia (BD_TSTS). Tyto specializace si studenti volí již při zápisu do studia, možné je studovat pouze jednu ze dvou uvedených specializací.</w:t>
      </w:r>
    </w:p>
    <w:p w14:paraId="0000026D" w14:textId="77777777" w:rsidR="008F64AC" w:rsidRDefault="008F64AC">
      <w:pPr>
        <w:jc w:val="both"/>
        <w:rPr>
          <w:sz w:val="24"/>
          <w:szCs w:val="24"/>
        </w:rPr>
      </w:pPr>
    </w:p>
    <w:p w14:paraId="0000026E" w14:textId="77777777" w:rsidR="008F64AC" w:rsidRDefault="00000000">
      <w:pPr>
        <w:jc w:val="both"/>
        <w:rPr>
          <w:sz w:val="24"/>
          <w:szCs w:val="24"/>
        </w:rPr>
      </w:pPr>
      <w:r>
        <w:rPr>
          <w:sz w:val="24"/>
          <w:szCs w:val="24"/>
        </w:rPr>
        <w:t xml:space="preserve">2. Studijní plán bakalářského distančního studijního programu Teritoriální studia je k nalezení </w:t>
      </w:r>
      <w:hyperlink r:id="rId47">
        <w:r>
          <w:rPr>
            <w:color w:val="0000FF"/>
            <w:sz w:val="24"/>
            <w:szCs w:val="24"/>
            <w:u w:val="single"/>
          </w:rPr>
          <w:t>na těchto stránkách</w:t>
        </w:r>
      </w:hyperlink>
      <w:r>
        <w:rPr>
          <w:sz w:val="24"/>
          <w:szCs w:val="24"/>
        </w:rPr>
        <w:t>. Tento studijní plán je platný pro studenty nastupující ve školním roce 2019/2020.</w:t>
      </w:r>
    </w:p>
    <w:p w14:paraId="0000026F" w14:textId="77777777" w:rsidR="008F64AC" w:rsidRDefault="008F64AC">
      <w:pPr>
        <w:jc w:val="both"/>
        <w:rPr>
          <w:sz w:val="24"/>
          <w:szCs w:val="24"/>
        </w:rPr>
      </w:pPr>
    </w:p>
    <w:p w14:paraId="00000270" w14:textId="77777777" w:rsidR="008F64AC" w:rsidRDefault="00000000">
      <w:pPr>
        <w:jc w:val="both"/>
        <w:rPr>
          <w:sz w:val="24"/>
          <w:szCs w:val="24"/>
        </w:rPr>
      </w:pPr>
      <w:r>
        <w:rPr>
          <w:sz w:val="24"/>
          <w:szCs w:val="24"/>
        </w:rPr>
        <w:t>3. Studijní plán obou specializací je založen na stejném modelu, tj. studenti obou specializací absolvují povinně všechny předměty společného základu v celkové výši 78 kreditů, dále absolvují všechny povinné předměty v rámci své specializace ve výši 84 kreditů a celkový počet kreditů (180) doplní volitelnými předměty v minimální výši 18 kreditů (popis volitelných předmětů viz B/10. Doporučuje se zapisovat si jako volitelné předměty z druhé specializace, než je ta, kterou si student zapsal.</w:t>
      </w:r>
    </w:p>
    <w:p w14:paraId="00000271" w14:textId="77777777" w:rsidR="008F64AC" w:rsidRDefault="008F64AC">
      <w:pPr>
        <w:jc w:val="both"/>
        <w:rPr>
          <w:sz w:val="24"/>
          <w:szCs w:val="24"/>
        </w:rPr>
      </w:pPr>
    </w:p>
    <w:tbl>
      <w:tblPr>
        <w:tblStyle w:val="a1"/>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3402"/>
      </w:tblGrid>
      <w:tr w:rsidR="008F64AC" w14:paraId="2394FAC4" w14:textId="77777777">
        <w:tc>
          <w:tcPr>
            <w:tcW w:w="6345" w:type="dxa"/>
          </w:tcPr>
          <w:p w14:paraId="00000272" w14:textId="77777777" w:rsidR="008F64AC" w:rsidRDefault="00000000">
            <w:pPr>
              <w:jc w:val="both"/>
              <w:rPr>
                <w:sz w:val="24"/>
                <w:szCs w:val="24"/>
              </w:rPr>
            </w:pPr>
            <w:r>
              <w:rPr>
                <w:sz w:val="24"/>
                <w:szCs w:val="24"/>
              </w:rPr>
              <w:t>Povinné předměty společného základu</w:t>
            </w:r>
          </w:p>
        </w:tc>
        <w:tc>
          <w:tcPr>
            <w:tcW w:w="3402" w:type="dxa"/>
          </w:tcPr>
          <w:p w14:paraId="00000273" w14:textId="77777777" w:rsidR="008F64AC" w:rsidRDefault="00000000">
            <w:pPr>
              <w:jc w:val="both"/>
              <w:rPr>
                <w:sz w:val="24"/>
                <w:szCs w:val="24"/>
              </w:rPr>
            </w:pPr>
            <w:r>
              <w:rPr>
                <w:sz w:val="24"/>
                <w:szCs w:val="24"/>
              </w:rPr>
              <w:t>78 kreditů</w:t>
            </w:r>
          </w:p>
        </w:tc>
      </w:tr>
      <w:tr w:rsidR="008F64AC" w14:paraId="2564FE75" w14:textId="77777777">
        <w:tc>
          <w:tcPr>
            <w:tcW w:w="6345" w:type="dxa"/>
          </w:tcPr>
          <w:p w14:paraId="00000274" w14:textId="77777777" w:rsidR="008F64AC" w:rsidRDefault="00000000">
            <w:pPr>
              <w:jc w:val="both"/>
              <w:rPr>
                <w:sz w:val="24"/>
                <w:szCs w:val="24"/>
              </w:rPr>
            </w:pPr>
            <w:r>
              <w:rPr>
                <w:sz w:val="24"/>
                <w:szCs w:val="24"/>
              </w:rPr>
              <w:t>Povinné předměty specializace</w:t>
            </w:r>
          </w:p>
        </w:tc>
        <w:tc>
          <w:tcPr>
            <w:tcW w:w="3402" w:type="dxa"/>
          </w:tcPr>
          <w:p w14:paraId="00000275" w14:textId="77777777" w:rsidR="008F64AC" w:rsidRDefault="00000000">
            <w:pPr>
              <w:jc w:val="both"/>
              <w:rPr>
                <w:sz w:val="24"/>
                <w:szCs w:val="24"/>
              </w:rPr>
            </w:pPr>
            <w:r>
              <w:rPr>
                <w:sz w:val="24"/>
                <w:szCs w:val="24"/>
              </w:rPr>
              <w:t>84 kreditů</w:t>
            </w:r>
          </w:p>
        </w:tc>
      </w:tr>
      <w:tr w:rsidR="008F64AC" w14:paraId="2E828C65" w14:textId="77777777">
        <w:tc>
          <w:tcPr>
            <w:tcW w:w="6345" w:type="dxa"/>
          </w:tcPr>
          <w:p w14:paraId="00000276" w14:textId="77777777" w:rsidR="008F64AC" w:rsidRDefault="00000000">
            <w:pPr>
              <w:jc w:val="both"/>
              <w:rPr>
                <w:sz w:val="24"/>
                <w:szCs w:val="24"/>
              </w:rPr>
            </w:pPr>
            <w:r>
              <w:rPr>
                <w:sz w:val="24"/>
                <w:szCs w:val="24"/>
              </w:rPr>
              <w:t>Volitelné předměty</w:t>
            </w:r>
          </w:p>
        </w:tc>
        <w:tc>
          <w:tcPr>
            <w:tcW w:w="3402" w:type="dxa"/>
          </w:tcPr>
          <w:p w14:paraId="00000277" w14:textId="77777777" w:rsidR="008F64AC" w:rsidRDefault="00000000">
            <w:pPr>
              <w:jc w:val="both"/>
              <w:rPr>
                <w:sz w:val="24"/>
                <w:szCs w:val="24"/>
              </w:rPr>
            </w:pPr>
            <w:r>
              <w:rPr>
                <w:sz w:val="24"/>
                <w:szCs w:val="24"/>
              </w:rPr>
              <w:t>18 kreditů</w:t>
            </w:r>
          </w:p>
        </w:tc>
      </w:tr>
      <w:tr w:rsidR="008F64AC" w14:paraId="6150D9E1" w14:textId="77777777">
        <w:tc>
          <w:tcPr>
            <w:tcW w:w="6345" w:type="dxa"/>
          </w:tcPr>
          <w:p w14:paraId="00000278" w14:textId="77777777" w:rsidR="008F64AC" w:rsidRDefault="00000000">
            <w:pPr>
              <w:jc w:val="both"/>
              <w:rPr>
                <w:b/>
                <w:sz w:val="24"/>
                <w:szCs w:val="24"/>
              </w:rPr>
            </w:pPr>
            <w:r>
              <w:rPr>
                <w:b/>
                <w:sz w:val="24"/>
                <w:szCs w:val="24"/>
              </w:rPr>
              <w:t>Celkem</w:t>
            </w:r>
          </w:p>
        </w:tc>
        <w:tc>
          <w:tcPr>
            <w:tcW w:w="3402" w:type="dxa"/>
          </w:tcPr>
          <w:p w14:paraId="00000279" w14:textId="77777777" w:rsidR="008F64AC" w:rsidRDefault="00000000">
            <w:pPr>
              <w:jc w:val="both"/>
              <w:rPr>
                <w:b/>
                <w:sz w:val="24"/>
                <w:szCs w:val="24"/>
              </w:rPr>
            </w:pPr>
            <w:r>
              <w:rPr>
                <w:b/>
                <w:sz w:val="24"/>
                <w:szCs w:val="24"/>
              </w:rPr>
              <w:t>180 kreditů</w:t>
            </w:r>
          </w:p>
        </w:tc>
      </w:tr>
    </w:tbl>
    <w:p w14:paraId="0000027A" w14:textId="77777777" w:rsidR="008F64AC" w:rsidRDefault="008F64AC">
      <w:pPr>
        <w:jc w:val="both"/>
        <w:rPr>
          <w:sz w:val="24"/>
          <w:szCs w:val="24"/>
        </w:rPr>
      </w:pPr>
    </w:p>
    <w:p w14:paraId="0000027B" w14:textId="77777777" w:rsidR="008F64AC" w:rsidRDefault="00000000">
      <w:pPr>
        <w:jc w:val="both"/>
        <w:rPr>
          <w:sz w:val="24"/>
          <w:szCs w:val="24"/>
        </w:rPr>
      </w:pPr>
      <w:r>
        <w:rPr>
          <w:sz w:val="24"/>
          <w:szCs w:val="24"/>
        </w:rPr>
        <w:t xml:space="preserve">4. Na rozdíl od prezenčního studia distanční studijní plán nezahrnuje povinně volitelné předměty. Student si může zapsat libovolný počet předmětů mimo povinné předměty společného základu a specializace, nicméně ke splnění studijních povinností mu z nich bude započítáno pouze 18 kreditů. </w:t>
      </w:r>
    </w:p>
    <w:p w14:paraId="0000027C" w14:textId="77777777" w:rsidR="008F64AC" w:rsidRDefault="008F64AC">
      <w:pPr>
        <w:jc w:val="both"/>
        <w:rPr>
          <w:sz w:val="24"/>
          <w:szCs w:val="24"/>
        </w:rPr>
      </w:pPr>
    </w:p>
    <w:p w14:paraId="0000027D" w14:textId="77777777" w:rsidR="008F64AC" w:rsidRDefault="008F64AC">
      <w:pPr>
        <w:jc w:val="both"/>
        <w:rPr>
          <w:sz w:val="24"/>
          <w:szCs w:val="24"/>
        </w:rPr>
      </w:pPr>
    </w:p>
    <w:p w14:paraId="0000027E" w14:textId="77777777" w:rsidR="008F64AC" w:rsidRDefault="00000000">
      <w:pPr>
        <w:jc w:val="both"/>
        <w:rPr>
          <w:b/>
          <w:sz w:val="24"/>
          <w:szCs w:val="24"/>
        </w:rPr>
      </w:pPr>
      <w:r>
        <w:rPr>
          <w:b/>
          <w:sz w:val="24"/>
          <w:szCs w:val="24"/>
        </w:rPr>
        <w:t>II. Výuka</w:t>
      </w:r>
    </w:p>
    <w:p w14:paraId="0000027F" w14:textId="77777777" w:rsidR="008F64AC" w:rsidRDefault="008F64AC">
      <w:pPr>
        <w:jc w:val="both"/>
        <w:rPr>
          <w:sz w:val="24"/>
          <w:szCs w:val="24"/>
        </w:rPr>
      </w:pPr>
    </w:p>
    <w:p w14:paraId="00000280" w14:textId="77777777" w:rsidR="008F64AC" w:rsidRDefault="00000000">
      <w:pPr>
        <w:jc w:val="both"/>
        <w:rPr>
          <w:sz w:val="24"/>
          <w:szCs w:val="24"/>
        </w:rPr>
      </w:pPr>
      <w:r>
        <w:rPr>
          <w:sz w:val="24"/>
          <w:szCs w:val="24"/>
        </w:rPr>
        <w:t>1. Výuka v distančním studijním programu probíhá výlučně online formou prostřednictvím platformy Moodle. Ke každému předmětu se uskuteční jednou semestrálně (v rozmezí, určeném pro výuku harmonogramem příslušného akademického roku) online bloková výuka v rozsahu 160 minut, která proběhne dle stanoveného rozvrhu v pátek mezi 14. - 20.00. Pouze v případě bakalářských seminářů, zaměřených na přípravu bakalářských prací, je zorganizováno několik bloků výuky za každý semestr, vždy však v pátek mezi 14.00 – 20.00.</w:t>
      </w:r>
    </w:p>
    <w:p w14:paraId="00000281" w14:textId="77777777" w:rsidR="008F64AC" w:rsidRDefault="008F64AC">
      <w:pPr>
        <w:jc w:val="both"/>
        <w:rPr>
          <w:sz w:val="24"/>
          <w:szCs w:val="24"/>
        </w:rPr>
      </w:pPr>
    </w:p>
    <w:p w14:paraId="00000282" w14:textId="77777777" w:rsidR="008F64AC" w:rsidRDefault="00000000">
      <w:pPr>
        <w:jc w:val="both"/>
        <w:rPr>
          <w:sz w:val="24"/>
          <w:szCs w:val="24"/>
        </w:rPr>
      </w:pPr>
      <w:r>
        <w:rPr>
          <w:sz w:val="24"/>
          <w:szCs w:val="24"/>
        </w:rPr>
        <w:t>2. Zadání, plnění a kontrola studijních povinností jsou stanoveny jednak u každého předmětu v SIS, jednak u každého předmětu v Moodle, kam se v případě potřeby ukládá také nahraná bloková výuka. Moodle adresa každého předmětu je povinně uvedena v SIS stejně tak jako odkaz na online výuku. Studenti jsou povinni zvládnout uvedené platformy do té míry, aby s jejich použitím mohli plnit zadané studijní povinnosti. Jiná forma plnění studijních povinností není povolena.</w:t>
      </w:r>
    </w:p>
    <w:p w14:paraId="00000283" w14:textId="77777777" w:rsidR="008F64AC" w:rsidRDefault="008F64AC">
      <w:pPr>
        <w:jc w:val="both"/>
        <w:rPr>
          <w:sz w:val="24"/>
          <w:szCs w:val="24"/>
        </w:rPr>
      </w:pPr>
    </w:p>
    <w:p w14:paraId="00000284" w14:textId="77777777" w:rsidR="008F64AC" w:rsidRDefault="00000000">
      <w:pPr>
        <w:jc w:val="both"/>
        <w:rPr>
          <w:sz w:val="24"/>
          <w:szCs w:val="24"/>
        </w:rPr>
      </w:pPr>
      <w:r>
        <w:rPr>
          <w:sz w:val="24"/>
          <w:szCs w:val="24"/>
        </w:rPr>
        <w:t>3. Vyučující každého předmětu si stanoví, jestli účast studenta na online výuce bude povinná nebo dobrovolná.</w:t>
      </w:r>
    </w:p>
    <w:p w14:paraId="00000285" w14:textId="77777777" w:rsidR="008F64AC" w:rsidRDefault="008F64AC">
      <w:pPr>
        <w:jc w:val="both"/>
        <w:rPr>
          <w:sz w:val="24"/>
          <w:szCs w:val="24"/>
        </w:rPr>
      </w:pPr>
    </w:p>
    <w:p w14:paraId="00000286" w14:textId="77777777" w:rsidR="008F64AC" w:rsidRDefault="008F64AC">
      <w:pPr>
        <w:jc w:val="both"/>
        <w:rPr>
          <w:sz w:val="24"/>
          <w:szCs w:val="24"/>
        </w:rPr>
      </w:pPr>
    </w:p>
    <w:p w14:paraId="00000287" w14:textId="77777777" w:rsidR="008F64AC" w:rsidRDefault="00000000">
      <w:pPr>
        <w:jc w:val="both"/>
        <w:rPr>
          <w:sz w:val="24"/>
          <w:szCs w:val="24"/>
        </w:rPr>
      </w:pPr>
      <w:r>
        <w:br w:type="page"/>
      </w:r>
    </w:p>
    <w:p w14:paraId="00000288" w14:textId="77777777" w:rsidR="008F64AC" w:rsidRDefault="00000000">
      <w:pPr>
        <w:jc w:val="both"/>
        <w:rPr>
          <w:b/>
          <w:sz w:val="28"/>
          <w:szCs w:val="28"/>
        </w:rPr>
      </w:pPr>
      <w:r>
        <w:rPr>
          <w:b/>
          <w:sz w:val="28"/>
          <w:szCs w:val="28"/>
        </w:rPr>
        <w:lastRenderedPageBreak/>
        <w:t>E. Magisterský studijní program Teritoriální studia, TS_NP (původně NMTS)</w:t>
      </w:r>
    </w:p>
    <w:p w14:paraId="00000289" w14:textId="77777777" w:rsidR="008F64AC" w:rsidRDefault="008F64AC">
      <w:pPr>
        <w:pBdr>
          <w:top w:val="nil"/>
          <w:left w:val="nil"/>
          <w:bottom w:val="nil"/>
          <w:right w:val="nil"/>
          <w:between w:val="nil"/>
        </w:pBdr>
        <w:jc w:val="both"/>
        <w:rPr>
          <w:color w:val="000000"/>
          <w:sz w:val="24"/>
          <w:szCs w:val="24"/>
          <w:u w:val="single"/>
        </w:rPr>
      </w:pPr>
    </w:p>
    <w:p w14:paraId="0000028A" w14:textId="77777777" w:rsidR="008F64AC" w:rsidRDefault="008F64AC">
      <w:pPr>
        <w:pBdr>
          <w:top w:val="nil"/>
          <w:left w:val="nil"/>
          <w:bottom w:val="nil"/>
          <w:right w:val="nil"/>
          <w:between w:val="nil"/>
        </w:pBdr>
        <w:jc w:val="both"/>
        <w:rPr>
          <w:color w:val="000000"/>
          <w:sz w:val="24"/>
          <w:szCs w:val="24"/>
          <w:u w:val="single"/>
        </w:rPr>
      </w:pPr>
    </w:p>
    <w:p w14:paraId="0000028B" w14:textId="77777777" w:rsidR="008F64AC" w:rsidRDefault="00000000">
      <w:pPr>
        <w:pBdr>
          <w:top w:val="nil"/>
          <w:left w:val="nil"/>
          <w:bottom w:val="nil"/>
          <w:right w:val="nil"/>
          <w:between w:val="nil"/>
        </w:pBdr>
        <w:jc w:val="both"/>
        <w:rPr>
          <w:b/>
          <w:color w:val="000000"/>
          <w:sz w:val="24"/>
          <w:szCs w:val="24"/>
          <w:u w:val="single"/>
        </w:rPr>
      </w:pPr>
      <w:r>
        <w:rPr>
          <w:b/>
          <w:color w:val="000000"/>
          <w:sz w:val="24"/>
          <w:szCs w:val="24"/>
          <w:u w:val="single"/>
        </w:rPr>
        <w:t>I. Struktura programu</w:t>
      </w:r>
    </w:p>
    <w:p w14:paraId="0000028C" w14:textId="77777777" w:rsidR="008F64AC" w:rsidRDefault="008F64AC">
      <w:pPr>
        <w:pBdr>
          <w:top w:val="nil"/>
          <w:left w:val="nil"/>
          <w:bottom w:val="nil"/>
          <w:right w:val="nil"/>
          <w:between w:val="nil"/>
        </w:pBdr>
        <w:jc w:val="both"/>
        <w:rPr>
          <w:color w:val="000000"/>
          <w:sz w:val="24"/>
          <w:szCs w:val="24"/>
        </w:rPr>
      </w:pPr>
    </w:p>
    <w:p w14:paraId="0000028D"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Magisterský studijní program </w:t>
      </w:r>
      <w:hyperlink r:id="rId48">
        <w:r>
          <w:rPr>
            <w:color w:val="0000FF"/>
            <w:sz w:val="24"/>
            <w:szCs w:val="24"/>
            <w:u w:val="single"/>
          </w:rPr>
          <w:t>Teritoriální studia</w:t>
        </w:r>
      </w:hyperlink>
      <w:r>
        <w:rPr>
          <w:color w:val="000000"/>
          <w:sz w:val="24"/>
          <w:szCs w:val="24"/>
        </w:rPr>
        <w:t xml:space="preserve"> je rozdělen na pět specializací: Balkánská, eurasijská a středoevropská studia (TS_BES) s dvojím zaměřením jednak na Balkán a střední Evropu, jednak na Rusko a </w:t>
      </w:r>
      <w:r>
        <w:rPr>
          <w:sz w:val="24"/>
          <w:szCs w:val="24"/>
        </w:rPr>
        <w:t>postsovětský</w:t>
      </w:r>
      <w:r>
        <w:rPr>
          <w:color w:val="000000"/>
          <w:sz w:val="24"/>
          <w:szCs w:val="24"/>
        </w:rPr>
        <w:t xml:space="preserve"> prostor; Evropská studia </w:t>
      </w:r>
      <w:bookmarkStart w:id="23" w:name="bookmark=id.1ci93xb" w:colFirst="0" w:colLast="0"/>
      <w:bookmarkStart w:id="24" w:name="bookmark=id.3whwml4" w:colFirst="0" w:colLast="0"/>
      <w:bookmarkEnd w:id="23"/>
      <w:bookmarkEnd w:id="24"/>
      <w:r>
        <w:rPr>
          <w:color w:val="000000"/>
          <w:sz w:val="24"/>
          <w:szCs w:val="24"/>
        </w:rPr>
        <w:t>– (TS_ES); Německá a rakouská studia – (TS_NRS); Severoamerická studia – (TS_SAS) a Západoevropská studia – (TS_ZES).</w:t>
      </w:r>
    </w:p>
    <w:p w14:paraId="0000028E" w14:textId="77777777" w:rsidR="008F64AC" w:rsidRDefault="008F64AC">
      <w:pPr>
        <w:pBdr>
          <w:top w:val="nil"/>
          <w:left w:val="nil"/>
          <w:bottom w:val="nil"/>
          <w:right w:val="nil"/>
          <w:between w:val="nil"/>
        </w:pBdr>
        <w:jc w:val="both"/>
        <w:rPr>
          <w:color w:val="000000"/>
          <w:sz w:val="24"/>
          <w:szCs w:val="24"/>
        </w:rPr>
      </w:pPr>
    </w:p>
    <w:p w14:paraId="0000028F" w14:textId="77777777" w:rsidR="008F64AC" w:rsidRDefault="008F64AC">
      <w:pPr>
        <w:pBdr>
          <w:top w:val="nil"/>
          <w:left w:val="nil"/>
          <w:bottom w:val="nil"/>
          <w:right w:val="nil"/>
          <w:between w:val="nil"/>
        </w:pBdr>
        <w:jc w:val="both"/>
        <w:rPr>
          <w:color w:val="000000"/>
          <w:sz w:val="24"/>
          <w:szCs w:val="24"/>
        </w:rPr>
      </w:pPr>
    </w:p>
    <w:p w14:paraId="00000290" w14:textId="77777777" w:rsidR="008F64AC" w:rsidRDefault="00000000">
      <w:pPr>
        <w:pBdr>
          <w:top w:val="nil"/>
          <w:left w:val="nil"/>
          <w:bottom w:val="nil"/>
          <w:right w:val="nil"/>
          <w:between w:val="nil"/>
        </w:pBdr>
        <w:jc w:val="both"/>
        <w:rPr>
          <w:b/>
          <w:color w:val="000000"/>
          <w:sz w:val="24"/>
          <w:szCs w:val="24"/>
          <w:u w:val="single"/>
        </w:rPr>
      </w:pPr>
      <w:r>
        <w:rPr>
          <w:b/>
          <w:color w:val="000000"/>
          <w:sz w:val="24"/>
          <w:szCs w:val="24"/>
          <w:u w:val="single"/>
        </w:rPr>
        <w:t>II. Studijní plán programu a specializací</w:t>
      </w:r>
    </w:p>
    <w:p w14:paraId="00000291" w14:textId="77777777" w:rsidR="008F64AC" w:rsidRDefault="008F64AC">
      <w:pPr>
        <w:pBdr>
          <w:top w:val="nil"/>
          <w:left w:val="nil"/>
          <w:bottom w:val="nil"/>
          <w:right w:val="nil"/>
          <w:between w:val="nil"/>
        </w:pBdr>
        <w:jc w:val="both"/>
        <w:rPr>
          <w:color w:val="000000"/>
          <w:sz w:val="24"/>
          <w:szCs w:val="24"/>
          <w:u w:val="single"/>
        </w:rPr>
      </w:pPr>
    </w:p>
    <w:p w14:paraId="00000292" w14:textId="77777777" w:rsidR="008F64AC" w:rsidRDefault="00000000">
      <w:pPr>
        <w:pBdr>
          <w:top w:val="nil"/>
          <w:left w:val="nil"/>
          <w:bottom w:val="nil"/>
          <w:right w:val="nil"/>
          <w:between w:val="nil"/>
        </w:pBdr>
        <w:jc w:val="both"/>
        <w:rPr>
          <w:color w:val="000000"/>
          <w:sz w:val="24"/>
          <w:szCs w:val="24"/>
        </w:rPr>
      </w:pPr>
      <w:r>
        <w:rPr>
          <w:color w:val="000000"/>
          <w:sz w:val="24"/>
          <w:szCs w:val="24"/>
          <w:u w:val="single"/>
        </w:rPr>
        <w:t>1)</w:t>
      </w:r>
      <w:r>
        <w:rPr>
          <w:b/>
          <w:color w:val="000000"/>
          <w:sz w:val="24"/>
          <w:szCs w:val="24"/>
          <w:u w:val="single"/>
        </w:rPr>
        <w:t xml:space="preserve"> </w:t>
      </w:r>
      <w:hyperlink r:id="rId49">
        <w:r>
          <w:rPr>
            <w:color w:val="0000FF"/>
            <w:sz w:val="24"/>
            <w:szCs w:val="24"/>
            <w:u w:val="single"/>
          </w:rPr>
          <w:t>Studijní plán programu Teritoriální studia je v Karolince</w:t>
        </w:r>
      </w:hyperlink>
      <w:r>
        <w:rPr>
          <w:color w:val="000000"/>
          <w:sz w:val="24"/>
          <w:szCs w:val="24"/>
        </w:rPr>
        <w:t xml:space="preserve"> uveden ve dvou verzích, a to jednak v té, která ukazuje program jako celek, jednak v podobě pěti samostatných studijních plánů znázorňujících jednotlivé specializace.</w:t>
      </w:r>
    </w:p>
    <w:p w14:paraId="00000293" w14:textId="77777777" w:rsidR="008F64AC" w:rsidRDefault="008F64AC">
      <w:pPr>
        <w:pBdr>
          <w:top w:val="nil"/>
          <w:left w:val="nil"/>
          <w:bottom w:val="nil"/>
          <w:right w:val="nil"/>
          <w:between w:val="nil"/>
        </w:pBdr>
        <w:jc w:val="both"/>
        <w:rPr>
          <w:color w:val="000000"/>
          <w:sz w:val="24"/>
          <w:szCs w:val="24"/>
        </w:rPr>
      </w:pPr>
    </w:p>
    <w:p w14:paraId="00000294" w14:textId="77777777" w:rsidR="008F64AC" w:rsidRDefault="00000000">
      <w:pPr>
        <w:pBdr>
          <w:top w:val="nil"/>
          <w:left w:val="nil"/>
          <w:bottom w:val="nil"/>
          <w:right w:val="nil"/>
          <w:between w:val="nil"/>
        </w:pBdr>
        <w:jc w:val="both"/>
        <w:rPr>
          <w:color w:val="000000"/>
          <w:sz w:val="24"/>
          <w:szCs w:val="24"/>
        </w:rPr>
      </w:pPr>
      <w:r>
        <w:rPr>
          <w:color w:val="000000"/>
          <w:sz w:val="24"/>
          <w:szCs w:val="24"/>
        </w:rPr>
        <w:t>2) Studijní program má následující strukturu plnění studijních povinností:</w:t>
      </w:r>
    </w:p>
    <w:p w14:paraId="00000295" w14:textId="77777777" w:rsidR="008F64AC" w:rsidRDefault="008F64AC">
      <w:pPr>
        <w:pBdr>
          <w:top w:val="nil"/>
          <w:left w:val="nil"/>
          <w:bottom w:val="nil"/>
          <w:right w:val="nil"/>
          <w:between w:val="nil"/>
        </w:pBdr>
        <w:jc w:val="both"/>
        <w:rPr>
          <w:color w:val="000000"/>
          <w:sz w:val="24"/>
          <w:szCs w:val="24"/>
        </w:rPr>
      </w:pPr>
    </w:p>
    <w:tbl>
      <w:tblPr>
        <w:tblStyle w:val="a2"/>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4252"/>
      </w:tblGrid>
      <w:tr w:rsidR="008F64AC" w14:paraId="75C368BF" w14:textId="77777777">
        <w:tc>
          <w:tcPr>
            <w:tcW w:w="5495" w:type="dxa"/>
          </w:tcPr>
          <w:p w14:paraId="00000296" w14:textId="77777777" w:rsidR="008F64AC" w:rsidRDefault="00000000">
            <w:pPr>
              <w:tabs>
                <w:tab w:val="left" w:pos="2004"/>
              </w:tabs>
              <w:jc w:val="both"/>
              <w:rPr>
                <w:b/>
                <w:sz w:val="24"/>
                <w:szCs w:val="24"/>
              </w:rPr>
            </w:pPr>
            <w:r>
              <w:rPr>
                <w:b/>
                <w:sz w:val="24"/>
                <w:szCs w:val="24"/>
              </w:rPr>
              <w:t>Povinné předměty</w:t>
            </w:r>
            <w:r>
              <w:rPr>
                <w:b/>
                <w:sz w:val="24"/>
                <w:szCs w:val="24"/>
              </w:rPr>
              <w:tab/>
            </w:r>
          </w:p>
        </w:tc>
        <w:tc>
          <w:tcPr>
            <w:tcW w:w="4252" w:type="dxa"/>
          </w:tcPr>
          <w:p w14:paraId="00000297" w14:textId="77777777" w:rsidR="008F64AC" w:rsidRDefault="00000000">
            <w:pPr>
              <w:jc w:val="both"/>
              <w:rPr>
                <w:b/>
                <w:sz w:val="24"/>
                <w:szCs w:val="24"/>
              </w:rPr>
            </w:pPr>
            <w:r>
              <w:rPr>
                <w:b/>
                <w:sz w:val="24"/>
                <w:szCs w:val="24"/>
              </w:rPr>
              <w:t>90 kreditů</w:t>
            </w:r>
          </w:p>
        </w:tc>
      </w:tr>
      <w:tr w:rsidR="008F64AC" w14:paraId="649669AF" w14:textId="77777777">
        <w:tc>
          <w:tcPr>
            <w:tcW w:w="5495" w:type="dxa"/>
          </w:tcPr>
          <w:p w14:paraId="00000298" w14:textId="77777777" w:rsidR="008F64AC" w:rsidRDefault="00000000">
            <w:pPr>
              <w:jc w:val="both"/>
              <w:rPr>
                <w:b/>
                <w:sz w:val="24"/>
                <w:szCs w:val="24"/>
              </w:rPr>
            </w:pPr>
            <w:r>
              <w:rPr>
                <w:b/>
                <w:sz w:val="24"/>
                <w:szCs w:val="24"/>
              </w:rPr>
              <w:t>Povinně volitelné předměty</w:t>
            </w:r>
          </w:p>
        </w:tc>
        <w:tc>
          <w:tcPr>
            <w:tcW w:w="4252" w:type="dxa"/>
          </w:tcPr>
          <w:p w14:paraId="00000299" w14:textId="77777777" w:rsidR="008F64AC" w:rsidRDefault="00000000">
            <w:pPr>
              <w:jc w:val="both"/>
              <w:rPr>
                <w:b/>
                <w:sz w:val="24"/>
                <w:szCs w:val="24"/>
              </w:rPr>
            </w:pPr>
            <w:r>
              <w:rPr>
                <w:b/>
                <w:sz w:val="24"/>
                <w:szCs w:val="24"/>
              </w:rPr>
              <w:t>18-30 kreditů</w:t>
            </w:r>
          </w:p>
        </w:tc>
      </w:tr>
      <w:tr w:rsidR="008F64AC" w14:paraId="796159FA" w14:textId="77777777">
        <w:tc>
          <w:tcPr>
            <w:tcW w:w="5495" w:type="dxa"/>
          </w:tcPr>
          <w:p w14:paraId="0000029A" w14:textId="77777777" w:rsidR="008F64AC" w:rsidRDefault="00000000">
            <w:pPr>
              <w:jc w:val="both"/>
              <w:rPr>
                <w:b/>
                <w:sz w:val="24"/>
                <w:szCs w:val="24"/>
              </w:rPr>
            </w:pPr>
            <w:r>
              <w:rPr>
                <w:b/>
                <w:sz w:val="24"/>
                <w:szCs w:val="24"/>
              </w:rPr>
              <w:t>Volitelné předměty*</w:t>
            </w:r>
          </w:p>
        </w:tc>
        <w:tc>
          <w:tcPr>
            <w:tcW w:w="4252" w:type="dxa"/>
          </w:tcPr>
          <w:p w14:paraId="0000029B" w14:textId="77777777" w:rsidR="008F64AC" w:rsidRDefault="00000000">
            <w:pPr>
              <w:jc w:val="both"/>
              <w:rPr>
                <w:b/>
                <w:sz w:val="24"/>
                <w:szCs w:val="24"/>
              </w:rPr>
            </w:pPr>
            <w:r>
              <w:rPr>
                <w:b/>
                <w:sz w:val="24"/>
                <w:szCs w:val="24"/>
              </w:rPr>
              <w:t>0-12 kreditů</w:t>
            </w:r>
          </w:p>
        </w:tc>
      </w:tr>
      <w:tr w:rsidR="008F64AC" w14:paraId="26C5D23E" w14:textId="77777777">
        <w:tc>
          <w:tcPr>
            <w:tcW w:w="5495" w:type="dxa"/>
          </w:tcPr>
          <w:p w14:paraId="0000029C" w14:textId="77777777" w:rsidR="008F64AC" w:rsidRDefault="00000000">
            <w:pPr>
              <w:jc w:val="both"/>
              <w:rPr>
                <w:b/>
                <w:sz w:val="24"/>
                <w:szCs w:val="24"/>
              </w:rPr>
            </w:pPr>
            <w:r>
              <w:rPr>
                <w:b/>
                <w:sz w:val="24"/>
                <w:szCs w:val="24"/>
              </w:rPr>
              <w:t>Celkem</w:t>
            </w:r>
          </w:p>
        </w:tc>
        <w:tc>
          <w:tcPr>
            <w:tcW w:w="4252" w:type="dxa"/>
          </w:tcPr>
          <w:p w14:paraId="0000029D" w14:textId="77777777" w:rsidR="008F64AC" w:rsidRDefault="00000000">
            <w:pPr>
              <w:jc w:val="both"/>
              <w:rPr>
                <w:b/>
                <w:sz w:val="24"/>
                <w:szCs w:val="24"/>
              </w:rPr>
            </w:pPr>
            <w:r>
              <w:rPr>
                <w:b/>
                <w:sz w:val="24"/>
                <w:szCs w:val="24"/>
              </w:rPr>
              <w:t>180 kreditů</w:t>
            </w:r>
          </w:p>
        </w:tc>
      </w:tr>
    </w:tbl>
    <w:p w14:paraId="0000029E" w14:textId="77777777" w:rsidR="008F64AC" w:rsidRDefault="00000000">
      <w:pPr>
        <w:pBdr>
          <w:top w:val="nil"/>
          <w:left w:val="nil"/>
          <w:bottom w:val="nil"/>
          <w:right w:val="nil"/>
          <w:between w:val="nil"/>
        </w:pBdr>
        <w:jc w:val="both"/>
        <w:rPr>
          <w:color w:val="000000"/>
          <w:sz w:val="24"/>
          <w:szCs w:val="24"/>
        </w:rPr>
      </w:pPr>
      <w:r>
        <w:rPr>
          <w:color w:val="000000"/>
          <w:sz w:val="24"/>
          <w:szCs w:val="24"/>
        </w:rPr>
        <w:t>*volitelné předměty si student zapsat a absolvovat může, ale nemusí</w:t>
      </w:r>
    </w:p>
    <w:p w14:paraId="0000029F" w14:textId="77777777" w:rsidR="008F64AC" w:rsidRDefault="008F64AC">
      <w:pPr>
        <w:pBdr>
          <w:top w:val="nil"/>
          <w:left w:val="nil"/>
          <w:bottom w:val="nil"/>
          <w:right w:val="nil"/>
          <w:between w:val="nil"/>
        </w:pBdr>
        <w:jc w:val="both"/>
        <w:rPr>
          <w:color w:val="000000"/>
          <w:sz w:val="24"/>
          <w:szCs w:val="24"/>
        </w:rPr>
      </w:pPr>
    </w:p>
    <w:p w14:paraId="000002A0" w14:textId="77777777" w:rsidR="008F64AC" w:rsidRDefault="00000000">
      <w:pPr>
        <w:pBdr>
          <w:top w:val="nil"/>
          <w:left w:val="nil"/>
          <w:bottom w:val="nil"/>
          <w:right w:val="nil"/>
          <w:between w:val="nil"/>
        </w:pBdr>
        <w:jc w:val="both"/>
        <w:rPr>
          <w:color w:val="000000"/>
          <w:sz w:val="24"/>
          <w:szCs w:val="24"/>
          <w:u w:val="single"/>
        </w:rPr>
      </w:pPr>
      <w:r>
        <w:rPr>
          <w:color w:val="000000"/>
          <w:sz w:val="24"/>
          <w:szCs w:val="24"/>
        </w:rPr>
        <w:t>3) Studijní plán zahrnuje:</w:t>
      </w:r>
    </w:p>
    <w:p w14:paraId="000002A1" w14:textId="77777777" w:rsidR="008F64AC" w:rsidRDefault="008F64AC">
      <w:pPr>
        <w:pBdr>
          <w:top w:val="nil"/>
          <w:left w:val="nil"/>
          <w:bottom w:val="nil"/>
          <w:right w:val="nil"/>
          <w:between w:val="nil"/>
        </w:pBdr>
        <w:jc w:val="both"/>
        <w:rPr>
          <w:color w:val="000000"/>
          <w:sz w:val="24"/>
          <w:szCs w:val="24"/>
        </w:rPr>
      </w:pPr>
    </w:p>
    <w:p w14:paraId="000002A2" w14:textId="77777777" w:rsidR="008F64AC" w:rsidRDefault="00000000">
      <w:pPr>
        <w:pBdr>
          <w:top w:val="nil"/>
          <w:left w:val="nil"/>
          <w:bottom w:val="nil"/>
          <w:right w:val="nil"/>
          <w:between w:val="nil"/>
        </w:pBdr>
        <w:jc w:val="both"/>
        <w:rPr>
          <w:color w:val="000000"/>
          <w:sz w:val="24"/>
          <w:szCs w:val="24"/>
        </w:rPr>
      </w:pPr>
      <w:r>
        <w:rPr>
          <w:color w:val="000000"/>
          <w:sz w:val="24"/>
          <w:szCs w:val="24"/>
        </w:rPr>
        <w:t>a) Povinné předměty společného základu (skupina J#051924), které musí absolvovat všichni studenti programu bez ohledu na specializaci (54 kreditů)</w:t>
      </w:r>
    </w:p>
    <w:p w14:paraId="000002A3" w14:textId="77777777" w:rsidR="008F64AC" w:rsidRDefault="008F64AC">
      <w:pPr>
        <w:pBdr>
          <w:top w:val="nil"/>
          <w:left w:val="nil"/>
          <w:bottom w:val="nil"/>
          <w:right w:val="nil"/>
          <w:between w:val="nil"/>
        </w:pBdr>
        <w:jc w:val="both"/>
        <w:rPr>
          <w:color w:val="000000"/>
          <w:sz w:val="24"/>
          <w:szCs w:val="24"/>
        </w:rPr>
      </w:pPr>
    </w:p>
    <w:p w14:paraId="000002A4" w14:textId="77777777" w:rsidR="008F64AC" w:rsidRDefault="00000000">
      <w:pPr>
        <w:pBdr>
          <w:top w:val="nil"/>
          <w:left w:val="nil"/>
          <w:bottom w:val="nil"/>
          <w:right w:val="nil"/>
          <w:between w:val="nil"/>
        </w:pBdr>
        <w:jc w:val="both"/>
        <w:rPr>
          <w:color w:val="000000"/>
          <w:sz w:val="24"/>
          <w:szCs w:val="24"/>
        </w:rPr>
      </w:pPr>
      <w:r>
        <w:rPr>
          <w:color w:val="000000"/>
          <w:sz w:val="24"/>
          <w:szCs w:val="24"/>
        </w:rPr>
        <w:t>b) Povinné předměty specializací rozdělené do skupin J#052322-052822, které z hlediska programu mají statut povinně volitelných předmětů, avšak v rámci specializací vystupují jako předměty povinné, tj. tyto předměty musí absolvovat student příslušné specializace (36 kreditů).</w:t>
      </w:r>
    </w:p>
    <w:p w14:paraId="000002A5" w14:textId="77777777" w:rsidR="008F64AC" w:rsidRDefault="008F64AC">
      <w:pPr>
        <w:pBdr>
          <w:top w:val="nil"/>
          <w:left w:val="nil"/>
          <w:bottom w:val="nil"/>
          <w:right w:val="nil"/>
          <w:between w:val="nil"/>
        </w:pBdr>
        <w:jc w:val="both"/>
        <w:rPr>
          <w:color w:val="000000"/>
          <w:sz w:val="24"/>
          <w:szCs w:val="24"/>
        </w:rPr>
      </w:pPr>
    </w:p>
    <w:p w14:paraId="000002A6" w14:textId="77777777" w:rsidR="008F64AC" w:rsidRDefault="00000000">
      <w:pPr>
        <w:pBdr>
          <w:top w:val="nil"/>
          <w:left w:val="nil"/>
          <w:bottom w:val="nil"/>
          <w:right w:val="nil"/>
          <w:between w:val="nil"/>
        </w:pBdr>
        <w:jc w:val="both"/>
        <w:rPr>
          <w:color w:val="000000"/>
          <w:sz w:val="24"/>
          <w:szCs w:val="24"/>
        </w:rPr>
      </w:pPr>
      <w:r>
        <w:rPr>
          <w:color w:val="000000"/>
          <w:sz w:val="24"/>
          <w:szCs w:val="24"/>
        </w:rPr>
        <w:t>c) Předměty skupiny J#052924, které z hlediska programu i jeho specializací mají statut povinně volitelných předmětů (30 kreditů, pokud si student nezapíše žádné volitelné předměty).</w:t>
      </w:r>
    </w:p>
    <w:p w14:paraId="000002A7" w14:textId="77777777" w:rsidR="008F64AC" w:rsidRDefault="008F64AC">
      <w:pPr>
        <w:pBdr>
          <w:top w:val="nil"/>
          <w:left w:val="nil"/>
          <w:bottom w:val="nil"/>
          <w:right w:val="nil"/>
          <w:between w:val="nil"/>
        </w:pBdr>
        <w:jc w:val="both"/>
        <w:rPr>
          <w:color w:val="000000"/>
          <w:sz w:val="24"/>
          <w:szCs w:val="24"/>
        </w:rPr>
      </w:pPr>
    </w:p>
    <w:p w14:paraId="000002A8" w14:textId="77777777" w:rsidR="008F64AC" w:rsidRDefault="00000000">
      <w:pPr>
        <w:pBdr>
          <w:top w:val="nil"/>
          <w:left w:val="nil"/>
          <w:bottom w:val="nil"/>
          <w:right w:val="nil"/>
          <w:between w:val="nil"/>
        </w:pBdr>
        <w:jc w:val="both"/>
        <w:rPr>
          <w:color w:val="000000"/>
          <w:sz w:val="24"/>
          <w:szCs w:val="24"/>
        </w:rPr>
      </w:pPr>
      <w:r>
        <w:rPr>
          <w:color w:val="000000"/>
          <w:sz w:val="24"/>
          <w:szCs w:val="24"/>
        </w:rPr>
        <w:t>d) Kontrola splnění studijního plánu na konci studia tedy zahrnuje 90 kreditů za povinné předměty a 30 kreditů za povinně volitelné kredity, pokud si student nezapíše žádné volitelné předměty</w:t>
      </w:r>
    </w:p>
    <w:p w14:paraId="000002A9" w14:textId="77777777" w:rsidR="008F64AC" w:rsidRDefault="008F64AC">
      <w:pPr>
        <w:pBdr>
          <w:top w:val="nil"/>
          <w:left w:val="nil"/>
          <w:bottom w:val="nil"/>
          <w:right w:val="nil"/>
          <w:between w:val="nil"/>
        </w:pBdr>
        <w:jc w:val="both"/>
        <w:rPr>
          <w:color w:val="000000"/>
          <w:sz w:val="24"/>
          <w:szCs w:val="24"/>
        </w:rPr>
      </w:pPr>
    </w:p>
    <w:p w14:paraId="000002AA" w14:textId="77777777" w:rsidR="008F64AC" w:rsidRDefault="008F64AC">
      <w:pPr>
        <w:pBdr>
          <w:top w:val="nil"/>
          <w:left w:val="nil"/>
          <w:bottom w:val="nil"/>
          <w:right w:val="nil"/>
          <w:between w:val="nil"/>
        </w:pBdr>
        <w:jc w:val="both"/>
        <w:rPr>
          <w:color w:val="000000"/>
          <w:sz w:val="24"/>
          <w:szCs w:val="24"/>
        </w:rPr>
      </w:pPr>
    </w:p>
    <w:p w14:paraId="000002AB" w14:textId="77777777" w:rsidR="008F64AC" w:rsidRDefault="00000000">
      <w:pPr>
        <w:pBdr>
          <w:top w:val="nil"/>
          <w:left w:val="nil"/>
          <w:bottom w:val="nil"/>
          <w:right w:val="nil"/>
          <w:between w:val="nil"/>
        </w:pBdr>
        <w:jc w:val="both"/>
        <w:rPr>
          <w:b/>
          <w:color w:val="000000"/>
          <w:sz w:val="24"/>
          <w:szCs w:val="24"/>
          <w:u w:val="single"/>
        </w:rPr>
      </w:pPr>
      <w:r>
        <w:rPr>
          <w:b/>
          <w:color w:val="000000"/>
          <w:sz w:val="24"/>
          <w:szCs w:val="24"/>
          <w:u w:val="single"/>
        </w:rPr>
        <w:t>III. Jazyky</w:t>
      </w:r>
    </w:p>
    <w:p w14:paraId="000002AC" w14:textId="77777777" w:rsidR="008F64AC" w:rsidRDefault="008F64AC">
      <w:pPr>
        <w:pBdr>
          <w:top w:val="nil"/>
          <w:left w:val="nil"/>
          <w:bottom w:val="nil"/>
          <w:right w:val="nil"/>
          <w:between w:val="nil"/>
        </w:pBdr>
        <w:jc w:val="both"/>
        <w:rPr>
          <w:color w:val="000000"/>
          <w:sz w:val="24"/>
          <w:szCs w:val="24"/>
        </w:rPr>
      </w:pPr>
    </w:p>
    <w:p w14:paraId="000002AD" w14:textId="77777777" w:rsidR="008F64AC" w:rsidRDefault="00000000">
      <w:pPr>
        <w:pBdr>
          <w:top w:val="nil"/>
          <w:left w:val="nil"/>
          <w:bottom w:val="nil"/>
          <w:right w:val="nil"/>
          <w:between w:val="nil"/>
        </w:pBdr>
        <w:jc w:val="both"/>
        <w:rPr>
          <w:color w:val="000000"/>
          <w:sz w:val="24"/>
          <w:szCs w:val="24"/>
        </w:rPr>
      </w:pPr>
      <w:r>
        <w:rPr>
          <w:color w:val="000000"/>
          <w:sz w:val="24"/>
          <w:szCs w:val="24"/>
        </w:rPr>
        <w:t xml:space="preserve">1) Jako povinný jazyk (Jazyk I) si student ze skupiny J#052024 vybere v souladu s vyhláškou ředitele IMS k zahájení nového školního roku podle své specializace ten jazyk, který nebyl jeho prvním jazykem zvoleným při přijímacích pohovorech, resp. nebyl jeho Jazykem I v případě bakalářského studia na IMS FVS UK. Tento jazyk si již dále nezapisuje ani jako povinně volitelný, ani jako volitelný předmět. Jako druhý (jiný než povinný) jazyk si student může (ale nemusí) zapsat pouze </w:t>
      </w:r>
      <w:r>
        <w:rPr>
          <w:color w:val="000000"/>
          <w:sz w:val="24"/>
          <w:szCs w:val="24"/>
        </w:rPr>
        <w:lastRenderedPageBreak/>
        <w:t>jazyk z nabídky předmětů skupiny J#052124 (na konci tabulky PV předmětů); v případě jazyka nevyučovaného na FSV UK použije po dohodě a schválení garantem programu předmět JTM009. Další jazyky je možné si zapsat pouze jako volitelné předměty.</w:t>
      </w:r>
    </w:p>
    <w:p w14:paraId="000002AE" w14:textId="77777777" w:rsidR="008F64AC" w:rsidRDefault="008F64AC">
      <w:pPr>
        <w:pBdr>
          <w:top w:val="nil"/>
          <w:left w:val="nil"/>
          <w:bottom w:val="nil"/>
          <w:right w:val="nil"/>
          <w:between w:val="nil"/>
        </w:pBdr>
        <w:jc w:val="both"/>
        <w:rPr>
          <w:color w:val="000000"/>
          <w:sz w:val="24"/>
          <w:szCs w:val="24"/>
        </w:rPr>
      </w:pPr>
    </w:p>
    <w:p w14:paraId="000002AF" w14:textId="77777777" w:rsidR="008F64AC" w:rsidRDefault="00000000">
      <w:pPr>
        <w:pBdr>
          <w:top w:val="nil"/>
          <w:left w:val="nil"/>
          <w:bottom w:val="nil"/>
          <w:right w:val="nil"/>
          <w:between w:val="nil"/>
        </w:pBdr>
        <w:jc w:val="both"/>
        <w:rPr>
          <w:color w:val="000000"/>
          <w:sz w:val="24"/>
          <w:szCs w:val="24"/>
        </w:rPr>
      </w:pPr>
      <w:r>
        <w:rPr>
          <w:color w:val="000000"/>
          <w:sz w:val="24"/>
          <w:szCs w:val="24"/>
        </w:rPr>
        <w:t>2) Dle jednotlivých specializací jsou základní požadavky na jazyk následující:</w:t>
      </w:r>
    </w:p>
    <w:p w14:paraId="000002B0" w14:textId="77777777" w:rsidR="008F64AC" w:rsidRDefault="008F64AC">
      <w:pPr>
        <w:pBdr>
          <w:top w:val="nil"/>
          <w:left w:val="nil"/>
          <w:bottom w:val="nil"/>
          <w:right w:val="nil"/>
          <w:between w:val="nil"/>
        </w:pBdr>
        <w:ind w:hanging="1416"/>
        <w:jc w:val="both"/>
        <w:rPr>
          <w:color w:val="000000"/>
          <w:sz w:val="24"/>
          <w:szCs w:val="24"/>
        </w:rPr>
      </w:pPr>
    </w:p>
    <w:p w14:paraId="000002B1" w14:textId="77777777" w:rsidR="008F64AC" w:rsidRDefault="00000000">
      <w:pPr>
        <w:pBdr>
          <w:top w:val="nil"/>
          <w:left w:val="nil"/>
          <w:bottom w:val="nil"/>
          <w:right w:val="nil"/>
          <w:between w:val="nil"/>
        </w:pBdr>
        <w:jc w:val="both"/>
        <w:rPr>
          <w:color w:val="000000"/>
          <w:sz w:val="24"/>
          <w:szCs w:val="24"/>
        </w:rPr>
      </w:pPr>
      <w:r>
        <w:rPr>
          <w:color w:val="000000"/>
          <w:sz w:val="24"/>
          <w:szCs w:val="24"/>
        </w:rPr>
        <w:t>BES/BAS</w:t>
      </w:r>
      <w:r>
        <w:rPr>
          <w:color w:val="000000"/>
          <w:sz w:val="24"/>
          <w:szCs w:val="24"/>
        </w:rPr>
        <w:tab/>
        <w:t>Jazyk I (angličtina – pokud byla prvním jazykem u přijímacího řízení němčina, pokud byla prvním jazykem u přijímacích pohovorů angličtina, pak francouzština, němčina nebo ruština), Jazyk II, resp. Jazyk III dle dohody s vedoucím specializace</w:t>
      </w:r>
    </w:p>
    <w:p w14:paraId="000002B2" w14:textId="77777777" w:rsidR="008F64AC" w:rsidRDefault="008F64AC">
      <w:pPr>
        <w:pBdr>
          <w:top w:val="nil"/>
          <w:left w:val="nil"/>
          <w:bottom w:val="nil"/>
          <w:right w:val="nil"/>
          <w:between w:val="nil"/>
        </w:pBdr>
        <w:ind w:hanging="1416"/>
        <w:jc w:val="both"/>
        <w:rPr>
          <w:color w:val="000000"/>
          <w:sz w:val="24"/>
          <w:szCs w:val="24"/>
        </w:rPr>
      </w:pPr>
    </w:p>
    <w:p w14:paraId="000002B3" w14:textId="77777777" w:rsidR="008F64AC" w:rsidRDefault="00000000">
      <w:pPr>
        <w:pBdr>
          <w:top w:val="nil"/>
          <w:left w:val="nil"/>
          <w:bottom w:val="nil"/>
          <w:right w:val="nil"/>
          <w:between w:val="nil"/>
        </w:pBdr>
        <w:jc w:val="both"/>
        <w:rPr>
          <w:color w:val="000000"/>
          <w:sz w:val="24"/>
          <w:szCs w:val="24"/>
        </w:rPr>
      </w:pPr>
      <w:r>
        <w:rPr>
          <w:color w:val="000000"/>
          <w:sz w:val="24"/>
          <w:szCs w:val="24"/>
        </w:rPr>
        <w:t>BES/RES</w:t>
      </w:r>
      <w:r>
        <w:rPr>
          <w:color w:val="000000"/>
          <w:sz w:val="24"/>
          <w:szCs w:val="24"/>
        </w:rPr>
        <w:tab/>
        <w:t>Jazyk I (angličtina – pokud byla prvním jazykem u přijímacího řízení ruština, resp. ruština, pokud byla prvním jazykem u přijímacích pohovorů angličtina), Jazyk II, resp. Jazyk III dle dohody s vedoucím specializace</w:t>
      </w:r>
    </w:p>
    <w:p w14:paraId="000002B4" w14:textId="77777777" w:rsidR="008F64AC" w:rsidRDefault="008F64AC">
      <w:pPr>
        <w:pBdr>
          <w:top w:val="nil"/>
          <w:left w:val="nil"/>
          <w:bottom w:val="nil"/>
          <w:right w:val="nil"/>
          <w:between w:val="nil"/>
        </w:pBdr>
        <w:ind w:hanging="1410"/>
        <w:jc w:val="both"/>
        <w:rPr>
          <w:color w:val="000000"/>
          <w:sz w:val="24"/>
          <w:szCs w:val="24"/>
        </w:rPr>
      </w:pPr>
    </w:p>
    <w:p w14:paraId="000002B5" w14:textId="77777777" w:rsidR="008F64AC" w:rsidRDefault="00000000">
      <w:pPr>
        <w:pBdr>
          <w:top w:val="nil"/>
          <w:left w:val="nil"/>
          <w:bottom w:val="nil"/>
          <w:right w:val="nil"/>
          <w:between w:val="nil"/>
        </w:pBdr>
        <w:jc w:val="both"/>
        <w:rPr>
          <w:color w:val="000000"/>
          <w:sz w:val="24"/>
          <w:szCs w:val="24"/>
        </w:rPr>
      </w:pPr>
      <w:r>
        <w:rPr>
          <w:color w:val="000000"/>
          <w:sz w:val="24"/>
          <w:szCs w:val="24"/>
        </w:rPr>
        <w:t>ES</w:t>
      </w:r>
      <w:r>
        <w:rPr>
          <w:color w:val="000000"/>
          <w:sz w:val="24"/>
          <w:szCs w:val="24"/>
        </w:rPr>
        <w:tab/>
      </w:r>
      <w:r>
        <w:rPr>
          <w:color w:val="000000"/>
          <w:sz w:val="24"/>
          <w:szCs w:val="24"/>
        </w:rPr>
        <w:tab/>
        <w:t>Jazyk I - angličtina, francouzština, němčina, španělština, italština (nesmí jít o jazyk, který byl prvním jazykem při přijímacích pohovorech), jako Jazyk II, resp. Jazyk III všechny další jazyky, které nabízí CJP FSV UK nebo dle dohody s vedoucím specializace</w:t>
      </w:r>
    </w:p>
    <w:p w14:paraId="000002B6" w14:textId="77777777" w:rsidR="008F64AC" w:rsidRDefault="008F64AC">
      <w:pPr>
        <w:pBdr>
          <w:top w:val="nil"/>
          <w:left w:val="nil"/>
          <w:bottom w:val="nil"/>
          <w:right w:val="nil"/>
          <w:between w:val="nil"/>
        </w:pBdr>
        <w:ind w:hanging="1416"/>
        <w:jc w:val="both"/>
        <w:rPr>
          <w:color w:val="000000"/>
          <w:sz w:val="24"/>
          <w:szCs w:val="24"/>
        </w:rPr>
      </w:pPr>
    </w:p>
    <w:p w14:paraId="000002B7" w14:textId="77777777" w:rsidR="008F64AC" w:rsidRDefault="00000000">
      <w:pPr>
        <w:pBdr>
          <w:top w:val="nil"/>
          <w:left w:val="nil"/>
          <w:bottom w:val="nil"/>
          <w:right w:val="nil"/>
          <w:between w:val="nil"/>
        </w:pBdr>
        <w:jc w:val="both"/>
        <w:rPr>
          <w:color w:val="000000"/>
          <w:sz w:val="24"/>
          <w:szCs w:val="24"/>
        </w:rPr>
      </w:pPr>
      <w:r>
        <w:rPr>
          <w:color w:val="000000"/>
          <w:sz w:val="24"/>
          <w:szCs w:val="24"/>
        </w:rPr>
        <w:t>NRS</w:t>
      </w:r>
      <w:r>
        <w:rPr>
          <w:color w:val="000000"/>
          <w:sz w:val="24"/>
          <w:szCs w:val="24"/>
        </w:rPr>
        <w:tab/>
      </w:r>
      <w:r>
        <w:rPr>
          <w:color w:val="000000"/>
          <w:sz w:val="24"/>
          <w:szCs w:val="24"/>
        </w:rPr>
        <w:tab/>
        <w:t xml:space="preserve">Jazyk I (angličtina - pokud byla prvním jazykem u přijímacích pohovorů němčina, resp. němčina, </w:t>
      </w:r>
      <w:bookmarkStart w:id="25" w:name="bookmark=id.qsh70q" w:colFirst="0" w:colLast="0"/>
      <w:bookmarkStart w:id="26" w:name="bookmark=id.2bn6wsx" w:colFirst="0" w:colLast="0"/>
      <w:bookmarkEnd w:id="25"/>
      <w:bookmarkEnd w:id="26"/>
      <w:r>
        <w:rPr>
          <w:color w:val="000000"/>
          <w:sz w:val="24"/>
          <w:szCs w:val="24"/>
        </w:rPr>
        <w:t>pokud byla prvním jazykem u přijímacích pohovorů angličtina), jako Jazyk II, resp. Jazyk III všechny další jazyky, které nabízí CJP FSV UK nebo dle dohody s vedoucím specializace</w:t>
      </w:r>
    </w:p>
    <w:p w14:paraId="000002B8" w14:textId="77777777" w:rsidR="008F64AC" w:rsidRDefault="008F64AC">
      <w:pPr>
        <w:pBdr>
          <w:top w:val="nil"/>
          <w:left w:val="nil"/>
          <w:bottom w:val="nil"/>
          <w:right w:val="nil"/>
          <w:between w:val="nil"/>
        </w:pBdr>
        <w:ind w:hanging="1410"/>
        <w:jc w:val="both"/>
        <w:rPr>
          <w:color w:val="000000"/>
          <w:sz w:val="24"/>
          <w:szCs w:val="24"/>
        </w:rPr>
      </w:pPr>
    </w:p>
    <w:p w14:paraId="000002B9" w14:textId="77777777" w:rsidR="008F64AC" w:rsidRDefault="00000000">
      <w:pPr>
        <w:pBdr>
          <w:top w:val="nil"/>
          <w:left w:val="nil"/>
          <w:bottom w:val="nil"/>
          <w:right w:val="nil"/>
          <w:between w:val="nil"/>
        </w:pBdr>
        <w:jc w:val="both"/>
        <w:rPr>
          <w:color w:val="000000"/>
          <w:sz w:val="24"/>
          <w:szCs w:val="24"/>
        </w:rPr>
      </w:pPr>
      <w:r>
        <w:rPr>
          <w:color w:val="000000"/>
          <w:sz w:val="24"/>
          <w:szCs w:val="24"/>
        </w:rPr>
        <w:t>SAS</w:t>
      </w:r>
      <w:r>
        <w:rPr>
          <w:color w:val="000000"/>
          <w:sz w:val="24"/>
          <w:szCs w:val="24"/>
        </w:rPr>
        <w:tab/>
      </w:r>
      <w:r>
        <w:rPr>
          <w:color w:val="000000"/>
          <w:sz w:val="24"/>
          <w:szCs w:val="24"/>
        </w:rPr>
        <w:tab/>
        <w:t>Jazyk I - francouzština, italština, němčina, španělština (nesmí jít o jazyk, která byl prvním jazykem při přijímacích pohovorech), jako Jazyk II, resp. Jazyk III všechny další jazyky, které nabízí CJP FSV UK nebo dle dohody s vedoucím specializace</w:t>
      </w:r>
    </w:p>
    <w:p w14:paraId="000002BA" w14:textId="77777777" w:rsidR="008F64AC" w:rsidRDefault="008F64AC">
      <w:pPr>
        <w:pBdr>
          <w:top w:val="nil"/>
          <w:left w:val="nil"/>
          <w:bottom w:val="nil"/>
          <w:right w:val="nil"/>
          <w:between w:val="nil"/>
        </w:pBdr>
        <w:ind w:hanging="1410"/>
        <w:jc w:val="both"/>
        <w:rPr>
          <w:color w:val="000000"/>
          <w:sz w:val="24"/>
          <w:szCs w:val="24"/>
        </w:rPr>
      </w:pPr>
    </w:p>
    <w:p w14:paraId="000002BB" w14:textId="77777777" w:rsidR="008F64AC" w:rsidRDefault="00000000">
      <w:pPr>
        <w:pBdr>
          <w:top w:val="nil"/>
          <w:left w:val="nil"/>
          <w:bottom w:val="nil"/>
          <w:right w:val="nil"/>
          <w:between w:val="nil"/>
        </w:pBdr>
        <w:jc w:val="both"/>
        <w:rPr>
          <w:color w:val="000000"/>
          <w:sz w:val="24"/>
          <w:szCs w:val="24"/>
        </w:rPr>
      </w:pPr>
      <w:r>
        <w:rPr>
          <w:color w:val="000000"/>
          <w:sz w:val="24"/>
          <w:szCs w:val="24"/>
        </w:rPr>
        <w:t>ZES</w:t>
      </w:r>
      <w:r>
        <w:rPr>
          <w:color w:val="000000"/>
          <w:sz w:val="24"/>
          <w:szCs w:val="24"/>
        </w:rPr>
        <w:tab/>
      </w:r>
      <w:r>
        <w:rPr>
          <w:color w:val="000000"/>
          <w:sz w:val="24"/>
          <w:szCs w:val="24"/>
        </w:rPr>
        <w:tab/>
        <w:t>Jazyk I - angličtina, francouzština, němčina, španělština, italština ((nesmí jít o jazyk, která byl prvním jazykem při přijímacích pohovorech), jako Jazyk II, resp. Jazyk III všechny další jazyky, které nabízí CJP FSV UK nebo dle dohody s vedoucím specializace</w:t>
      </w:r>
    </w:p>
    <w:p w14:paraId="000002BC" w14:textId="77777777" w:rsidR="008F64AC" w:rsidRDefault="008F64AC">
      <w:pPr>
        <w:pBdr>
          <w:top w:val="nil"/>
          <w:left w:val="nil"/>
          <w:bottom w:val="nil"/>
          <w:right w:val="nil"/>
          <w:between w:val="nil"/>
        </w:pBdr>
        <w:jc w:val="both"/>
        <w:rPr>
          <w:color w:val="000000"/>
          <w:sz w:val="24"/>
          <w:szCs w:val="24"/>
        </w:rPr>
      </w:pPr>
    </w:p>
    <w:p w14:paraId="000002BD" w14:textId="77777777" w:rsidR="008F64AC" w:rsidRDefault="00000000">
      <w:pPr>
        <w:pBdr>
          <w:top w:val="nil"/>
          <w:left w:val="nil"/>
          <w:bottom w:val="nil"/>
          <w:right w:val="nil"/>
          <w:between w:val="nil"/>
        </w:pBdr>
        <w:jc w:val="both"/>
        <w:rPr>
          <w:color w:val="000000"/>
          <w:sz w:val="24"/>
          <w:szCs w:val="24"/>
        </w:rPr>
      </w:pPr>
      <w:r>
        <w:rPr>
          <w:color w:val="000000"/>
          <w:sz w:val="24"/>
          <w:szCs w:val="24"/>
        </w:rPr>
        <w:t>3) Pokud si student chce zapsat jako Jazyk II jazyk, který není vyučován na CJP FSV UK, je povinen toto projednat s vedoucím příslušné specializace a teprve na základě jeho schválení mu bude tento jazyk uznán jako součást jeho studijních povinností. Jazyky vyučované mimo FSV UK lze zapsat pod kódem JTM009 (Jazyk II).</w:t>
      </w:r>
    </w:p>
    <w:p w14:paraId="000002BE" w14:textId="77777777" w:rsidR="008F64AC" w:rsidRDefault="008F64AC">
      <w:pPr>
        <w:pBdr>
          <w:top w:val="nil"/>
          <w:left w:val="nil"/>
          <w:bottom w:val="nil"/>
          <w:right w:val="nil"/>
          <w:between w:val="nil"/>
        </w:pBdr>
        <w:jc w:val="both"/>
        <w:rPr>
          <w:color w:val="000000"/>
          <w:sz w:val="24"/>
          <w:szCs w:val="24"/>
        </w:rPr>
      </w:pPr>
    </w:p>
    <w:p w14:paraId="000002BF" w14:textId="77777777" w:rsidR="008F64AC" w:rsidRDefault="00000000">
      <w:pPr>
        <w:pBdr>
          <w:top w:val="nil"/>
          <w:left w:val="nil"/>
          <w:bottom w:val="nil"/>
          <w:right w:val="nil"/>
          <w:between w:val="nil"/>
        </w:pBdr>
        <w:jc w:val="both"/>
        <w:rPr>
          <w:color w:val="000000"/>
          <w:sz w:val="24"/>
          <w:szCs w:val="24"/>
        </w:rPr>
      </w:pPr>
      <w:r>
        <w:rPr>
          <w:color w:val="000000"/>
          <w:sz w:val="24"/>
          <w:szCs w:val="24"/>
        </w:rPr>
        <w:t>4) Splněním jazyků na úrovni I-II se podle studijního plánu rozumí vždy splnění 6 kreditů za příslušnou skupinu J#052024-J#052124 (tzn. obou semestrů). Pokud student splní pouze jeden semestr za 3 kredity, nebude mu takto splněný jazyk uznán jako povinně volitelný, pouze jako volitelný předmět za 3 kredity.</w:t>
      </w:r>
    </w:p>
    <w:p w14:paraId="000002C0" w14:textId="77777777" w:rsidR="008F64AC" w:rsidRDefault="008F64AC">
      <w:pPr>
        <w:pBdr>
          <w:top w:val="nil"/>
          <w:left w:val="nil"/>
          <w:bottom w:val="nil"/>
          <w:right w:val="nil"/>
          <w:between w:val="nil"/>
        </w:pBdr>
        <w:jc w:val="both"/>
        <w:rPr>
          <w:color w:val="000000"/>
          <w:sz w:val="24"/>
          <w:szCs w:val="24"/>
        </w:rPr>
      </w:pPr>
    </w:p>
    <w:p w14:paraId="000002C1" w14:textId="77777777" w:rsidR="008F64AC" w:rsidRDefault="00000000">
      <w:pPr>
        <w:pBdr>
          <w:top w:val="nil"/>
          <w:left w:val="nil"/>
          <w:bottom w:val="nil"/>
          <w:right w:val="nil"/>
          <w:between w:val="nil"/>
        </w:pBdr>
        <w:jc w:val="both"/>
        <w:rPr>
          <w:b/>
          <w:color w:val="000000"/>
          <w:sz w:val="24"/>
          <w:szCs w:val="24"/>
          <w:u w:val="single"/>
        </w:rPr>
      </w:pPr>
      <w:r>
        <w:rPr>
          <w:b/>
          <w:color w:val="000000"/>
          <w:sz w:val="24"/>
          <w:szCs w:val="24"/>
          <w:u w:val="single"/>
        </w:rPr>
        <w:t>IV. Organizace výuky předmětů společného základu</w:t>
      </w:r>
    </w:p>
    <w:p w14:paraId="000002C2" w14:textId="77777777" w:rsidR="008F64AC" w:rsidRDefault="008F64AC">
      <w:pPr>
        <w:pBdr>
          <w:top w:val="nil"/>
          <w:left w:val="nil"/>
          <w:bottom w:val="nil"/>
          <w:right w:val="nil"/>
          <w:between w:val="nil"/>
        </w:pBdr>
        <w:jc w:val="both"/>
        <w:rPr>
          <w:color w:val="000000"/>
          <w:sz w:val="24"/>
          <w:szCs w:val="24"/>
        </w:rPr>
      </w:pPr>
    </w:p>
    <w:p w14:paraId="000002C3" w14:textId="77777777" w:rsidR="008F64AC" w:rsidRDefault="00000000">
      <w:pPr>
        <w:pBdr>
          <w:top w:val="nil"/>
          <w:left w:val="nil"/>
          <w:bottom w:val="nil"/>
          <w:right w:val="nil"/>
          <w:between w:val="nil"/>
        </w:pBdr>
        <w:jc w:val="both"/>
        <w:rPr>
          <w:color w:val="000000"/>
          <w:sz w:val="24"/>
          <w:szCs w:val="24"/>
        </w:rPr>
      </w:pPr>
      <w:r>
        <w:rPr>
          <w:color w:val="000000"/>
          <w:sz w:val="24"/>
          <w:szCs w:val="24"/>
        </w:rPr>
        <w:t>1) Předmět JTM001 Metodologický seminář zajišťují následující vyučující:</w:t>
      </w:r>
    </w:p>
    <w:p w14:paraId="000002C4" w14:textId="77777777" w:rsidR="008F64AC" w:rsidRDefault="008F64AC">
      <w:pPr>
        <w:pBdr>
          <w:top w:val="nil"/>
          <w:left w:val="nil"/>
          <w:bottom w:val="nil"/>
          <w:right w:val="nil"/>
          <w:between w:val="nil"/>
        </w:pBdr>
        <w:jc w:val="both"/>
        <w:rPr>
          <w:color w:val="000000"/>
          <w:sz w:val="24"/>
          <w:szCs w:val="24"/>
        </w:rPr>
      </w:pPr>
    </w:p>
    <w:p w14:paraId="000002C5" w14:textId="77777777" w:rsidR="008F64AC" w:rsidRDefault="00000000">
      <w:pPr>
        <w:pBdr>
          <w:top w:val="nil"/>
          <w:left w:val="nil"/>
          <w:bottom w:val="nil"/>
          <w:right w:val="nil"/>
          <w:between w:val="nil"/>
        </w:pBdr>
        <w:jc w:val="both"/>
        <w:rPr>
          <w:color w:val="000000"/>
          <w:sz w:val="24"/>
          <w:szCs w:val="24"/>
        </w:rPr>
      </w:pPr>
      <w:r>
        <w:rPr>
          <w:color w:val="000000"/>
          <w:sz w:val="24"/>
          <w:szCs w:val="24"/>
        </w:rPr>
        <w:t>BAS + RES:</w:t>
      </w:r>
      <w:r>
        <w:rPr>
          <w:color w:val="000000"/>
          <w:sz w:val="24"/>
          <w:szCs w:val="24"/>
        </w:rPr>
        <w:tab/>
      </w:r>
      <w:r>
        <w:rPr>
          <w:color w:val="000000"/>
          <w:sz w:val="24"/>
          <w:szCs w:val="24"/>
        </w:rPr>
        <w:tab/>
        <w:t>Roman Kolodii</w:t>
      </w:r>
    </w:p>
    <w:p w14:paraId="000002C6" w14:textId="77777777" w:rsidR="008F64AC" w:rsidRDefault="00000000">
      <w:pPr>
        <w:pBdr>
          <w:top w:val="nil"/>
          <w:left w:val="nil"/>
          <w:bottom w:val="nil"/>
          <w:right w:val="nil"/>
          <w:between w:val="nil"/>
        </w:pBdr>
        <w:jc w:val="both"/>
        <w:rPr>
          <w:color w:val="000000"/>
          <w:sz w:val="24"/>
          <w:szCs w:val="24"/>
        </w:rPr>
      </w:pPr>
      <w:r>
        <w:rPr>
          <w:color w:val="000000"/>
          <w:sz w:val="24"/>
          <w:szCs w:val="24"/>
        </w:rPr>
        <w:t>ES + ZES</w:t>
      </w:r>
      <w:r>
        <w:rPr>
          <w:color w:val="000000"/>
          <w:sz w:val="24"/>
          <w:szCs w:val="24"/>
        </w:rPr>
        <w:tab/>
      </w:r>
      <w:r>
        <w:rPr>
          <w:color w:val="000000"/>
          <w:sz w:val="24"/>
          <w:szCs w:val="24"/>
        </w:rPr>
        <w:tab/>
        <w:t>Ondřej Matějka</w:t>
      </w:r>
    </w:p>
    <w:p w14:paraId="000002C7" w14:textId="77777777" w:rsidR="008F64AC" w:rsidRDefault="00000000">
      <w:pPr>
        <w:pBdr>
          <w:top w:val="nil"/>
          <w:left w:val="nil"/>
          <w:bottom w:val="nil"/>
          <w:right w:val="nil"/>
          <w:between w:val="nil"/>
        </w:pBdr>
        <w:jc w:val="both"/>
        <w:rPr>
          <w:color w:val="000000"/>
          <w:sz w:val="24"/>
          <w:szCs w:val="24"/>
        </w:rPr>
      </w:pPr>
      <w:r>
        <w:rPr>
          <w:color w:val="000000"/>
          <w:sz w:val="24"/>
          <w:szCs w:val="24"/>
        </w:rPr>
        <w:t>NRS:</w:t>
      </w:r>
      <w:r>
        <w:rPr>
          <w:color w:val="000000"/>
          <w:sz w:val="24"/>
          <w:szCs w:val="24"/>
        </w:rPr>
        <w:tab/>
      </w:r>
      <w:r>
        <w:rPr>
          <w:color w:val="000000"/>
          <w:sz w:val="24"/>
          <w:szCs w:val="24"/>
        </w:rPr>
        <w:tab/>
      </w:r>
      <w:r>
        <w:rPr>
          <w:color w:val="000000"/>
          <w:sz w:val="24"/>
          <w:szCs w:val="24"/>
        </w:rPr>
        <w:tab/>
        <w:t>Václav Šmidrkal</w:t>
      </w:r>
    </w:p>
    <w:p w14:paraId="000002C8" w14:textId="77777777" w:rsidR="008F64AC" w:rsidRDefault="00000000">
      <w:pPr>
        <w:pBdr>
          <w:top w:val="nil"/>
          <w:left w:val="nil"/>
          <w:bottom w:val="nil"/>
          <w:right w:val="nil"/>
          <w:between w:val="nil"/>
        </w:pBdr>
        <w:jc w:val="both"/>
        <w:rPr>
          <w:color w:val="000000"/>
          <w:sz w:val="24"/>
          <w:szCs w:val="24"/>
        </w:rPr>
      </w:pPr>
      <w:r>
        <w:rPr>
          <w:color w:val="000000"/>
          <w:sz w:val="24"/>
          <w:szCs w:val="24"/>
        </w:rPr>
        <w:t>SAS:</w:t>
      </w:r>
      <w:r>
        <w:rPr>
          <w:color w:val="000000"/>
          <w:sz w:val="24"/>
          <w:szCs w:val="24"/>
        </w:rPr>
        <w:tab/>
      </w:r>
      <w:r>
        <w:rPr>
          <w:color w:val="000000"/>
          <w:sz w:val="24"/>
          <w:szCs w:val="24"/>
        </w:rPr>
        <w:tab/>
      </w:r>
      <w:r>
        <w:rPr>
          <w:color w:val="000000"/>
          <w:sz w:val="24"/>
          <w:szCs w:val="24"/>
        </w:rPr>
        <w:tab/>
        <w:t>Lucie Kýrová</w:t>
      </w:r>
    </w:p>
    <w:p w14:paraId="000002C9" w14:textId="77777777" w:rsidR="008F64AC" w:rsidRDefault="008F64AC">
      <w:pPr>
        <w:pBdr>
          <w:top w:val="nil"/>
          <w:left w:val="nil"/>
          <w:bottom w:val="nil"/>
          <w:right w:val="nil"/>
          <w:between w:val="nil"/>
        </w:pBdr>
        <w:jc w:val="both"/>
        <w:rPr>
          <w:color w:val="000000"/>
          <w:sz w:val="24"/>
          <w:szCs w:val="24"/>
        </w:rPr>
      </w:pPr>
    </w:p>
    <w:p w14:paraId="000002CA" w14:textId="77777777" w:rsidR="008F64AC" w:rsidRDefault="00000000">
      <w:pPr>
        <w:pBdr>
          <w:top w:val="nil"/>
          <w:left w:val="nil"/>
          <w:bottom w:val="nil"/>
          <w:right w:val="nil"/>
          <w:between w:val="nil"/>
        </w:pBdr>
        <w:jc w:val="both"/>
        <w:rPr>
          <w:color w:val="000000"/>
          <w:sz w:val="24"/>
          <w:szCs w:val="24"/>
        </w:rPr>
      </w:pPr>
      <w:r>
        <w:rPr>
          <w:color w:val="000000"/>
          <w:sz w:val="24"/>
          <w:szCs w:val="24"/>
        </w:rPr>
        <w:lastRenderedPageBreak/>
        <w:t>2) Předměty JTM005 Historie a kultura, JTM006 Politika a mezinárodní vztahy) a JTM007 Společnost a ekonomika (</w:t>
      </w:r>
      <w:r>
        <w:rPr>
          <w:b/>
          <w:color w:val="000000"/>
          <w:sz w:val="24"/>
          <w:szCs w:val="24"/>
        </w:rPr>
        <w:t>vyučuje se až v LS</w:t>
      </w:r>
      <w:r>
        <w:rPr>
          <w:color w:val="000000"/>
          <w:sz w:val="24"/>
          <w:szCs w:val="24"/>
        </w:rPr>
        <w:t xml:space="preserve">) mají hodinovou dotaci 1/1 s tím, že předmět je vždy rozdělen na dvě části – 6 týdnů semestru zabírá přednáška společná pro všechny studenty programu, zatímco dalších 6 týdnů semestru zabírají semináře organizované podle jednotlivých specializací. </w:t>
      </w:r>
    </w:p>
    <w:p w14:paraId="000002CB" w14:textId="77777777" w:rsidR="008F64AC" w:rsidRDefault="008F64AC">
      <w:pPr>
        <w:pBdr>
          <w:top w:val="nil"/>
          <w:left w:val="nil"/>
          <w:bottom w:val="nil"/>
          <w:right w:val="nil"/>
          <w:between w:val="nil"/>
        </w:pBdr>
        <w:jc w:val="both"/>
        <w:rPr>
          <w:color w:val="000000"/>
          <w:sz w:val="24"/>
          <w:szCs w:val="24"/>
        </w:rPr>
      </w:pPr>
    </w:p>
    <w:p w14:paraId="000002CC" w14:textId="77777777" w:rsidR="008F64AC" w:rsidRDefault="00000000">
      <w:pPr>
        <w:pBdr>
          <w:top w:val="nil"/>
          <w:left w:val="nil"/>
          <w:bottom w:val="nil"/>
          <w:right w:val="nil"/>
          <w:between w:val="nil"/>
        </w:pBdr>
        <w:jc w:val="both"/>
        <w:rPr>
          <w:color w:val="000000"/>
          <w:sz w:val="24"/>
          <w:szCs w:val="24"/>
        </w:rPr>
      </w:pPr>
      <w:r>
        <w:rPr>
          <w:color w:val="000000"/>
          <w:sz w:val="24"/>
          <w:szCs w:val="24"/>
        </w:rPr>
        <w:t>3) Rozdělení výuky předmětů JTM005 a JTM006) podle jednotlivých specializací:</w:t>
      </w:r>
    </w:p>
    <w:p w14:paraId="000002CD" w14:textId="77777777" w:rsidR="008F64AC" w:rsidRDefault="008F64AC">
      <w:pPr>
        <w:pBdr>
          <w:top w:val="nil"/>
          <w:left w:val="nil"/>
          <w:bottom w:val="nil"/>
          <w:right w:val="nil"/>
          <w:between w:val="nil"/>
        </w:pBdr>
        <w:jc w:val="both"/>
        <w:rPr>
          <w:color w:val="000000"/>
          <w:sz w:val="24"/>
          <w:szCs w:val="24"/>
        </w:rPr>
      </w:pPr>
    </w:p>
    <w:tbl>
      <w:tblPr>
        <w:tblStyle w:val="a3"/>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1417"/>
        <w:gridCol w:w="1560"/>
        <w:gridCol w:w="1275"/>
        <w:gridCol w:w="1418"/>
        <w:gridCol w:w="1417"/>
        <w:gridCol w:w="1418"/>
      </w:tblGrid>
      <w:tr w:rsidR="008F64AC" w14:paraId="0E1F6945" w14:textId="77777777">
        <w:trPr>
          <w:trHeight w:val="264"/>
        </w:trPr>
        <w:tc>
          <w:tcPr>
            <w:tcW w:w="1242" w:type="dxa"/>
          </w:tcPr>
          <w:p w14:paraId="000002CE" w14:textId="77777777" w:rsidR="008F64AC" w:rsidRDefault="008F64AC">
            <w:pPr>
              <w:jc w:val="both"/>
              <w:rPr>
                <w:b/>
                <w:color w:val="000000"/>
              </w:rPr>
            </w:pPr>
            <w:bookmarkStart w:id="27" w:name="_heading=h.3as4poj" w:colFirst="0" w:colLast="0"/>
            <w:bookmarkEnd w:id="27"/>
          </w:p>
        </w:tc>
        <w:tc>
          <w:tcPr>
            <w:tcW w:w="1417" w:type="dxa"/>
          </w:tcPr>
          <w:p w14:paraId="000002CF" w14:textId="77777777" w:rsidR="008F64AC" w:rsidRDefault="00000000">
            <w:pPr>
              <w:jc w:val="both"/>
              <w:rPr>
                <w:b/>
                <w:color w:val="000000"/>
              </w:rPr>
            </w:pPr>
            <w:r>
              <w:rPr>
                <w:b/>
                <w:color w:val="000000"/>
              </w:rPr>
              <w:t>přednáška</w:t>
            </w:r>
          </w:p>
        </w:tc>
        <w:tc>
          <w:tcPr>
            <w:tcW w:w="1560" w:type="dxa"/>
          </w:tcPr>
          <w:p w14:paraId="000002D0" w14:textId="77777777" w:rsidR="008F64AC" w:rsidRDefault="00000000">
            <w:pPr>
              <w:jc w:val="both"/>
              <w:rPr>
                <w:b/>
                <w:color w:val="000000"/>
              </w:rPr>
            </w:pPr>
            <w:r>
              <w:rPr>
                <w:b/>
                <w:color w:val="000000"/>
              </w:rPr>
              <w:t>sem BAS/RES</w:t>
            </w:r>
          </w:p>
        </w:tc>
        <w:tc>
          <w:tcPr>
            <w:tcW w:w="1275" w:type="dxa"/>
          </w:tcPr>
          <w:p w14:paraId="000002D1" w14:textId="77777777" w:rsidR="008F64AC" w:rsidRDefault="00000000">
            <w:pPr>
              <w:jc w:val="both"/>
              <w:rPr>
                <w:b/>
                <w:color w:val="000000"/>
              </w:rPr>
            </w:pPr>
            <w:r>
              <w:rPr>
                <w:b/>
                <w:color w:val="000000"/>
              </w:rPr>
              <w:t>sem ES</w:t>
            </w:r>
          </w:p>
        </w:tc>
        <w:tc>
          <w:tcPr>
            <w:tcW w:w="1418" w:type="dxa"/>
          </w:tcPr>
          <w:p w14:paraId="000002D2" w14:textId="77777777" w:rsidR="008F64AC" w:rsidRDefault="00000000">
            <w:pPr>
              <w:jc w:val="both"/>
              <w:rPr>
                <w:b/>
                <w:color w:val="000000"/>
              </w:rPr>
            </w:pPr>
            <w:r>
              <w:rPr>
                <w:b/>
                <w:color w:val="000000"/>
              </w:rPr>
              <w:t>sem NRS</w:t>
            </w:r>
          </w:p>
        </w:tc>
        <w:tc>
          <w:tcPr>
            <w:tcW w:w="1417" w:type="dxa"/>
          </w:tcPr>
          <w:p w14:paraId="000002D3" w14:textId="77777777" w:rsidR="008F64AC" w:rsidRDefault="00000000">
            <w:pPr>
              <w:jc w:val="both"/>
              <w:rPr>
                <w:b/>
                <w:color w:val="000000"/>
              </w:rPr>
            </w:pPr>
            <w:r>
              <w:rPr>
                <w:b/>
                <w:color w:val="000000"/>
              </w:rPr>
              <w:t>sem SAS</w:t>
            </w:r>
          </w:p>
        </w:tc>
        <w:tc>
          <w:tcPr>
            <w:tcW w:w="1418" w:type="dxa"/>
          </w:tcPr>
          <w:p w14:paraId="000002D4" w14:textId="77777777" w:rsidR="008F64AC" w:rsidRDefault="00000000">
            <w:pPr>
              <w:jc w:val="both"/>
              <w:rPr>
                <w:b/>
                <w:color w:val="000000"/>
              </w:rPr>
            </w:pPr>
            <w:r>
              <w:rPr>
                <w:b/>
                <w:color w:val="000000"/>
              </w:rPr>
              <w:t>sem ZES</w:t>
            </w:r>
          </w:p>
        </w:tc>
      </w:tr>
      <w:tr w:rsidR="008F64AC" w14:paraId="66164040" w14:textId="77777777">
        <w:trPr>
          <w:trHeight w:val="264"/>
        </w:trPr>
        <w:tc>
          <w:tcPr>
            <w:tcW w:w="1242" w:type="dxa"/>
          </w:tcPr>
          <w:p w14:paraId="000002D5" w14:textId="77777777" w:rsidR="008F64AC" w:rsidRDefault="00000000">
            <w:pPr>
              <w:jc w:val="both"/>
              <w:rPr>
                <w:b/>
                <w:color w:val="000000"/>
              </w:rPr>
            </w:pPr>
            <w:r>
              <w:rPr>
                <w:b/>
                <w:color w:val="000000"/>
              </w:rPr>
              <w:t>JTM005 (JMM277)</w:t>
            </w:r>
          </w:p>
        </w:tc>
        <w:tc>
          <w:tcPr>
            <w:tcW w:w="1417" w:type="dxa"/>
          </w:tcPr>
          <w:p w14:paraId="000002D6" w14:textId="77777777" w:rsidR="008F64AC" w:rsidRDefault="00000000">
            <w:pPr>
              <w:jc w:val="both"/>
              <w:rPr>
                <w:color w:val="000000"/>
              </w:rPr>
            </w:pPr>
            <w:r>
              <w:rPr>
                <w:color w:val="000000"/>
              </w:rPr>
              <w:t>Vykoukal</w:t>
            </w:r>
          </w:p>
        </w:tc>
        <w:tc>
          <w:tcPr>
            <w:tcW w:w="1560" w:type="dxa"/>
          </w:tcPr>
          <w:p w14:paraId="000002D7" w14:textId="77777777" w:rsidR="008F64AC" w:rsidRDefault="00000000">
            <w:pPr>
              <w:jc w:val="both"/>
              <w:rPr>
                <w:color w:val="000000"/>
              </w:rPr>
            </w:pPr>
            <w:r>
              <w:rPr>
                <w:color w:val="000000"/>
              </w:rPr>
              <w:t>Vykoukal</w:t>
            </w:r>
          </w:p>
          <w:p w14:paraId="000002D8" w14:textId="77777777" w:rsidR="008F64AC" w:rsidRDefault="00000000">
            <w:pPr>
              <w:jc w:val="both"/>
              <w:rPr>
                <w:color w:val="000000"/>
              </w:rPr>
            </w:pPr>
            <w:r>
              <w:rPr>
                <w:color w:val="000000"/>
              </w:rPr>
              <w:t>Kolenovská</w:t>
            </w:r>
          </w:p>
        </w:tc>
        <w:tc>
          <w:tcPr>
            <w:tcW w:w="1275" w:type="dxa"/>
          </w:tcPr>
          <w:p w14:paraId="000002D9" w14:textId="77777777" w:rsidR="008F64AC" w:rsidRDefault="00000000">
            <w:pPr>
              <w:jc w:val="both"/>
              <w:rPr>
                <w:color w:val="000000"/>
              </w:rPr>
            </w:pPr>
            <w:r>
              <w:t>Bauer</w:t>
            </w:r>
          </w:p>
        </w:tc>
        <w:tc>
          <w:tcPr>
            <w:tcW w:w="1418" w:type="dxa"/>
          </w:tcPr>
          <w:p w14:paraId="000002DA" w14:textId="77777777" w:rsidR="008F64AC" w:rsidRDefault="00000000">
            <w:pPr>
              <w:jc w:val="both"/>
              <w:rPr>
                <w:color w:val="000000"/>
              </w:rPr>
            </w:pPr>
            <w:r>
              <w:rPr>
                <w:color w:val="000000"/>
              </w:rPr>
              <w:t>Šmidrkal</w:t>
            </w:r>
          </w:p>
        </w:tc>
        <w:tc>
          <w:tcPr>
            <w:tcW w:w="1417" w:type="dxa"/>
          </w:tcPr>
          <w:p w14:paraId="000002DB" w14:textId="77777777" w:rsidR="008F64AC" w:rsidRDefault="00000000">
            <w:pPr>
              <w:jc w:val="both"/>
              <w:rPr>
                <w:color w:val="000000"/>
              </w:rPr>
            </w:pPr>
            <w:r>
              <w:rPr>
                <w:color w:val="000000"/>
              </w:rPr>
              <w:t>Kýrová</w:t>
            </w:r>
          </w:p>
        </w:tc>
        <w:tc>
          <w:tcPr>
            <w:tcW w:w="1418" w:type="dxa"/>
          </w:tcPr>
          <w:p w14:paraId="000002DC" w14:textId="77777777" w:rsidR="008F64AC" w:rsidRDefault="00000000">
            <w:pPr>
              <w:jc w:val="both"/>
              <w:rPr>
                <w:color w:val="000000"/>
              </w:rPr>
            </w:pPr>
            <w:r>
              <w:t>Bauer</w:t>
            </w:r>
          </w:p>
        </w:tc>
      </w:tr>
      <w:tr w:rsidR="008F64AC" w14:paraId="7EABBC53" w14:textId="77777777">
        <w:trPr>
          <w:trHeight w:val="264"/>
        </w:trPr>
        <w:tc>
          <w:tcPr>
            <w:tcW w:w="1242" w:type="dxa"/>
          </w:tcPr>
          <w:p w14:paraId="000002DD" w14:textId="77777777" w:rsidR="008F64AC" w:rsidRDefault="00000000">
            <w:pPr>
              <w:jc w:val="both"/>
              <w:rPr>
                <w:b/>
                <w:color w:val="000000"/>
              </w:rPr>
            </w:pPr>
            <w:r>
              <w:rPr>
                <w:b/>
                <w:color w:val="000000"/>
              </w:rPr>
              <w:t>JTM006</w:t>
            </w:r>
          </w:p>
          <w:p w14:paraId="000002DE" w14:textId="77777777" w:rsidR="008F64AC" w:rsidRDefault="00000000">
            <w:pPr>
              <w:jc w:val="both"/>
              <w:rPr>
                <w:b/>
                <w:color w:val="000000"/>
              </w:rPr>
            </w:pPr>
            <w:r>
              <w:rPr>
                <w:b/>
                <w:color w:val="000000"/>
              </w:rPr>
              <w:t>(JMM278)</w:t>
            </w:r>
          </w:p>
        </w:tc>
        <w:tc>
          <w:tcPr>
            <w:tcW w:w="1417" w:type="dxa"/>
          </w:tcPr>
          <w:p w14:paraId="000002DF" w14:textId="77777777" w:rsidR="008F64AC" w:rsidRDefault="00000000">
            <w:pPr>
              <w:jc w:val="both"/>
              <w:rPr>
                <w:color w:val="000000"/>
                <w:shd w:val="clear" w:color="auto" w:fill="FF9900"/>
              </w:rPr>
            </w:pPr>
            <w:r>
              <w:rPr>
                <w:color w:val="000000"/>
              </w:rPr>
              <w:t xml:space="preserve">Kubát, Weiss, Šlosarčík </w:t>
            </w:r>
          </w:p>
        </w:tc>
        <w:tc>
          <w:tcPr>
            <w:tcW w:w="1560" w:type="dxa"/>
          </w:tcPr>
          <w:p w14:paraId="000002E0" w14:textId="7083B26C" w:rsidR="008F64AC" w:rsidRDefault="00000000">
            <w:pPr>
              <w:jc w:val="both"/>
              <w:rPr>
                <w:color w:val="000000"/>
              </w:rPr>
            </w:pPr>
            <w:r>
              <w:rPr>
                <w:color w:val="000000"/>
              </w:rPr>
              <w:t>Ko</w:t>
            </w:r>
            <w:r w:rsidR="00D420CE">
              <w:rPr>
                <w:color w:val="000000"/>
              </w:rPr>
              <w:t>sová</w:t>
            </w:r>
          </w:p>
        </w:tc>
        <w:tc>
          <w:tcPr>
            <w:tcW w:w="1275" w:type="dxa"/>
          </w:tcPr>
          <w:p w14:paraId="000002E1" w14:textId="77777777" w:rsidR="008F64AC" w:rsidRDefault="00000000">
            <w:pPr>
              <w:jc w:val="both"/>
              <w:rPr>
                <w:color w:val="000000"/>
              </w:rPr>
            </w:pPr>
            <w:r>
              <w:t>Krulichová</w:t>
            </w:r>
          </w:p>
        </w:tc>
        <w:tc>
          <w:tcPr>
            <w:tcW w:w="1418" w:type="dxa"/>
          </w:tcPr>
          <w:p w14:paraId="000002E2" w14:textId="77777777" w:rsidR="008F64AC" w:rsidRDefault="00000000">
            <w:pPr>
              <w:jc w:val="both"/>
              <w:rPr>
                <w:color w:val="000000"/>
              </w:rPr>
            </w:pPr>
            <w:r>
              <w:rPr>
                <w:color w:val="000000"/>
              </w:rPr>
              <w:t>Handl</w:t>
            </w:r>
          </w:p>
        </w:tc>
        <w:tc>
          <w:tcPr>
            <w:tcW w:w="1417" w:type="dxa"/>
          </w:tcPr>
          <w:p w14:paraId="000002E3" w14:textId="77777777" w:rsidR="008F64AC" w:rsidRDefault="00000000">
            <w:pPr>
              <w:jc w:val="both"/>
              <w:rPr>
                <w:color w:val="000000"/>
              </w:rPr>
            </w:pPr>
            <w:r>
              <w:rPr>
                <w:color w:val="000000"/>
              </w:rPr>
              <w:t>Hornát</w:t>
            </w:r>
          </w:p>
        </w:tc>
        <w:tc>
          <w:tcPr>
            <w:tcW w:w="1418" w:type="dxa"/>
          </w:tcPr>
          <w:p w14:paraId="000002E4" w14:textId="77777777" w:rsidR="008F64AC" w:rsidRDefault="00000000">
            <w:pPr>
              <w:jc w:val="both"/>
              <w:rPr>
                <w:color w:val="000000"/>
              </w:rPr>
            </w:pPr>
            <w:r>
              <w:rPr>
                <w:color w:val="000000"/>
              </w:rPr>
              <w:t>Mejstřík</w:t>
            </w:r>
          </w:p>
        </w:tc>
      </w:tr>
    </w:tbl>
    <w:p w14:paraId="000002E5" w14:textId="77777777" w:rsidR="008F64AC" w:rsidRDefault="008F64AC">
      <w:pPr>
        <w:pStyle w:val="Nadpis5"/>
      </w:pPr>
    </w:p>
    <w:p w14:paraId="000002E6" w14:textId="77777777" w:rsidR="008F64AC" w:rsidRDefault="008F64AC">
      <w:pPr>
        <w:pStyle w:val="Nadpis5"/>
      </w:pPr>
    </w:p>
    <w:p w14:paraId="000002E7" w14:textId="77777777" w:rsidR="008F64AC" w:rsidRDefault="008F64AC">
      <w:pPr>
        <w:jc w:val="both"/>
      </w:pPr>
    </w:p>
    <w:p w14:paraId="000002E8" w14:textId="77777777" w:rsidR="008F64AC" w:rsidRDefault="00000000">
      <w:pPr>
        <w:pStyle w:val="Nadpis5"/>
      </w:pPr>
      <w:r>
        <w:t>V. Stáže, exkurze a účast na veřejných akcích</w:t>
      </w:r>
    </w:p>
    <w:p w14:paraId="000002E9" w14:textId="77777777" w:rsidR="008F64AC" w:rsidRDefault="008F64AC">
      <w:pPr>
        <w:pStyle w:val="Nadpis5"/>
      </w:pPr>
    </w:p>
    <w:p w14:paraId="000002EA" w14:textId="77777777" w:rsidR="008F64AC" w:rsidRDefault="00000000">
      <w:pPr>
        <w:jc w:val="both"/>
        <w:rPr>
          <w:sz w:val="24"/>
          <w:szCs w:val="24"/>
        </w:rPr>
      </w:pPr>
      <w:r>
        <w:rPr>
          <w:sz w:val="24"/>
          <w:szCs w:val="24"/>
        </w:rPr>
        <w:t xml:space="preserve">1. Od školního roku 2019/2020 jsou vypsány předměty JTM201 Stáž, JTM202 Internship, JTM203 Exkurze, JTM204 Excursion. </w:t>
      </w:r>
    </w:p>
    <w:p w14:paraId="000002EB" w14:textId="77777777" w:rsidR="008F64AC" w:rsidRDefault="008F64AC">
      <w:pPr>
        <w:jc w:val="both"/>
        <w:rPr>
          <w:sz w:val="24"/>
          <w:szCs w:val="24"/>
        </w:rPr>
      </w:pPr>
    </w:p>
    <w:p w14:paraId="000002EC" w14:textId="77777777" w:rsidR="008F64AC" w:rsidRDefault="00000000">
      <w:pPr>
        <w:jc w:val="both"/>
        <w:rPr>
          <w:color w:val="0000FF"/>
          <w:sz w:val="24"/>
          <w:szCs w:val="24"/>
          <w:u w:val="single"/>
        </w:rPr>
      </w:pPr>
      <w:r>
        <w:rPr>
          <w:sz w:val="24"/>
          <w:szCs w:val="24"/>
        </w:rPr>
        <w:t xml:space="preserve">2. Pravidla pro splnění studijní povinnosti z předmětu JTM201 Stáž a JTM202 Internship stanoví </w:t>
      </w:r>
      <w:hyperlink r:id="rId50">
        <w:r>
          <w:rPr>
            <w:color w:val="0000FF"/>
            <w:sz w:val="24"/>
            <w:szCs w:val="24"/>
            <w:u w:val="single"/>
          </w:rPr>
          <w:t>Vyhláška ředitele IMS FSV UK k organizaci stáží v rámci povinně volitelných předmětů bakalářského a magisterského studia.</w:t>
        </w:r>
      </w:hyperlink>
      <w:r>
        <w:rPr>
          <w:color w:val="0000FF"/>
          <w:sz w:val="24"/>
          <w:szCs w:val="24"/>
          <w:u w:val="single"/>
        </w:rPr>
        <w:t xml:space="preserve"> </w:t>
      </w:r>
      <w:hyperlink r:id="rId51">
        <w:r>
          <w:rPr>
            <w:color w:val="0000FF"/>
            <w:sz w:val="21"/>
            <w:szCs w:val="21"/>
            <w:u w:val="single"/>
            <w:shd w:val="clear" w:color="auto" w:fill="F6F6F6"/>
          </w:rPr>
          <w:t>Formulář žádosti</w:t>
        </w:r>
      </w:hyperlink>
    </w:p>
    <w:p w14:paraId="000002ED" w14:textId="77777777" w:rsidR="008F64AC" w:rsidRDefault="008F64AC">
      <w:pPr>
        <w:jc w:val="both"/>
        <w:rPr>
          <w:sz w:val="24"/>
          <w:szCs w:val="24"/>
        </w:rPr>
      </w:pPr>
    </w:p>
    <w:p w14:paraId="000002EE" w14:textId="77777777" w:rsidR="008F64AC" w:rsidRDefault="00000000">
      <w:pPr>
        <w:jc w:val="both"/>
        <w:rPr>
          <w:sz w:val="24"/>
          <w:szCs w:val="24"/>
        </w:rPr>
      </w:pPr>
      <w:r>
        <w:rPr>
          <w:sz w:val="24"/>
          <w:szCs w:val="24"/>
        </w:rPr>
        <w:t>3. Pravidla pro splnění studijních povinností v rámci předmětů JTM203 Exkurze, JTM204 Excursion jsou definována v rámci předmětů v SIS.</w:t>
      </w:r>
    </w:p>
    <w:p w14:paraId="000002EF" w14:textId="77777777" w:rsidR="008F64AC" w:rsidRDefault="008F64AC">
      <w:pPr>
        <w:jc w:val="both"/>
        <w:rPr>
          <w:sz w:val="24"/>
          <w:szCs w:val="24"/>
        </w:rPr>
      </w:pPr>
    </w:p>
    <w:p w14:paraId="000002F0" w14:textId="77777777" w:rsidR="008F64AC" w:rsidRDefault="00000000">
      <w:pPr>
        <w:jc w:val="both"/>
        <w:rPr>
          <w:sz w:val="24"/>
          <w:szCs w:val="24"/>
        </w:rPr>
      </w:pPr>
      <w:r>
        <w:br w:type="page"/>
      </w:r>
    </w:p>
    <w:p w14:paraId="000002F1" w14:textId="77777777" w:rsidR="008F64AC" w:rsidRDefault="00000000">
      <w:pPr>
        <w:jc w:val="both"/>
        <w:rPr>
          <w:b/>
          <w:sz w:val="24"/>
          <w:szCs w:val="24"/>
        </w:rPr>
      </w:pPr>
      <w:r>
        <w:rPr>
          <w:b/>
          <w:sz w:val="24"/>
          <w:szCs w:val="24"/>
        </w:rPr>
        <w:lastRenderedPageBreak/>
        <w:t>F. Magisterský distanční studijní program Balkánská, euroasijská a středoevropská studia</w:t>
      </w:r>
    </w:p>
    <w:p w14:paraId="000002F2" w14:textId="77777777" w:rsidR="008F64AC" w:rsidRDefault="008F64AC">
      <w:pPr>
        <w:jc w:val="both"/>
        <w:rPr>
          <w:b/>
          <w:sz w:val="24"/>
          <w:szCs w:val="24"/>
        </w:rPr>
      </w:pPr>
    </w:p>
    <w:p w14:paraId="000002F3" w14:textId="77777777" w:rsidR="008F64AC" w:rsidRDefault="008F64AC">
      <w:pPr>
        <w:jc w:val="both"/>
        <w:rPr>
          <w:b/>
          <w:sz w:val="24"/>
          <w:szCs w:val="24"/>
        </w:rPr>
      </w:pPr>
    </w:p>
    <w:p w14:paraId="000002F4"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t>I. Struktura programu:</w:t>
      </w:r>
    </w:p>
    <w:p w14:paraId="000002F5" w14:textId="77777777" w:rsidR="008F64AC" w:rsidRDefault="008F64AC">
      <w:pPr>
        <w:jc w:val="both"/>
        <w:rPr>
          <w:b/>
          <w:sz w:val="24"/>
          <w:szCs w:val="24"/>
        </w:rPr>
      </w:pPr>
    </w:p>
    <w:p w14:paraId="000002F6" w14:textId="77777777" w:rsidR="008F64AC" w:rsidRDefault="00000000">
      <w:pPr>
        <w:jc w:val="both"/>
        <w:rPr>
          <w:sz w:val="24"/>
          <w:szCs w:val="24"/>
        </w:rPr>
      </w:pPr>
      <w:r>
        <w:rPr>
          <w:sz w:val="24"/>
          <w:szCs w:val="24"/>
        </w:rPr>
        <w:t xml:space="preserve">Studijní program </w:t>
      </w:r>
      <w:hyperlink r:id="rId52">
        <w:r>
          <w:rPr>
            <w:color w:val="0000FF"/>
            <w:sz w:val="24"/>
            <w:szCs w:val="24"/>
            <w:u w:val="single"/>
          </w:rPr>
          <w:t>Balkánská, euroasijská a středoevropská studia</w:t>
        </w:r>
      </w:hyperlink>
      <w:r>
        <w:rPr>
          <w:sz w:val="24"/>
          <w:szCs w:val="24"/>
        </w:rPr>
        <w:t xml:space="preserve"> se dělí na dvě specializace – Balkánská a středoevropská studia (ND_BESSB) a Ruská a euroasijská studia (ND_BESSR). Specializaci volí uchazeči již při podání přihlášky ke studiu.</w:t>
      </w:r>
    </w:p>
    <w:p w14:paraId="000002F7" w14:textId="77777777" w:rsidR="008F64AC" w:rsidRDefault="008F64AC">
      <w:pPr>
        <w:jc w:val="both"/>
        <w:rPr>
          <w:sz w:val="24"/>
          <w:szCs w:val="24"/>
        </w:rPr>
      </w:pPr>
    </w:p>
    <w:p w14:paraId="000002F8"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t>II. Studijní plán programu a specializací</w:t>
      </w:r>
    </w:p>
    <w:p w14:paraId="000002F9" w14:textId="77777777" w:rsidR="008F64AC" w:rsidRDefault="008F64AC">
      <w:pPr>
        <w:pBdr>
          <w:top w:val="nil"/>
          <w:left w:val="nil"/>
          <w:bottom w:val="nil"/>
          <w:right w:val="nil"/>
          <w:between w:val="nil"/>
        </w:pBdr>
        <w:jc w:val="both"/>
        <w:rPr>
          <w:b/>
          <w:color w:val="000000"/>
          <w:sz w:val="24"/>
          <w:szCs w:val="24"/>
        </w:rPr>
      </w:pPr>
    </w:p>
    <w:p w14:paraId="000002FA" w14:textId="77777777" w:rsidR="008F64AC" w:rsidRDefault="00000000">
      <w:pPr>
        <w:pBdr>
          <w:top w:val="nil"/>
          <w:left w:val="nil"/>
          <w:bottom w:val="nil"/>
          <w:right w:val="nil"/>
          <w:between w:val="nil"/>
        </w:pBdr>
        <w:jc w:val="both"/>
        <w:rPr>
          <w:color w:val="000000"/>
          <w:sz w:val="24"/>
          <w:szCs w:val="24"/>
        </w:rPr>
      </w:pPr>
      <w:r>
        <w:rPr>
          <w:color w:val="000000"/>
          <w:sz w:val="24"/>
          <w:szCs w:val="24"/>
        </w:rPr>
        <w:t>1) Studijní program má následující strukturu plnění studijních povinností:</w:t>
      </w:r>
    </w:p>
    <w:p w14:paraId="000002FB" w14:textId="77777777" w:rsidR="008F64AC" w:rsidRDefault="008F64AC">
      <w:pPr>
        <w:pBdr>
          <w:top w:val="nil"/>
          <w:left w:val="nil"/>
          <w:bottom w:val="nil"/>
          <w:right w:val="nil"/>
          <w:between w:val="nil"/>
        </w:pBdr>
        <w:jc w:val="both"/>
        <w:rPr>
          <w:color w:val="000000"/>
          <w:sz w:val="24"/>
          <w:szCs w:val="24"/>
        </w:rPr>
      </w:pPr>
    </w:p>
    <w:tbl>
      <w:tblPr>
        <w:tblStyle w:val="a4"/>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3118"/>
      </w:tblGrid>
      <w:tr w:rsidR="008F64AC" w14:paraId="1D64BDA2" w14:textId="77777777">
        <w:tc>
          <w:tcPr>
            <w:tcW w:w="6629" w:type="dxa"/>
          </w:tcPr>
          <w:p w14:paraId="000002FC" w14:textId="77777777" w:rsidR="008F64AC" w:rsidRDefault="00000000">
            <w:pPr>
              <w:tabs>
                <w:tab w:val="left" w:pos="2004"/>
              </w:tabs>
              <w:jc w:val="both"/>
              <w:rPr>
                <w:b/>
                <w:sz w:val="24"/>
                <w:szCs w:val="24"/>
              </w:rPr>
            </w:pPr>
            <w:r>
              <w:rPr>
                <w:b/>
                <w:sz w:val="24"/>
                <w:szCs w:val="24"/>
              </w:rPr>
              <w:t>Povinné předměty společného základu</w:t>
            </w:r>
            <w:r>
              <w:rPr>
                <w:b/>
                <w:sz w:val="24"/>
                <w:szCs w:val="24"/>
              </w:rPr>
              <w:tab/>
            </w:r>
          </w:p>
        </w:tc>
        <w:tc>
          <w:tcPr>
            <w:tcW w:w="3118" w:type="dxa"/>
          </w:tcPr>
          <w:p w14:paraId="000002FD" w14:textId="77777777" w:rsidR="008F64AC" w:rsidRDefault="00000000">
            <w:pPr>
              <w:jc w:val="both"/>
              <w:rPr>
                <w:b/>
                <w:sz w:val="24"/>
                <w:szCs w:val="24"/>
              </w:rPr>
            </w:pPr>
            <w:r>
              <w:rPr>
                <w:b/>
                <w:sz w:val="24"/>
                <w:szCs w:val="24"/>
              </w:rPr>
              <w:t>81 kreditů</w:t>
            </w:r>
          </w:p>
        </w:tc>
      </w:tr>
      <w:tr w:rsidR="008F64AC" w14:paraId="3CCB9E88" w14:textId="77777777">
        <w:tc>
          <w:tcPr>
            <w:tcW w:w="6629" w:type="dxa"/>
          </w:tcPr>
          <w:p w14:paraId="000002FE" w14:textId="77777777" w:rsidR="008F64AC" w:rsidRDefault="00000000">
            <w:pPr>
              <w:jc w:val="both"/>
              <w:rPr>
                <w:b/>
                <w:sz w:val="24"/>
                <w:szCs w:val="24"/>
              </w:rPr>
            </w:pPr>
            <w:r>
              <w:rPr>
                <w:b/>
                <w:sz w:val="24"/>
                <w:szCs w:val="24"/>
              </w:rPr>
              <w:t>Povinné předměty specializace ND_BESSB</w:t>
            </w:r>
          </w:p>
        </w:tc>
        <w:tc>
          <w:tcPr>
            <w:tcW w:w="3118" w:type="dxa"/>
          </w:tcPr>
          <w:p w14:paraId="000002FF" w14:textId="77777777" w:rsidR="008F64AC" w:rsidRDefault="00000000">
            <w:pPr>
              <w:jc w:val="both"/>
              <w:rPr>
                <w:b/>
                <w:sz w:val="24"/>
                <w:szCs w:val="24"/>
              </w:rPr>
            </w:pPr>
            <w:r>
              <w:rPr>
                <w:b/>
                <w:sz w:val="24"/>
                <w:szCs w:val="24"/>
              </w:rPr>
              <w:t>27 kreditů</w:t>
            </w:r>
          </w:p>
        </w:tc>
      </w:tr>
      <w:tr w:rsidR="008F64AC" w14:paraId="6A8DA776" w14:textId="77777777">
        <w:tc>
          <w:tcPr>
            <w:tcW w:w="6629" w:type="dxa"/>
          </w:tcPr>
          <w:p w14:paraId="00000300" w14:textId="77777777" w:rsidR="008F64AC" w:rsidRDefault="00000000">
            <w:pPr>
              <w:jc w:val="both"/>
              <w:rPr>
                <w:b/>
                <w:sz w:val="24"/>
                <w:szCs w:val="24"/>
              </w:rPr>
            </w:pPr>
            <w:r>
              <w:rPr>
                <w:b/>
                <w:sz w:val="24"/>
                <w:szCs w:val="24"/>
              </w:rPr>
              <w:t>Povinné předměty specializace ND_BESSR</w:t>
            </w:r>
          </w:p>
        </w:tc>
        <w:tc>
          <w:tcPr>
            <w:tcW w:w="3118" w:type="dxa"/>
          </w:tcPr>
          <w:p w14:paraId="00000301" w14:textId="77777777" w:rsidR="008F64AC" w:rsidRDefault="00000000">
            <w:pPr>
              <w:jc w:val="both"/>
              <w:rPr>
                <w:b/>
                <w:sz w:val="24"/>
                <w:szCs w:val="24"/>
              </w:rPr>
            </w:pPr>
            <w:r>
              <w:rPr>
                <w:b/>
                <w:sz w:val="24"/>
                <w:szCs w:val="24"/>
              </w:rPr>
              <w:t>27 kreditů</w:t>
            </w:r>
          </w:p>
        </w:tc>
      </w:tr>
      <w:tr w:rsidR="008F64AC" w14:paraId="575E54D3" w14:textId="77777777">
        <w:tc>
          <w:tcPr>
            <w:tcW w:w="6629" w:type="dxa"/>
          </w:tcPr>
          <w:p w14:paraId="00000302" w14:textId="77777777" w:rsidR="008F64AC" w:rsidRDefault="00000000">
            <w:pPr>
              <w:jc w:val="both"/>
              <w:rPr>
                <w:b/>
                <w:sz w:val="24"/>
                <w:szCs w:val="24"/>
              </w:rPr>
            </w:pPr>
            <w:r>
              <w:rPr>
                <w:b/>
                <w:sz w:val="24"/>
                <w:szCs w:val="24"/>
              </w:rPr>
              <w:t>Volitelné předměty*</w:t>
            </w:r>
          </w:p>
        </w:tc>
        <w:tc>
          <w:tcPr>
            <w:tcW w:w="3118" w:type="dxa"/>
          </w:tcPr>
          <w:p w14:paraId="00000303" w14:textId="77777777" w:rsidR="008F64AC" w:rsidRDefault="00000000">
            <w:pPr>
              <w:jc w:val="both"/>
              <w:rPr>
                <w:b/>
                <w:sz w:val="24"/>
                <w:szCs w:val="24"/>
              </w:rPr>
            </w:pPr>
            <w:r>
              <w:rPr>
                <w:b/>
                <w:sz w:val="24"/>
                <w:szCs w:val="24"/>
              </w:rPr>
              <w:t>12 kreditů</w:t>
            </w:r>
          </w:p>
        </w:tc>
      </w:tr>
      <w:tr w:rsidR="008F64AC" w14:paraId="58E8FF43" w14:textId="77777777">
        <w:tc>
          <w:tcPr>
            <w:tcW w:w="6629" w:type="dxa"/>
          </w:tcPr>
          <w:p w14:paraId="00000304" w14:textId="77777777" w:rsidR="008F64AC" w:rsidRDefault="00000000">
            <w:pPr>
              <w:jc w:val="both"/>
              <w:rPr>
                <w:b/>
                <w:sz w:val="24"/>
                <w:szCs w:val="24"/>
              </w:rPr>
            </w:pPr>
            <w:r>
              <w:rPr>
                <w:b/>
                <w:sz w:val="24"/>
                <w:szCs w:val="24"/>
              </w:rPr>
              <w:t>Celkem</w:t>
            </w:r>
          </w:p>
        </w:tc>
        <w:tc>
          <w:tcPr>
            <w:tcW w:w="3118" w:type="dxa"/>
          </w:tcPr>
          <w:p w14:paraId="00000305" w14:textId="77777777" w:rsidR="008F64AC" w:rsidRDefault="00000000">
            <w:pPr>
              <w:jc w:val="both"/>
              <w:rPr>
                <w:b/>
                <w:sz w:val="24"/>
                <w:szCs w:val="24"/>
              </w:rPr>
            </w:pPr>
            <w:r>
              <w:rPr>
                <w:b/>
                <w:sz w:val="24"/>
                <w:szCs w:val="24"/>
              </w:rPr>
              <w:t>120 kreditů</w:t>
            </w:r>
          </w:p>
        </w:tc>
      </w:tr>
    </w:tbl>
    <w:p w14:paraId="00000306" w14:textId="77777777" w:rsidR="008F64AC" w:rsidRDefault="00000000">
      <w:pPr>
        <w:pBdr>
          <w:top w:val="nil"/>
          <w:left w:val="nil"/>
          <w:bottom w:val="nil"/>
          <w:right w:val="nil"/>
          <w:between w:val="nil"/>
        </w:pBdr>
        <w:jc w:val="both"/>
        <w:rPr>
          <w:color w:val="000000"/>
          <w:sz w:val="24"/>
          <w:szCs w:val="24"/>
        </w:rPr>
      </w:pPr>
      <w:r>
        <w:rPr>
          <w:color w:val="000000"/>
          <w:sz w:val="24"/>
          <w:szCs w:val="24"/>
        </w:rPr>
        <w:t>*volitelné předměty si student musí zapsat, aby získal předepsaný počet 120 kreditů</w:t>
      </w:r>
    </w:p>
    <w:p w14:paraId="00000307" w14:textId="77777777" w:rsidR="008F64AC" w:rsidRDefault="008F64AC">
      <w:pPr>
        <w:jc w:val="both"/>
        <w:rPr>
          <w:sz w:val="24"/>
          <w:szCs w:val="24"/>
        </w:rPr>
      </w:pPr>
    </w:p>
    <w:p w14:paraId="00000308" w14:textId="77777777" w:rsidR="008F64AC" w:rsidRDefault="00000000">
      <w:pPr>
        <w:jc w:val="both"/>
        <w:rPr>
          <w:sz w:val="24"/>
          <w:szCs w:val="24"/>
        </w:rPr>
      </w:pPr>
      <w:r>
        <w:rPr>
          <w:sz w:val="24"/>
          <w:szCs w:val="24"/>
        </w:rPr>
        <w:t>2. Studijní plán programu se sestává ze skupiny povinných předmětů společného základu (J#0535 – 81 kreditů), která je společně povinná obě specializace. Dále studijní plán obsahuje dvě povinně-specializační skupiny - J#0536 (27 kreditů) pro Balkánská a středoevropská studia a J#0537 (27 kreditů) pro Ruská a euroasijská studia. Zbylých 12 kreditů tvoří skupina volitelných předmětů, které je možné plnit z nabídky všech studijních programů na Univerzitě Karlově nebo prostřednictvím zahraničních studijních pobytů organizovaných UK.</w:t>
      </w:r>
    </w:p>
    <w:p w14:paraId="00000309" w14:textId="77777777" w:rsidR="008F64AC" w:rsidRDefault="008F64AC">
      <w:pPr>
        <w:jc w:val="both"/>
        <w:rPr>
          <w:rFonts w:ascii="Arial" w:eastAsia="Arial" w:hAnsi="Arial" w:cs="Arial"/>
          <w:b/>
          <w:color w:val="535353"/>
          <w:sz w:val="18"/>
          <w:szCs w:val="18"/>
          <w:highlight w:val="white"/>
        </w:rPr>
      </w:pPr>
    </w:p>
    <w:p w14:paraId="0000030A" w14:textId="77777777" w:rsidR="008F64AC" w:rsidRDefault="008F64AC">
      <w:pPr>
        <w:jc w:val="both"/>
        <w:rPr>
          <w:sz w:val="24"/>
          <w:szCs w:val="24"/>
        </w:rPr>
      </w:pPr>
    </w:p>
    <w:p w14:paraId="0000030B" w14:textId="77777777" w:rsidR="008F64AC" w:rsidRDefault="00000000">
      <w:pPr>
        <w:pBdr>
          <w:top w:val="nil"/>
          <w:left w:val="nil"/>
          <w:bottom w:val="nil"/>
          <w:right w:val="nil"/>
          <w:between w:val="nil"/>
        </w:pBdr>
        <w:jc w:val="both"/>
        <w:rPr>
          <w:b/>
          <w:color w:val="000000"/>
          <w:sz w:val="24"/>
          <w:szCs w:val="24"/>
        </w:rPr>
      </w:pPr>
      <w:r>
        <w:rPr>
          <w:b/>
          <w:color w:val="000000"/>
          <w:sz w:val="24"/>
          <w:szCs w:val="24"/>
        </w:rPr>
        <w:t>III. Organizace studia</w:t>
      </w:r>
    </w:p>
    <w:p w14:paraId="0000030C" w14:textId="77777777" w:rsidR="008F64AC" w:rsidRDefault="008F64AC">
      <w:pPr>
        <w:jc w:val="both"/>
        <w:rPr>
          <w:sz w:val="24"/>
          <w:szCs w:val="24"/>
        </w:rPr>
      </w:pPr>
    </w:p>
    <w:p w14:paraId="0000030D" w14:textId="77777777" w:rsidR="008F64AC" w:rsidRDefault="00000000">
      <w:pPr>
        <w:jc w:val="both"/>
        <w:rPr>
          <w:sz w:val="24"/>
          <w:szCs w:val="24"/>
        </w:rPr>
      </w:pPr>
      <w:r>
        <w:rPr>
          <w:sz w:val="24"/>
          <w:szCs w:val="24"/>
        </w:rPr>
        <w:t>1. Výuka v distančním studijním programu probíhá výlučně online formou prostřednictvím platformy Moodle. Ke každému předmětu se uskuteční jednou semestrálně (v rozmezí, určeném pro výuku harmonogramem příslušného akademického roku) online bloková výuka v rozsahu 160 minut, která proběhne dle stanoveného rozvrhu v pátek mezi 14. - 20.00. Pouze v případě diplomových seminářů, zaměřených na přípravu diplomových prací, bude zorganizováno několik bloků výuky za každý semestr, vždy však v pátek mezi 12.30/14.00 – 20.00.</w:t>
      </w:r>
    </w:p>
    <w:p w14:paraId="0000030E" w14:textId="77777777" w:rsidR="008F64AC" w:rsidRDefault="008F64AC">
      <w:pPr>
        <w:jc w:val="both"/>
        <w:rPr>
          <w:sz w:val="24"/>
          <w:szCs w:val="24"/>
        </w:rPr>
      </w:pPr>
    </w:p>
    <w:p w14:paraId="0000030F" w14:textId="77777777" w:rsidR="008F64AC" w:rsidRDefault="00000000">
      <w:pPr>
        <w:jc w:val="both"/>
        <w:rPr>
          <w:sz w:val="24"/>
          <w:szCs w:val="24"/>
        </w:rPr>
      </w:pPr>
      <w:r>
        <w:rPr>
          <w:sz w:val="24"/>
          <w:szCs w:val="24"/>
        </w:rPr>
        <w:t>2. Zadání, plnění a kontrola studijních povinností jsou stanoveny jednak u každého předmětu v SIS, jednak u každého předmětu v Moodle, kam se v případě potřeby ukládá také nahraná bloková výuka. Moodle adresa každého předmětu je povinně uvedena v SIS stejně tak jako odkaz na online výuku. Studenti jsou povinni zvládnout uvedené platformy do té míry, aby s jejich použitím mohli plnit zadané studijní povinnosti. Jiná forma plnění studijních povinností není povolena.</w:t>
      </w:r>
    </w:p>
    <w:p w14:paraId="00000310" w14:textId="77777777" w:rsidR="008F64AC" w:rsidRDefault="008F64AC">
      <w:pPr>
        <w:jc w:val="both"/>
        <w:rPr>
          <w:sz w:val="24"/>
          <w:szCs w:val="24"/>
        </w:rPr>
      </w:pPr>
    </w:p>
    <w:p w14:paraId="00000311" w14:textId="77777777" w:rsidR="008F64AC" w:rsidRDefault="00000000">
      <w:pPr>
        <w:jc w:val="both"/>
        <w:rPr>
          <w:sz w:val="24"/>
          <w:szCs w:val="24"/>
        </w:rPr>
      </w:pPr>
      <w:r>
        <w:rPr>
          <w:sz w:val="24"/>
          <w:szCs w:val="24"/>
        </w:rPr>
        <w:t>3. Vyučující každého předmětu si stanoví, jestli účast studenta na online výuce bude povinná nebo dobrovolná.</w:t>
      </w:r>
    </w:p>
    <w:p w14:paraId="00000312" w14:textId="77777777" w:rsidR="008F64AC" w:rsidRDefault="008F64AC">
      <w:pPr>
        <w:jc w:val="both"/>
        <w:rPr>
          <w:sz w:val="24"/>
          <w:szCs w:val="24"/>
        </w:rPr>
      </w:pPr>
    </w:p>
    <w:p w14:paraId="00000313" w14:textId="77777777" w:rsidR="008F64AC" w:rsidRDefault="008F64AC">
      <w:pPr>
        <w:jc w:val="both"/>
        <w:rPr>
          <w:sz w:val="24"/>
          <w:szCs w:val="24"/>
        </w:rPr>
      </w:pPr>
    </w:p>
    <w:p w14:paraId="00000314" w14:textId="77777777" w:rsidR="008F64AC" w:rsidRDefault="008F64AC">
      <w:pPr>
        <w:jc w:val="both"/>
        <w:rPr>
          <w:sz w:val="24"/>
          <w:szCs w:val="24"/>
        </w:rPr>
      </w:pPr>
    </w:p>
    <w:p w14:paraId="00000315" w14:textId="77777777" w:rsidR="008F64AC" w:rsidRDefault="008F64AC">
      <w:pPr>
        <w:pBdr>
          <w:top w:val="nil"/>
          <w:left w:val="nil"/>
          <w:bottom w:val="nil"/>
          <w:right w:val="nil"/>
          <w:between w:val="nil"/>
        </w:pBdr>
        <w:jc w:val="both"/>
        <w:rPr>
          <w:color w:val="000000"/>
          <w:sz w:val="24"/>
          <w:szCs w:val="24"/>
        </w:rPr>
      </w:pPr>
    </w:p>
    <w:p w14:paraId="0000031C" w14:textId="77777777" w:rsidR="008F64AC" w:rsidRDefault="00000000">
      <w:pPr>
        <w:jc w:val="both"/>
        <w:rPr>
          <w:b/>
          <w:sz w:val="28"/>
          <w:szCs w:val="28"/>
        </w:rPr>
      </w:pPr>
      <w:r>
        <w:rPr>
          <w:b/>
          <w:sz w:val="28"/>
          <w:szCs w:val="28"/>
        </w:rPr>
        <w:lastRenderedPageBreak/>
        <w:t>E. Erasmus – studijní agenda</w:t>
      </w:r>
    </w:p>
    <w:p w14:paraId="0000031D" w14:textId="77777777" w:rsidR="008F64AC" w:rsidRDefault="008F64AC">
      <w:pPr>
        <w:jc w:val="both"/>
        <w:rPr>
          <w:sz w:val="24"/>
          <w:szCs w:val="24"/>
        </w:rPr>
      </w:pPr>
    </w:p>
    <w:p w14:paraId="0000031E" w14:textId="77777777" w:rsidR="008F64AC" w:rsidRDefault="008F64AC">
      <w:pPr>
        <w:jc w:val="both"/>
        <w:rPr>
          <w:sz w:val="24"/>
          <w:szCs w:val="24"/>
        </w:rPr>
      </w:pPr>
    </w:p>
    <w:p w14:paraId="0000031F" w14:textId="77777777" w:rsidR="008F64AC" w:rsidRDefault="00000000">
      <w:pPr>
        <w:jc w:val="both"/>
        <w:rPr>
          <w:b/>
          <w:sz w:val="24"/>
          <w:szCs w:val="24"/>
        </w:rPr>
      </w:pPr>
      <w:r>
        <w:rPr>
          <w:b/>
          <w:sz w:val="24"/>
          <w:szCs w:val="24"/>
        </w:rPr>
        <w:t>I. Standardní studijní pobyty Erasmus</w:t>
      </w:r>
    </w:p>
    <w:p w14:paraId="00000320" w14:textId="77777777" w:rsidR="008F64AC" w:rsidRDefault="008F64AC">
      <w:pPr>
        <w:jc w:val="both"/>
        <w:rPr>
          <w:sz w:val="24"/>
          <w:szCs w:val="24"/>
        </w:rPr>
      </w:pPr>
    </w:p>
    <w:p w14:paraId="00000321" w14:textId="77777777" w:rsidR="008F64AC" w:rsidRDefault="00000000">
      <w:pPr>
        <w:jc w:val="both"/>
        <w:rPr>
          <w:sz w:val="24"/>
          <w:szCs w:val="24"/>
        </w:rPr>
      </w:pPr>
      <w:r>
        <w:rPr>
          <w:sz w:val="24"/>
          <w:szCs w:val="24"/>
        </w:rPr>
        <w:t>1. Touto vyhláškou jsou upraveny pouze studijní aspekty erasmovských (a také všech ostatních zahraničních) pobytů, vlastní cestovní agenda se odbývá v režii OZS: základní informace viz https://fsv.cuni.cz/mobilita/erasmus/erasmus-studijni-pobyty</w:t>
      </w:r>
    </w:p>
    <w:p w14:paraId="00000322" w14:textId="77777777" w:rsidR="008F64AC" w:rsidRDefault="008F64AC">
      <w:pPr>
        <w:jc w:val="both"/>
        <w:rPr>
          <w:sz w:val="24"/>
          <w:szCs w:val="24"/>
        </w:rPr>
      </w:pPr>
    </w:p>
    <w:p w14:paraId="00000323" w14:textId="77777777" w:rsidR="008F64AC" w:rsidRDefault="00000000">
      <w:pPr>
        <w:jc w:val="both"/>
        <w:rPr>
          <w:sz w:val="24"/>
          <w:szCs w:val="24"/>
        </w:rPr>
      </w:pPr>
      <w:r>
        <w:rPr>
          <w:sz w:val="24"/>
          <w:szCs w:val="24"/>
        </w:rPr>
        <w:t xml:space="preserve">2. Zahraniční studijní pobyty a stáže vycházejí ze smluv, které se zahraničními partnery v Evropě i mimo ni uzavírají IMS nebo FSV. Základní instrukce a podnět vycházejí každý rok z Oddělení zahraničích styků (OZS), na jejich základě pak IMS organizuje v prvním čtvrtletí výběrová řízení, jejichž termín a organizace jsou definovány zvláštní vyhláškou. Základní informace jsou k dispozici na </w:t>
      </w:r>
      <w:hyperlink r:id="rId53">
        <w:r>
          <w:rPr>
            <w:color w:val="0000FF"/>
            <w:sz w:val="24"/>
            <w:szCs w:val="24"/>
            <w:u w:val="single"/>
          </w:rPr>
          <w:t>webu OZS</w:t>
        </w:r>
      </w:hyperlink>
      <w:r>
        <w:rPr>
          <w:sz w:val="24"/>
          <w:szCs w:val="24"/>
        </w:rPr>
        <w:t>, resp. jsou upřesněny touto vyhláškou. Kontaktní osobou pro vyjíždějící studenty na OZS je Mgr. Petr Klimša (</w:t>
      </w:r>
      <w:hyperlink r:id="rId54">
        <w:r>
          <w:rPr>
            <w:color w:val="0000FF"/>
            <w:sz w:val="24"/>
            <w:szCs w:val="24"/>
            <w:u w:val="single"/>
          </w:rPr>
          <w:t>outgoing@fsv.cuni.cz</w:t>
        </w:r>
      </w:hyperlink>
      <w:r>
        <w:rPr>
          <w:sz w:val="24"/>
          <w:szCs w:val="24"/>
        </w:rPr>
        <w:t>).</w:t>
      </w:r>
    </w:p>
    <w:p w14:paraId="00000324" w14:textId="77777777" w:rsidR="008F64AC" w:rsidRDefault="008F64AC">
      <w:pPr>
        <w:jc w:val="both"/>
        <w:rPr>
          <w:sz w:val="24"/>
          <w:szCs w:val="24"/>
        </w:rPr>
      </w:pPr>
    </w:p>
    <w:p w14:paraId="00000325" w14:textId="77777777" w:rsidR="008F64AC" w:rsidRDefault="00000000">
      <w:pPr>
        <w:jc w:val="both"/>
        <w:rPr>
          <w:sz w:val="24"/>
          <w:szCs w:val="24"/>
        </w:rPr>
      </w:pPr>
      <w:r>
        <w:rPr>
          <w:sz w:val="24"/>
          <w:szCs w:val="24"/>
        </w:rPr>
        <w:t>3. Studijní plán erasmovského pobytu:</w:t>
      </w:r>
    </w:p>
    <w:p w14:paraId="00000326" w14:textId="77777777" w:rsidR="008F64AC" w:rsidRDefault="008F64AC">
      <w:pPr>
        <w:jc w:val="both"/>
        <w:rPr>
          <w:sz w:val="24"/>
          <w:szCs w:val="24"/>
        </w:rPr>
      </w:pPr>
    </w:p>
    <w:p w14:paraId="00000327" w14:textId="77777777" w:rsidR="008F64AC" w:rsidRDefault="00000000">
      <w:pPr>
        <w:jc w:val="both"/>
        <w:rPr>
          <w:sz w:val="24"/>
          <w:szCs w:val="24"/>
        </w:rPr>
      </w:pPr>
      <w:r>
        <w:rPr>
          <w:sz w:val="24"/>
          <w:szCs w:val="24"/>
        </w:rPr>
        <w:t xml:space="preserve">a) </w:t>
      </w:r>
      <w:r>
        <w:rPr>
          <w:b/>
          <w:sz w:val="24"/>
          <w:szCs w:val="24"/>
        </w:rPr>
        <w:t>před výjezdem</w:t>
      </w:r>
      <w:r>
        <w:rPr>
          <w:sz w:val="24"/>
          <w:szCs w:val="24"/>
        </w:rPr>
        <w:t xml:space="preserve"> je každý student povinen (dle pokynů OZS nebo na základě dohody se zahraniční univerzitou) připravit v aplikaci RUK studijní plán svého pobytu, tj. vybrat si z nabídky předmětů zvolené zahraniční univerzity a podle jejích podmínek soubor předmětů, které chce studovat, a k těmto předmětům najít vhodné ekvivalenty ze svého domácího studijního programu tak, aby z pobytu přivezl minimálně 20 kreditů za semestr v případě bakalářského a 15 kreditů v případě magisterského studia; pokud student nebude schopen získat požadovaný počet kreditů, musí vrátit celé stipendium, které obdržel na svůj pobyt</w:t>
      </w:r>
    </w:p>
    <w:p w14:paraId="00000328" w14:textId="77777777" w:rsidR="008F64AC" w:rsidRDefault="008F64AC">
      <w:pPr>
        <w:jc w:val="both"/>
        <w:rPr>
          <w:sz w:val="24"/>
          <w:szCs w:val="24"/>
        </w:rPr>
      </w:pPr>
    </w:p>
    <w:p w14:paraId="00000329" w14:textId="77777777" w:rsidR="008F64AC" w:rsidRDefault="00000000">
      <w:pPr>
        <w:jc w:val="both"/>
        <w:rPr>
          <w:sz w:val="24"/>
          <w:szCs w:val="24"/>
        </w:rPr>
      </w:pPr>
      <w:r>
        <w:rPr>
          <w:sz w:val="24"/>
          <w:szCs w:val="24"/>
        </w:rPr>
        <w:t xml:space="preserve">b) </w:t>
      </w:r>
      <w:r>
        <w:rPr>
          <w:b/>
          <w:sz w:val="24"/>
          <w:szCs w:val="24"/>
        </w:rPr>
        <w:t xml:space="preserve">ekvivalence </w:t>
      </w:r>
      <w:r>
        <w:rPr>
          <w:sz w:val="24"/>
          <w:szCs w:val="24"/>
        </w:rPr>
        <w:t>vychází z toho, že Erasmus je založen na vzájemném uznávání předmětů obou univerzit jako ekvivalentních, což v praxi znamená, že:</w:t>
      </w:r>
    </w:p>
    <w:p w14:paraId="0000032A" w14:textId="77777777" w:rsidR="008F64AC" w:rsidRDefault="00000000">
      <w:pPr>
        <w:jc w:val="both"/>
        <w:rPr>
          <w:sz w:val="24"/>
          <w:szCs w:val="24"/>
        </w:rPr>
      </w:pPr>
      <w:r>
        <w:rPr>
          <w:sz w:val="24"/>
          <w:szCs w:val="24"/>
        </w:rPr>
        <w:t>- ke každému zahraničnímu předmětu je přiřazen předmět ze studentova studijního plánu na IMS (počtu předmětů zapsaných v zahraničí musí odpovídat počet českých ekvivalentních předmětů)</w:t>
      </w:r>
    </w:p>
    <w:p w14:paraId="0000032B" w14:textId="77777777" w:rsidR="008F64AC" w:rsidRDefault="00000000">
      <w:pPr>
        <w:jc w:val="both"/>
        <w:rPr>
          <w:sz w:val="24"/>
          <w:szCs w:val="24"/>
        </w:rPr>
      </w:pPr>
      <w:r>
        <w:rPr>
          <w:sz w:val="24"/>
          <w:szCs w:val="24"/>
        </w:rPr>
        <w:t>- do minimálního počtu kreditů, které student musí přivézt, se započítávají pouze přepočtené kredity za české ekvivalentní předměty, nikoliv původní kredity za předměty vypsané zahraniční univerzitou</w:t>
      </w:r>
    </w:p>
    <w:p w14:paraId="0000032C" w14:textId="77777777" w:rsidR="008F64AC" w:rsidRDefault="008F64AC">
      <w:pPr>
        <w:jc w:val="both"/>
        <w:rPr>
          <w:sz w:val="24"/>
          <w:szCs w:val="24"/>
        </w:rPr>
      </w:pPr>
    </w:p>
    <w:p w14:paraId="0000032D" w14:textId="77777777" w:rsidR="008F64AC" w:rsidRDefault="00000000">
      <w:pPr>
        <w:jc w:val="both"/>
        <w:rPr>
          <w:sz w:val="24"/>
          <w:szCs w:val="24"/>
        </w:rPr>
      </w:pPr>
      <w:r>
        <w:rPr>
          <w:sz w:val="24"/>
          <w:szCs w:val="24"/>
        </w:rPr>
        <w:t xml:space="preserve">c) </w:t>
      </w:r>
      <w:r>
        <w:rPr>
          <w:b/>
          <w:sz w:val="24"/>
          <w:szCs w:val="24"/>
        </w:rPr>
        <w:t>výběr</w:t>
      </w:r>
      <w:r>
        <w:rPr>
          <w:sz w:val="24"/>
          <w:szCs w:val="24"/>
        </w:rPr>
        <w:t xml:space="preserve"> ekvivalentních předmětů je založen na třech možnostech, které může student využít:</w:t>
      </w:r>
    </w:p>
    <w:p w14:paraId="0000032E" w14:textId="77777777" w:rsidR="008F64AC" w:rsidRDefault="00000000">
      <w:pPr>
        <w:jc w:val="both"/>
        <w:rPr>
          <w:sz w:val="24"/>
          <w:szCs w:val="24"/>
        </w:rPr>
      </w:pPr>
      <w:r>
        <w:rPr>
          <w:sz w:val="24"/>
          <w:szCs w:val="24"/>
        </w:rPr>
        <w:t xml:space="preserve">- student si ze svého studijního plánu vybere obsahově stejné nebo podobné </w:t>
      </w:r>
      <w:r>
        <w:rPr>
          <w:b/>
          <w:sz w:val="24"/>
          <w:szCs w:val="24"/>
        </w:rPr>
        <w:t>povinně volitelné předměty</w:t>
      </w:r>
      <w:r>
        <w:rPr>
          <w:sz w:val="24"/>
          <w:szCs w:val="24"/>
        </w:rPr>
        <w:t xml:space="preserve">, které (včetně jejich kreditů) použije jako ekvivalenty předmětů zapsaných v zahraničí, jinak řečeno, </w:t>
      </w:r>
      <w:r>
        <w:rPr>
          <w:b/>
          <w:sz w:val="24"/>
          <w:szCs w:val="24"/>
        </w:rPr>
        <w:t>nesmí</w:t>
      </w:r>
      <w:r>
        <w:rPr>
          <w:sz w:val="24"/>
          <w:szCs w:val="24"/>
        </w:rPr>
        <w:t xml:space="preserve"> používat předměty z jiných studijních plánů než ze svého vlastního; taktéž </w:t>
      </w:r>
      <w:r>
        <w:rPr>
          <w:b/>
          <w:sz w:val="24"/>
          <w:szCs w:val="24"/>
        </w:rPr>
        <w:t>nelze</w:t>
      </w:r>
      <w:r>
        <w:rPr>
          <w:sz w:val="24"/>
          <w:szCs w:val="24"/>
        </w:rPr>
        <w:t xml:space="preserve"> jako ekvivalenty používat povinné předměty</w:t>
      </w:r>
    </w:p>
    <w:p w14:paraId="0000032F" w14:textId="77777777" w:rsidR="008F64AC" w:rsidRDefault="00000000">
      <w:pPr>
        <w:jc w:val="both"/>
        <w:rPr>
          <w:sz w:val="24"/>
          <w:szCs w:val="24"/>
        </w:rPr>
      </w:pPr>
      <w:r>
        <w:rPr>
          <w:sz w:val="24"/>
          <w:szCs w:val="24"/>
        </w:rPr>
        <w:t>- předmět zapsaný v zahraničí student označí jako volitelný (V), v takovém případě nemusí hledat podobný ekvivalent, pouze si musí hlídat, aby nepřekročil povolený počet kreditů za volitelné předměty (18 kreditů v rámci bakalářského a 12 kreditů v rámci magisterského studia)</w:t>
      </w:r>
    </w:p>
    <w:p w14:paraId="00000330" w14:textId="77777777" w:rsidR="008F64AC" w:rsidRDefault="00000000">
      <w:pPr>
        <w:jc w:val="both"/>
        <w:rPr>
          <w:sz w:val="24"/>
          <w:szCs w:val="24"/>
        </w:rPr>
      </w:pPr>
      <w:r>
        <w:rPr>
          <w:sz w:val="24"/>
          <w:szCs w:val="24"/>
        </w:rPr>
        <w:t xml:space="preserve">- student využije předmět p. n. </w:t>
      </w:r>
      <w:r>
        <w:rPr>
          <w:b/>
          <w:sz w:val="24"/>
          <w:szCs w:val="24"/>
        </w:rPr>
        <w:t xml:space="preserve">Zahraniční výjezd: </w:t>
      </w:r>
      <w:r>
        <w:rPr>
          <w:sz w:val="24"/>
          <w:szCs w:val="24"/>
        </w:rPr>
        <w:t xml:space="preserve">pokud student chce, aby tento předmět byl schválen jako ekvivalent povinně volitelného předmětu, musí do aplikace RUK uvést jako kód tohoto předmětu kód skupiny povinně volitelných předmětů svého nástupního studijního plánu (např. pro studenty programu BP_TSTS je to kód J#050421; kód je k nalezení v Karolince na začátku tabulky s PV předměty). Pokud tento kód nebude uveden, pak bude předmět Zahraniční výjezd uznán automaticky jako volitelný předmět </w:t>
      </w:r>
    </w:p>
    <w:p w14:paraId="00000331" w14:textId="77777777" w:rsidR="008F64AC" w:rsidRDefault="008F64AC">
      <w:pPr>
        <w:jc w:val="both"/>
        <w:rPr>
          <w:sz w:val="24"/>
          <w:szCs w:val="24"/>
        </w:rPr>
      </w:pPr>
    </w:p>
    <w:p w14:paraId="00000332" w14:textId="77777777" w:rsidR="008F64AC" w:rsidRDefault="00000000">
      <w:pPr>
        <w:jc w:val="both"/>
        <w:rPr>
          <w:sz w:val="24"/>
          <w:szCs w:val="24"/>
        </w:rPr>
      </w:pPr>
      <w:r>
        <w:rPr>
          <w:sz w:val="24"/>
          <w:szCs w:val="24"/>
        </w:rPr>
        <w:lastRenderedPageBreak/>
        <w:t xml:space="preserve">d) </w:t>
      </w:r>
      <w:r>
        <w:rPr>
          <w:b/>
          <w:sz w:val="24"/>
          <w:szCs w:val="24"/>
        </w:rPr>
        <w:t xml:space="preserve">learning agreement: </w:t>
      </w:r>
      <w:r>
        <w:rPr>
          <w:sz w:val="24"/>
          <w:szCs w:val="24"/>
        </w:rPr>
        <w:t>pokud jsou výběr zahraničních předmětů a stanovení jejich ekvivalentů hotovy, zanese je student do formuláře learning agreement v databázi RUK, tento formulář dá podepsat garantovi programu a po podpisu jej doručí příslušnému pracovníkovi OZS; vzhledem k tomu, že základní typ formuláře nevyžaduje podpis studenta, je možné opravené protokoly posílat k podpisu také emailem, v případě potřeby pak student uvede, že potřebuje kopii formuláře</w:t>
      </w:r>
    </w:p>
    <w:p w14:paraId="00000333" w14:textId="77777777" w:rsidR="008F64AC" w:rsidRDefault="008F64AC">
      <w:pPr>
        <w:jc w:val="both"/>
        <w:rPr>
          <w:sz w:val="24"/>
          <w:szCs w:val="24"/>
        </w:rPr>
      </w:pPr>
    </w:p>
    <w:p w14:paraId="00000334" w14:textId="77777777" w:rsidR="008F64AC" w:rsidRDefault="00000000">
      <w:pPr>
        <w:jc w:val="both"/>
        <w:rPr>
          <w:sz w:val="24"/>
          <w:szCs w:val="24"/>
        </w:rPr>
      </w:pPr>
      <w:r>
        <w:rPr>
          <w:sz w:val="24"/>
          <w:szCs w:val="24"/>
        </w:rPr>
        <w:t xml:space="preserve">e) </w:t>
      </w:r>
      <w:r>
        <w:rPr>
          <w:b/>
          <w:sz w:val="24"/>
          <w:szCs w:val="24"/>
        </w:rPr>
        <w:t xml:space="preserve">první výběr a opravy learning agreement: </w:t>
      </w:r>
      <w:r>
        <w:rPr>
          <w:sz w:val="24"/>
          <w:szCs w:val="24"/>
        </w:rPr>
        <w:t xml:space="preserve">v rámci formuláře jsou předměty </w:t>
      </w:r>
      <w:r>
        <w:rPr>
          <w:b/>
          <w:sz w:val="24"/>
          <w:szCs w:val="24"/>
        </w:rPr>
        <w:t>prvotního výběru zaneseny do tabulek A (zahraniční předměty) a B (české ekvivalenty)</w:t>
      </w:r>
      <w:r>
        <w:rPr>
          <w:sz w:val="24"/>
          <w:szCs w:val="24"/>
        </w:rPr>
        <w:t xml:space="preserve">, </w:t>
      </w:r>
      <w:r>
        <w:rPr>
          <w:b/>
          <w:sz w:val="24"/>
          <w:szCs w:val="24"/>
        </w:rPr>
        <w:t>v případě opravy se tyto zanášejí do tabulek C a D s uvedením důvodu změny</w:t>
      </w:r>
      <w:r>
        <w:rPr>
          <w:sz w:val="24"/>
          <w:szCs w:val="24"/>
        </w:rPr>
        <w:t>, opět je nutný podpis garanta programu; ; vzhledem k tomu, že základní typ formuláře nevyžaduje podpis studenta, je možné opravené protokoly posílat k podpisu ze zahraničí také emailem, v případě potřeby pak student uvede, že potřebuje kopii podepsaného formuláře</w:t>
      </w:r>
    </w:p>
    <w:p w14:paraId="00000335" w14:textId="77777777" w:rsidR="008F64AC" w:rsidRDefault="008F64AC">
      <w:pPr>
        <w:jc w:val="both"/>
        <w:rPr>
          <w:sz w:val="24"/>
          <w:szCs w:val="24"/>
        </w:rPr>
      </w:pPr>
    </w:p>
    <w:p w14:paraId="00000336" w14:textId="26F3490E" w:rsidR="008F64AC" w:rsidRDefault="00000000">
      <w:pPr>
        <w:jc w:val="both"/>
        <w:rPr>
          <w:sz w:val="24"/>
          <w:szCs w:val="24"/>
        </w:rPr>
      </w:pPr>
      <w:r>
        <w:rPr>
          <w:sz w:val="24"/>
          <w:szCs w:val="24"/>
        </w:rPr>
        <w:t xml:space="preserve">f) </w:t>
      </w:r>
      <w:r>
        <w:rPr>
          <w:b/>
          <w:sz w:val="24"/>
          <w:szCs w:val="24"/>
        </w:rPr>
        <w:t>po návratu:</w:t>
      </w:r>
      <w:r>
        <w:rPr>
          <w:sz w:val="24"/>
          <w:szCs w:val="24"/>
        </w:rPr>
        <w:t xml:space="preserve"> student je povinen držet se </w:t>
      </w:r>
      <w:sdt>
        <w:sdtPr>
          <w:tag w:val="goog_rdk_1"/>
          <w:id w:val="-81076555"/>
        </w:sdtPr>
        <w:sdtContent>
          <w:commentRangeStart w:id="28"/>
        </w:sdtContent>
      </w:sdt>
      <w:hyperlink r:id="rId55">
        <w:r>
          <w:rPr>
            <w:color w:val="0000FF"/>
            <w:sz w:val="24"/>
            <w:szCs w:val="24"/>
            <w:u w:val="single"/>
          </w:rPr>
          <w:t>pokynů OZS</w:t>
        </w:r>
      </w:hyperlink>
      <w:commentRangeEnd w:id="28"/>
      <w:r>
        <w:commentReference w:id="28"/>
      </w:r>
      <w:r>
        <w:rPr>
          <w:sz w:val="24"/>
          <w:szCs w:val="24"/>
        </w:rPr>
        <w:t xml:space="preserve"> a vyřídit všechny potřebné formality, což má zásadní vliv na uznání správného a oprávněného čerpání pobytového stipendia; jakákoliv nedbalost může způsobit, že univerzita může opět požadovat vrácení stipendia</w:t>
      </w:r>
    </w:p>
    <w:p w14:paraId="00000337" w14:textId="77777777" w:rsidR="008F64AC" w:rsidRDefault="008F64AC">
      <w:pPr>
        <w:jc w:val="both"/>
        <w:rPr>
          <w:sz w:val="24"/>
          <w:szCs w:val="24"/>
        </w:rPr>
      </w:pPr>
    </w:p>
    <w:p w14:paraId="00000338" w14:textId="77777777" w:rsidR="008F64AC" w:rsidRDefault="00000000">
      <w:pPr>
        <w:jc w:val="both"/>
        <w:rPr>
          <w:sz w:val="24"/>
          <w:szCs w:val="24"/>
        </w:rPr>
      </w:pPr>
      <w:r>
        <w:rPr>
          <w:sz w:val="24"/>
          <w:szCs w:val="24"/>
        </w:rPr>
        <w:t xml:space="preserve">g) </w:t>
      </w:r>
      <w:r>
        <w:rPr>
          <w:b/>
          <w:sz w:val="24"/>
          <w:szCs w:val="24"/>
        </w:rPr>
        <w:t xml:space="preserve">uznání studijních povinnosti: </w:t>
      </w:r>
      <w:r>
        <w:rPr>
          <w:sz w:val="24"/>
          <w:szCs w:val="24"/>
        </w:rPr>
        <w:t>uznání přivezených 20 (15) kreditů se odbývá prostřednictvím Protokolu o splnění studijních povinností v zahraničí (</w:t>
      </w:r>
      <w:hyperlink r:id="rId59">
        <w:r>
          <w:rPr>
            <w:color w:val="0000FF"/>
            <w:sz w:val="24"/>
            <w:szCs w:val="24"/>
            <w:u w:val="single"/>
          </w:rPr>
          <w:t>Protokol č. 10</w:t>
        </w:r>
      </w:hyperlink>
      <w:r>
        <w:rPr>
          <w:sz w:val="24"/>
          <w:szCs w:val="24"/>
        </w:rPr>
        <w:t>), k jehož vyplnění potřebuje student transkript, který mu vystaví zahraniční univerzita (v termínech často velmi dlouhých)</w:t>
      </w:r>
    </w:p>
    <w:p w14:paraId="00000339" w14:textId="77777777" w:rsidR="008F64AC" w:rsidRDefault="008F64AC">
      <w:pPr>
        <w:jc w:val="both"/>
        <w:rPr>
          <w:sz w:val="24"/>
          <w:szCs w:val="24"/>
        </w:rPr>
      </w:pPr>
    </w:p>
    <w:p w14:paraId="0000033A" w14:textId="77777777" w:rsidR="008F64AC" w:rsidRDefault="00000000">
      <w:pPr>
        <w:jc w:val="both"/>
        <w:rPr>
          <w:sz w:val="24"/>
          <w:szCs w:val="24"/>
        </w:rPr>
      </w:pPr>
      <w:r>
        <w:rPr>
          <w:sz w:val="24"/>
          <w:szCs w:val="24"/>
        </w:rPr>
        <w:t xml:space="preserve">h) </w:t>
      </w:r>
      <w:r>
        <w:rPr>
          <w:b/>
          <w:sz w:val="24"/>
          <w:szCs w:val="24"/>
        </w:rPr>
        <w:t xml:space="preserve">protokol: </w:t>
      </w:r>
      <w:r>
        <w:rPr>
          <w:sz w:val="24"/>
          <w:szCs w:val="24"/>
        </w:rPr>
        <w:t xml:space="preserve">protokol je nutné vyplnit jednak v souladu s poslední platnou verzí </w:t>
      </w:r>
      <w:r>
        <w:rPr>
          <w:b/>
          <w:sz w:val="24"/>
          <w:szCs w:val="24"/>
        </w:rPr>
        <w:t>learning agreement</w:t>
      </w:r>
      <w:r>
        <w:rPr>
          <w:sz w:val="24"/>
          <w:szCs w:val="24"/>
        </w:rPr>
        <w:t xml:space="preserve">, jednak </w:t>
      </w:r>
      <w:r>
        <w:rPr>
          <w:b/>
          <w:sz w:val="24"/>
          <w:szCs w:val="24"/>
        </w:rPr>
        <w:t>v souladu s instrukcemi formuláře</w:t>
      </w:r>
      <w:r>
        <w:rPr>
          <w:sz w:val="24"/>
          <w:szCs w:val="24"/>
        </w:rPr>
        <w:t>, tj. název předmětu v odpovídajících jazykových verzích, data zkoušek/zápočtů (lze nahradit datem vystavení transkriptu), české ekvivalenty s jejich kódy a kredity; hodnocení doplní student ve spolupráci s garantem programu podle pravidel přepočtu na IMS FSV UK</w:t>
      </w:r>
    </w:p>
    <w:p w14:paraId="0000033B" w14:textId="77777777" w:rsidR="008F64AC" w:rsidRDefault="008F64AC">
      <w:pPr>
        <w:jc w:val="both"/>
        <w:rPr>
          <w:sz w:val="24"/>
          <w:szCs w:val="24"/>
        </w:rPr>
      </w:pPr>
    </w:p>
    <w:p w14:paraId="0000033C" w14:textId="77777777" w:rsidR="008F64AC" w:rsidRDefault="00000000">
      <w:pPr>
        <w:jc w:val="both"/>
        <w:rPr>
          <w:sz w:val="24"/>
          <w:szCs w:val="24"/>
        </w:rPr>
      </w:pPr>
      <w:r>
        <w:rPr>
          <w:sz w:val="24"/>
          <w:szCs w:val="24"/>
        </w:rPr>
        <w:t xml:space="preserve">i) </w:t>
      </w:r>
      <w:r>
        <w:rPr>
          <w:b/>
          <w:sz w:val="24"/>
          <w:szCs w:val="24"/>
        </w:rPr>
        <w:t>SIS</w:t>
      </w:r>
      <w:r>
        <w:rPr>
          <w:sz w:val="24"/>
          <w:szCs w:val="24"/>
        </w:rPr>
        <w:t xml:space="preserve"> – po podpisu protokolu studentem a garantem ho student doručí na studijní oddělení, které po podpisu protokolu studijním proděkanem zanese splněné povinnosti studentovi do SIS </w:t>
      </w:r>
    </w:p>
    <w:p w14:paraId="0000033D" w14:textId="77777777" w:rsidR="008F64AC" w:rsidRDefault="008F64AC">
      <w:pPr>
        <w:jc w:val="both"/>
        <w:rPr>
          <w:sz w:val="24"/>
          <w:szCs w:val="24"/>
        </w:rPr>
      </w:pPr>
    </w:p>
    <w:p w14:paraId="0000033E" w14:textId="77777777" w:rsidR="008F64AC" w:rsidRDefault="00000000">
      <w:pPr>
        <w:jc w:val="both"/>
        <w:rPr>
          <w:sz w:val="24"/>
          <w:szCs w:val="24"/>
        </w:rPr>
      </w:pPr>
      <w:r>
        <w:rPr>
          <w:sz w:val="24"/>
          <w:szCs w:val="24"/>
        </w:rPr>
        <w:t>j) agenda zahraničních studijních pobytů a stáží mimo Erasmus v zásadě dodržuje kroky a-i, jiná je jen organizace výběrových řízení, která v závislosti na typu pobytu může být zčásti v kompetenci OZS nebo RUK, zčásti v kompetenci IMS (meziuniverzitní a mezifakultní výměny)</w:t>
      </w:r>
    </w:p>
    <w:p w14:paraId="0000033F" w14:textId="77777777" w:rsidR="008F64AC" w:rsidRDefault="008F64AC">
      <w:pPr>
        <w:jc w:val="both"/>
        <w:rPr>
          <w:sz w:val="24"/>
          <w:szCs w:val="24"/>
        </w:rPr>
      </w:pPr>
    </w:p>
    <w:p w14:paraId="00000340" w14:textId="77777777" w:rsidR="008F64AC" w:rsidRDefault="00000000">
      <w:pPr>
        <w:jc w:val="both"/>
        <w:rPr>
          <w:sz w:val="24"/>
          <w:szCs w:val="24"/>
        </w:rPr>
      </w:pPr>
      <w:r>
        <w:rPr>
          <w:sz w:val="24"/>
          <w:szCs w:val="24"/>
        </w:rPr>
        <w:t xml:space="preserve">k) </w:t>
      </w:r>
      <w:r>
        <w:rPr>
          <w:color w:val="000000"/>
          <w:sz w:val="24"/>
          <w:szCs w:val="24"/>
        </w:rPr>
        <w:t>v rámci studijního pobytu Erasmus lze také plnit jazykovou povinnost s tím, že uznání Jazyka I a Jazyka II je opět v kompetenci CJP (před výjezdem je nutné dohodnout si s příslušným vyučujícím z CJP, že vybraný jazyk bude skutečně uznán), v případě Jazyka III je třeba se předem dohodnout s garantem programu</w:t>
      </w:r>
    </w:p>
    <w:p w14:paraId="00000341" w14:textId="77777777" w:rsidR="008F64AC" w:rsidRDefault="008F64AC">
      <w:pPr>
        <w:jc w:val="both"/>
        <w:rPr>
          <w:sz w:val="24"/>
          <w:szCs w:val="24"/>
        </w:rPr>
      </w:pPr>
    </w:p>
    <w:p w14:paraId="00000342" w14:textId="77777777" w:rsidR="008F64AC" w:rsidRDefault="008F64AC">
      <w:pPr>
        <w:jc w:val="both"/>
        <w:rPr>
          <w:sz w:val="24"/>
          <w:szCs w:val="24"/>
        </w:rPr>
      </w:pPr>
    </w:p>
    <w:p w14:paraId="00000343" w14:textId="77777777" w:rsidR="008F64AC" w:rsidRDefault="008F64AC">
      <w:pPr>
        <w:jc w:val="both"/>
        <w:rPr>
          <w:sz w:val="24"/>
          <w:szCs w:val="24"/>
        </w:rPr>
      </w:pPr>
    </w:p>
    <w:p w14:paraId="00000344" w14:textId="77777777" w:rsidR="008F64AC" w:rsidRDefault="008F64AC">
      <w:pPr>
        <w:jc w:val="both"/>
        <w:rPr>
          <w:sz w:val="24"/>
          <w:szCs w:val="24"/>
        </w:rPr>
      </w:pPr>
    </w:p>
    <w:p w14:paraId="00000345" w14:textId="77777777" w:rsidR="008F64AC" w:rsidRDefault="008F64AC">
      <w:pPr>
        <w:jc w:val="both"/>
        <w:rPr>
          <w:sz w:val="24"/>
          <w:szCs w:val="24"/>
        </w:rPr>
      </w:pPr>
    </w:p>
    <w:p w14:paraId="00000346" w14:textId="77777777" w:rsidR="008F64AC" w:rsidRDefault="00000000">
      <w:pPr>
        <w:jc w:val="both"/>
        <w:rPr>
          <w:sz w:val="24"/>
          <w:szCs w:val="24"/>
        </w:rPr>
      </w:pPr>
      <w:r>
        <w:br w:type="page"/>
      </w:r>
    </w:p>
    <w:p w14:paraId="00000347" w14:textId="77777777" w:rsidR="008F64AC" w:rsidRDefault="00000000">
      <w:pPr>
        <w:jc w:val="both"/>
      </w:pPr>
      <w:r>
        <w:lastRenderedPageBreak/>
        <w:t>H: Příloha 1 – Doporučený průchod jednotlivými ročníky bakalářského studia BP_TS (povinné předměty)</w:t>
      </w:r>
    </w:p>
    <w:tbl>
      <w:tblPr>
        <w:tblStyle w:val="a5"/>
        <w:tblW w:w="9686" w:type="dxa"/>
        <w:tblInd w:w="-47" w:type="dxa"/>
        <w:tblBorders>
          <w:top w:val="single" w:sz="6" w:space="0" w:color="000080"/>
          <w:left w:val="single" w:sz="6" w:space="0" w:color="000080"/>
          <w:bottom w:val="single" w:sz="6" w:space="0" w:color="000080"/>
          <w:right w:val="single" w:sz="6" w:space="0" w:color="000080"/>
        </w:tblBorders>
        <w:tblLayout w:type="fixed"/>
        <w:tblLook w:val="0000" w:firstRow="0" w:lastRow="0" w:firstColumn="0" w:lastColumn="0" w:noHBand="0" w:noVBand="0"/>
      </w:tblPr>
      <w:tblGrid>
        <w:gridCol w:w="756"/>
        <w:gridCol w:w="851"/>
        <w:gridCol w:w="4536"/>
        <w:gridCol w:w="850"/>
        <w:gridCol w:w="851"/>
        <w:gridCol w:w="992"/>
        <w:gridCol w:w="850"/>
      </w:tblGrid>
      <w:tr w:rsidR="008F64AC" w14:paraId="0826040A" w14:textId="77777777">
        <w:tc>
          <w:tcPr>
            <w:tcW w:w="756" w:type="dxa"/>
            <w:tcBorders>
              <w:top w:val="single" w:sz="6" w:space="0" w:color="000000"/>
              <w:left w:val="single" w:sz="6" w:space="0" w:color="000000"/>
              <w:bottom w:val="single" w:sz="6" w:space="0" w:color="000000"/>
              <w:right w:val="single" w:sz="6" w:space="0" w:color="000000"/>
            </w:tcBorders>
            <w:shd w:val="clear" w:color="auto" w:fill="FFFFFF"/>
          </w:tcPr>
          <w:p w14:paraId="00000348" w14:textId="77777777" w:rsidR="008F64AC" w:rsidRDefault="00000000">
            <w:pPr>
              <w:jc w:val="both"/>
              <w:rPr>
                <w:b/>
                <w:color w:val="535353"/>
              </w:rPr>
            </w:pPr>
            <w:r>
              <w:rPr>
                <w:b/>
                <w:color w:val="535353"/>
              </w:rPr>
              <w:t>Ročník</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7" w:type="dxa"/>
              <w:left w:w="47" w:type="dxa"/>
              <w:bottom w:w="47" w:type="dxa"/>
              <w:right w:w="47" w:type="dxa"/>
            </w:tcMar>
          </w:tcPr>
          <w:p w14:paraId="00000349" w14:textId="77777777" w:rsidR="008F64AC" w:rsidRDefault="00000000">
            <w:pPr>
              <w:jc w:val="both"/>
              <w:rPr>
                <w:color w:val="535353"/>
              </w:rPr>
            </w:pPr>
            <w:r>
              <w:rPr>
                <w:b/>
                <w:color w:val="535353"/>
              </w:rPr>
              <w:t>Kód</w:t>
            </w:r>
            <w:r>
              <w:rPr>
                <w:color w:val="535353"/>
              </w:rPr>
              <w:t xml:space="preserve"> </w:t>
            </w:r>
          </w:p>
        </w:tc>
        <w:tc>
          <w:tcPr>
            <w:tcW w:w="4536" w:type="dxa"/>
            <w:tcBorders>
              <w:top w:val="single" w:sz="6" w:space="0" w:color="000000"/>
              <w:left w:val="single" w:sz="6" w:space="0" w:color="000000"/>
              <w:bottom w:val="single" w:sz="6" w:space="0" w:color="000000"/>
              <w:right w:val="single" w:sz="6" w:space="0" w:color="000000"/>
            </w:tcBorders>
            <w:shd w:val="clear" w:color="auto" w:fill="FFFFFF"/>
            <w:tcMar>
              <w:top w:w="47" w:type="dxa"/>
              <w:left w:w="47" w:type="dxa"/>
              <w:bottom w:w="47" w:type="dxa"/>
              <w:right w:w="47" w:type="dxa"/>
            </w:tcMar>
          </w:tcPr>
          <w:p w14:paraId="0000034A" w14:textId="77777777" w:rsidR="008F64AC" w:rsidRDefault="00000000">
            <w:pPr>
              <w:jc w:val="both"/>
              <w:rPr>
                <w:color w:val="535353"/>
              </w:rPr>
            </w:pPr>
            <w:r>
              <w:rPr>
                <w:b/>
                <w:color w:val="535353"/>
              </w:rPr>
              <w:t>Název předmětu</w:t>
            </w:r>
            <w:r>
              <w:rPr>
                <w:color w:val="535353"/>
              </w:rPr>
              <w:t xml:space="preserve"> (starý kód, pokud existoval)</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7" w:type="dxa"/>
              <w:left w:w="47" w:type="dxa"/>
              <w:bottom w:w="47" w:type="dxa"/>
              <w:right w:w="47" w:type="dxa"/>
            </w:tcMar>
          </w:tcPr>
          <w:p w14:paraId="0000034B" w14:textId="77777777" w:rsidR="008F64AC" w:rsidRDefault="00000000">
            <w:pPr>
              <w:jc w:val="both"/>
              <w:rPr>
                <w:color w:val="535353"/>
              </w:rPr>
            </w:pPr>
            <w:r>
              <w:rPr>
                <w:b/>
                <w:color w:val="535353"/>
              </w:rPr>
              <w:t>Semestr</w:t>
            </w:r>
            <w:r>
              <w:rPr>
                <w:color w:val="535353"/>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7" w:type="dxa"/>
              <w:left w:w="47" w:type="dxa"/>
              <w:bottom w:w="47" w:type="dxa"/>
              <w:right w:w="47" w:type="dxa"/>
            </w:tcMar>
          </w:tcPr>
          <w:p w14:paraId="0000034C" w14:textId="77777777" w:rsidR="008F64AC" w:rsidRDefault="00000000">
            <w:pPr>
              <w:jc w:val="both"/>
              <w:rPr>
                <w:color w:val="535353"/>
              </w:rPr>
            </w:pPr>
            <w:r>
              <w:rPr>
                <w:b/>
                <w:color w:val="535353"/>
              </w:rPr>
              <w:t>Rozsah</w:t>
            </w:r>
            <w:r>
              <w:rPr>
                <w:color w:val="535353"/>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47" w:type="dxa"/>
              <w:left w:w="47" w:type="dxa"/>
              <w:bottom w:w="47" w:type="dxa"/>
              <w:right w:w="47" w:type="dxa"/>
            </w:tcMar>
          </w:tcPr>
          <w:p w14:paraId="0000034D" w14:textId="77777777" w:rsidR="008F64AC" w:rsidRDefault="00000000">
            <w:pPr>
              <w:jc w:val="both"/>
              <w:rPr>
                <w:color w:val="535353"/>
              </w:rPr>
            </w:pPr>
            <w:r>
              <w:rPr>
                <w:b/>
                <w:color w:val="535353"/>
              </w:rPr>
              <w:t>Ukončení</w:t>
            </w:r>
            <w:r>
              <w:rPr>
                <w:color w:val="535353"/>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7" w:type="dxa"/>
              <w:left w:w="47" w:type="dxa"/>
              <w:bottom w:w="47" w:type="dxa"/>
              <w:right w:w="47" w:type="dxa"/>
            </w:tcMar>
          </w:tcPr>
          <w:p w14:paraId="0000034E" w14:textId="77777777" w:rsidR="008F64AC" w:rsidRDefault="00000000">
            <w:pPr>
              <w:jc w:val="both"/>
              <w:rPr>
                <w:color w:val="535353"/>
              </w:rPr>
            </w:pPr>
            <w:r>
              <w:rPr>
                <w:b/>
                <w:color w:val="535353"/>
              </w:rPr>
              <w:t>Kredity</w:t>
            </w:r>
            <w:r>
              <w:rPr>
                <w:color w:val="535353"/>
              </w:rPr>
              <w:t xml:space="preserve"> </w:t>
            </w:r>
          </w:p>
        </w:tc>
      </w:tr>
      <w:tr w:rsidR="008F64AC" w14:paraId="35759CD8" w14:textId="77777777">
        <w:trPr>
          <w:trHeight w:val="113"/>
        </w:trPr>
        <w:tc>
          <w:tcPr>
            <w:tcW w:w="756" w:type="dxa"/>
            <w:vMerge w:val="restart"/>
            <w:tcBorders>
              <w:top w:val="single" w:sz="6" w:space="0" w:color="000000"/>
              <w:left w:val="single" w:sz="6" w:space="0" w:color="000000"/>
              <w:right w:val="single" w:sz="6" w:space="0" w:color="000000"/>
            </w:tcBorders>
          </w:tcPr>
          <w:p w14:paraId="0000034F" w14:textId="77777777" w:rsidR="008F64AC" w:rsidRDefault="00000000">
            <w:pPr>
              <w:jc w:val="both"/>
              <w:rPr>
                <w:color w:val="535353"/>
              </w:rPr>
            </w:pPr>
            <w:bookmarkStart w:id="29" w:name="_heading=h.1pxezwc" w:colFirst="0" w:colLast="0"/>
            <w:bookmarkEnd w:id="29"/>
            <w:r>
              <w:rPr>
                <w:color w:val="535353"/>
              </w:rPr>
              <w:t>1.</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50" w14:textId="77777777" w:rsidR="008F64AC" w:rsidRDefault="00000000">
            <w:pPr>
              <w:jc w:val="both"/>
              <w:rPr>
                <w:color w:val="535353"/>
              </w:rPr>
            </w:pPr>
            <w:r>
              <w:rPr>
                <w:color w:val="535353"/>
              </w:rPr>
              <w:t>JEB998</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51" w14:textId="77777777" w:rsidR="008F64AC" w:rsidRDefault="00000000">
            <w:pPr>
              <w:jc w:val="both"/>
              <w:rPr>
                <w:color w:val="535353"/>
              </w:rPr>
            </w:pPr>
            <w:r>
              <w:rPr>
                <w:color w:val="535353"/>
              </w:rPr>
              <w:t>Úvod do ekonomie</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52" w14:textId="77777777" w:rsidR="008F64AC" w:rsidRDefault="00000000">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53" w14:textId="77777777" w:rsidR="008F64AC" w:rsidRDefault="00000000">
            <w:pPr>
              <w:jc w:val="both"/>
              <w:rPr>
                <w:color w:val="535353"/>
              </w:rPr>
            </w:pPr>
            <w:r>
              <w:rPr>
                <w:color w:val="535353"/>
              </w:rPr>
              <w:t>2/0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54" w14:textId="77777777" w:rsidR="008F64AC" w:rsidRDefault="00000000">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55" w14:textId="77777777" w:rsidR="008F64AC" w:rsidRDefault="00000000">
            <w:pPr>
              <w:jc w:val="both"/>
              <w:rPr>
                <w:color w:val="535353"/>
              </w:rPr>
            </w:pPr>
            <w:r>
              <w:rPr>
                <w:color w:val="535353"/>
              </w:rPr>
              <w:t>5</w:t>
            </w:r>
          </w:p>
        </w:tc>
      </w:tr>
      <w:tr w:rsidR="008F64AC" w14:paraId="7C0EE08F" w14:textId="77777777">
        <w:trPr>
          <w:trHeight w:val="113"/>
        </w:trPr>
        <w:tc>
          <w:tcPr>
            <w:tcW w:w="756" w:type="dxa"/>
            <w:vMerge/>
            <w:tcBorders>
              <w:top w:val="single" w:sz="6" w:space="0" w:color="000000"/>
              <w:left w:val="single" w:sz="6" w:space="0" w:color="000000"/>
              <w:right w:val="single" w:sz="6" w:space="0" w:color="000000"/>
            </w:tcBorders>
          </w:tcPr>
          <w:p w14:paraId="00000356"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57" w14:textId="77777777" w:rsidR="008F64AC" w:rsidRDefault="00000000">
            <w:pPr>
              <w:jc w:val="both"/>
              <w:rPr>
                <w:color w:val="535353"/>
              </w:rPr>
            </w:pPr>
            <w:r>
              <w:rPr>
                <w:color w:val="535353"/>
              </w:rPr>
              <w:t>JTB001</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58" w14:textId="77777777" w:rsidR="008F64AC" w:rsidRDefault="00000000">
            <w:pPr>
              <w:jc w:val="both"/>
              <w:rPr>
                <w:color w:val="535353"/>
              </w:rPr>
            </w:pPr>
            <w:r>
              <w:rPr>
                <w:color w:val="535353"/>
              </w:rPr>
              <w:t>Základy akademické práce</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59" w14:textId="77777777" w:rsidR="008F64AC" w:rsidRDefault="00000000">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5A" w14:textId="77777777" w:rsidR="008F64AC" w:rsidRDefault="00000000">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5B" w14:textId="77777777" w:rsidR="008F64AC" w:rsidRDefault="00000000">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5C" w14:textId="77777777" w:rsidR="008F64AC" w:rsidRDefault="00000000">
            <w:pPr>
              <w:jc w:val="both"/>
              <w:rPr>
                <w:color w:val="535353"/>
              </w:rPr>
            </w:pPr>
            <w:r>
              <w:rPr>
                <w:color w:val="535353"/>
              </w:rPr>
              <w:t>5</w:t>
            </w:r>
          </w:p>
        </w:tc>
      </w:tr>
      <w:tr w:rsidR="008F64AC" w14:paraId="61C9C2D6" w14:textId="77777777">
        <w:trPr>
          <w:trHeight w:val="113"/>
        </w:trPr>
        <w:tc>
          <w:tcPr>
            <w:tcW w:w="756" w:type="dxa"/>
            <w:vMerge/>
            <w:tcBorders>
              <w:top w:val="single" w:sz="6" w:space="0" w:color="000000"/>
              <w:left w:val="single" w:sz="6" w:space="0" w:color="000000"/>
              <w:right w:val="single" w:sz="6" w:space="0" w:color="000000"/>
            </w:tcBorders>
          </w:tcPr>
          <w:p w14:paraId="0000035D"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5E" w14:textId="77777777" w:rsidR="008F64AC" w:rsidRDefault="00000000">
            <w:pPr>
              <w:jc w:val="both"/>
              <w:rPr>
                <w:color w:val="535353"/>
              </w:rPr>
            </w:pPr>
            <w:r>
              <w:rPr>
                <w:color w:val="535353"/>
              </w:rPr>
              <w:t>JTB002</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5F" w14:textId="77777777" w:rsidR="008F64AC" w:rsidRDefault="00000000">
            <w:pPr>
              <w:jc w:val="both"/>
              <w:rPr>
                <w:color w:val="535353"/>
              </w:rPr>
            </w:pPr>
            <w:r>
              <w:rPr>
                <w:color w:val="535353"/>
              </w:rPr>
              <w:t>Teorie ve společenských vědách</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60" w14:textId="77777777" w:rsidR="008F64AC" w:rsidRDefault="00000000">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61" w14:textId="77777777" w:rsidR="008F64AC" w:rsidRDefault="00000000">
            <w:pPr>
              <w:jc w:val="both"/>
              <w:rPr>
                <w:color w:val="535353"/>
              </w:rPr>
            </w:pPr>
            <w:r>
              <w:rPr>
                <w:color w:val="535353"/>
              </w:rPr>
              <w:t>2/0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62" w14:textId="77777777" w:rsidR="008F64AC" w:rsidRDefault="00000000">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63" w14:textId="77777777" w:rsidR="008F64AC" w:rsidRDefault="00000000">
            <w:pPr>
              <w:jc w:val="both"/>
              <w:rPr>
                <w:color w:val="535353"/>
              </w:rPr>
            </w:pPr>
            <w:r>
              <w:rPr>
                <w:color w:val="535353"/>
              </w:rPr>
              <w:t>5</w:t>
            </w:r>
          </w:p>
        </w:tc>
      </w:tr>
      <w:tr w:rsidR="008F64AC" w14:paraId="1444735F" w14:textId="77777777">
        <w:trPr>
          <w:trHeight w:val="113"/>
        </w:trPr>
        <w:tc>
          <w:tcPr>
            <w:tcW w:w="756" w:type="dxa"/>
            <w:vMerge/>
            <w:tcBorders>
              <w:top w:val="single" w:sz="6" w:space="0" w:color="000000"/>
              <w:left w:val="single" w:sz="6" w:space="0" w:color="000000"/>
              <w:right w:val="single" w:sz="6" w:space="0" w:color="000000"/>
            </w:tcBorders>
          </w:tcPr>
          <w:p w14:paraId="00000364"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65" w14:textId="77777777" w:rsidR="008F64AC" w:rsidRDefault="00000000">
            <w:pPr>
              <w:jc w:val="both"/>
              <w:rPr>
                <w:color w:val="535353"/>
              </w:rPr>
            </w:pPr>
            <w:r>
              <w:rPr>
                <w:color w:val="535353"/>
              </w:rPr>
              <w:t>JTB003</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66" w14:textId="77777777" w:rsidR="008F64AC" w:rsidRDefault="00000000">
            <w:pPr>
              <w:jc w:val="both"/>
              <w:rPr>
                <w:color w:val="535353"/>
              </w:rPr>
            </w:pPr>
            <w:r>
              <w:rPr>
                <w:color w:val="535353"/>
              </w:rPr>
              <w:t>Úvod do teritoriálních studií</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67" w14:textId="77777777" w:rsidR="008F64AC" w:rsidRDefault="00000000">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68" w14:textId="77777777" w:rsidR="008F64AC" w:rsidRDefault="00000000">
            <w:pPr>
              <w:jc w:val="both"/>
              <w:rPr>
                <w:color w:val="535353"/>
              </w:rPr>
            </w:pPr>
            <w:r>
              <w:rPr>
                <w:color w:val="535353"/>
              </w:rPr>
              <w:t>2/0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69" w14:textId="77777777" w:rsidR="008F64AC" w:rsidRDefault="00000000">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6A" w14:textId="77777777" w:rsidR="008F64AC" w:rsidRDefault="00000000">
            <w:pPr>
              <w:jc w:val="both"/>
              <w:rPr>
                <w:color w:val="535353"/>
              </w:rPr>
            </w:pPr>
            <w:r>
              <w:rPr>
                <w:color w:val="535353"/>
              </w:rPr>
              <w:t>5</w:t>
            </w:r>
          </w:p>
        </w:tc>
      </w:tr>
      <w:tr w:rsidR="008F64AC" w14:paraId="210ABF02" w14:textId="77777777">
        <w:trPr>
          <w:trHeight w:val="113"/>
        </w:trPr>
        <w:tc>
          <w:tcPr>
            <w:tcW w:w="756" w:type="dxa"/>
            <w:vMerge/>
            <w:tcBorders>
              <w:top w:val="single" w:sz="6" w:space="0" w:color="000000"/>
              <w:left w:val="single" w:sz="6" w:space="0" w:color="000000"/>
              <w:right w:val="single" w:sz="6" w:space="0" w:color="000000"/>
            </w:tcBorders>
          </w:tcPr>
          <w:p w14:paraId="0000036B"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6C" w14:textId="77777777" w:rsidR="008F64AC" w:rsidRDefault="00000000">
            <w:pPr>
              <w:jc w:val="both"/>
              <w:rPr>
                <w:color w:val="535353"/>
              </w:rPr>
            </w:pPr>
            <w:r>
              <w:rPr>
                <w:color w:val="535353"/>
              </w:rPr>
              <w:t>JTB004</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6D" w14:textId="77777777" w:rsidR="008F64AC" w:rsidRDefault="00000000">
            <w:pPr>
              <w:jc w:val="both"/>
              <w:rPr>
                <w:color w:val="535353"/>
              </w:rPr>
            </w:pPr>
            <w:r>
              <w:rPr>
                <w:color w:val="535353"/>
              </w:rPr>
              <w:t>Úvod do historie</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6E" w14:textId="77777777" w:rsidR="008F64AC" w:rsidRDefault="00000000">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6F" w14:textId="77777777" w:rsidR="008F64AC" w:rsidRDefault="00000000">
            <w:pPr>
              <w:jc w:val="both"/>
              <w:rPr>
                <w:color w:val="535353"/>
              </w:rPr>
            </w:pPr>
            <w:r>
              <w:rPr>
                <w:color w:val="535353"/>
              </w:rPr>
              <w:t>2/0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70" w14:textId="77777777" w:rsidR="008F64AC" w:rsidRDefault="00000000">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71" w14:textId="77777777" w:rsidR="008F64AC" w:rsidRDefault="00000000">
            <w:pPr>
              <w:jc w:val="both"/>
              <w:rPr>
                <w:color w:val="535353"/>
              </w:rPr>
            </w:pPr>
            <w:r>
              <w:rPr>
                <w:color w:val="535353"/>
              </w:rPr>
              <w:t>5</w:t>
            </w:r>
          </w:p>
        </w:tc>
      </w:tr>
      <w:tr w:rsidR="008F64AC" w14:paraId="344E6BBF" w14:textId="77777777">
        <w:trPr>
          <w:trHeight w:val="113"/>
        </w:trPr>
        <w:tc>
          <w:tcPr>
            <w:tcW w:w="756" w:type="dxa"/>
            <w:vMerge/>
            <w:tcBorders>
              <w:top w:val="single" w:sz="6" w:space="0" w:color="000000"/>
              <w:left w:val="single" w:sz="6" w:space="0" w:color="000000"/>
              <w:right w:val="single" w:sz="6" w:space="0" w:color="000000"/>
            </w:tcBorders>
          </w:tcPr>
          <w:p w14:paraId="00000372"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73" w14:textId="77777777" w:rsidR="008F64AC" w:rsidRDefault="00000000">
            <w:pPr>
              <w:jc w:val="both"/>
              <w:rPr>
                <w:color w:val="535353"/>
              </w:rPr>
            </w:pPr>
            <w:r>
              <w:rPr>
                <w:color w:val="535353"/>
              </w:rPr>
              <w:t>JTB005</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74" w14:textId="77777777" w:rsidR="008F64AC" w:rsidRDefault="00000000">
            <w:pPr>
              <w:jc w:val="both"/>
              <w:rPr>
                <w:color w:val="535353"/>
              </w:rPr>
            </w:pPr>
            <w:r>
              <w:rPr>
                <w:color w:val="535353"/>
              </w:rPr>
              <w:t>Úvod do geografie</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75" w14:textId="77777777" w:rsidR="008F64AC" w:rsidRDefault="00000000">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76" w14:textId="77777777" w:rsidR="008F64AC" w:rsidRDefault="00000000">
            <w:pPr>
              <w:jc w:val="both"/>
              <w:rPr>
                <w:color w:val="535353"/>
              </w:rPr>
            </w:pPr>
            <w:r>
              <w:rPr>
                <w:color w:val="535353"/>
              </w:rPr>
              <w:t>1/1</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77" w14:textId="77777777" w:rsidR="008F64AC" w:rsidRDefault="00000000">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78" w14:textId="77777777" w:rsidR="008F64AC" w:rsidRDefault="00000000">
            <w:pPr>
              <w:jc w:val="both"/>
              <w:rPr>
                <w:color w:val="535353"/>
              </w:rPr>
            </w:pPr>
            <w:r>
              <w:rPr>
                <w:color w:val="535353"/>
              </w:rPr>
              <w:t>5</w:t>
            </w:r>
          </w:p>
        </w:tc>
      </w:tr>
      <w:tr w:rsidR="008F64AC" w14:paraId="3F8844D2" w14:textId="77777777">
        <w:trPr>
          <w:trHeight w:val="113"/>
        </w:trPr>
        <w:tc>
          <w:tcPr>
            <w:tcW w:w="756" w:type="dxa"/>
            <w:vMerge/>
            <w:tcBorders>
              <w:top w:val="single" w:sz="6" w:space="0" w:color="000000"/>
              <w:left w:val="single" w:sz="6" w:space="0" w:color="000000"/>
              <w:right w:val="single" w:sz="6" w:space="0" w:color="000000"/>
            </w:tcBorders>
          </w:tcPr>
          <w:p w14:paraId="00000379"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7A" w14:textId="77777777" w:rsidR="008F64AC" w:rsidRDefault="00000000">
            <w:pPr>
              <w:jc w:val="both"/>
              <w:rPr>
                <w:color w:val="535353"/>
              </w:rPr>
            </w:pPr>
            <w:r>
              <w:rPr>
                <w:color w:val="535353"/>
              </w:rPr>
              <w:t>JTB006</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7B" w14:textId="77777777" w:rsidR="008F64AC" w:rsidRDefault="00000000">
            <w:pPr>
              <w:jc w:val="both"/>
              <w:rPr>
                <w:color w:val="535353"/>
              </w:rPr>
            </w:pPr>
            <w:r>
              <w:rPr>
                <w:color w:val="535353"/>
              </w:rPr>
              <w:t>Dějiny evropského myšlení</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7C" w14:textId="77777777" w:rsidR="008F64AC" w:rsidRDefault="00000000">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7D" w14:textId="77777777" w:rsidR="008F64AC" w:rsidRDefault="00000000">
            <w:pPr>
              <w:jc w:val="both"/>
              <w:rPr>
                <w:color w:val="535353"/>
              </w:rPr>
            </w:pPr>
            <w:r>
              <w:rPr>
                <w:color w:val="535353"/>
              </w:rPr>
              <w:t>2/0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7E" w14:textId="77777777" w:rsidR="008F64AC" w:rsidRDefault="00000000">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7F" w14:textId="77777777" w:rsidR="008F64AC" w:rsidRDefault="00000000">
            <w:pPr>
              <w:jc w:val="both"/>
              <w:rPr>
                <w:color w:val="535353"/>
              </w:rPr>
            </w:pPr>
            <w:r>
              <w:rPr>
                <w:color w:val="535353"/>
              </w:rPr>
              <w:t>5</w:t>
            </w:r>
          </w:p>
        </w:tc>
      </w:tr>
      <w:tr w:rsidR="008F64AC" w14:paraId="69C4FC3C" w14:textId="77777777">
        <w:trPr>
          <w:trHeight w:val="113"/>
        </w:trPr>
        <w:tc>
          <w:tcPr>
            <w:tcW w:w="756" w:type="dxa"/>
            <w:vMerge/>
            <w:tcBorders>
              <w:top w:val="single" w:sz="6" w:space="0" w:color="000000"/>
              <w:left w:val="single" w:sz="6" w:space="0" w:color="000000"/>
              <w:right w:val="single" w:sz="6" w:space="0" w:color="000000"/>
            </w:tcBorders>
          </w:tcPr>
          <w:p w14:paraId="00000380"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81" w14:textId="77777777" w:rsidR="008F64AC" w:rsidRDefault="00000000">
            <w:pPr>
              <w:jc w:val="both"/>
              <w:rPr>
                <w:color w:val="535353"/>
              </w:rPr>
            </w:pPr>
            <w:r>
              <w:rPr>
                <w:color w:val="535353"/>
              </w:rPr>
              <w:t>JTB007</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82" w14:textId="77777777" w:rsidR="008F64AC" w:rsidRDefault="00000000">
            <w:pPr>
              <w:jc w:val="both"/>
              <w:rPr>
                <w:color w:val="535353"/>
              </w:rPr>
            </w:pPr>
            <w:r>
              <w:rPr>
                <w:color w:val="535353"/>
              </w:rPr>
              <w:t>Úvod do státu a politiky</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83" w14:textId="77777777" w:rsidR="008F64AC" w:rsidRDefault="00000000">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84" w14:textId="77777777" w:rsidR="008F64AC" w:rsidRDefault="00000000">
            <w:pPr>
              <w:jc w:val="both"/>
              <w:rPr>
                <w:color w:val="535353"/>
              </w:rPr>
            </w:pPr>
            <w:r>
              <w:rPr>
                <w:color w:val="535353"/>
              </w:rPr>
              <w:t>2/0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85" w14:textId="77777777" w:rsidR="008F64AC" w:rsidRDefault="00000000">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86" w14:textId="77777777" w:rsidR="008F64AC" w:rsidRDefault="00000000">
            <w:pPr>
              <w:jc w:val="both"/>
              <w:rPr>
                <w:color w:val="535353"/>
              </w:rPr>
            </w:pPr>
            <w:r>
              <w:rPr>
                <w:color w:val="535353"/>
              </w:rPr>
              <w:t>5</w:t>
            </w:r>
          </w:p>
        </w:tc>
      </w:tr>
      <w:tr w:rsidR="008F64AC" w14:paraId="450D82BB" w14:textId="77777777">
        <w:trPr>
          <w:trHeight w:val="113"/>
        </w:trPr>
        <w:tc>
          <w:tcPr>
            <w:tcW w:w="756" w:type="dxa"/>
            <w:vMerge/>
            <w:tcBorders>
              <w:top w:val="single" w:sz="6" w:space="0" w:color="000000"/>
              <w:left w:val="single" w:sz="6" w:space="0" w:color="000000"/>
              <w:right w:val="single" w:sz="6" w:space="0" w:color="000000"/>
            </w:tcBorders>
          </w:tcPr>
          <w:p w14:paraId="00000387"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88" w14:textId="77777777" w:rsidR="008F64AC" w:rsidRDefault="00000000">
            <w:pPr>
              <w:jc w:val="both"/>
              <w:rPr>
                <w:color w:val="535353"/>
              </w:rPr>
            </w:pPr>
            <w:r>
              <w:rPr>
                <w:color w:val="535353"/>
              </w:rPr>
              <w:t>JTB008</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89" w14:textId="77777777" w:rsidR="008F64AC" w:rsidRDefault="00000000">
            <w:pPr>
              <w:jc w:val="both"/>
              <w:rPr>
                <w:color w:val="535353"/>
              </w:rPr>
            </w:pPr>
            <w:r>
              <w:rPr>
                <w:color w:val="535353"/>
              </w:rPr>
              <w:t>Dvě století střední Evropy I</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8A" w14:textId="77777777" w:rsidR="008F64AC" w:rsidRDefault="00000000">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8B" w14:textId="77777777" w:rsidR="008F64AC" w:rsidRDefault="00000000">
            <w:pPr>
              <w:jc w:val="both"/>
              <w:rPr>
                <w:color w:val="535353"/>
              </w:rPr>
            </w:pPr>
            <w:r>
              <w:rPr>
                <w:color w:val="535353"/>
              </w:rPr>
              <w:t>4/0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8C" w14:textId="77777777" w:rsidR="008F64AC" w:rsidRDefault="00000000">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8D" w14:textId="77777777" w:rsidR="008F64AC" w:rsidRDefault="00000000">
            <w:pPr>
              <w:jc w:val="both"/>
              <w:rPr>
                <w:color w:val="535353"/>
              </w:rPr>
            </w:pPr>
            <w:r>
              <w:rPr>
                <w:color w:val="535353"/>
              </w:rPr>
              <w:t>2</w:t>
            </w:r>
          </w:p>
        </w:tc>
      </w:tr>
      <w:tr w:rsidR="008F64AC" w14:paraId="325D2038" w14:textId="77777777">
        <w:trPr>
          <w:trHeight w:val="113"/>
        </w:trPr>
        <w:tc>
          <w:tcPr>
            <w:tcW w:w="756" w:type="dxa"/>
            <w:vMerge/>
            <w:tcBorders>
              <w:top w:val="single" w:sz="6" w:space="0" w:color="000000"/>
              <w:left w:val="single" w:sz="6" w:space="0" w:color="000000"/>
              <w:right w:val="single" w:sz="6" w:space="0" w:color="000000"/>
            </w:tcBorders>
          </w:tcPr>
          <w:p w14:paraId="0000038E"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8F" w14:textId="77777777" w:rsidR="008F64AC" w:rsidRDefault="00000000">
            <w:pPr>
              <w:jc w:val="both"/>
              <w:rPr>
                <w:color w:val="535353"/>
              </w:rPr>
            </w:pPr>
            <w:r>
              <w:rPr>
                <w:color w:val="535353"/>
              </w:rPr>
              <w:t>JTB009</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90" w14:textId="77777777" w:rsidR="008F64AC" w:rsidRDefault="00000000">
            <w:pPr>
              <w:jc w:val="both"/>
              <w:rPr>
                <w:color w:val="535353"/>
              </w:rPr>
            </w:pPr>
            <w:bookmarkStart w:id="30" w:name="bookmark=id.49x2ik5" w:colFirst="0" w:colLast="0"/>
            <w:bookmarkEnd w:id="30"/>
            <w:r>
              <w:rPr>
                <w:color w:val="535353"/>
              </w:rPr>
              <w:t>Seminář k dějinám střední Evropy I</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91" w14:textId="77777777" w:rsidR="008F64AC" w:rsidRDefault="00000000">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92" w14:textId="77777777" w:rsidR="008F64AC" w:rsidRDefault="00000000">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93" w14:textId="77777777" w:rsidR="008F64AC" w:rsidRDefault="00000000">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94" w14:textId="77777777" w:rsidR="008F64AC" w:rsidRDefault="00000000">
            <w:pPr>
              <w:jc w:val="both"/>
              <w:rPr>
                <w:color w:val="535353"/>
              </w:rPr>
            </w:pPr>
            <w:r>
              <w:rPr>
                <w:color w:val="535353"/>
              </w:rPr>
              <w:t>1</w:t>
            </w:r>
          </w:p>
        </w:tc>
      </w:tr>
      <w:tr w:rsidR="008F64AC" w14:paraId="39A9C77B" w14:textId="77777777">
        <w:trPr>
          <w:trHeight w:val="113"/>
        </w:trPr>
        <w:tc>
          <w:tcPr>
            <w:tcW w:w="756" w:type="dxa"/>
            <w:vMerge/>
            <w:tcBorders>
              <w:top w:val="single" w:sz="6" w:space="0" w:color="000000"/>
              <w:left w:val="single" w:sz="6" w:space="0" w:color="000000"/>
              <w:right w:val="single" w:sz="6" w:space="0" w:color="000000"/>
            </w:tcBorders>
          </w:tcPr>
          <w:p w14:paraId="00000395"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96" w14:textId="77777777" w:rsidR="008F64AC" w:rsidRDefault="00000000">
            <w:pPr>
              <w:jc w:val="both"/>
              <w:rPr>
                <w:color w:val="535353"/>
              </w:rPr>
            </w:pPr>
            <w:r>
              <w:rPr>
                <w:color w:val="535353"/>
              </w:rPr>
              <w:t>JTB010</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97" w14:textId="77777777" w:rsidR="008F64AC" w:rsidRDefault="00000000">
            <w:pPr>
              <w:jc w:val="both"/>
              <w:rPr>
                <w:color w:val="535353"/>
              </w:rPr>
            </w:pPr>
            <w:r>
              <w:rPr>
                <w:color w:val="535353"/>
              </w:rPr>
              <w:t>Dvě století střední Evropy II</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98" w14:textId="77777777" w:rsidR="008F64AC" w:rsidRDefault="00000000">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99" w14:textId="77777777" w:rsidR="008F64AC" w:rsidRDefault="00000000">
            <w:pPr>
              <w:jc w:val="both"/>
              <w:rPr>
                <w:color w:val="535353"/>
              </w:rPr>
            </w:pPr>
            <w:r>
              <w:rPr>
                <w:color w:val="535353"/>
              </w:rPr>
              <w:t>4/0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9A" w14:textId="77777777" w:rsidR="008F64AC" w:rsidRDefault="00000000">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9B" w14:textId="77777777" w:rsidR="008F64AC" w:rsidRDefault="00000000">
            <w:pPr>
              <w:jc w:val="both"/>
              <w:rPr>
                <w:color w:val="535353"/>
              </w:rPr>
            </w:pPr>
            <w:r>
              <w:rPr>
                <w:color w:val="535353"/>
              </w:rPr>
              <w:t>5</w:t>
            </w:r>
          </w:p>
        </w:tc>
      </w:tr>
      <w:tr w:rsidR="008F64AC" w14:paraId="415689EF" w14:textId="77777777">
        <w:trPr>
          <w:trHeight w:val="113"/>
        </w:trPr>
        <w:tc>
          <w:tcPr>
            <w:tcW w:w="756" w:type="dxa"/>
            <w:vMerge/>
            <w:tcBorders>
              <w:top w:val="single" w:sz="6" w:space="0" w:color="000000"/>
              <w:left w:val="single" w:sz="6" w:space="0" w:color="000000"/>
              <w:right w:val="single" w:sz="6" w:space="0" w:color="000000"/>
            </w:tcBorders>
          </w:tcPr>
          <w:p w14:paraId="0000039C"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9D" w14:textId="77777777" w:rsidR="008F64AC" w:rsidRDefault="00000000">
            <w:pPr>
              <w:jc w:val="both"/>
              <w:rPr>
                <w:color w:val="535353"/>
              </w:rPr>
            </w:pPr>
            <w:r>
              <w:rPr>
                <w:color w:val="535353"/>
              </w:rPr>
              <w:t>JTB011</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9E" w14:textId="77777777" w:rsidR="008F64AC" w:rsidRDefault="00000000">
            <w:pPr>
              <w:jc w:val="both"/>
              <w:rPr>
                <w:color w:val="535353"/>
              </w:rPr>
            </w:pPr>
            <w:r>
              <w:rPr>
                <w:color w:val="535353"/>
              </w:rPr>
              <w:t>Seminář k dějinám střední Evropy II</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9F" w14:textId="77777777" w:rsidR="008F64AC" w:rsidRDefault="00000000">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A0" w14:textId="77777777" w:rsidR="008F64AC" w:rsidRDefault="00000000">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A1" w14:textId="77777777" w:rsidR="008F64AC" w:rsidRDefault="00000000">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A2" w14:textId="77777777" w:rsidR="008F64AC" w:rsidRDefault="00000000">
            <w:pPr>
              <w:jc w:val="both"/>
              <w:rPr>
                <w:color w:val="535353"/>
              </w:rPr>
            </w:pPr>
            <w:r>
              <w:rPr>
                <w:color w:val="535353"/>
              </w:rPr>
              <w:t>1</w:t>
            </w:r>
          </w:p>
        </w:tc>
      </w:tr>
      <w:tr w:rsidR="008F64AC" w14:paraId="2FF65DE8" w14:textId="77777777">
        <w:trPr>
          <w:trHeight w:val="113"/>
        </w:trPr>
        <w:tc>
          <w:tcPr>
            <w:tcW w:w="756" w:type="dxa"/>
            <w:vMerge/>
            <w:tcBorders>
              <w:top w:val="single" w:sz="6" w:space="0" w:color="000000"/>
              <w:left w:val="single" w:sz="6" w:space="0" w:color="000000"/>
              <w:right w:val="single" w:sz="6" w:space="0" w:color="000000"/>
            </w:tcBorders>
          </w:tcPr>
          <w:p w14:paraId="000003A3"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A4" w14:textId="77777777" w:rsidR="008F64AC" w:rsidRDefault="00000000">
            <w:pPr>
              <w:jc w:val="both"/>
              <w:rPr>
                <w:color w:val="535353"/>
              </w:rPr>
            </w:pPr>
            <w:r>
              <w:rPr>
                <w:color w:val="535353"/>
              </w:rPr>
              <w:t>JTB012</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A5" w14:textId="77777777" w:rsidR="008F64AC" w:rsidRDefault="00000000">
            <w:pPr>
              <w:jc w:val="both"/>
              <w:rPr>
                <w:color w:val="535353"/>
              </w:rPr>
            </w:pPr>
            <w:r>
              <w:rPr>
                <w:color w:val="535353"/>
              </w:rPr>
              <w:t>Přehled moderních světových dějin I</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A6" w14:textId="77777777" w:rsidR="008F64AC" w:rsidRDefault="00000000">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A7" w14:textId="77777777" w:rsidR="008F64AC" w:rsidRDefault="00000000">
            <w:pPr>
              <w:jc w:val="both"/>
              <w:rPr>
                <w:color w:val="535353"/>
              </w:rPr>
            </w:pPr>
            <w:r>
              <w:rPr>
                <w:color w:val="535353"/>
              </w:rPr>
              <w:t>4/0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A8" w14:textId="77777777" w:rsidR="008F64AC" w:rsidRDefault="00000000">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A9" w14:textId="77777777" w:rsidR="008F64AC" w:rsidRDefault="00000000">
            <w:pPr>
              <w:jc w:val="both"/>
              <w:rPr>
                <w:color w:val="535353"/>
              </w:rPr>
            </w:pPr>
            <w:r>
              <w:rPr>
                <w:color w:val="535353"/>
              </w:rPr>
              <w:t>2</w:t>
            </w:r>
          </w:p>
        </w:tc>
      </w:tr>
      <w:tr w:rsidR="008F64AC" w14:paraId="197D5D15" w14:textId="77777777">
        <w:trPr>
          <w:trHeight w:val="113"/>
        </w:trPr>
        <w:tc>
          <w:tcPr>
            <w:tcW w:w="756" w:type="dxa"/>
            <w:vMerge/>
            <w:tcBorders>
              <w:top w:val="single" w:sz="6" w:space="0" w:color="000000"/>
              <w:left w:val="single" w:sz="6" w:space="0" w:color="000000"/>
              <w:right w:val="single" w:sz="6" w:space="0" w:color="000000"/>
            </w:tcBorders>
          </w:tcPr>
          <w:p w14:paraId="000003AA"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AB" w14:textId="77777777" w:rsidR="008F64AC" w:rsidRDefault="00000000">
            <w:pPr>
              <w:jc w:val="both"/>
              <w:rPr>
                <w:color w:val="535353"/>
              </w:rPr>
            </w:pPr>
            <w:r>
              <w:rPr>
                <w:color w:val="535353"/>
              </w:rPr>
              <w:t>JTB013</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AC" w14:textId="77777777" w:rsidR="008F64AC" w:rsidRDefault="00000000">
            <w:pPr>
              <w:jc w:val="both"/>
              <w:rPr>
                <w:color w:val="535353"/>
              </w:rPr>
            </w:pPr>
            <w:bookmarkStart w:id="31" w:name="bookmark=id.2p2csry" w:colFirst="0" w:colLast="0"/>
            <w:bookmarkEnd w:id="31"/>
            <w:r>
              <w:rPr>
                <w:color w:val="535353"/>
              </w:rPr>
              <w:t>Seminář k PMSD I</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AD" w14:textId="77777777" w:rsidR="008F64AC" w:rsidRDefault="00000000">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AE" w14:textId="77777777" w:rsidR="008F64AC" w:rsidRDefault="00000000">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AF" w14:textId="77777777" w:rsidR="008F64AC" w:rsidRDefault="00000000">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B0" w14:textId="77777777" w:rsidR="008F64AC" w:rsidRDefault="00000000">
            <w:pPr>
              <w:jc w:val="both"/>
              <w:rPr>
                <w:color w:val="535353"/>
              </w:rPr>
            </w:pPr>
            <w:r>
              <w:rPr>
                <w:color w:val="535353"/>
              </w:rPr>
              <w:t>1</w:t>
            </w:r>
          </w:p>
        </w:tc>
      </w:tr>
      <w:tr w:rsidR="008F64AC" w14:paraId="7968B343" w14:textId="77777777">
        <w:trPr>
          <w:trHeight w:val="113"/>
        </w:trPr>
        <w:tc>
          <w:tcPr>
            <w:tcW w:w="756" w:type="dxa"/>
            <w:vMerge/>
            <w:tcBorders>
              <w:top w:val="single" w:sz="6" w:space="0" w:color="000000"/>
              <w:left w:val="single" w:sz="6" w:space="0" w:color="000000"/>
              <w:right w:val="single" w:sz="6" w:space="0" w:color="000000"/>
            </w:tcBorders>
          </w:tcPr>
          <w:p w14:paraId="000003B1"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B2" w14:textId="77777777" w:rsidR="008F64AC" w:rsidRDefault="00000000">
            <w:pPr>
              <w:jc w:val="both"/>
              <w:rPr>
                <w:color w:val="535353"/>
              </w:rPr>
            </w:pPr>
            <w:r>
              <w:rPr>
                <w:color w:val="535353"/>
              </w:rPr>
              <w:t>JTB014</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B3" w14:textId="77777777" w:rsidR="008F64AC" w:rsidRDefault="00000000">
            <w:pPr>
              <w:jc w:val="both"/>
              <w:rPr>
                <w:color w:val="535353"/>
              </w:rPr>
            </w:pPr>
            <w:r>
              <w:rPr>
                <w:color w:val="535353"/>
              </w:rPr>
              <w:t>Přehled moderních světových dějin II</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B4" w14:textId="77777777" w:rsidR="008F64AC" w:rsidRDefault="00000000">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B5" w14:textId="77777777" w:rsidR="008F64AC" w:rsidRDefault="00000000">
            <w:pPr>
              <w:jc w:val="both"/>
              <w:rPr>
                <w:color w:val="535353"/>
              </w:rPr>
            </w:pPr>
            <w:r>
              <w:rPr>
                <w:color w:val="535353"/>
              </w:rPr>
              <w:t>4/0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B6" w14:textId="77777777" w:rsidR="008F64AC" w:rsidRDefault="00000000">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B7" w14:textId="77777777" w:rsidR="008F64AC" w:rsidRDefault="00000000">
            <w:pPr>
              <w:jc w:val="both"/>
              <w:rPr>
                <w:color w:val="535353"/>
              </w:rPr>
            </w:pPr>
            <w:r>
              <w:rPr>
                <w:color w:val="535353"/>
              </w:rPr>
              <w:t>5</w:t>
            </w:r>
          </w:p>
        </w:tc>
      </w:tr>
      <w:tr w:rsidR="008F64AC" w14:paraId="40B1F9DD" w14:textId="77777777">
        <w:trPr>
          <w:trHeight w:val="113"/>
        </w:trPr>
        <w:tc>
          <w:tcPr>
            <w:tcW w:w="756" w:type="dxa"/>
            <w:vMerge/>
            <w:tcBorders>
              <w:top w:val="single" w:sz="6" w:space="0" w:color="000000"/>
              <w:left w:val="single" w:sz="6" w:space="0" w:color="000000"/>
              <w:right w:val="single" w:sz="6" w:space="0" w:color="000000"/>
            </w:tcBorders>
          </w:tcPr>
          <w:p w14:paraId="000003B8"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B9" w14:textId="77777777" w:rsidR="008F64AC" w:rsidRDefault="00000000">
            <w:pPr>
              <w:jc w:val="both"/>
              <w:rPr>
                <w:color w:val="535353"/>
              </w:rPr>
            </w:pPr>
            <w:r>
              <w:rPr>
                <w:color w:val="535353"/>
              </w:rPr>
              <w:t>JTB015</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BA" w14:textId="77777777" w:rsidR="008F64AC" w:rsidRDefault="00000000">
            <w:pPr>
              <w:jc w:val="both"/>
              <w:rPr>
                <w:color w:val="535353"/>
              </w:rPr>
            </w:pPr>
            <w:r>
              <w:rPr>
                <w:color w:val="535353"/>
              </w:rPr>
              <w:t>Seminář k PMSD II</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BB" w14:textId="77777777" w:rsidR="008F64AC" w:rsidRDefault="00000000">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BC" w14:textId="77777777" w:rsidR="008F64AC" w:rsidRDefault="00000000">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BD" w14:textId="77777777" w:rsidR="008F64AC" w:rsidRDefault="00000000">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BE" w14:textId="77777777" w:rsidR="008F64AC" w:rsidRDefault="00000000">
            <w:pPr>
              <w:jc w:val="both"/>
              <w:rPr>
                <w:color w:val="535353"/>
              </w:rPr>
            </w:pPr>
            <w:r>
              <w:rPr>
                <w:color w:val="535353"/>
              </w:rPr>
              <w:t>1</w:t>
            </w:r>
          </w:p>
        </w:tc>
      </w:tr>
      <w:tr w:rsidR="008F64AC" w14:paraId="06CB7C1D" w14:textId="77777777">
        <w:trPr>
          <w:trHeight w:val="113"/>
        </w:trPr>
        <w:tc>
          <w:tcPr>
            <w:tcW w:w="756" w:type="dxa"/>
            <w:vMerge/>
            <w:tcBorders>
              <w:top w:val="single" w:sz="6" w:space="0" w:color="000000"/>
              <w:left w:val="single" w:sz="6" w:space="0" w:color="000000"/>
              <w:right w:val="single" w:sz="6" w:space="0" w:color="000000"/>
            </w:tcBorders>
          </w:tcPr>
          <w:p w14:paraId="000003BF"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C0" w14:textId="77777777" w:rsidR="008F64AC" w:rsidRDefault="00000000">
            <w:pPr>
              <w:jc w:val="both"/>
              <w:rPr>
                <w:color w:val="535353"/>
              </w:rPr>
            </w:pPr>
            <w:r>
              <w:rPr>
                <w:color w:val="535353"/>
              </w:rPr>
              <w:t>JSB998</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C1" w14:textId="77777777" w:rsidR="008F64AC" w:rsidRDefault="00000000">
            <w:pPr>
              <w:jc w:val="both"/>
              <w:rPr>
                <w:color w:val="535353"/>
              </w:rPr>
            </w:pPr>
            <w:r>
              <w:rPr>
                <w:color w:val="535353"/>
              </w:rPr>
              <w:t>Úvod do sociologie</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C2" w14:textId="77777777" w:rsidR="008F64AC" w:rsidRDefault="00000000">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C3" w14:textId="77777777" w:rsidR="008F64AC" w:rsidRDefault="00000000">
            <w:pPr>
              <w:jc w:val="both"/>
              <w:rPr>
                <w:color w:val="535353"/>
              </w:rPr>
            </w:pPr>
            <w:r>
              <w:rPr>
                <w:color w:val="535353"/>
              </w:rPr>
              <w:t>2/0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C4" w14:textId="77777777" w:rsidR="008F64AC" w:rsidRDefault="00000000">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C5" w14:textId="77777777" w:rsidR="008F64AC" w:rsidRDefault="00000000">
            <w:pPr>
              <w:jc w:val="both"/>
              <w:rPr>
                <w:color w:val="535353"/>
              </w:rPr>
            </w:pPr>
            <w:r>
              <w:rPr>
                <w:color w:val="535353"/>
              </w:rPr>
              <w:t>5</w:t>
            </w:r>
          </w:p>
        </w:tc>
      </w:tr>
      <w:tr w:rsidR="008F64AC" w14:paraId="47651C6E" w14:textId="77777777">
        <w:tc>
          <w:tcPr>
            <w:tcW w:w="8836" w:type="dxa"/>
            <w:gridSpan w:val="6"/>
            <w:tcBorders>
              <w:top w:val="single" w:sz="6" w:space="0" w:color="000000"/>
              <w:left w:val="single" w:sz="6" w:space="0" w:color="000000"/>
              <w:bottom w:val="single" w:sz="6" w:space="0" w:color="000000"/>
              <w:right w:val="single" w:sz="6" w:space="0" w:color="000000"/>
            </w:tcBorders>
          </w:tcPr>
          <w:p w14:paraId="000003C6" w14:textId="77777777" w:rsidR="008F64AC" w:rsidRDefault="00000000">
            <w:pPr>
              <w:jc w:val="both"/>
              <w:rPr>
                <w:b/>
                <w:color w:val="535353"/>
              </w:rPr>
            </w:pPr>
            <w:r>
              <w:rPr>
                <w:b/>
                <w:color w:val="535353"/>
              </w:rPr>
              <w:t>Celkem za první ročník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CC" w14:textId="77777777" w:rsidR="008F64AC" w:rsidRDefault="00000000">
            <w:pPr>
              <w:jc w:val="both"/>
              <w:rPr>
                <w:b/>
                <w:color w:val="535353"/>
              </w:rPr>
            </w:pPr>
            <w:r>
              <w:rPr>
                <w:b/>
                <w:color w:val="535353"/>
              </w:rPr>
              <w:t>63</w:t>
            </w:r>
          </w:p>
        </w:tc>
      </w:tr>
      <w:tr w:rsidR="008F64AC" w14:paraId="0D009523" w14:textId="77777777">
        <w:trPr>
          <w:trHeight w:val="113"/>
        </w:trPr>
        <w:tc>
          <w:tcPr>
            <w:tcW w:w="756" w:type="dxa"/>
            <w:vMerge w:val="restart"/>
            <w:tcBorders>
              <w:left w:val="single" w:sz="6" w:space="0" w:color="000000"/>
              <w:right w:val="single" w:sz="6" w:space="0" w:color="000000"/>
            </w:tcBorders>
          </w:tcPr>
          <w:p w14:paraId="000003CD" w14:textId="77777777" w:rsidR="008F64AC" w:rsidRDefault="00000000">
            <w:pPr>
              <w:jc w:val="both"/>
              <w:rPr>
                <w:color w:val="535353"/>
              </w:rPr>
            </w:pPr>
            <w:bookmarkStart w:id="32" w:name="_heading=h.147n2zr" w:colFirst="0" w:colLast="0"/>
            <w:bookmarkEnd w:id="32"/>
            <w:r>
              <w:rPr>
                <w:color w:val="535353"/>
              </w:rPr>
              <w:t>2. - 3.</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CE" w14:textId="77777777" w:rsidR="008F64AC" w:rsidRDefault="00000000">
            <w:pPr>
              <w:jc w:val="both"/>
              <w:rPr>
                <w:color w:val="535353"/>
              </w:rPr>
            </w:pPr>
            <w:r>
              <w:rPr>
                <w:color w:val="535353"/>
              </w:rPr>
              <w:t>JTB016</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CF" w14:textId="77777777" w:rsidR="008F64AC" w:rsidRDefault="00000000">
            <w:pPr>
              <w:jc w:val="both"/>
              <w:rPr>
                <w:color w:val="535353"/>
              </w:rPr>
            </w:pPr>
            <w:r>
              <w:rPr>
                <w:color w:val="535353"/>
              </w:rPr>
              <w:t>Dějiny německy mluvících zemí</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D0" w14:textId="77777777" w:rsidR="008F64AC" w:rsidRDefault="00000000">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D1" w14:textId="77777777" w:rsidR="008F64AC" w:rsidRDefault="00000000">
            <w:pPr>
              <w:jc w:val="both"/>
              <w:rPr>
                <w:color w:val="535353"/>
              </w:rPr>
            </w:pPr>
            <w:r>
              <w:rPr>
                <w:color w:val="535353"/>
              </w:rPr>
              <w:t>4/0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D2" w14:textId="77777777" w:rsidR="008F64AC" w:rsidRDefault="00000000">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D3" w14:textId="77777777" w:rsidR="008F64AC" w:rsidRDefault="00000000">
            <w:pPr>
              <w:jc w:val="both"/>
              <w:rPr>
                <w:color w:val="535353"/>
              </w:rPr>
            </w:pPr>
            <w:r>
              <w:rPr>
                <w:color w:val="535353"/>
              </w:rPr>
              <w:t>6</w:t>
            </w:r>
          </w:p>
        </w:tc>
      </w:tr>
      <w:tr w:rsidR="008F64AC" w14:paraId="6A6605C7" w14:textId="77777777">
        <w:trPr>
          <w:trHeight w:val="113"/>
        </w:trPr>
        <w:tc>
          <w:tcPr>
            <w:tcW w:w="756" w:type="dxa"/>
            <w:vMerge/>
            <w:tcBorders>
              <w:left w:val="single" w:sz="6" w:space="0" w:color="000000"/>
              <w:right w:val="single" w:sz="6" w:space="0" w:color="000000"/>
            </w:tcBorders>
          </w:tcPr>
          <w:p w14:paraId="000003D4"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D5" w14:textId="77777777" w:rsidR="008F64AC" w:rsidRDefault="00000000">
            <w:pPr>
              <w:jc w:val="both"/>
              <w:rPr>
                <w:color w:val="535353"/>
              </w:rPr>
            </w:pPr>
            <w:r>
              <w:rPr>
                <w:color w:val="535353"/>
              </w:rPr>
              <w:t>JTB017</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D6" w14:textId="77777777" w:rsidR="008F64AC" w:rsidRDefault="00000000">
            <w:pPr>
              <w:jc w:val="both"/>
              <w:rPr>
                <w:color w:val="535353"/>
              </w:rPr>
            </w:pPr>
            <w:r>
              <w:rPr>
                <w:color w:val="535353"/>
              </w:rPr>
              <w:t>Moderní dějiny Ruska</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D7" w14:textId="77777777" w:rsidR="008F64AC" w:rsidRDefault="00000000">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D8" w14:textId="77777777" w:rsidR="008F64AC" w:rsidRDefault="00000000">
            <w:pPr>
              <w:jc w:val="both"/>
              <w:rPr>
                <w:color w:val="535353"/>
              </w:rPr>
            </w:pPr>
            <w:r>
              <w:rPr>
                <w:color w:val="535353"/>
              </w:rPr>
              <w:t>4/0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D9" w14:textId="77777777" w:rsidR="008F64AC" w:rsidRDefault="00000000">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DA" w14:textId="77777777" w:rsidR="008F64AC" w:rsidRDefault="00000000">
            <w:pPr>
              <w:jc w:val="both"/>
              <w:rPr>
                <w:color w:val="535353"/>
              </w:rPr>
            </w:pPr>
            <w:r>
              <w:rPr>
                <w:color w:val="535353"/>
              </w:rPr>
              <w:t>6</w:t>
            </w:r>
          </w:p>
        </w:tc>
      </w:tr>
      <w:tr w:rsidR="008F64AC" w14:paraId="66F8879F" w14:textId="77777777">
        <w:trPr>
          <w:trHeight w:val="113"/>
        </w:trPr>
        <w:tc>
          <w:tcPr>
            <w:tcW w:w="756" w:type="dxa"/>
            <w:vMerge/>
            <w:tcBorders>
              <w:left w:val="single" w:sz="6" w:space="0" w:color="000000"/>
              <w:right w:val="single" w:sz="6" w:space="0" w:color="000000"/>
            </w:tcBorders>
          </w:tcPr>
          <w:p w14:paraId="000003DB"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DC" w14:textId="77777777" w:rsidR="008F64AC" w:rsidRDefault="00000000">
            <w:pPr>
              <w:jc w:val="both"/>
              <w:rPr>
                <w:color w:val="535353"/>
              </w:rPr>
            </w:pPr>
            <w:r>
              <w:rPr>
                <w:color w:val="535353"/>
              </w:rPr>
              <w:t>JTB018</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DD" w14:textId="77777777" w:rsidR="008F64AC" w:rsidRDefault="00000000">
            <w:pPr>
              <w:jc w:val="both"/>
              <w:rPr>
                <w:color w:val="535353"/>
                <w:sz w:val="19"/>
                <w:szCs w:val="19"/>
              </w:rPr>
            </w:pPr>
            <w:r>
              <w:rPr>
                <w:color w:val="535353"/>
                <w:sz w:val="19"/>
                <w:szCs w:val="19"/>
              </w:rPr>
              <w:t>Moderní dějiny středo- a jihovýchodní Evropy</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DE" w14:textId="77777777" w:rsidR="008F64AC" w:rsidRDefault="00000000">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DF" w14:textId="77777777" w:rsidR="008F64AC" w:rsidRDefault="00000000">
            <w:pPr>
              <w:jc w:val="both"/>
              <w:rPr>
                <w:color w:val="535353"/>
              </w:rPr>
            </w:pPr>
            <w:r>
              <w:rPr>
                <w:color w:val="535353"/>
              </w:rPr>
              <w:t>4/0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E0" w14:textId="77777777" w:rsidR="008F64AC" w:rsidRDefault="00000000">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E1" w14:textId="77777777" w:rsidR="008F64AC" w:rsidRDefault="00000000">
            <w:pPr>
              <w:jc w:val="both"/>
              <w:rPr>
                <w:color w:val="535353"/>
              </w:rPr>
            </w:pPr>
            <w:r>
              <w:rPr>
                <w:color w:val="535353"/>
              </w:rPr>
              <w:t>6</w:t>
            </w:r>
          </w:p>
        </w:tc>
      </w:tr>
      <w:tr w:rsidR="008F64AC" w14:paraId="6777C0EA" w14:textId="77777777">
        <w:trPr>
          <w:trHeight w:val="113"/>
        </w:trPr>
        <w:tc>
          <w:tcPr>
            <w:tcW w:w="756" w:type="dxa"/>
            <w:vMerge/>
            <w:tcBorders>
              <w:left w:val="single" w:sz="6" w:space="0" w:color="000000"/>
              <w:right w:val="single" w:sz="6" w:space="0" w:color="000000"/>
            </w:tcBorders>
          </w:tcPr>
          <w:p w14:paraId="000003E2"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E3" w14:textId="77777777" w:rsidR="008F64AC" w:rsidRDefault="00000000">
            <w:pPr>
              <w:jc w:val="both"/>
              <w:rPr>
                <w:color w:val="535353"/>
              </w:rPr>
            </w:pPr>
            <w:r>
              <w:rPr>
                <w:color w:val="535353"/>
              </w:rPr>
              <w:t>JTB019</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E4" w14:textId="77777777" w:rsidR="008F64AC" w:rsidRDefault="00000000">
            <w:pPr>
              <w:jc w:val="both"/>
              <w:rPr>
                <w:color w:val="535353"/>
              </w:rPr>
            </w:pPr>
            <w:r>
              <w:rPr>
                <w:color w:val="535353"/>
              </w:rPr>
              <w:t>Moderní dějiny západní Evropy</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E5" w14:textId="77777777" w:rsidR="008F64AC" w:rsidRDefault="00000000">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E6" w14:textId="77777777" w:rsidR="008F64AC" w:rsidRDefault="00000000">
            <w:pPr>
              <w:jc w:val="both"/>
              <w:rPr>
                <w:color w:val="535353"/>
              </w:rPr>
            </w:pPr>
            <w:r>
              <w:rPr>
                <w:color w:val="535353"/>
              </w:rPr>
              <w:t>4/0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E7" w14:textId="77777777" w:rsidR="008F64AC" w:rsidRDefault="00000000">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E8" w14:textId="77777777" w:rsidR="008F64AC" w:rsidRDefault="00000000">
            <w:pPr>
              <w:jc w:val="both"/>
              <w:rPr>
                <w:color w:val="535353"/>
              </w:rPr>
            </w:pPr>
            <w:r>
              <w:rPr>
                <w:color w:val="535353"/>
              </w:rPr>
              <w:t>6</w:t>
            </w:r>
          </w:p>
        </w:tc>
      </w:tr>
      <w:tr w:rsidR="008F64AC" w14:paraId="7830CF42" w14:textId="77777777">
        <w:trPr>
          <w:trHeight w:val="113"/>
        </w:trPr>
        <w:tc>
          <w:tcPr>
            <w:tcW w:w="756" w:type="dxa"/>
            <w:vMerge/>
            <w:tcBorders>
              <w:left w:val="single" w:sz="6" w:space="0" w:color="000000"/>
              <w:right w:val="single" w:sz="6" w:space="0" w:color="000000"/>
            </w:tcBorders>
          </w:tcPr>
          <w:p w14:paraId="000003E9"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EA" w14:textId="77777777" w:rsidR="008F64AC" w:rsidRDefault="00000000">
            <w:pPr>
              <w:jc w:val="both"/>
              <w:rPr>
                <w:color w:val="535353"/>
              </w:rPr>
            </w:pPr>
            <w:r>
              <w:rPr>
                <w:color w:val="535353"/>
              </w:rPr>
              <w:t>JTB020</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EB" w14:textId="77777777" w:rsidR="008F64AC" w:rsidRDefault="00000000">
            <w:pPr>
              <w:jc w:val="both"/>
              <w:rPr>
                <w:color w:val="535353"/>
              </w:rPr>
            </w:pPr>
            <w:r>
              <w:rPr>
                <w:color w:val="535353"/>
              </w:rPr>
              <w:t>Moderní dějiny Severní Ameriky</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EC" w14:textId="77777777" w:rsidR="008F64AC" w:rsidRDefault="00000000">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ED" w14:textId="77777777" w:rsidR="008F64AC" w:rsidRDefault="00000000">
            <w:pPr>
              <w:jc w:val="both"/>
              <w:rPr>
                <w:color w:val="535353"/>
              </w:rPr>
            </w:pPr>
            <w:r>
              <w:rPr>
                <w:color w:val="535353"/>
              </w:rPr>
              <w:t>4/0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EE" w14:textId="77777777" w:rsidR="008F64AC" w:rsidRDefault="00000000">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EF" w14:textId="77777777" w:rsidR="008F64AC" w:rsidRDefault="00000000">
            <w:pPr>
              <w:jc w:val="both"/>
              <w:rPr>
                <w:color w:val="535353"/>
              </w:rPr>
            </w:pPr>
            <w:r>
              <w:rPr>
                <w:color w:val="535353"/>
              </w:rPr>
              <w:t>6</w:t>
            </w:r>
          </w:p>
        </w:tc>
      </w:tr>
      <w:tr w:rsidR="008F64AC" w14:paraId="038C19A8" w14:textId="77777777">
        <w:trPr>
          <w:trHeight w:val="113"/>
        </w:trPr>
        <w:tc>
          <w:tcPr>
            <w:tcW w:w="756" w:type="dxa"/>
            <w:vMerge/>
            <w:tcBorders>
              <w:left w:val="single" w:sz="6" w:space="0" w:color="000000"/>
              <w:right w:val="single" w:sz="6" w:space="0" w:color="000000"/>
            </w:tcBorders>
          </w:tcPr>
          <w:p w14:paraId="000003F0"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F1" w14:textId="77777777" w:rsidR="008F64AC" w:rsidRDefault="00000000">
            <w:pPr>
              <w:jc w:val="both"/>
              <w:rPr>
                <w:color w:val="535353"/>
              </w:rPr>
            </w:pPr>
            <w:r>
              <w:rPr>
                <w:color w:val="535353"/>
              </w:rPr>
              <w:t>JTB021</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F2" w14:textId="77777777" w:rsidR="008F64AC" w:rsidRDefault="00000000">
            <w:pPr>
              <w:jc w:val="both"/>
              <w:rPr>
                <w:color w:val="535353"/>
              </w:rPr>
            </w:pPr>
            <w:r>
              <w:rPr>
                <w:color w:val="535353"/>
              </w:rPr>
              <w:t>Evropská integrace</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F3" w14:textId="77777777" w:rsidR="008F64AC" w:rsidRDefault="00000000">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F4" w14:textId="77777777" w:rsidR="008F64AC" w:rsidRDefault="00000000">
            <w:pPr>
              <w:jc w:val="both"/>
              <w:rPr>
                <w:color w:val="535353"/>
              </w:rPr>
            </w:pPr>
            <w:r>
              <w:rPr>
                <w:color w:val="535353"/>
              </w:rPr>
              <w:t>2/0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F5" w14:textId="77777777" w:rsidR="008F64AC" w:rsidRDefault="00000000">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F6" w14:textId="77777777" w:rsidR="008F64AC" w:rsidRDefault="00000000">
            <w:pPr>
              <w:jc w:val="both"/>
              <w:rPr>
                <w:color w:val="535353"/>
              </w:rPr>
            </w:pPr>
            <w:r>
              <w:rPr>
                <w:color w:val="535353"/>
              </w:rPr>
              <w:t>4</w:t>
            </w:r>
          </w:p>
        </w:tc>
      </w:tr>
      <w:tr w:rsidR="008F64AC" w14:paraId="30C0ED1E" w14:textId="77777777">
        <w:trPr>
          <w:trHeight w:val="113"/>
        </w:trPr>
        <w:tc>
          <w:tcPr>
            <w:tcW w:w="756" w:type="dxa"/>
            <w:vMerge/>
            <w:tcBorders>
              <w:left w:val="single" w:sz="6" w:space="0" w:color="000000"/>
              <w:right w:val="single" w:sz="6" w:space="0" w:color="000000"/>
            </w:tcBorders>
          </w:tcPr>
          <w:p w14:paraId="000003F7"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F8" w14:textId="77777777" w:rsidR="008F64AC" w:rsidRDefault="00000000">
            <w:pPr>
              <w:jc w:val="both"/>
              <w:rPr>
                <w:color w:val="535353"/>
              </w:rPr>
            </w:pPr>
            <w:r>
              <w:rPr>
                <w:color w:val="535353"/>
              </w:rPr>
              <w:t>JTB022</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F9" w14:textId="77777777" w:rsidR="008F64AC" w:rsidRDefault="00000000">
            <w:pPr>
              <w:jc w:val="both"/>
              <w:rPr>
                <w:color w:val="535353"/>
              </w:rPr>
            </w:pPr>
            <w:r>
              <w:rPr>
                <w:color w:val="535353"/>
              </w:rPr>
              <w:t>Ročníková práce</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FA" w14:textId="77777777" w:rsidR="008F64AC" w:rsidRDefault="00000000">
            <w:pPr>
              <w:jc w:val="both"/>
              <w:rPr>
                <w:color w:val="535353"/>
              </w:rPr>
            </w:pPr>
            <w:r>
              <w:rPr>
                <w:color w:val="535353"/>
              </w:rPr>
              <w:t>ZS/LS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FB" w14:textId="77777777" w:rsidR="008F64AC" w:rsidRDefault="00000000">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FC" w14:textId="77777777" w:rsidR="008F64AC" w:rsidRDefault="00000000">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FD" w14:textId="77777777" w:rsidR="008F64AC" w:rsidRDefault="00000000">
            <w:pPr>
              <w:jc w:val="both"/>
              <w:rPr>
                <w:color w:val="535353"/>
              </w:rPr>
            </w:pPr>
            <w:r>
              <w:rPr>
                <w:color w:val="535353"/>
              </w:rPr>
              <w:t>4</w:t>
            </w:r>
          </w:p>
        </w:tc>
      </w:tr>
      <w:tr w:rsidR="008F64AC" w14:paraId="74555C61" w14:textId="77777777">
        <w:trPr>
          <w:trHeight w:val="113"/>
        </w:trPr>
        <w:tc>
          <w:tcPr>
            <w:tcW w:w="756" w:type="dxa"/>
            <w:vMerge/>
            <w:tcBorders>
              <w:left w:val="single" w:sz="6" w:space="0" w:color="000000"/>
              <w:right w:val="single" w:sz="6" w:space="0" w:color="000000"/>
            </w:tcBorders>
          </w:tcPr>
          <w:p w14:paraId="000003FE"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3FF" w14:textId="77777777" w:rsidR="008F64AC" w:rsidRDefault="00000000">
            <w:pPr>
              <w:jc w:val="both"/>
              <w:rPr>
                <w:color w:val="535353"/>
              </w:rPr>
            </w:pPr>
            <w:r>
              <w:rPr>
                <w:color w:val="535353"/>
              </w:rPr>
              <w:t>JTB023</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00" w14:textId="77777777" w:rsidR="008F64AC" w:rsidRDefault="00000000">
            <w:pPr>
              <w:jc w:val="both"/>
              <w:rPr>
                <w:color w:val="535353"/>
              </w:rPr>
            </w:pPr>
            <w:r>
              <w:rPr>
                <w:color w:val="535353"/>
              </w:rPr>
              <w:t>Seminář k aktualitám</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01" w14:textId="77777777" w:rsidR="008F64AC" w:rsidRDefault="00000000">
            <w:pPr>
              <w:jc w:val="both"/>
              <w:rPr>
                <w:color w:val="535353"/>
              </w:rPr>
            </w:pPr>
            <w:r>
              <w:rPr>
                <w:color w:val="535353"/>
              </w:rPr>
              <w:t>ZS/LS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02" w14:textId="77777777" w:rsidR="008F64AC" w:rsidRDefault="00000000">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03" w14:textId="77777777" w:rsidR="008F64AC" w:rsidRDefault="00000000">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04" w14:textId="77777777" w:rsidR="008F64AC" w:rsidRDefault="00000000">
            <w:pPr>
              <w:jc w:val="both"/>
              <w:rPr>
                <w:color w:val="535353"/>
              </w:rPr>
            </w:pPr>
            <w:r>
              <w:rPr>
                <w:color w:val="535353"/>
              </w:rPr>
              <w:t>4</w:t>
            </w:r>
          </w:p>
        </w:tc>
      </w:tr>
      <w:tr w:rsidR="008F64AC" w14:paraId="09C5F632" w14:textId="77777777">
        <w:trPr>
          <w:trHeight w:val="113"/>
        </w:trPr>
        <w:tc>
          <w:tcPr>
            <w:tcW w:w="756" w:type="dxa"/>
            <w:vMerge/>
            <w:tcBorders>
              <w:left w:val="single" w:sz="6" w:space="0" w:color="000000"/>
              <w:right w:val="single" w:sz="6" w:space="0" w:color="000000"/>
            </w:tcBorders>
          </w:tcPr>
          <w:p w14:paraId="00000405"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06" w14:textId="77777777" w:rsidR="008F64AC" w:rsidRDefault="00000000">
            <w:pPr>
              <w:jc w:val="both"/>
              <w:rPr>
                <w:color w:val="535353"/>
              </w:rPr>
            </w:pPr>
            <w:r>
              <w:rPr>
                <w:color w:val="535353"/>
              </w:rPr>
              <w:t>JTB026</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07" w14:textId="77777777" w:rsidR="008F64AC" w:rsidRDefault="00000000">
            <w:pPr>
              <w:jc w:val="both"/>
              <w:rPr>
                <w:color w:val="535353"/>
              </w:rPr>
            </w:pPr>
            <w:r>
              <w:rPr>
                <w:color w:val="535353"/>
              </w:rPr>
              <w:t>Seminář k dějinám NMZ*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08" w14:textId="77777777" w:rsidR="008F64AC" w:rsidRDefault="00000000">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09" w14:textId="77777777" w:rsidR="008F64AC" w:rsidRDefault="00000000">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0A" w14:textId="77777777" w:rsidR="008F64AC" w:rsidRDefault="00000000">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0B" w14:textId="77777777" w:rsidR="008F64AC" w:rsidRDefault="00000000">
            <w:pPr>
              <w:jc w:val="both"/>
              <w:rPr>
                <w:color w:val="535353"/>
              </w:rPr>
            </w:pPr>
            <w:r>
              <w:rPr>
                <w:color w:val="535353"/>
              </w:rPr>
              <w:t>2</w:t>
            </w:r>
          </w:p>
        </w:tc>
      </w:tr>
      <w:tr w:rsidR="008F64AC" w14:paraId="0A828082" w14:textId="77777777">
        <w:trPr>
          <w:trHeight w:val="113"/>
        </w:trPr>
        <w:tc>
          <w:tcPr>
            <w:tcW w:w="756" w:type="dxa"/>
            <w:vMerge/>
            <w:tcBorders>
              <w:left w:val="single" w:sz="6" w:space="0" w:color="000000"/>
              <w:right w:val="single" w:sz="6" w:space="0" w:color="000000"/>
            </w:tcBorders>
          </w:tcPr>
          <w:p w14:paraId="0000040C"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0D" w14:textId="77777777" w:rsidR="008F64AC" w:rsidRDefault="00000000">
            <w:pPr>
              <w:jc w:val="both"/>
              <w:rPr>
                <w:color w:val="535353"/>
              </w:rPr>
            </w:pPr>
            <w:r>
              <w:rPr>
                <w:color w:val="535353"/>
              </w:rPr>
              <w:t>JTB027</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0E" w14:textId="77777777" w:rsidR="008F64AC" w:rsidRDefault="00000000">
            <w:pPr>
              <w:jc w:val="both"/>
              <w:rPr>
                <w:color w:val="535353"/>
              </w:rPr>
            </w:pPr>
            <w:r>
              <w:rPr>
                <w:color w:val="535353"/>
              </w:rPr>
              <w:t>Seminář k dějinám Ruska*</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0F" w14:textId="77777777" w:rsidR="008F64AC" w:rsidRDefault="00000000">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10" w14:textId="77777777" w:rsidR="008F64AC" w:rsidRDefault="00000000">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11" w14:textId="77777777" w:rsidR="008F64AC" w:rsidRDefault="00000000">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12" w14:textId="77777777" w:rsidR="008F64AC" w:rsidRDefault="00000000">
            <w:pPr>
              <w:jc w:val="both"/>
              <w:rPr>
                <w:color w:val="535353"/>
              </w:rPr>
            </w:pPr>
            <w:r>
              <w:rPr>
                <w:color w:val="535353"/>
              </w:rPr>
              <w:t>2</w:t>
            </w:r>
          </w:p>
        </w:tc>
      </w:tr>
      <w:tr w:rsidR="008F64AC" w14:paraId="4B88B260" w14:textId="77777777">
        <w:trPr>
          <w:trHeight w:val="113"/>
        </w:trPr>
        <w:tc>
          <w:tcPr>
            <w:tcW w:w="756" w:type="dxa"/>
            <w:vMerge/>
            <w:tcBorders>
              <w:left w:val="single" w:sz="6" w:space="0" w:color="000000"/>
              <w:right w:val="single" w:sz="6" w:space="0" w:color="000000"/>
            </w:tcBorders>
          </w:tcPr>
          <w:p w14:paraId="00000413"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14" w14:textId="77777777" w:rsidR="008F64AC" w:rsidRDefault="00000000">
            <w:pPr>
              <w:jc w:val="both"/>
              <w:rPr>
                <w:color w:val="535353"/>
              </w:rPr>
            </w:pPr>
            <w:r>
              <w:rPr>
                <w:color w:val="535353"/>
              </w:rPr>
              <w:t>JTB028</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15" w14:textId="77777777" w:rsidR="008F64AC" w:rsidRDefault="00000000">
            <w:pPr>
              <w:jc w:val="both"/>
              <w:rPr>
                <w:color w:val="535353"/>
                <w:sz w:val="19"/>
                <w:szCs w:val="19"/>
              </w:rPr>
            </w:pPr>
            <w:r>
              <w:rPr>
                <w:color w:val="535353"/>
                <w:sz w:val="19"/>
                <w:szCs w:val="19"/>
              </w:rPr>
              <w:t>Seminář k dějinám středo- a jihovýchodní Evropy*</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16" w14:textId="77777777" w:rsidR="008F64AC" w:rsidRDefault="00000000">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17" w14:textId="77777777" w:rsidR="008F64AC" w:rsidRDefault="00000000">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18" w14:textId="77777777" w:rsidR="008F64AC" w:rsidRDefault="00000000">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19" w14:textId="77777777" w:rsidR="008F64AC" w:rsidRDefault="00000000">
            <w:pPr>
              <w:jc w:val="both"/>
              <w:rPr>
                <w:color w:val="535353"/>
              </w:rPr>
            </w:pPr>
            <w:r>
              <w:rPr>
                <w:color w:val="535353"/>
              </w:rPr>
              <w:t>2</w:t>
            </w:r>
          </w:p>
        </w:tc>
      </w:tr>
      <w:tr w:rsidR="008F64AC" w14:paraId="562FDAB9" w14:textId="77777777">
        <w:trPr>
          <w:trHeight w:val="113"/>
        </w:trPr>
        <w:tc>
          <w:tcPr>
            <w:tcW w:w="756" w:type="dxa"/>
            <w:vMerge/>
            <w:tcBorders>
              <w:left w:val="single" w:sz="6" w:space="0" w:color="000000"/>
              <w:right w:val="single" w:sz="6" w:space="0" w:color="000000"/>
            </w:tcBorders>
          </w:tcPr>
          <w:p w14:paraId="0000041A"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1B" w14:textId="77777777" w:rsidR="008F64AC" w:rsidRDefault="00000000">
            <w:pPr>
              <w:jc w:val="both"/>
              <w:rPr>
                <w:color w:val="535353"/>
              </w:rPr>
            </w:pPr>
            <w:r>
              <w:rPr>
                <w:color w:val="535353"/>
              </w:rPr>
              <w:t>JTB029</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1C" w14:textId="77777777" w:rsidR="008F64AC" w:rsidRDefault="00000000">
            <w:pPr>
              <w:jc w:val="both"/>
              <w:rPr>
                <w:color w:val="535353"/>
              </w:rPr>
            </w:pPr>
            <w:r>
              <w:rPr>
                <w:color w:val="535353"/>
              </w:rPr>
              <w:t>Seminář k dějinám západní Evropy*</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1D" w14:textId="77777777" w:rsidR="008F64AC" w:rsidRDefault="00000000">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1E" w14:textId="77777777" w:rsidR="008F64AC" w:rsidRDefault="00000000">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1F" w14:textId="77777777" w:rsidR="008F64AC" w:rsidRDefault="00000000">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20" w14:textId="77777777" w:rsidR="008F64AC" w:rsidRDefault="00000000">
            <w:pPr>
              <w:jc w:val="both"/>
              <w:rPr>
                <w:color w:val="535353"/>
              </w:rPr>
            </w:pPr>
            <w:r>
              <w:rPr>
                <w:color w:val="535353"/>
              </w:rPr>
              <w:t>2</w:t>
            </w:r>
          </w:p>
        </w:tc>
      </w:tr>
      <w:tr w:rsidR="008F64AC" w14:paraId="04E6E0D9" w14:textId="77777777">
        <w:trPr>
          <w:trHeight w:val="113"/>
        </w:trPr>
        <w:tc>
          <w:tcPr>
            <w:tcW w:w="756" w:type="dxa"/>
            <w:vMerge/>
            <w:tcBorders>
              <w:left w:val="single" w:sz="6" w:space="0" w:color="000000"/>
              <w:right w:val="single" w:sz="6" w:space="0" w:color="000000"/>
            </w:tcBorders>
          </w:tcPr>
          <w:p w14:paraId="00000421"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22" w14:textId="77777777" w:rsidR="008F64AC" w:rsidRDefault="00000000">
            <w:pPr>
              <w:jc w:val="both"/>
              <w:rPr>
                <w:color w:val="535353"/>
              </w:rPr>
            </w:pPr>
            <w:r>
              <w:rPr>
                <w:color w:val="535353"/>
              </w:rPr>
              <w:t>JTB030</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23" w14:textId="77777777" w:rsidR="008F64AC" w:rsidRDefault="00000000">
            <w:pPr>
              <w:jc w:val="both"/>
              <w:rPr>
                <w:color w:val="535353"/>
              </w:rPr>
            </w:pPr>
            <w:r>
              <w:rPr>
                <w:color w:val="535353"/>
              </w:rPr>
              <w:t>Seminář k dějinám Severní Ameriky*</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24" w14:textId="77777777" w:rsidR="008F64AC" w:rsidRDefault="00000000">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25" w14:textId="77777777" w:rsidR="008F64AC" w:rsidRDefault="00000000">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26" w14:textId="77777777" w:rsidR="008F64AC" w:rsidRDefault="00000000">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27" w14:textId="77777777" w:rsidR="008F64AC" w:rsidRDefault="00000000">
            <w:pPr>
              <w:jc w:val="both"/>
              <w:rPr>
                <w:color w:val="535353"/>
              </w:rPr>
            </w:pPr>
            <w:r>
              <w:rPr>
                <w:color w:val="535353"/>
              </w:rPr>
              <w:t>2</w:t>
            </w:r>
          </w:p>
        </w:tc>
      </w:tr>
      <w:tr w:rsidR="008F64AC" w14:paraId="284C9F0E" w14:textId="77777777">
        <w:trPr>
          <w:trHeight w:val="113"/>
        </w:trPr>
        <w:tc>
          <w:tcPr>
            <w:tcW w:w="756" w:type="dxa"/>
            <w:vMerge/>
            <w:tcBorders>
              <w:left w:val="single" w:sz="6" w:space="0" w:color="000000"/>
              <w:right w:val="single" w:sz="6" w:space="0" w:color="000000"/>
            </w:tcBorders>
          </w:tcPr>
          <w:p w14:paraId="00000428"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29" w14:textId="77777777" w:rsidR="008F64AC" w:rsidRDefault="00000000">
            <w:pPr>
              <w:jc w:val="both"/>
              <w:rPr>
                <w:color w:val="535353"/>
              </w:rPr>
            </w:pPr>
            <w:r>
              <w:rPr>
                <w:color w:val="535353"/>
              </w:rPr>
              <w:t>JTB031</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2A" w14:textId="77777777" w:rsidR="008F64AC" w:rsidRDefault="00000000">
            <w:pPr>
              <w:jc w:val="both"/>
              <w:rPr>
                <w:color w:val="535353"/>
              </w:rPr>
            </w:pPr>
            <w:r>
              <w:rPr>
                <w:color w:val="535353"/>
              </w:rPr>
              <w:t>Seminář k evropské integraci*</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2B" w14:textId="77777777" w:rsidR="008F64AC" w:rsidRDefault="00000000">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2C" w14:textId="77777777" w:rsidR="008F64AC" w:rsidRDefault="00000000">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2D" w14:textId="77777777" w:rsidR="008F64AC" w:rsidRDefault="00000000">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2E" w14:textId="77777777" w:rsidR="008F64AC" w:rsidRDefault="00000000">
            <w:pPr>
              <w:jc w:val="both"/>
              <w:rPr>
                <w:color w:val="535353"/>
              </w:rPr>
            </w:pPr>
            <w:r>
              <w:rPr>
                <w:color w:val="535353"/>
              </w:rPr>
              <w:t>2</w:t>
            </w:r>
          </w:p>
        </w:tc>
      </w:tr>
      <w:tr w:rsidR="008F64AC" w14:paraId="1E7E94BC" w14:textId="77777777">
        <w:tc>
          <w:tcPr>
            <w:tcW w:w="8836" w:type="dxa"/>
            <w:gridSpan w:val="6"/>
            <w:tcBorders>
              <w:top w:val="single" w:sz="6" w:space="0" w:color="000000"/>
              <w:left w:val="single" w:sz="6" w:space="0" w:color="000000"/>
              <w:bottom w:val="single" w:sz="6" w:space="0" w:color="000000"/>
              <w:right w:val="single" w:sz="6" w:space="0" w:color="000000"/>
            </w:tcBorders>
          </w:tcPr>
          <w:p w14:paraId="0000042F" w14:textId="77777777" w:rsidR="008F64AC" w:rsidRDefault="00000000">
            <w:pPr>
              <w:jc w:val="both"/>
              <w:rPr>
                <w:b/>
                <w:color w:val="535353"/>
              </w:rPr>
            </w:pPr>
            <w:r>
              <w:rPr>
                <w:b/>
                <w:color w:val="535353"/>
              </w:rPr>
              <w:t>Celkem za druhý + třetí ročník (*</w:t>
            </w:r>
            <w:r>
              <w:t>* student volí 3 z celkové nabídky 6 seminářů, celkem 6 kreditů)</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35" w14:textId="77777777" w:rsidR="008F64AC" w:rsidRDefault="00000000">
            <w:pPr>
              <w:jc w:val="both"/>
              <w:rPr>
                <w:b/>
                <w:color w:val="535353"/>
              </w:rPr>
            </w:pPr>
            <w:r>
              <w:rPr>
                <w:b/>
                <w:color w:val="535353"/>
              </w:rPr>
              <w:t>48</w:t>
            </w:r>
          </w:p>
        </w:tc>
      </w:tr>
      <w:tr w:rsidR="008F64AC" w14:paraId="791CB00F" w14:textId="77777777">
        <w:tc>
          <w:tcPr>
            <w:tcW w:w="756" w:type="dxa"/>
            <w:vMerge w:val="restart"/>
            <w:tcBorders>
              <w:top w:val="single" w:sz="6" w:space="0" w:color="000000"/>
              <w:left w:val="single" w:sz="6" w:space="0" w:color="000000"/>
              <w:right w:val="single" w:sz="6" w:space="0" w:color="000000"/>
            </w:tcBorders>
          </w:tcPr>
          <w:p w14:paraId="00000436" w14:textId="77777777" w:rsidR="008F64AC" w:rsidRDefault="00000000">
            <w:pPr>
              <w:jc w:val="both"/>
              <w:rPr>
                <w:color w:val="535353"/>
              </w:rPr>
            </w:pPr>
            <w:r>
              <w:rPr>
                <w:color w:val="535353"/>
              </w:rPr>
              <w:t>3.</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37" w14:textId="77777777" w:rsidR="008F64AC" w:rsidRDefault="00000000">
            <w:pPr>
              <w:jc w:val="both"/>
              <w:rPr>
                <w:color w:val="535353"/>
              </w:rPr>
            </w:pPr>
            <w:r>
              <w:rPr>
                <w:color w:val="535353"/>
              </w:rPr>
              <w:t>JTB024</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38" w14:textId="77777777" w:rsidR="008F64AC" w:rsidRDefault="00000000">
            <w:pPr>
              <w:jc w:val="both"/>
              <w:rPr>
                <w:color w:val="535353"/>
              </w:rPr>
            </w:pPr>
            <w:r>
              <w:rPr>
                <w:color w:val="535353"/>
              </w:rPr>
              <w:t>Bakalářský seminář I</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39" w14:textId="77777777" w:rsidR="008F64AC" w:rsidRDefault="00000000">
            <w:pPr>
              <w:jc w:val="both"/>
              <w:rPr>
                <w:color w:val="535353"/>
              </w:rPr>
            </w:pPr>
            <w:r>
              <w:rPr>
                <w:color w:val="535353"/>
              </w:rPr>
              <w:t>ZS/LS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3A" w14:textId="77777777" w:rsidR="008F64AC" w:rsidRDefault="00000000">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3B" w14:textId="77777777" w:rsidR="008F64AC" w:rsidRDefault="00000000">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3C" w14:textId="77777777" w:rsidR="008F64AC" w:rsidRDefault="00000000">
            <w:pPr>
              <w:jc w:val="both"/>
              <w:rPr>
                <w:color w:val="535353"/>
              </w:rPr>
            </w:pPr>
            <w:r>
              <w:rPr>
                <w:color w:val="535353"/>
              </w:rPr>
              <w:t>6</w:t>
            </w:r>
          </w:p>
        </w:tc>
      </w:tr>
      <w:tr w:rsidR="008F64AC" w14:paraId="5C9B1F64" w14:textId="77777777">
        <w:tc>
          <w:tcPr>
            <w:tcW w:w="756" w:type="dxa"/>
            <w:vMerge/>
            <w:tcBorders>
              <w:top w:val="single" w:sz="6" w:space="0" w:color="000000"/>
              <w:left w:val="single" w:sz="6" w:space="0" w:color="000000"/>
              <w:right w:val="single" w:sz="6" w:space="0" w:color="000000"/>
            </w:tcBorders>
          </w:tcPr>
          <w:p w14:paraId="0000043D" w14:textId="77777777" w:rsidR="008F64AC" w:rsidRDefault="008F64AC">
            <w:pPr>
              <w:widowControl w:val="0"/>
              <w:pBdr>
                <w:top w:val="nil"/>
                <w:left w:val="nil"/>
                <w:bottom w:val="nil"/>
                <w:right w:val="nil"/>
                <w:between w:val="nil"/>
              </w:pBdr>
              <w:spacing w:line="276" w:lineRule="auto"/>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3E" w14:textId="77777777" w:rsidR="008F64AC" w:rsidRDefault="00000000">
            <w:pPr>
              <w:jc w:val="both"/>
              <w:rPr>
                <w:color w:val="535353"/>
              </w:rPr>
            </w:pPr>
            <w:r>
              <w:rPr>
                <w:color w:val="535353"/>
              </w:rPr>
              <w:t>JTB025</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3F" w14:textId="77777777" w:rsidR="008F64AC" w:rsidRDefault="00000000">
            <w:pPr>
              <w:jc w:val="both"/>
              <w:rPr>
                <w:color w:val="535353"/>
              </w:rPr>
            </w:pPr>
            <w:r>
              <w:rPr>
                <w:color w:val="535353"/>
              </w:rPr>
              <w:t>Bakalářský seminář II</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40" w14:textId="77777777" w:rsidR="008F64AC" w:rsidRDefault="00000000">
            <w:pPr>
              <w:jc w:val="both"/>
              <w:rPr>
                <w:color w:val="535353"/>
              </w:rPr>
            </w:pPr>
            <w:r>
              <w:rPr>
                <w:color w:val="535353"/>
              </w:rPr>
              <w:t>ZS/LS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41" w14:textId="77777777" w:rsidR="008F64AC" w:rsidRDefault="00000000">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42" w14:textId="77777777" w:rsidR="008F64AC" w:rsidRDefault="00000000">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43" w14:textId="77777777" w:rsidR="008F64AC" w:rsidRDefault="00000000">
            <w:pPr>
              <w:jc w:val="both"/>
              <w:rPr>
                <w:color w:val="535353"/>
              </w:rPr>
            </w:pPr>
            <w:r>
              <w:rPr>
                <w:color w:val="535353"/>
              </w:rPr>
              <w:t>6</w:t>
            </w:r>
          </w:p>
        </w:tc>
      </w:tr>
      <w:tr w:rsidR="008F64AC" w14:paraId="4610278E" w14:textId="77777777">
        <w:trPr>
          <w:trHeight w:val="170"/>
        </w:trPr>
        <w:tc>
          <w:tcPr>
            <w:tcW w:w="8836" w:type="dxa"/>
            <w:gridSpan w:val="6"/>
            <w:tcBorders>
              <w:top w:val="single" w:sz="6" w:space="0" w:color="000000"/>
              <w:left w:val="single" w:sz="6" w:space="0" w:color="000000"/>
              <w:bottom w:val="single" w:sz="6" w:space="0" w:color="000000"/>
              <w:right w:val="single" w:sz="6" w:space="0" w:color="000000"/>
            </w:tcBorders>
          </w:tcPr>
          <w:p w14:paraId="00000444" w14:textId="77777777" w:rsidR="008F64AC" w:rsidRDefault="00000000">
            <w:pPr>
              <w:jc w:val="both"/>
              <w:rPr>
                <w:b/>
                <w:color w:val="535353"/>
              </w:rPr>
            </w:pPr>
            <w:r>
              <w:rPr>
                <w:b/>
                <w:color w:val="535353"/>
              </w:rPr>
              <w:t>Celkem za třetí ročník (plus kredity za povinné předměty přenesené eventuálně z druhého ročníku)</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4A" w14:textId="77777777" w:rsidR="008F64AC" w:rsidRDefault="00000000">
            <w:pPr>
              <w:jc w:val="both"/>
              <w:rPr>
                <w:b/>
                <w:color w:val="535353"/>
              </w:rPr>
            </w:pPr>
            <w:r>
              <w:rPr>
                <w:b/>
                <w:color w:val="535353"/>
              </w:rPr>
              <w:t>12</w:t>
            </w:r>
          </w:p>
        </w:tc>
      </w:tr>
      <w:tr w:rsidR="008F64AC" w14:paraId="74CA3F76" w14:textId="77777777">
        <w:trPr>
          <w:trHeight w:val="170"/>
        </w:trPr>
        <w:tc>
          <w:tcPr>
            <w:tcW w:w="8836" w:type="dxa"/>
            <w:gridSpan w:val="6"/>
            <w:tcBorders>
              <w:top w:val="single" w:sz="6" w:space="0" w:color="000000"/>
              <w:left w:val="single" w:sz="6" w:space="0" w:color="000000"/>
              <w:bottom w:val="single" w:sz="6" w:space="0" w:color="000000"/>
              <w:right w:val="single" w:sz="6" w:space="0" w:color="000000"/>
            </w:tcBorders>
          </w:tcPr>
          <w:p w14:paraId="0000044B" w14:textId="77777777" w:rsidR="008F64AC" w:rsidRDefault="00000000">
            <w:pPr>
              <w:jc w:val="both"/>
              <w:rPr>
                <w:b/>
                <w:color w:val="535353"/>
              </w:rPr>
            </w:pPr>
            <w:r>
              <w:rPr>
                <w:b/>
                <w:color w:val="535353"/>
              </w:rPr>
              <w:t>Jazyky I-III (za celé studium)</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51" w14:textId="77777777" w:rsidR="008F64AC" w:rsidRDefault="00000000">
            <w:pPr>
              <w:jc w:val="both"/>
              <w:rPr>
                <w:b/>
                <w:color w:val="535353"/>
              </w:rPr>
            </w:pPr>
            <w:r>
              <w:rPr>
                <w:b/>
                <w:color w:val="535353"/>
              </w:rPr>
              <w:t>15</w:t>
            </w:r>
          </w:p>
        </w:tc>
      </w:tr>
      <w:tr w:rsidR="008F64AC" w14:paraId="0DF179A5" w14:textId="77777777">
        <w:trPr>
          <w:trHeight w:val="170"/>
        </w:trPr>
        <w:tc>
          <w:tcPr>
            <w:tcW w:w="8836" w:type="dxa"/>
            <w:gridSpan w:val="6"/>
            <w:tcBorders>
              <w:top w:val="single" w:sz="6" w:space="0" w:color="000000"/>
              <w:left w:val="single" w:sz="6" w:space="0" w:color="000000"/>
              <w:bottom w:val="single" w:sz="6" w:space="0" w:color="000000"/>
              <w:right w:val="single" w:sz="6" w:space="0" w:color="000000"/>
            </w:tcBorders>
          </w:tcPr>
          <w:p w14:paraId="00000452" w14:textId="77777777" w:rsidR="008F64AC" w:rsidRDefault="00000000">
            <w:pPr>
              <w:jc w:val="both"/>
              <w:rPr>
                <w:b/>
                <w:color w:val="535353"/>
              </w:rPr>
            </w:pPr>
            <w:r>
              <w:rPr>
                <w:b/>
                <w:color w:val="535353"/>
              </w:rPr>
              <w:t>Celkový počet kreditů získaných za povinné předměty + semináře + jazyky za tři roky studia</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00458" w14:textId="77777777" w:rsidR="008F64AC" w:rsidRDefault="00000000">
            <w:pPr>
              <w:jc w:val="both"/>
              <w:rPr>
                <w:b/>
                <w:color w:val="535353"/>
              </w:rPr>
            </w:pPr>
            <w:r>
              <w:rPr>
                <w:b/>
                <w:color w:val="535353"/>
              </w:rPr>
              <w:t>138</w:t>
            </w:r>
          </w:p>
        </w:tc>
      </w:tr>
    </w:tbl>
    <w:p w14:paraId="00000459" w14:textId="77777777" w:rsidR="008F64AC" w:rsidRDefault="008F64AC">
      <w:pPr>
        <w:jc w:val="both"/>
      </w:pPr>
    </w:p>
    <w:p w14:paraId="0000045A" w14:textId="77777777" w:rsidR="008F64AC" w:rsidRDefault="008F64AC">
      <w:pPr>
        <w:jc w:val="both"/>
      </w:pPr>
    </w:p>
    <w:p w14:paraId="0000045B" w14:textId="77777777" w:rsidR="008F64AC" w:rsidRDefault="008F64AC">
      <w:pPr>
        <w:jc w:val="both"/>
      </w:pPr>
    </w:p>
    <w:p w14:paraId="0000045C" w14:textId="77777777" w:rsidR="008F64AC" w:rsidRDefault="008F64AC">
      <w:pPr>
        <w:jc w:val="both"/>
      </w:pPr>
    </w:p>
    <w:p w14:paraId="0000045D" w14:textId="77777777" w:rsidR="008F64AC" w:rsidRDefault="008F64AC">
      <w:pPr>
        <w:jc w:val="both"/>
        <w:rPr>
          <w:sz w:val="24"/>
          <w:szCs w:val="24"/>
        </w:rPr>
      </w:pPr>
    </w:p>
    <w:p w14:paraId="0000045E" w14:textId="77777777" w:rsidR="008F64AC" w:rsidRDefault="008F64AC">
      <w:pPr>
        <w:jc w:val="both"/>
        <w:rPr>
          <w:sz w:val="24"/>
          <w:szCs w:val="24"/>
        </w:rPr>
      </w:pPr>
    </w:p>
    <w:p w14:paraId="0000045F" w14:textId="77777777" w:rsidR="008F64AC" w:rsidRDefault="00000000">
      <w:pPr>
        <w:jc w:val="both"/>
        <w:rPr>
          <w:sz w:val="24"/>
          <w:szCs w:val="24"/>
        </w:rPr>
      </w:pPr>
      <w:r>
        <w:rPr>
          <w:noProof/>
          <w:sz w:val="24"/>
          <w:szCs w:val="24"/>
        </w:rPr>
        <w:drawing>
          <wp:inline distT="0" distB="0" distL="0" distR="0" wp14:anchorId="5E465EBF" wp14:editId="4CADBC39">
            <wp:extent cx="2159000" cy="527050"/>
            <wp:effectExtent l="0" t="0" r="0" b="0"/>
            <wp:docPr id="2" name="image1.jpg" descr="Obsah obrázku ramínko, zvíře, objek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jpg" descr="Obsah obrázku ramínko, zvíře, objekt&#10;&#10;Popis byl vytvořen automaticky"/>
                    <pic:cNvPicPr preferRelativeResize="0"/>
                  </pic:nvPicPr>
                  <pic:blipFill>
                    <a:blip r:embed="rId60"/>
                    <a:srcRect/>
                    <a:stretch>
                      <a:fillRect/>
                    </a:stretch>
                  </pic:blipFill>
                  <pic:spPr>
                    <a:xfrm>
                      <a:off x="0" y="0"/>
                      <a:ext cx="2159000" cy="527050"/>
                    </a:xfrm>
                    <a:prstGeom prst="rect">
                      <a:avLst/>
                    </a:prstGeom>
                    <a:ln/>
                  </pic:spPr>
                </pic:pic>
              </a:graphicData>
            </a:graphic>
          </wp:inline>
        </w:drawing>
      </w:r>
    </w:p>
    <w:p w14:paraId="00000460" w14:textId="1BBF1D69" w:rsidR="008F64AC" w:rsidRDefault="00000000">
      <w:pPr>
        <w:jc w:val="both"/>
        <w:rPr>
          <w:sz w:val="24"/>
          <w:szCs w:val="24"/>
        </w:rPr>
      </w:pPr>
      <w:r>
        <w:rPr>
          <w:sz w:val="24"/>
          <w:szCs w:val="24"/>
        </w:rPr>
        <w:t xml:space="preserve">V Praze, dne </w:t>
      </w:r>
      <w:r w:rsidR="00A212A5">
        <w:rPr>
          <w:sz w:val="24"/>
          <w:szCs w:val="24"/>
        </w:rPr>
        <w:t>12. září</w:t>
      </w:r>
      <w:r>
        <w:rPr>
          <w:sz w:val="24"/>
          <w:szCs w:val="24"/>
        </w:rPr>
        <w:t xml:space="preserve"> 2024</w:t>
      </w:r>
      <w:r>
        <w:rPr>
          <w:sz w:val="24"/>
          <w:szCs w:val="24"/>
        </w:rPr>
        <w:tab/>
      </w:r>
      <w:r>
        <w:rPr>
          <w:sz w:val="24"/>
          <w:szCs w:val="24"/>
        </w:rPr>
        <w:tab/>
      </w:r>
      <w:r>
        <w:rPr>
          <w:sz w:val="24"/>
          <w:szCs w:val="24"/>
        </w:rPr>
        <w:tab/>
      </w:r>
      <w:r>
        <w:rPr>
          <w:sz w:val="24"/>
          <w:szCs w:val="24"/>
        </w:rPr>
        <w:tab/>
      </w:r>
      <w:r>
        <w:rPr>
          <w:sz w:val="24"/>
          <w:szCs w:val="24"/>
        </w:rPr>
        <w:tab/>
      </w:r>
      <w:r>
        <w:rPr>
          <w:sz w:val="24"/>
          <w:szCs w:val="24"/>
        </w:rPr>
        <w:tab/>
        <w:t>doc. PhDr. Tomáš Nigrin, Ph.D.</w:t>
      </w:r>
    </w:p>
    <w:p w14:paraId="00000461" w14:textId="77777777" w:rsidR="008F64AC" w:rsidRDefault="0000000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Ředitel IMS</w:t>
      </w:r>
    </w:p>
    <w:sectPr w:rsidR="008F64AC">
      <w:footerReference w:type="even" r:id="rId61"/>
      <w:footerReference w:type="default" r:id="rId62"/>
      <w:pgSz w:w="11906" w:h="16838"/>
      <w:pgMar w:top="1134" w:right="1134" w:bottom="1134" w:left="1134" w:header="709" w:footer="709" w:gutter="0"/>
      <w:pgNumType w:start="1"/>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8" w:author="Jan Váška" w:date="2024-08-30T07:04:00Z" w:initials="">
    <w:p w14:paraId="0000046E" w14:textId="77777777" w:rsidR="008F64AC"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neplatný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00046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00046E" w16cid:durableId="425F1B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00529" w14:textId="77777777" w:rsidR="001C6410" w:rsidRDefault="001C6410">
      <w:r>
        <w:separator/>
      </w:r>
    </w:p>
  </w:endnote>
  <w:endnote w:type="continuationSeparator" w:id="0">
    <w:p w14:paraId="7B0EB38D" w14:textId="77777777" w:rsidR="001C6410" w:rsidRDefault="001C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62" w14:textId="77777777" w:rsidR="008F64AC"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463" w14:textId="77777777" w:rsidR="008F64AC" w:rsidRDefault="008F64AC">
    <w:pPr>
      <w:pBdr>
        <w:top w:val="nil"/>
        <w:left w:val="nil"/>
        <w:bottom w:val="nil"/>
        <w:right w:val="nil"/>
        <w:between w:val="nil"/>
      </w:pBdr>
      <w:tabs>
        <w:tab w:val="center" w:pos="4536"/>
        <w:tab w:val="right" w:pos="9072"/>
      </w:tabs>
      <w:ind w:right="360"/>
      <w:rPr>
        <w:color w:val="000000"/>
      </w:rPr>
    </w:pPr>
  </w:p>
  <w:p w14:paraId="00000464" w14:textId="77777777" w:rsidR="008F64AC" w:rsidRDefault="008F64AC"/>
  <w:p w14:paraId="00000465" w14:textId="77777777" w:rsidR="008F64AC" w:rsidRDefault="008F64AC"/>
  <w:p w14:paraId="00000466" w14:textId="77777777" w:rsidR="008F64AC" w:rsidRDefault="008F64AC"/>
  <w:p w14:paraId="00000467" w14:textId="77777777" w:rsidR="008F64AC" w:rsidRDefault="008F64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68" w14:textId="29DCBE29" w:rsidR="008F64AC" w:rsidRDefault="0000000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D420CE">
      <w:rPr>
        <w:noProof/>
        <w:color w:val="000000"/>
      </w:rPr>
      <w:t>2</w:t>
    </w:r>
    <w:r>
      <w:rPr>
        <w:color w:val="000000"/>
      </w:rPr>
      <w:fldChar w:fldCharType="end"/>
    </w:r>
  </w:p>
  <w:p w14:paraId="00000469" w14:textId="77777777" w:rsidR="008F64AC" w:rsidRDefault="008F64AC">
    <w:pPr>
      <w:pBdr>
        <w:top w:val="nil"/>
        <w:left w:val="nil"/>
        <w:bottom w:val="nil"/>
        <w:right w:val="nil"/>
        <w:between w:val="nil"/>
      </w:pBdr>
      <w:tabs>
        <w:tab w:val="center" w:pos="4536"/>
        <w:tab w:val="right" w:pos="9072"/>
      </w:tabs>
      <w:ind w:right="360"/>
      <w:rPr>
        <w:color w:val="000000"/>
      </w:rPr>
    </w:pPr>
  </w:p>
  <w:p w14:paraId="0000046A" w14:textId="77777777" w:rsidR="008F64AC" w:rsidRDefault="008F64AC"/>
  <w:p w14:paraId="0000046B" w14:textId="77777777" w:rsidR="008F64AC" w:rsidRDefault="008F64AC"/>
  <w:p w14:paraId="0000046C" w14:textId="77777777" w:rsidR="008F64AC" w:rsidRDefault="008F64AC"/>
  <w:p w14:paraId="0000046D" w14:textId="77777777" w:rsidR="008F64AC" w:rsidRDefault="008F64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A4378" w14:textId="77777777" w:rsidR="001C6410" w:rsidRDefault="001C6410">
      <w:r>
        <w:separator/>
      </w:r>
    </w:p>
  </w:footnote>
  <w:footnote w:type="continuationSeparator" w:id="0">
    <w:p w14:paraId="4461A4EE" w14:textId="77777777" w:rsidR="001C6410" w:rsidRDefault="001C6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28359F"/>
    <w:multiLevelType w:val="multilevel"/>
    <w:tmpl w:val="92F8BC2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6789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4AC"/>
    <w:rsid w:val="001C6410"/>
    <w:rsid w:val="002B1FA5"/>
    <w:rsid w:val="0041096B"/>
    <w:rsid w:val="00530E76"/>
    <w:rsid w:val="007F2968"/>
    <w:rsid w:val="008F64AC"/>
    <w:rsid w:val="0090681C"/>
    <w:rsid w:val="0097457E"/>
    <w:rsid w:val="00A212A5"/>
    <w:rsid w:val="00D420CE"/>
    <w:rsid w:val="00DD24D5"/>
    <w:rsid w:val="00ED3B7F"/>
    <w:rsid w:val="00F96C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A6E39"/>
  <w15:docId w15:val="{76086BF8-84BB-4E04-847B-BBBF33FA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5FD6"/>
  </w:style>
  <w:style w:type="paragraph" w:styleId="Nadpis1">
    <w:name w:val="heading 1"/>
    <w:basedOn w:val="Normln"/>
    <w:next w:val="Normln"/>
    <w:uiPriority w:val="9"/>
    <w:qFormat/>
    <w:pPr>
      <w:keepNext/>
      <w:widowControl w:val="0"/>
      <w:spacing w:before="120"/>
      <w:jc w:val="both"/>
      <w:outlineLvl w:val="0"/>
    </w:pPr>
    <w:rPr>
      <w:b/>
      <w:sz w:val="24"/>
      <w:szCs w:val="24"/>
    </w:rPr>
  </w:style>
  <w:style w:type="paragraph" w:styleId="Nadpis2">
    <w:name w:val="heading 2"/>
    <w:basedOn w:val="Normln"/>
    <w:next w:val="Normln"/>
    <w:uiPriority w:val="9"/>
    <w:unhideWhenUsed/>
    <w:qFormat/>
    <w:pPr>
      <w:keepNext/>
      <w:outlineLvl w:val="1"/>
    </w:pPr>
    <w:rPr>
      <w:b/>
      <w:sz w:val="24"/>
      <w:szCs w:val="24"/>
      <w:u w:val="single"/>
    </w:rPr>
  </w:style>
  <w:style w:type="paragraph" w:styleId="Nadpis3">
    <w:name w:val="heading 3"/>
    <w:basedOn w:val="Normln"/>
    <w:next w:val="Normln"/>
    <w:uiPriority w:val="9"/>
    <w:unhideWhenUsed/>
    <w:qFormat/>
    <w:pPr>
      <w:keepNext/>
      <w:jc w:val="both"/>
      <w:outlineLvl w:val="2"/>
    </w:pPr>
    <w:rPr>
      <w:b/>
      <w:sz w:val="22"/>
      <w:szCs w:val="22"/>
      <w:u w:val="single"/>
    </w:rPr>
  </w:style>
  <w:style w:type="paragraph" w:styleId="Nadpis4">
    <w:name w:val="heading 4"/>
    <w:basedOn w:val="Normln"/>
    <w:next w:val="Normln"/>
    <w:uiPriority w:val="9"/>
    <w:unhideWhenUsed/>
    <w:qFormat/>
    <w:pPr>
      <w:keepNext/>
      <w:outlineLvl w:val="3"/>
    </w:pPr>
    <w:rPr>
      <w:b/>
      <w:sz w:val="22"/>
      <w:szCs w:val="22"/>
      <w:u w:val="single"/>
    </w:rPr>
  </w:style>
  <w:style w:type="paragraph" w:styleId="Nadpis5">
    <w:name w:val="heading 5"/>
    <w:basedOn w:val="Normln"/>
    <w:next w:val="Normln"/>
    <w:link w:val="Nadpis5Char"/>
    <w:uiPriority w:val="9"/>
    <w:unhideWhenUsed/>
    <w:qFormat/>
    <w:pPr>
      <w:keepNext/>
      <w:jc w:val="both"/>
      <w:outlineLvl w:val="4"/>
    </w:pPr>
    <w:rPr>
      <w:b/>
      <w:sz w:val="24"/>
      <w:szCs w:val="24"/>
      <w:u w:val="single"/>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paragraph" w:styleId="Odstavecseseznamem">
    <w:name w:val="List Paragraph"/>
    <w:basedOn w:val="Normln"/>
    <w:uiPriority w:val="34"/>
    <w:qFormat/>
    <w:rsid w:val="006A1C0A"/>
    <w:pPr>
      <w:ind w:left="720"/>
      <w:contextualSpacing/>
    </w:pPr>
  </w:style>
  <w:style w:type="character" w:styleId="Hypertextovodkaz">
    <w:name w:val="Hyperlink"/>
    <w:basedOn w:val="Standardnpsmoodstavce"/>
    <w:unhideWhenUsed/>
    <w:rsid w:val="00930EEA"/>
    <w:rPr>
      <w:color w:val="0000FF" w:themeColor="hyperlink"/>
      <w:u w:val="single"/>
    </w:rPr>
  </w:style>
  <w:style w:type="character" w:customStyle="1" w:styleId="Nevyeenzmnka1">
    <w:name w:val="Nevyřešená zmínka1"/>
    <w:basedOn w:val="Standardnpsmoodstavce"/>
    <w:uiPriority w:val="99"/>
    <w:semiHidden/>
    <w:unhideWhenUsed/>
    <w:rsid w:val="00930EEA"/>
    <w:rPr>
      <w:color w:val="605E5C"/>
      <w:shd w:val="clear" w:color="auto" w:fill="E1DFDD"/>
    </w:rPr>
  </w:style>
  <w:style w:type="character" w:styleId="Sledovanodkaz">
    <w:name w:val="FollowedHyperlink"/>
    <w:basedOn w:val="Standardnpsmoodstavce"/>
    <w:uiPriority w:val="99"/>
    <w:semiHidden/>
    <w:unhideWhenUsed/>
    <w:rsid w:val="00F43CE5"/>
    <w:rPr>
      <w:color w:val="800080" w:themeColor="followedHyperlink"/>
      <w:u w:val="single"/>
    </w:rPr>
  </w:style>
  <w:style w:type="paragraph" w:customStyle="1" w:styleId="Default">
    <w:name w:val="Default"/>
    <w:rsid w:val="00E86168"/>
    <w:pPr>
      <w:autoSpaceDE w:val="0"/>
      <w:autoSpaceDN w:val="0"/>
      <w:adjustRightInd w:val="0"/>
    </w:pPr>
    <w:rPr>
      <w:rFonts w:ascii="Tahoma" w:hAnsi="Tahoma" w:cs="Tahoma"/>
      <w:color w:val="000000"/>
      <w:sz w:val="24"/>
      <w:szCs w:val="24"/>
    </w:rPr>
  </w:style>
  <w:style w:type="table" w:styleId="Mkatabulky">
    <w:name w:val="Table Grid"/>
    <w:basedOn w:val="Normlntabulka"/>
    <w:uiPriority w:val="39"/>
    <w:rsid w:val="00774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F85229"/>
    <w:rPr>
      <w:b/>
      <w:sz w:val="24"/>
      <w:u w:val="single"/>
    </w:rPr>
  </w:style>
  <w:style w:type="character" w:customStyle="1" w:styleId="ZkladntextChar">
    <w:name w:val="Základní text Char"/>
    <w:basedOn w:val="Standardnpsmoodstavce"/>
    <w:link w:val="Zkladntext"/>
    <w:rsid w:val="00F85229"/>
    <w:rPr>
      <w:b/>
      <w:sz w:val="24"/>
      <w:u w:val="single"/>
    </w:rPr>
  </w:style>
  <w:style w:type="character" w:customStyle="1" w:styleId="Nadpis5Char">
    <w:name w:val="Nadpis 5 Char"/>
    <w:basedOn w:val="Standardnpsmoodstavce"/>
    <w:link w:val="Nadpis5"/>
    <w:rsid w:val="00E660E5"/>
    <w:rPr>
      <w:b/>
      <w:sz w:val="24"/>
      <w:szCs w:val="24"/>
      <w:u w:val="single"/>
    </w:rPr>
  </w:style>
  <w:style w:type="paragraph" w:styleId="Textbubliny">
    <w:name w:val="Balloon Text"/>
    <w:basedOn w:val="Normln"/>
    <w:link w:val="TextbublinyChar"/>
    <w:uiPriority w:val="99"/>
    <w:semiHidden/>
    <w:unhideWhenUsed/>
    <w:rsid w:val="00251A3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1A33"/>
    <w:rPr>
      <w:rFonts w:ascii="Segoe UI" w:hAnsi="Segoe UI" w:cs="Segoe UI"/>
      <w:sz w:val="18"/>
      <w:szCs w:val="18"/>
    </w:rPr>
  </w:style>
  <w:style w:type="character" w:styleId="Odkaznakoment">
    <w:name w:val="annotation reference"/>
    <w:basedOn w:val="Standardnpsmoodstavce"/>
    <w:uiPriority w:val="99"/>
    <w:semiHidden/>
    <w:unhideWhenUsed/>
    <w:rsid w:val="00A862ED"/>
    <w:rPr>
      <w:sz w:val="16"/>
      <w:szCs w:val="16"/>
    </w:rPr>
  </w:style>
  <w:style w:type="paragraph" w:styleId="Textkomente">
    <w:name w:val="annotation text"/>
    <w:basedOn w:val="Normln"/>
    <w:link w:val="TextkomenteChar"/>
    <w:uiPriority w:val="99"/>
    <w:semiHidden/>
    <w:unhideWhenUsed/>
    <w:rsid w:val="00A862ED"/>
  </w:style>
  <w:style w:type="character" w:customStyle="1" w:styleId="TextkomenteChar">
    <w:name w:val="Text komentáře Char"/>
    <w:basedOn w:val="Standardnpsmoodstavce"/>
    <w:link w:val="Textkomente"/>
    <w:uiPriority w:val="99"/>
    <w:semiHidden/>
    <w:rsid w:val="00A862ED"/>
  </w:style>
  <w:style w:type="paragraph" w:styleId="Pedmtkomente">
    <w:name w:val="annotation subject"/>
    <w:basedOn w:val="Textkomente"/>
    <w:next w:val="Textkomente"/>
    <w:link w:val="PedmtkomenteChar"/>
    <w:uiPriority w:val="99"/>
    <w:semiHidden/>
    <w:unhideWhenUsed/>
    <w:rsid w:val="00A862ED"/>
    <w:rPr>
      <w:b/>
      <w:bCs/>
    </w:rPr>
  </w:style>
  <w:style w:type="character" w:customStyle="1" w:styleId="PedmtkomenteChar">
    <w:name w:val="Předmět komentáře Char"/>
    <w:basedOn w:val="TextkomenteChar"/>
    <w:link w:val="Pedmtkomente"/>
    <w:uiPriority w:val="99"/>
    <w:semiHidden/>
    <w:rsid w:val="00A862ED"/>
    <w:rPr>
      <w:b/>
      <w:bCs/>
    </w:rPr>
  </w:style>
  <w:style w:type="paragraph" w:styleId="Normlnweb">
    <w:name w:val="Normal (Web)"/>
    <w:basedOn w:val="Normln"/>
    <w:rsid w:val="00640847"/>
    <w:pPr>
      <w:spacing w:before="100" w:beforeAutospacing="1" w:after="100" w:afterAutospacing="1"/>
    </w:pPr>
    <w:rPr>
      <w:sz w:val="24"/>
      <w:szCs w:val="24"/>
    </w:rPr>
  </w:style>
  <w:style w:type="character" w:customStyle="1" w:styleId="apple-converted-space">
    <w:name w:val="apple-converted-space"/>
    <w:rsid w:val="00640847"/>
  </w:style>
  <w:style w:type="paragraph" w:styleId="Zhlav">
    <w:name w:val="header"/>
    <w:basedOn w:val="Normln"/>
    <w:link w:val="ZhlavChar"/>
    <w:uiPriority w:val="99"/>
    <w:unhideWhenUsed/>
    <w:rsid w:val="009146DB"/>
    <w:pPr>
      <w:tabs>
        <w:tab w:val="center" w:pos="4536"/>
        <w:tab w:val="right" w:pos="9072"/>
      </w:tabs>
    </w:pPr>
  </w:style>
  <w:style w:type="character" w:customStyle="1" w:styleId="ZhlavChar">
    <w:name w:val="Záhlaví Char"/>
    <w:basedOn w:val="Standardnpsmoodstavce"/>
    <w:link w:val="Zhlav"/>
    <w:uiPriority w:val="99"/>
    <w:rsid w:val="009146DB"/>
  </w:style>
  <w:style w:type="paragraph" w:styleId="Zpat">
    <w:name w:val="footer"/>
    <w:basedOn w:val="Normln"/>
    <w:link w:val="ZpatChar"/>
    <w:uiPriority w:val="99"/>
    <w:unhideWhenUsed/>
    <w:rsid w:val="009146DB"/>
    <w:pPr>
      <w:tabs>
        <w:tab w:val="center" w:pos="4536"/>
        <w:tab w:val="right" w:pos="9072"/>
      </w:tabs>
    </w:pPr>
  </w:style>
  <w:style w:type="character" w:customStyle="1" w:styleId="ZpatChar">
    <w:name w:val="Zápatí Char"/>
    <w:basedOn w:val="Standardnpsmoodstavce"/>
    <w:link w:val="Zpat"/>
    <w:uiPriority w:val="99"/>
    <w:rsid w:val="009146DB"/>
  </w:style>
  <w:style w:type="character" w:customStyle="1" w:styleId="Nevyeenzmnka2">
    <w:name w:val="Nevyřešená zmínka2"/>
    <w:basedOn w:val="Standardnpsmoodstavce"/>
    <w:uiPriority w:val="99"/>
    <w:semiHidden/>
    <w:unhideWhenUsed/>
    <w:rsid w:val="002F1716"/>
    <w:rPr>
      <w:color w:val="605E5C"/>
      <w:shd w:val="clear" w:color="auto" w:fill="E1DFDD"/>
    </w:rPr>
  </w:style>
  <w:style w:type="character" w:styleId="Nevyeenzmnka">
    <w:name w:val="Unresolved Mention"/>
    <w:basedOn w:val="Standardnpsmoodstavce"/>
    <w:uiPriority w:val="99"/>
    <w:semiHidden/>
    <w:unhideWhenUsed/>
    <w:rsid w:val="00D00E00"/>
    <w:rPr>
      <w:color w:val="605E5C"/>
      <w:shd w:val="clear" w:color="auto" w:fill="E1DFDD"/>
    </w:rPr>
  </w:style>
  <w:style w:type="paragraph" w:styleId="Revize">
    <w:name w:val="Revision"/>
    <w:hidden/>
    <w:uiPriority w:val="99"/>
    <w:semiHidden/>
    <w:rsid w:val="00E76CD6"/>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ims.fsv.cuni.cz/institut/vedeni-sekretariat/tajemnice-sekretariat" TargetMode="External"/><Relationship Id="rId18" Type="http://schemas.openxmlformats.org/officeDocument/2006/relationships/hyperlink" Target="https://fsv.cuni.cz/studium/prava-povinnosti-studenta/harmonogram-akademickeho-roku" TargetMode="External"/><Relationship Id="rId26" Type="http://schemas.openxmlformats.org/officeDocument/2006/relationships/hyperlink" Target="https://cuni.cz/UK-8915.html" TargetMode="External"/><Relationship Id="rId39" Type="http://schemas.openxmlformats.org/officeDocument/2006/relationships/hyperlink" Target="https://dl2.cuni.cz/course/view.php?id=3803" TargetMode="External"/><Relationship Id="rId21" Type="http://schemas.openxmlformats.org/officeDocument/2006/relationships/hyperlink" Target="mailto:ombudsman.ims@fsv.cuni.cz" TargetMode="External"/><Relationship Id="rId34" Type="http://schemas.openxmlformats.org/officeDocument/2006/relationships/hyperlink" Target="https://fsv.cuni.cz/pro-zamestnance/vnitrni-predpisy/pravidla-pro-organizaci-studia" TargetMode="External"/><Relationship Id="rId42" Type="http://schemas.openxmlformats.org/officeDocument/2006/relationships/hyperlink" Target="https://ims.fsv.cuni.cz/sites/default/files/uploads/files/IMS_zadost_o_staz.doc" TargetMode="External"/><Relationship Id="rId47" Type="http://schemas.openxmlformats.org/officeDocument/2006/relationships/hyperlink" Target="https://karolinka.fsv.cuni.cz/KFSV-1515.html" TargetMode="External"/><Relationship Id="rId50" Type="http://schemas.openxmlformats.org/officeDocument/2006/relationships/hyperlink" Target="https://ims.fsv.cuni.cz/studium/bakalarske-programy/teritorialni-studia-ts-prezencni-studium/vyhlasky-ts" TargetMode="External"/><Relationship Id="rId55" Type="http://schemas.openxmlformats.org/officeDocument/2006/relationships/hyperlink" Target="https://fsv.cuni.cz/mobilita/erasmus/erasmus-studijni-pobyty"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sv.cuni.cz/pro-zamestnance/vnitrni-predpisy-dokumenty/pravidla-pro-organizaci-studia" TargetMode="External"/><Relationship Id="rId29" Type="http://schemas.openxmlformats.org/officeDocument/2006/relationships/hyperlink" Target="https://fsv.cuni.cz/studium/formulare-navody/formulare-bc-mgr" TargetMode="External"/><Relationship Id="rId11" Type="http://schemas.openxmlformats.org/officeDocument/2006/relationships/hyperlink" Target="mailto:studijni@fsv.cuni.cz" TargetMode="External"/><Relationship Id="rId24" Type="http://schemas.openxmlformats.org/officeDocument/2006/relationships/hyperlink" Target="https://fsv.cuni.cz/studium/formulare-navody/formulare-bc-mgr" TargetMode="External"/><Relationship Id="rId32" Type="http://schemas.openxmlformats.org/officeDocument/2006/relationships/hyperlink" Target="https://fsv.cuni.cz/studium/prava-povinnosti-studenta/harmonogram-akademickeho-roku" TargetMode="External"/><Relationship Id="rId37" Type="http://schemas.openxmlformats.org/officeDocument/2006/relationships/hyperlink" Target="https://karolinka.fsv.cuni.cz/KFSV-1514.html" TargetMode="External"/><Relationship Id="rId40" Type="http://schemas.openxmlformats.org/officeDocument/2006/relationships/hyperlink" Target="https://dl2.cuni.cz/course/view.php?id=3698" TargetMode="External"/><Relationship Id="rId45" Type="http://schemas.openxmlformats.org/officeDocument/2006/relationships/hyperlink" Target="https://ims.fsv.cuni.cz/sites/default/files/uploads/files/IMSFSV-58-version1-formularPraxe.doc" TargetMode="External"/><Relationship Id="rId53" Type="http://schemas.openxmlformats.org/officeDocument/2006/relationships/hyperlink" Target="https://fsv.cuni.cz/studium/studium-v-zahranici/mobilita/erasmus-akademicka-mobilita" TargetMode="External"/><Relationship Id="rId58" Type="http://schemas.microsoft.com/office/2016/09/relationships/commentsIds" Target="commentsIds.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karolinka.fsv.cuni.cz/KFSV-1.html" TargetMode="External"/><Relationship Id="rId14" Type="http://schemas.openxmlformats.org/officeDocument/2006/relationships/hyperlink" Target="https://cuni.cz/UK-104.html" TargetMode="External"/><Relationship Id="rId22" Type="http://schemas.openxmlformats.org/officeDocument/2006/relationships/hyperlink" Target="https://cuni.cz/UK-8916.html" TargetMode="External"/><Relationship Id="rId27" Type="http://schemas.openxmlformats.org/officeDocument/2006/relationships/hyperlink" Target="https://fsv.cuni.cz/pro-zamestnance/vnitrni-predpisy-dokumenty/pravidla-pro-organizaci-studia" TargetMode="External"/><Relationship Id="rId30" Type="http://schemas.openxmlformats.org/officeDocument/2006/relationships/hyperlink" Target="https://fsv.cuni.cz/pro-zamestnance/vnitrni-predpisy-dokumenty/opatreni-dekana" TargetMode="External"/><Relationship Id="rId35" Type="http://schemas.openxmlformats.org/officeDocument/2006/relationships/hyperlink" Target="https://fsv.cuni.cz/studium/casto-se-ptate/prihlasovani-ke-statni-zkousce" TargetMode="External"/><Relationship Id="rId43" Type="http://schemas.openxmlformats.org/officeDocument/2006/relationships/hyperlink" Target="https://ims.fsv.cuni.cz/studium/bakalarske-programy/cesko-nemecka-studia-cns-prezencni-studium" TargetMode="External"/><Relationship Id="rId48" Type="http://schemas.openxmlformats.org/officeDocument/2006/relationships/hyperlink" Target="https://karolinka.fsv.cuni.cz/KFSV-1226.html" TargetMode="External"/><Relationship Id="rId56" Type="http://schemas.openxmlformats.org/officeDocument/2006/relationships/comments" Target="comments.xml"/><Relationship Id="rId64" Type="http://schemas.openxmlformats.org/officeDocument/2006/relationships/theme" Target="theme/theme1.xml"/><Relationship Id="rId8" Type="http://schemas.openxmlformats.org/officeDocument/2006/relationships/hyperlink" Target="http://is.cuni.cz/studium/" TargetMode="External"/><Relationship Id="rId51" Type="http://schemas.openxmlformats.org/officeDocument/2006/relationships/hyperlink" Target="https://ims.fsv.cuni.cz/sites/default/files/uploads/files/IMS_zadost_o_staz.doc" TargetMode="External"/><Relationship Id="rId3" Type="http://schemas.openxmlformats.org/officeDocument/2006/relationships/styles" Target="styles.xml"/><Relationship Id="rId12" Type="http://schemas.openxmlformats.org/officeDocument/2006/relationships/hyperlink" Target="https://fsv.cuni.cz/kontakty/lide-na-fakulte" TargetMode="External"/><Relationship Id="rId17" Type="http://schemas.openxmlformats.org/officeDocument/2006/relationships/hyperlink" Target="https://ims.fsv.cuni.cz/studium/vyhlasky-reditele-ims-pro-studenty" TargetMode="External"/><Relationship Id="rId25" Type="http://schemas.openxmlformats.org/officeDocument/2006/relationships/hyperlink" Target="https://cuni.cz/UK-8915.html" TargetMode="External"/><Relationship Id="rId33" Type="http://schemas.openxmlformats.org/officeDocument/2006/relationships/hyperlink" Target="https://fsv.cuni.cz/studium/formulare-a-navody/formulare-bc-mgr" TargetMode="External"/><Relationship Id="rId38" Type="http://schemas.openxmlformats.org/officeDocument/2006/relationships/hyperlink" Target="https://www.fsv.cuni.cz/fakulta/instituty-pracoviste/centrum-jazykove-pripravy" TargetMode="External"/><Relationship Id="rId46" Type="http://schemas.openxmlformats.org/officeDocument/2006/relationships/hyperlink" Target="mailto:nigrin@fsv.cuni.cz" TargetMode="External"/><Relationship Id="rId59" Type="http://schemas.openxmlformats.org/officeDocument/2006/relationships/hyperlink" Target="https://fsv.cuni.cz/studium/formulare-navody/formulare-bc-mgr" TargetMode="External"/><Relationship Id="rId20" Type="http://schemas.openxmlformats.org/officeDocument/2006/relationships/hyperlink" Target="https://ims.fsv.cuni.cz/studium/sims" TargetMode="External"/><Relationship Id="rId41" Type="http://schemas.openxmlformats.org/officeDocument/2006/relationships/hyperlink" Target="https://ims.fsv.cuni.cz/sites/default/files/uploads/files/191025_vyhlaska_reditele_IMS_staze_0.pdf" TargetMode="External"/><Relationship Id="rId54" Type="http://schemas.openxmlformats.org/officeDocument/2006/relationships/hyperlink" Target="mailto:outgoing@fsv.cuni.cz"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uni.cz/UK-146.html" TargetMode="External"/><Relationship Id="rId23" Type="http://schemas.openxmlformats.org/officeDocument/2006/relationships/hyperlink" Target="https://fsv.cuni.cz/pro-zamestnance/vnitrni-predpisy-dokumenty/pravidla-pro-organizaci-studia" TargetMode="External"/><Relationship Id="rId28" Type="http://schemas.openxmlformats.org/officeDocument/2006/relationships/hyperlink" Target="https://fsv.cuni.cz/pro-zamestnance/vnitrni-predpisy-dokumenty/pravidla-pro-organizaci-studia" TargetMode="External"/><Relationship Id="rId36" Type="http://schemas.openxmlformats.org/officeDocument/2006/relationships/hyperlink" Target="https://dl.cuni.cz/podpora/" TargetMode="External"/><Relationship Id="rId49" Type="http://schemas.openxmlformats.org/officeDocument/2006/relationships/hyperlink" Target="https://karolinka.fsv.cuni.cz/KFSV-1318.html" TargetMode="External"/><Relationship Id="rId57" Type="http://schemas.microsoft.com/office/2011/relationships/commentsExtended" Target="commentsExtended.xml"/><Relationship Id="rId10" Type="http://schemas.openxmlformats.org/officeDocument/2006/relationships/hyperlink" Target="mailto:kristyna.trojanova@fsv.cuni.cz" TargetMode="External"/><Relationship Id="rId31" Type="http://schemas.openxmlformats.org/officeDocument/2006/relationships/hyperlink" Target="https://fsv.cuni.cz/pro-zamestnance/vnitrni-predpisy-dokumenty/pravidla-pro-organizaci-studia" TargetMode="External"/><Relationship Id="rId44" Type="http://schemas.openxmlformats.org/officeDocument/2006/relationships/hyperlink" Target="mailto:tomas.nigrin@fsv.cuni.cz" TargetMode="External"/><Relationship Id="rId52" Type="http://schemas.openxmlformats.org/officeDocument/2006/relationships/hyperlink" Target="https://karolinka.fsv.cuni.cz/KFSV-1516.html" TargetMode="External"/><Relationship Id="rId6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sis@fsv.cun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CaDVK9OOhdM2gCvls4BSV2p/jA==">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30</Pages>
  <Words>10663</Words>
  <Characters>62913</Characters>
  <Application>Microsoft Office Word</Application>
  <DocSecurity>0</DocSecurity>
  <Lines>524</Lines>
  <Paragraphs>146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Nigrin</dc:creator>
  <cp:lastModifiedBy>Šafařík Petr</cp:lastModifiedBy>
  <cp:revision>3</cp:revision>
  <cp:lastPrinted>2024-10-01T06:44:00Z</cp:lastPrinted>
  <dcterms:created xsi:type="dcterms:W3CDTF">2024-09-16T09:31:00Z</dcterms:created>
  <dcterms:modified xsi:type="dcterms:W3CDTF">2024-10-01T07:14:00Z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b873ec611d2b0b2cbbe622db22a72a993df9c1f7f5f0ac7fbd63d1d8cecf5c15</vt:lpwstr>
  </property>
</Properties>
</file>