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9CD5" w14:textId="39780ACA" w:rsidR="00731398" w:rsidRPr="00BA5E24" w:rsidRDefault="00731398" w:rsidP="00731398">
      <w:pPr>
        <w:spacing w:after="60"/>
        <w:rPr>
          <w:rFonts w:ascii="Bookman Old Style" w:hAnsi="Bookman Old Style"/>
          <w:b/>
          <w:i/>
          <w:iCs/>
          <w:color w:val="548DD4" w:themeColor="text2" w:themeTint="99"/>
        </w:rPr>
      </w:pPr>
      <w:r w:rsidRPr="004A08B3">
        <w:rPr>
          <w:rFonts w:ascii="Bookman Old Style" w:hAnsi="Bookman Old Style"/>
          <w:b/>
        </w:rPr>
        <w:t>Pravidla českého pravopisu (Academia) + Pravidla českého pravopisu – školní vydání (Fortuna)</w:t>
      </w:r>
      <w:r w:rsidR="000E2308">
        <w:rPr>
          <w:rFonts w:ascii="Bookman Old Style" w:hAnsi="Bookman Old Style"/>
          <w:b/>
        </w:rPr>
        <w:t xml:space="preserve"> </w:t>
      </w:r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>Adam</w:t>
      </w:r>
    </w:p>
    <w:p w14:paraId="58257149" w14:textId="6724B076" w:rsidR="00C33127" w:rsidRPr="00BA5E24" w:rsidRDefault="00C33127" w:rsidP="000E2308">
      <w:pPr>
        <w:spacing w:after="60"/>
        <w:rPr>
          <w:rFonts w:ascii="Bookman Old Style" w:hAnsi="Bookman Old Style"/>
          <w:b/>
          <w:i/>
          <w:iCs/>
          <w:color w:val="548DD4" w:themeColor="text2" w:themeTint="99"/>
        </w:rPr>
      </w:pPr>
      <w:r w:rsidRPr="006161EA">
        <w:rPr>
          <w:rFonts w:ascii="Bookman Old Style" w:hAnsi="Bookman Old Style"/>
          <w:b/>
          <w:color w:val="FF0000"/>
        </w:rPr>
        <w:t>Internetová jazyková příručka (prirucka.ujc.cas.cz)</w:t>
      </w:r>
      <w:r w:rsidR="00BA5E24">
        <w:rPr>
          <w:rFonts w:ascii="Bookman Old Style" w:hAnsi="Bookman Old Style"/>
          <w:b/>
          <w:color w:val="FF0000"/>
        </w:rPr>
        <w:t xml:space="preserve"> </w:t>
      </w:r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>Anna M.</w:t>
      </w:r>
    </w:p>
    <w:p w14:paraId="24D5675A" w14:textId="77777777" w:rsidR="00C33127" w:rsidRDefault="00C33127" w:rsidP="000E2308">
      <w:pPr>
        <w:spacing w:after="60"/>
        <w:rPr>
          <w:rFonts w:ascii="Bookman Old Style" w:hAnsi="Bookman Old Style"/>
          <w:b/>
        </w:rPr>
      </w:pPr>
    </w:p>
    <w:p w14:paraId="19F6533D" w14:textId="4D42B6F5" w:rsidR="00C33127" w:rsidRPr="00BA5E24" w:rsidRDefault="00C33127" w:rsidP="00C33127">
      <w:pPr>
        <w:spacing w:after="60"/>
        <w:rPr>
          <w:rFonts w:ascii="Bookman Old Style" w:hAnsi="Bookman Old Style"/>
          <w:b/>
          <w:i/>
          <w:iCs/>
          <w:color w:val="548DD4" w:themeColor="text2" w:themeTint="99"/>
        </w:rPr>
      </w:pPr>
      <w:r w:rsidRPr="006161EA">
        <w:rPr>
          <w:rFonts w:ascii="Bookman Old Style" w:hAnsi="Bookman Old Style"/>
          <w:b/>
          <w:color w:val="FF0000"/>
        </w:rPr>
        <w:t xml:space="preserve">Český národní korpus (www.korpus.cz) </w:t>
      </w:r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>Adléta</w:t>
      </w:r>
    </w:p>
    <w:p w14:paraId="2A74BE4C" w14:textId="1B327471" w:rsidR="00C33127" w:rsidRPr="00BA5E24" w:rsidRDefault="00C33127" w:rsidP="00C33127">
      <w:pPr>
        <w:spacing w:after="60"/>
        <w:rPr>
          <w:rFonts w:ascii="Bookman Old Style" w:hAnsi="Bookman Old Style"/>
          <w:b/>
          <w:i/>
          <w:iCs/>
          <w:color w:val="548DD4" w:themeColor="text2" w:themeTint="99"/>
        </w:rPr>
      </w:pPr>
      <w:r w:rsidRPr="006161EA">
        <w:rPr>
          <w:rFonts w:ascii="Bookman Old Style" w:hAnsi="Bookman Old Style"/>
          <w:b/>
          <w:color w:val="FF0000"/>
        </w:rPr>
        <w:t xml:space="preserve">Nový encyklopedický slovník češtiny (www.czechency.org) </w:t>
      </w:r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 xml:space="preserve">Karolína </w:t>
      </w:r>
      <w:proofErr w:type="spellStart"/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>Šindl</w:t>
      </w:r>
      <w:proofErr w:type="spellEnd"/>
      <w:r w:rsidR="00BA5E24">
        <w:rPr>
          <w:rFonts w:ascii="Bookman Old Style" w:hAnsi="Bookman Old Style"/>
          <w:b/>
          <w:i/>
          <w:iCs/>
          <w:color w:val="548DD4" w:themeColor="text2" w:themeTint="99"/>
        </w:rPr>
        <w:t>.</w:t>
      </w:r>
    </w:p>
    <w:p w14:paraId="5A2B8D38" w14:textId="158C666D" w:rsidR="00BA5E24" w:rsidRPr="00BA5E24" w:rsidRDefault="00BA5E24" w:rsidP="00BA5E24">
      <w:pPr>
        <w:spacing w:after="60"/>
        <w:rPr>
          <w:rFonts w:ascii="Bookman Old Style" w:hAnsi="Bookman Old Style"/>
          <w:b/>
          <w:i/>
          <w:iCs/>
          <w:color w:val="548DD4" w:themeColor="text2" w:themeTint="99"/>
        </w:rPr>
      </w:pPr>
      <w:r w:rsidRPr="006161EA">
        <w:rPr>
          <w:rFonts w:ascii="Bookman Old Style" w:hAnsi="Bookman Old Style"/>
          <w:b/>
          <w:color w:val="FF0000"/>
        </w:rPr>
        <w:t xml:space="preserve">Český jazykový atlas (cja.ujc.cas.cz) </w:t>
      </w:r>
      <w:r>
        <w:rPr>
          <w:rFonts w:ascii="Bookman Old Style" w:hAnsi="Bookman Old Style"/>
          <w:b/>
          <w:i/>
          <w:iCs/>
          <w:color w:val="548DD4" w:themeColor="text2" w:themeTint="99"/>
        </w:rPr>
        <w:t>Agáta</w:t>
      </w:r>
    </w:p>
    <w:p w14:paraId="51937F59" w14:textId="77777777" w:rsidR="00C33127" w:rsidRPr="006161EA" w:rsidRDefault="00C33127" w:rsidP="00C33127">
      <w:pPr>
        <w:spacing w:after="60"/>
        <w:rPr>
          <w:rFonts w:ascii="Bookman Old Style" w:hAnsi="Bookman Old Style"/>
          <w:b/>
          <w:color w:val="FF0000"/>
        </w:rPr>
      </w:pPr>
    </w:p>
    <w:p w14:paraId="0E08D1D7" w14:textId="66A57DE7" w:rsidR="00451A27" w:rsidRPr="00451A27" w:rsidRDefault="00451A27" w:rsidP="00451A27">
      <w:pPr>
        <w:spacing w:after="60"/>
        <w:rPr>
          <w:rFonts w:ascii="Bookman Old Style" w:hAnsi="Bookman Old Style"/>
          <w:b/>
          <w:i/>
          <w:iCs/>
          <w:color w:val="0070C0"/>
        </w:rPr>
      </w:pPr>
      <w:r>
        <w:rPr>
          <w:rFonts w:ascii="Bookman Old Style" w:hAnsi="Bookman Old Style"/>
          <w:b/>
        </w:rPr>
        <w:t xml:space="preserve">Současná stylistika </w:t>
      </w:r>
      <w:r>
        <w:rPr>
          <w:rFonts w:ascii="Bookman Old Style" w:hAnsi="Bookman Old Style"/>
          <w:b/>
          <w:i/>
          <w:iCs/>
          <w:color w:val="0070C0"/>
        </w:rPr>
        <w:t>Emma</w:t>
      </w:r>
    </w:p>
    <w:p w14:paraId="0366E83F" w14:textId="22E7DA18" w:rsidR="00451A27" w:rsidRPr="00451A27" w:rsidRDefault="00451A27" w:rsidP="00451A27">
      <w:pPr>
        <w:spacing w:after="60"/>
        <w:rPr>
          <w:rFonts w:ascii="Bookman Old Style" w:hAnsi="Bookman Old Style"/>
          <w:b/>
          <w:i/>
          <w:iCs/>
          <w:color w:val="0070C0"/>
        </w:rPr>
      </w:pPr>
      <w:r>
        <w:rPr>
          <w:rFonts w:ascii="Bookman Old Style" w:hAnsi="Bookman Old Style"/>
          <w:b/>
        </w:rPr>
        <w:t xml:space="preserve">Stylistika mluvené a psané češtiny </w:t>
      </w:r>
      <w:r>
        <w:rPr>
          <w:rFonts w:ascii="Bookman Old Style" w:hAnsi="Bookman Old Style"/>
          <w:b/>
          <w:i/>
          <w:iCs/>
          <w:color w:val="0070C0"/>
        </w:rPr>
        <w:t>Kateřina</w:t>
      </w:r>
    </w:p>
    <w:p w14:paraId="1DE862C6" w14:textId="0F26526F" w:rsidR="00451A27" w:rsidRPr="00451A27" w:rsidRDefault="00451A27" w:rsidP="00451A27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>Vokabulář webový (vokabular.ujc.cas.cz)</w:t>
      </w:r>
      <w:r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i/>
          <w:iCs/>
          <w:color w:val="0070C0"/>
        </w:rPr>
        <w:t>Irena</w:t>
      </w:r>
    </w:p>
    <w:p w14:paraId="77220E02" w14:textId="77777777" w:rsidR="00451A27" w:rsidRDefault="00451A27" w:rsidP="00451A27">
      <w:pPr>
        <w:spacing w:after="60"/>
        <w:rPr>
          <w:rFonts w:ascii="Bookman Old Style" w:hAnsi="Bookman Old Style"/>
          <w:b/>
        </w:rPr>
      </w:pPr>
    </w:p>
    <w:p w14:paraId="7FA17003" w14:textId="35D97C3C" w:rsidR="006161EA" w:rsidRPr="00A0151C" w:rsidRDefault="006161EA" w:rsidP="006161EA">
      <w:pPr>
        <w:spacing w:after="60"/>
        <w:rPr>
          <w:rFonts w:ascii="Bookman Old Style" w:hAnsi="Bookman Old Style"/>
          <w:b/>
          <w:i/>
          <w:iCs/>
          <w:color w:val="0070C0"/>
        </w:rPr>
      </w:pPr>
      <w:r>
        <w:rPr>
          <w:rFonts w:ascii="Bookman Old Style" w:hAnsi="Bookman Old Style"/>
          <w:b/>
        </w:rPr>
        <w:t xml:space="preserve">Slovník spisovné češtiny pro školu a veřejnost </w:t>
      </w:r>
      <w:r w:rsidR="00A0151C">
        <w:rPr>
          <w:rFonts w:ascii="Bookman Old Style" w:hAnsi="Bookman Old Style"/>
          <w:b/>
          <w:i/>
          <w:iCs/>
          <w:color w:val="0070C0"/>
        </w:rPr>
        <w:t>Kristina</w:t>
      </w:r>
    </w:p>
    <w:p w14:paraId="6F530F35" w14:textId="52AA5464" w:rsidR="006161EA" w:rsidRPr="00A0151C" w:rsidRDefault="006161EA" w:rsidP="006161EA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>Příruční slovník jazyka českého + jeho lex</w:t>
      </w:r>
      <w:r w:rsidR="00A0151C">
        <w:rPr>
          <w:rFonts w:ascii="Bookman Old Style" w:hAnsi="Bookman Old Style"/>
          <w:b/>
          <w:color w:val="FF0000"/>
        </w:rPr>
        <w:t>.</w:t>
      </w:r>
      <w:r w:rsidRPr="006161EA">
        <w:rPr>
          <w:rFonts w:ascii="Bookman Old Style" w:hAnsi="Bookman Old Style"/>
          <w:b/>
          <w:color w:val="FF0000"/>
        </w:rPr>
        <w:t xml:space="preserve"> kartotéka (psjc.ujc.cas.cz)</w:t>
      </w:r>
      <w:r w:rsidR="00A0151C">
        <w:rPr>
          <w:rFonts w:ascii="Bookman Old Style" w:hAnsi="Bookman Old Style"/>
          <w:b/>
          <w:color w:val="FF0000"/>
        </w:rPr>
        <w:t xml:space="preserve"> </w:t>
      </w:r>
      <w:r w:rsidR="00A0151C">
        <w:rPr>
          <w:rFonts w:ascii="Bookman Old Style" w:hAnsi="Bookman Old Style"/>
          <w:b/>
          <w:i/>
          <w:iCs/>
          <w:color w:val="0070C0"/>
        </w:rPr>
        <w:t>Karina</w:t>
      </w:r>
    </w:p>
    <w:p w14:paraId="6112B4CC" w14:textId="2B02B39D" w:rsidR="00451A27" w:rsidRPr="00A0151C" w:rsidRDefault="00451A27" w:rsidP="00451A27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 xml:space="preserve">Akademický slovník současné češtiny (www.slovnikcestiny.cz) </w:t>
      </w:r>
      <w:r w:rsidR="00A0151C">
        <w:rPr>
          <w:rFonts w:ascii="Bookman Old Style" w:hAnsi="Bookman Old Style"/>
          <w:b/>
          <w:i/>
          <w:iCs/>
          <w:color w:val="0070C0"/>
        </w:rPr>
        <w:t>Karolína Šim.</w:t>
      </w:r>
    </w:p>
    <w:p w14:paraId="1E36EF34" w14:textId="77777777" w:rsidR="00BA5E24" w:rsidRPr="006161EA" w:rsidRDefault="00BA5E24" w:rsidP="00BA5E24">
      <w:pPr>
        <w:spacing w:after="60"/>
        <w:rPr>
          <w:rFonts w:ascii="Bookman Old Style" w:hAnsi="Bookman Old Style"/>
          <w:color w:val="FF0000"/>
        </w:rPr>
      </w:pPr>
    </w:p>
    <w:p w14:paraId="584058BD" w14:textId="1A789133" w:rsidR="006161EA" w:rsidRPr="00B40FF9" w:rsidRDefault="006161EA" w:rsidP="006161EA">
      <w:pPr>
        <w:spacing w:after="60"/>
        <w:rPr>
          <w:rFonts w:ascii="Bookman Old Style" w:hAnsi="Bookman Old Style"/>
          <w:b/>
          <w:i/>
          <w:color w:val="0070C0"/>
        </w:rPr>
      </w:pPr>
      <w:r>
        <w:rPr>
          <w:rFonts w:ascii="Bookman Old Style" w:hAnsi="Bookman Old Style"/>
          <w:b/>
        </w:rPr>
        <w:t xml:space="preserve">Mluvnice češtiny 1, 2, 3 </w:t>
      </w:r>
      <w:r w:rsidR="00B40FF9">
        <w:rPr>
          <w:rFonts w:ascii="Bookman Old Style" w:hAnsi="Bookman Old Style"/>
          <w:b/>
          <w:i/>
          <w:color w:val="0070C0"/>
        </w:rPr>
        <w:t>Viktorie</w:t>
      </w:r>
    </w:p>
    <w:p w14:paraId="37993F19" w14:textId="0C8C242E" w:rsidR="006161EA" w:rsidRPr="00A0151C" w:rsidRDefault="006161EA" w:rsidP="006161EA">
      <w:pPr>
        <w:spacing w:after="60"/>
        <w:rPr>
          <w:rFonts w:ascii="Bookman Old Style" w:hAnsi="Bookman Old Style"/>
          <w:b/>
          <w:i/>
          <w:iCs/>
          <w:color w:val="0070C0"/>
        </w:rPr>
      </w:pPr>
      <w:r>
        <w:rPr>
          <w:rFonts w:ascii="Bookman Old Style" w:hAnsi="Bookman Old Style"/>
          <w:b/>
        </w:rPr>
        <w:t xml:space="preserve">Příruční mluvnice češtiny </w:t>
      </w:r>
      <w:r w:rsidR="00A0151C">
        <w:rPr>
          <w:rFonts w:ascii="Bookman Old Style" w:hAnsi="Bookman Old Style"/>
          <w:b/>
          <w:i/>
          <w:iCs/>
          <w:color w:val="0070C0"/>
        </w:rPr>
        <w:t>Lenka</w:t>
      </w:r>
    </w:p>
    <w:p w14:paraId="07650402" w14:textId="77777777" w:rsidR="008C47F6" w:rsidRDefault="008C47F6" w:rsidP="008C47F6">
      <w:pPr>
        <w:spacing w:after="60"/>
        <w:rPr>
          <w:rFonts w:ascii="Bookman Old Style" w:hAnsi="Bookman Old Style"/>
          <w:b/>
        </w:rPr>
      </w:pPr>
    </w:p>
    <w:p w14:paraId="0D168644" w14:textId="750153AB" w:rsidR="006161EA" w:rsidRPr="00A0151C" w:rsidRDefault="006161EA" w:rsidP="006161EA">
      <w:pPr>
        <w:spacing w:after="60"/>
        <w:rPr>
          <w:rFonts w:ascii="Bookman Old Style" w:hAnsi="Bookman Old Style"/>
          <w:b/>
          <w:i/>
          <w:iCs/>
          <w:color w:val="0070C0"/>
        </w:rPr>
      </w:pPr>
      <w:r>
        <w:rPr>
          <w:rFonts w:ascii="Bookman Old Style" w:hAnsi="Bookman Old Style"/>
          <w:b/>
        </w:rPr>
        <w:t xml:space="preserve">Čeština – řeč a jazyk </w:t>
      </w:r>
      <w:r w:rsidR="00A0151C">
        <w:rPr>
          <w:rFonts w:ascii="Bookman Old Style" w:hAnsi="Bookman Old Style"/>
          <w:b/>
          <w:i/>
          <w:iCs/>
          <w:color w:val="0070C0"/>
        </w:rPr>
        <w:t>Linda</w:t>
      </w:r>
    </w:p>
    <w:p w14:paraId="0DE7CBB6" w14:textId="77777777" w:rsidR="008C47F6" w:rsidRPr="00A0151C" w:rsidRDefault="008C47F6" w:rsidP="008C47F6">
      <w:pPr>
        <w:spacing w:after="60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</w:rPr>
        <w:t xml:space="preserve">Mluvnice současné češtiny 1, 2 </w:t>
      </w:r>
      <w:r w:rsidRPr="00A0151C">
        <w:rPr>
          <w:rFonts w:ascii="Bookman Old Style" w:hAnsi="Bookman Old Style"/>
          <w:b/>
          <w:i/>
          <w:iCs/>
          <w:color w:val="0070C0"/>
        </w:rPr>
        <w:t>Anna K.</w:t>
      </w:r>
    </w:p>
    <w:p w14:paraId="39022A15" w14:textId="27984A4F" w:rsidR="006161EA" w:rsidRPr="00B40FF9" w:rsidRDefault="006161EA" w:rsidP="006161EA">
      <w:pPr>
        <w:spacing w:after="60"/>
        <w:rPr>
          <w:rFonts w:ascii="Bookman Old Style" w:hAnsi="Bookman Old Style"/>
          <w:b/>
          <w:i/>
          <w:color w:val="0070C0"/>
        </w:rPr>
      </w:pPr>
      <w:r>
        <w:rPr>
          <w:rFonts w:ascii="Bookman Old Style" w:hAnsi="Bookman Old Style"/>
          <w:b/>
        </w:rPr>
        <w:t xml:space="preserve">Akademická gramatika spisovné češtiny + Velká </w:t>
      </w:r>
      <w:r w:rsidR="00B40FF9">
        <w:rPr>
          <w:rFonts w:ascii="Bookman Old Style" w:hAnsi="Bookman Old Style"/>
          <w:b/>
        </w:rPr>
        <w:t>a.</w:t>
      </w:r>
      <w:r>
        <w:rPr>
          <w:rFonts w:ascii="Bookman Old Style" w:hAnsi="Bookman Old Style"/>
          <w:b/>
        </w:rPr>
        <w:t xml:space="preserve"> g. s. č. I, II</w:t>
      </w:r>
      <w:r w:rsidR="00B40FF9">
        <w:rPr>
          <w:rFonts w:ascii="Bookman Old Style" w:hAnsi="Bookman Old Style"/>
          <w:b/>
        </w:rPr>
        <w:t xml:space="preserve"> </w:t>
      </w:r>
      <w:r w:rsidR="00B40FF9">
        <w:rPr>
          <w:rFonts w:ascii="Bookman Old Style" w:hAnsi="Bookman Old Style"/>
          <w:b/>
          <w:i/>
          <w:color w:val="0070C0"/>
        </w:rPr>
        <w:t>Ludmila</w:t>
      </w:r>
    </w:p>
    <w:p w14:paraId="2BB60F94" w14:textId="77777777" w:rsidR="006161EA" w:rsidRDefault="006161EA" w:rsidP="000E2308">
      <w:pPr>
        <w:spacing w:after="60"/>
        <w:rPr>
          <w:rFonts w:ascii="Bookman Old Style" w:hAnsi="Bookman Old Style"/>
          <w:b/>
          <w:color w:val="FF0000"/>
        </w:rPr>
      </w:pPr>
    </w:p>
    <w:p w14:paraId="54DC63C8" w14:textId="27FDA8DE" w:rsidR="000E2308" w:rsidRPr="00451A27" w:rsidRDefault="000E2308" w:rsidP="000E2308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 xml:space="preserve">Naše řeč (nase-rec.ujc.cas.cz) </w:t>
      </w:r>
      <w:r w:rsidR="00451A27">
        <w:rPr>
          <w:rFonts w:ascii="Bookman Old Style" w:hAnsi="Bookman Old Style"/>
          <w:b/>
          <w:i/>
          <w:iCs/>
          <w:color w:val="0070C0"/>
        </w:rPr>
        <w:t>Aneta</w:t>
      </w:r>
    </w:p>
    <w:p w14:paraId="25ECD2F0" w14:textId="3501360A" w:rsidR="000E2308" w:rsidRPr="00451A27" w:rsidRDefault="000E2308" w:rsidP="000E2308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>Slovo a slovesnost (sas.ujc.cas.cz)</w:t>
      </w:r>
      <w:r w:rsidR="00451A27">
        <w:rPr>
          <w:rFonts w:ascii="Bookman Old Style" w:hAnsi="Bookman Old Style"/>
          <w:b/>
          <w:color w:val="FF0000"/>
        </w:rPr>
        <w:t xml:space="preserve"> </w:t>
      </w:r>
      <w:r w:rsidR="00451A27">
        <w:rPr>
          <w:rFonts w:ascii="Bookman Old Style" w:hAnsi="Bookman Old Style"/>
          <w:b/>
          <w:i/>
          <w:iCs/>
          <w:color w:val="0070C0"/>
        </w:rPr>
        <w:t>Barbora</w:t>
      </w:r>
    </w:p>
    <w:p w14:paraId="48984516" w14:textId="77777777" w:rsidR="00731398" w:rsidRPr="006161EA" w:rsidRDefault="00731398" w:rsidP="00731398">
      <w:pPr>
        <w:spacing w:after="60"/>
        <w:rPr>
          <w:rFonts w:ascii="Bookman Old Style" w:hAnsi="Bookman Old Style"/>
          <w:b/>
          <w:color w:val="FF0000"/>
        </w:rPr>
      </w:pPr>
    </w:p>
    <w:p w14:paraId="291FF023" w14:textId="05DB1EB7" w:rsidR="000E2308" w:rsidRPr="0046531F" w:rsidRDefault="000E2308" w:rsidP="000E2308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>Český jazyk a literatura (</w:t>
      </w:r>
      <w:r w:rsidR="00C33127" w:rsidRPr="006161EA">
        <w:rPr>
          <w:rFonts w:ascii="Bookman Old Style" w:hAnsi="Bookman Old Style"/>
          <w:b/>
          <w:color w:val="FF0000"/>
        </w:rPr>
        <w:t>ucebnice.fraus.cz/cs/</w:t>
      </w:r>
      <w:proofErr w:type="spellStart"/>
      <w:r w:rsidR="00C33127" w:rsidRPr="006161EA">
        <w:rPr>
          <w:rFonts w:ascii="Bookman Old Style" w:hAnsi="Bookman Old Style"/>
          <w:b/>
          <w:color w:val="FF0000"/>
        </w:rPr>
        <w:t>cesky</w:t>
      </w:r>
      <w:proofErr w:type="spellEnd"/>
      <w:r w:rsidR="00C33127" w:rsidRPr="006161EA">
        <w:rPr>
          <w:rFonts w:ascii="Bookman Old Style" w:hAnsi="Bookman Old Style"/>
          <w:b/>
          <w:color w:val="FF0000"/>
        </w:rPr>
        <w:t>-jazyk-a-literatura/o-</w:t>
      </w:r>
      <w:proofErr w:type="spellStart"/>
      <w:r w:rsidR="00C33127" w:rsidRPr="006161EA">
        <w:rPr>
          <w:rFonts w:ascii="Bookman Old Style" w:hAnsi="Bookman Old Style"/>
          <w:b/>
          <w:color w:val="FF0000"/>
        </w:rPr>
        <w:t>casopise</w:t>
      </w:r>
      <w:proofErr w:type="spellEnd"/>
      <w:r w:rsidRPr="006161EA">
        <w:rPr>
          <w:rFonts w:ascii="Bookman Old Style" w:hAnsi="Bookman Old Style"/>
          <w:b/>
          <w:color w:val="FF0000"/>
        </w:rPr>
        <w:t xml:space="preserve">) </w:t>
      </w:r>
      <w:r w:rsidR="0046531F">
        <w:rPr>
          <w:rFonts w:ascii="Bookman Old Style" w:hAnsi="Bookman Old Style"/>
          <w:b/>
          <w:i/>
          <w:iCs/>
          <w:color w:val="0070C0"/>
        </w:rPr>
        <w:t>Veronika</w:t>
      </w:r>
    </w:p>
    <w:p w14:paraId="494C3273" w14:textId="107EBC91" w:rsidR="000E2308" w:rsidRPr="008C47F6" w:rsidRDefault="000E2308" w:rsidP="000E2308">
      <w:pPr>
        <w:spacing w:after="60"/>
        <w:rPr>
          <w:rFonts w:ascii="Bookman Old Style" w:hAnsi="Bookman Old Style"/>
          <w:b/>
          <w:i/>
          <w:iCs/>
          <w:color w:val="0070C0"/>
        </w:rPr>
      </w:pPr>
      <w:r w:rsidRPr="006161EA">
        <w:rPr>
          <w:rFonts w:ascii="Bookman Old Style" w:hAnsi="Bookman Old Style"/>
          <w:b/>
          <w:color w:val="FF0000"/>
        </w:rPr>
        <w:t xml:space="preserve">Studie z aplikované lingvistiky </w:t>
      </w:r>
      <w:r w:rsidR="00C33127" w:rsidRPr="006161EA">
        <w:rPr>
          <w:rFonts w:ascii="Bookman Old Style" w:hAnsi="Bookman Old Style"/>
          <w:b/>
          <w:color w:val="FF0000"/>
        </w:rPr>
        <w:t xml:space="preserve">+ Časopis pro moderní filologii + Nová Čeština doma a ve světě </w:t>
      </w:r>
      <w:r w:rsidRPr="006161EA">
        <w:rPr>
          <w:rFonts w:ascii="Bookman Old Style" w:hAnsi="Bookman Old Style"/>
          <w:b/>
          <w:color w:val="FF0000"/>
        </w:rPr>
        <w:t>(</w:t>
      </w:r>
      <w:r w:rsidR="00C33127" w:rsidRPr="006161EA">
        <w:rPr>
          <w:rFonts w:ascii="Bookman Old Style" w:hAnsi="Bookman Old Style"/>
          <w:b/>
          <w:color w:val="FF0000"/>
        </w:rPr>
        <w:t>books.ff.cuni.cz/</w:t>
      </w:r>
      <w:proofErr w:type="spellStart"/>
      <w:r w:rsidR="00C33127" w:rsidRPr="006161EA">
        <w:rPr>
          <w:rFonts w:ascii="Bookman Old Style" w:hAnsi="Bookman Old Style"/>
          <w:b/>
          <w:color w:val="FF0000"/>
        </w:rPr>
        <w:t>casopisy</w:t>
      </w:r>
      <w:proofErr w:type="spellEnd"/>
      <w:r w:rsidR="00C33127" w:rsidRPr="006161EA">
        <w:rPr>
          <w:rFonts w:ascii="Bookman Old Style" w:hAnsi="Bookman Old Style"/>
          <w:b/>
          <w:color w:val="FF0000"/>
        </w:rPr>
        <w:t>-ff-uk/</w:t>
      </w:r>
      <w:r w:rsidRPr="006161EA">
        <w:rPr>
          <w:rFonts w:ascii="Bookman Old Style" w:hAnsi="Bookman Old Style"/>
          <w:b/>
          <w:color w:val="FF0000"/>
        </w:rPr>
        <w:t>)</w:t>
      </w:r>
      <w:r w:rsidR="008C47F6">
        <w:rPr>
          <w:rFonts w:ascii="Bookman Old Style" w:hAnsi="Bookman Old Style"/>
          <w:b/>
          <w:color w:val="FF0000"/>
        </w:rPr>
        <w:t xml:space="preserve"> </w:t>
      </w:r>
      <w:r w:rsidR="008C47F6">
        <w:rPr>
          <w:rFonts w:ascii="Bookman Old Style" w:hAnsi="Bookman Old Style"/>
          <w:b/>
          <w:i/>
          <w:iCs/>
          <w:color w:val="0070C0"/>
        </w:rPr>
        <w:t>Luka</w:t>
      </w:r>
    </w:p>
    <w:p w14:paraId="22895FE9" w14:textId="77777777" w:rsidR="00C33127" w:rsidRDefault="00C33127">
      <w:pPr>
        <w:spacing w:after="60"/>
        <w:rPr>
          <w:rFonts w:ascii="Bookman Old Style" w:hAnsi="Bookman Old Style"/>
          <w:b/>
          <w:color w:val="FF0000"/>
        </w:rPr>
      </w:pPr>
    </w:p>
    <w:p w14:paraId="5D97A06C" w14:textId="4F4B7D69" w:rsidR="008C47F6" w:rsidRPr="008C47F6" w:rsidRDefault="008C47F6">
      <w:pPr>
        <w:spacing w:after="60"/>
        <w:rPr>
          <w:rFonts w:ascii="Bookman Old Style" w:hAnsi="Bookman Old Style"/>
          <w:b/>
        </w:rPr>
      </w:pPr>
      <w:r w:rsidRPr="008C47F6">
        <w:rPr>
          <w:rFonts w:ascii="Bookman Old Style" w:hAnsi="Bookman Old Style"/>
          <w:b/>
        </w:rPr>
        <w:t>O jazyce bez hranic</w:t>
      </w:r>
    </w:p>
    <w:sectPr w:rsidR="008C47F6" w:rsidRPr="008C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B3"/>
    <w:rsid w:val="000E2308"/>
    <w:rsid w:val="0022252C"/>
    <w:rsid w:val="002F583C"/>
    <w:rsid w:val="0039448E"/>
    <w:rsid w:val="003A3277"/>
    <w:rsid w:val="00451A27"/>
    <w:rsid w:val="0046531F"/>
    <w:rsid w:val="004858BF"/>
    <w:rsid w:val="004A08B3"/>
    <w:rsid w:val="00507757"/>
    <w:rsid w:val="00516B0C"/>
    <w:rsid w:val="006161EA"/>
    <w:rsid w:val="00731398"/>
    <w:rsid w:val="0080610F"/>
    <w:rsid w:val="008C47F6"/>
    <w:rsid w:val="00935308"/>
    <w:rsid w:val="009D2359"/>
    <w:rsid w:val="00A0151C"/>
    <w:rsid w:val="00B40FF9"/>
    <w:rsid w:val="00BA5E24"/>
    <w:rsid w:val="00C33127"/>
    <w:rsid w:val="00E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301"/>
  <w15:docId w15:val="{60F089FD-D321-4389-8DF7-245B276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8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E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Adam, Robert</cp:lastModifiedBy>
  <cp:revision>8</cp:revision>
  <dcterms:created xsi:type="dcterms:W3CDTF">2024-09-24T09:49:00Z</dcterms:created>
  <dcterms:modified xsi:type="dcterms:W3CDTF">2024-11-12T17:58:00Z</dcterms:modified>
</cp:coreProperties>
</file>