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45930" w14:textId="3293BFAD" w:rsidR="00B22C52" w:rsidRPr="002C187B" w:rsidRDefault="00B22C52" w:rsidP="00B22C52">
      <w:pPr>
        <w:jc w:val="center"/>
        <w:rPr>
          <w:rFonts w:cs="Times New Roman"/>
          <w:b/>
          <w:bCs/>
          <w:sz w:val="28"/>
          <w:szCs w:val="28"/>
        </w:rPr>
      </w:pPr>
      <w:r w:rsidRPr="002C187B">
        <w:rPr>
          <w:rFonts w:cs="Times New Roman"/>
          <w:b/>
          <w:bCs/>
          <w:sz w:val="28"/>
          <w:szCs w:val="28"/>
        </w:rPr>
        <w:t>Univerzita Karlova</w:t>
      </w:r>
    </w:p>
    <w:p w14:paraId="07BE2394" w14:textId="651DAFDA" w:rsidR="00B22C52" w:rsidRPr="002C187B" w:rsidRDefault="00B22C52" w:rsidP="00B22C52">
      <w:pPr>
        <w:jc w:val="center"/>
        <w:rPr>
          <w:rFonts w:cs="Times New Roman"/>
          <w:b/>
          <w:bCs/>
          <w:sz w:val="28"/>
          <w:szCs w:val="28"/>
        </w:rPr>
      </w:pPr>
      <w:r w:rsidRPr="002C187B">
        <w:rPr>
          <w:rFonts w:cs="Times New Roman"/>
          <w:b/>
          <w:bCs/>
          <w:sz w:val="28"/>
          <w:szCs w:val="28"/>
        </w:rPr>
        <w:t>Filozofická fakulta</w:t>
      </w:r>
    </w:p>
    <w:p w14:paraId="1FE49442" w14:textId="7C7CEAD7" w:rsidR="00B22C52" w:rsidRPr="002C187B" w:rsidRDefault="00B22C52" w:rsidP="00B22C52">
      <w:pPr>
        <w:jc w:val="center"/>
        <w:rPr>
          <w:rFonts w:cs="Times New Roman"/>
          <w:sz w:val="28"/>
          <w:szCs w:val="28"/>
        </w:rPr>
      </w:pPr>
      <w:r w:rsidRPr="002C187B">
        <w:rPr>
          <w:rFonts w:cs="Times New Roman"/>
          <w:sz w:val="28"/>
          <w:szCs w:val="28"/>
        </w:rPr>
        <w:t>Katedra divadelní vědy</w:t>
      </w:r>
    </w:p>
    <w:p w14:paraId="000267BE" w14:textId="51BD1AC9" w:rsidR="00CE37A7" w:rsidRPr="002C187B" w:rsidRDefault="00720C1D" w:rsidP="00CE37A7">
      <w:pPr>
        <w:spacing w:line="240" w:lineRule="auto"/>
        <w:jc w:val="left"/>
        <w:rPr>
          <w:rFonts w:cs="Times New Roman"/>
        </w:rPr>
      </w:pPr>
      <w:r w:rsidRPr="002C187B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FDDF1D" wp14:editId="17AAE2B2">
                <wp:simplePos x="0" y="0"/>
                <wp:positionH relativeFrom="margin">
                  <wp:align>center</wp:align>
                </wp:positionH>
                <wp:positionV relativeFrom="margin">
                  <wp:posOffset>4837200</wp:posOffset>
                </wp:positionV>
                <wp:extent cx="4951730" cy="902335"/>
                <wp:effectExtent l="0" t="0" r="0" b="0"/>
                <wp:wrapSquare wrapText="bothSides"/>
                <wp:docPr id="92894811" name="Textové pol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/>
                      </wps:cNvSpPr>
                      <wps:spPr>
                        <a:xfrm>
                          <a:off x="0" y="0"/>
                          <a:ext cx="4951730" cy="9023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6EAF7AC" w14:textId="028A8BFF" w:rsidR="003D4BFA" w:rsidRPr="0066301C" w:rsidRDefault="003D4BFA" w:rsidP="00701889">
                            <w:pPr>
                              <w:spacing w:line="276" w:lineRule="auto"/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40"/>
                                <w:szCs w:val="40"/>
                              </w:rPr>
                            </w:pPr>
                            <w:r w:rsidRPr="0066301C">
                              <w:rPr>
                                <w:b/>
                                <w:bCs/>
                                <w:i/>
                                <w:iCs/>
                                <w:sz w:val="40"/>
                                <w:szCs w:val="40"/>
                              </w:rPr>
                              <w:t>Linka</w:t>
                            </w:r>
                            <w:r w:rsidR="00A41096" w:rsidRPr="0066301C">
                              <w:rPr>
                                <w:b/>
                                <w:bCs/>
                                <w:i/>
                                <w:iCs/>
                                <w:sz w:val="40"/>
                                <w:szCs w:val="40"/>
                              </w:rPr>
                              <w:t>:</w:t>
                            </w:r>
                            <w:r w:rsidRPr="0066301C">
                              <w:rPr>
                                <w:b/>
                                <w:bCs/>
                                <w:i/>
                                <w:iCs/>
                                <w:sz w:val="40"/>
                                <w:szCs w:val="40"/>
                              </w:rPr>
                              <w:t xml:space="preserve"> Makropulos</w:t>
                            </w:r>
                          </w:p>
                          <w:p w14:paraId="61639C9A" w14:textId="05055EEC" w:rsidR="003D4BFA" w:rsidRPr="00720C1D" w:rsidRDefault="003D4BFA" w:rsidP="00701889">
                            <w:pPr>
                              <w:spacing w:line="276" w:lineRule="auto"/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720C1D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Performativní procházka</w:t>
                            </w:r>
                            <w:r w:rsidR="006269A2" w:rsidRPr="00720C1D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po telefonu</w:t>
                            </w:r>
                          </w:p>
                          <w:p w14:paraId="1638FD77" w14:textId="77777777" w:rsidR="003D4BFA" w:rsidRDefault="003D4BFA" w:rsidP="003D4BF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000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FDDF1D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0;margin-top:380.9pt;width:389.9pt;height:71.0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" filled="f" stroked="f" strokeweight=".5pt">
                <o:lock v:ext="edit" aspectratio="t"/>
                <v:textbox inset="2.5mm">
                  <w:txbxContent>
                    <w:p w14:paraId="16EAF7AC" w14:textId="028A8BFF" w:rsidR="003D4BFA" w:rsidRPr="0066301C" w:rsidRDefault="003D4BFA" w:rsidP="00701889">
                      <w:pPr>
                        <w:spacing w:line="276" w:lineRule="auto"/>
                        <w:jc w:val="center"/>
                        <w:rPr>
                          <w:b/>
                          <w:bCs/>
                          <w:i/>
                          <w:iCs/>
                          <w:sz w:val="40"/>
                          <w:szCs w:val="40"/>
                        </w:rPr>
                      </w:pPr>
                      <w:r w:rsidRPr="0066301C">
                        <w:rPr>
                          <w:b/>
                          <w:bCs/>
                          <w:i/>
                          <w:iCs/>
                          <w:sz w:val="40"/>
                          <w:szCs w:val="40"/>
                        </w:rPr>
                        <w:t>Linka</w:t>
                      </w:r>
                      <w:r w:rsidR="00A41096" w:rsidRPr="0066301C">
                        <w:rPr>
                          <w:b/>
                          <w:bCs/>
                          <w:i/>
                          <w:iCs/>
                          <w:sz w:val="40"/>
                          <w:szCs w:val="40"/>
                        </w:rPr>
                        <w:t>:</w:t>
                      </w:r>
                      <w:r w:rsidRPr="0066301C">
                        <w:rPr>
                          <w:b/>
                          <w:bCs/>
                          <w:i/>
                          <w:iCs/>
                          <w:sz w:val="40"/>
                          <w:szCs w:val="40"/>
                        </w:rPr>
                        <w:t xml:space="preserve"> Makropulos</w:t>
                      </w:r>
                    </w:p>
                    <w:p w14:paraId="61639C9A" w14:textId="05055EEC" w:rsidR="003D4BFA" w:rsidRPr="00720C1D" w:rsidRDefault="003D4BFA" w:rsidP="00701889">
                      <w:pPr>
                        <w:spacing w:line="276" w:lineRule="auto"/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720C1D">
                        <w:rPr>
                          <w:b/>
                          <w:bCs/>
                          <w:sz w:val="40"/>
                          <w:szCs w:val="40"/>
                        </w:rPr>
                        <w:t>Performativní procházka</w:t>
                      </w:r>
                      <w:r w:rsidR="006269A2" w:rsidRPr="00720C1D">
                        <w:rPr>
                          <w:b/>
                          <w:bCs/>
                          <w:sz w:val="40"/>
                          <w:szCs w:val="40"/>
                        </w:rPr>
                        <w:t xml:space="preserve"> po telefonu</w:t>
                      </w:r>
                    </w:p>
                    <w:p w14:paraId="1638FD77" w14:textId="77777777" w:rsidR="003D4BFA" w:rsidRDefault="003D4BFA" w:rsidP="003D4BFA">
                      <w:pPr>
                        <w:jc w:val="center"/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6D5CFF" w:rsidRPr="002C187B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956BAB9" wp14:editId="61AB5452">
                <wp:simplePos x="0" y="0"/>
                <wp:positionH relativeFrom="margin">
                  <wp:align>left</wp:align>
                </wp:positionH>
                <wp:positionV relativeFrom="margin">
                  <wp:align>bottom</wp:align>
                </wp:positionV>
                <wp:extent cx="1464945" cy="622300"/>
                <wp:effectExtent l="0" t="0" r="0" b="0"/>
                <wp:wrapSquare wrapText="bothSides"/>
                <wp:docPr id="4679112" name="Textové pol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/>
                      </wps:cNvSpPr>
                      <wps:spPr>
                        <a:xfrm>
                          <a:off x="0" y="0"/>
                          <a:ext cx="1464945" cy="622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AB22874" w14:textId="568DEC1C" w:rsidR="006269A2" w:rsidRPr="008C76E8" w:rsidRDefault="006269A2" w:rsidP="009428C7">
                            <w:pPr>
                              <w:jc w:val="left"/>
                              <w:rPr>
                                <w:sz w:val="28"/>
                                <w:szCs w:val="28"/>
                              </w:rPr>
                            </w:pPr>
                            <w:r w:rsidRPr="008C76E8">
                              <w:rPr>
                                <w:sz w:val="28"/>
                                <w:szCs w:val="28"/>
                              </w:rPr>
                              <w:t>Praha 202</w:t>
                            </w:r>
                            <w:r w:rsidR="000D38D0">
                              <w:rPr>
                                <w:sz w:val="28"/>
                                <w:szCs w:val="28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56BAB9" id="_x0000_s1027" type="#_x0000_t202" style="position:absolute;margin-left:0;margin-top:0;width:115.35pt;height:49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bottom;mso-position-vertical-relative:margin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" filled="f" stroked="f" strokeweight=".5pt">
                <o:lock v:ext="edit" aspectratio="t"/>
                <v:textbox>
                  <w:txbxContent>
                    <w:p w14:paraId="7AB22874" w14:textId="568DEC1C" w:rsidR="006269A2" w:rsidRPr="008C76E8" w:rsidRDefault="006269A2" w:rsidP="009428C7">
                      <w:pPr>
                        <w:jc w:val="left"/>
                        <w:rPr>
                          <w:sz w:val="28"/>
                          <w:szCs w:val="28"/>
                        </w:rPr>
                      </w:pPr>
                      <w:r w:rsidRPr="008C76E8">
                        <w:rPr>
                          <w:sz w:val="28"/>
                          <w:szCs w:val="28"/>
                        </w:rPr>
                        <w:t>Praha 202</w:t>
                      </w:r>
                      <w:r w:rsidR="000D38D0">
                        <w:rPr>
                          <w:sz w:val="28"/>
                          <w:szCs w:val="28"/>
                        </w:rPr>
                        <w:t>4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6D5CFF" w:rsidRPr="002C187B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999251D" wp14:editId="523D712D">
                <wp:simplePos x="0" y="0"/>
                <wp:positionH relativeFrom="margin">
                  <wp:align>right</wp:align>
                </wp:positionH>
                <wp:positionV relativeFrom="margin">
                  <wp:align>bottom</wp:align>
                </wp:positionV>
                <wp:extent cx="3826510" cy="622300"/>
                <wp:effectExtent l="0" t="0" r="0" b="0"/>
                <wp:wrapSquare wrapText="bothSides"/>
                <wp:docPr id="610395389" name="Textové pol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/>
                      </wps:cNvSpPr>
                      <wps:spPr>
                        <a:xfrm>
                          <a:off x="0" y="0"/>
                          <a:ext cx="3826510" cy="622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55E2D19" w14:textId="75F33A01" w:rsidR="006269A2" w:rsidRPr="008C76E8" w:rsidRDefault="006269A2" w:rsidP="00843654">
                            <w:pPr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r w:rsidRPr="008C76E8">
                              <w:rPr>
                                <w:sz w:val="28"/>
                                <w:szCs w:val="28"/>
                              </w:rPr>
                              <w:t xml:space="preserve">Vedoucí práce: doc. Mgr. Martin Pšenička, </w:t>
                            </w:r>
                            <w:proofErr w:type="spellStart"/>
                            <w:r w:rsidRPr="008C76E8">
                              <w:rPr>
                                <w:sz w:val="28"/>
                                <w:szCs w:val="28"/>
                              </w:rPr>
                              <w:t>Ph</w:t>
                            </w:r>
                            <w:proofErr w:type="spellEnd"/>
                            <w:r w:rsidRPr="008C76E8">
                              <w:rPr>
                                <w:sz w:val="28"/>
                                <w:szCs w:val="28"/>
                              </w:rPr>
                              <w:t>. 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99251D" id="_x0000_s1028" type="#_x0000_t202" style="position:absolute;margin-left:250.1pt;margin-top:0;width:301.3pt;height:49pt;z-index:2516674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bottom;mso-position-vertical-relative:margin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" filled="f" stroked="f" strokeweight=".5pt">
                <o:lock v:ext="edit" aspectratio="t"/>
                <v:textbox>
                  <w:txbxContent>
                    <w:p w14:paraId="155E2D19" w14:textId="75F33A01" w:rsidR="006269A2" w:rsidRPr="008C76E8" w:rsidRDefault="006269A2" w:rsidP="00843654">
                      <w:pPr>
                        <w:jc w:val="right"/>
                        <w:rPr>
                          <w:sz w:val="28"/>
                          <w:szCs w:val="28"/>
                        </w:rPr>
                      </w:pPr>
                      <w:r w:rsidRPr="008C76E8">
                        <w:rPr>
                          <w:sz w:val="28"/>
                          <w:szCs w:val="28"/>
                        </w:rPr>
                        <w:t xml:space="preserve">Vedoucí práce: doc. Mgr. Martin Pšenička, </w:t>
                      </w:r>
                      <w:proofErr w:type="spellStart"/>
                      <w:r w:rsidRPr="008C76E8">
                        <w:rPr>
                          <w:sz w:val="28"/>
                          <w:szCs w:val="28"/>
                        </w:rPr>
                        <w:t>Ph</w:t>
                      </w:r>
                      <w:proofErr w:type="spellEnd"/>
                      <w:r w:rsidRPr="008C76E8">
                        <w:rPr>
                          <w:sz w:val="28"/>
                          <w:szCs w:val="28"/>
                        </w:rPr>
                        <w:t>. D.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216A4E" w:rsidRPr="002C187B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A5C8523" wp14:editId="1FF7AB9F">
                <wp:simplePos x="0" y="0"/>
                <wp:positionH relativeFrom="column">
                  <wp:posOffset>1272540</wp:posOffset>
                </wp:positionH>
                <wp:positionV relativeFrom="paragraph">
                  <wp:posOffset>557544</wp:posOffset>
                </wp:positionV>
                <wp:extent cx="3204845" cy="669957"/>
                <wp:effectExtent l="0" t="0" r="0" b="0"/>
                <wp:wrapNone/>
                <wp:docPr id="2012988926" name="Textové pol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/>
                      </wps:cNvSpPr>
                      <wps:spPr>
                        <a:xfrm>
                          <a:off x="0" y="0"/>
                          <a:ext cx="3204845" cy="66995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61A476" w14:textId="2DED23F8" w:rsidR="006269A2" w:rsidRDefault="006269A2" w:rsidP="004E3C56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D3CE6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Ročníková práce</w:t>
                            </w:r>
                          </w:p>
                          <w:p w14:paraId="450FBA52" w14:textId="7C082BB5" w:rsidR="00BD3D97" w:rsidRPr="00BD3D97" w:rsidRDefault="00BD3D97" w:rsidP="004E3C56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Eva Vrbová</w:t>
                            </w:r>
                          </w:p>
                          <w:p w14:paraId="123CBEC6" w14:textId="77777777" w:rsidR="00BD3D97" w:rsidRPr="001D3CE6" w:rsidRDefault="00BD3D97" w:rsidP="006269A2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5C8523" id="_x0000_s1029" type="#_x0000_t202" style="position:absolute;margin-left:100.2pt;margin-top:43.9pt;width:252.35pt;height:5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" filled="f" stroked="f" strokeweight=".5pt">
                <o:lock v:ext="edit" aspectratio="t"/>
                <v:textbox>
                  <w:txbxContent>
                    <w:p w14:paraId="2E61A476" w14:textId="2DED23F8" w:rsidR="006269A2" w:rsidRDefault="006269A2" w:rsidP="004E3C56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1D3CE6">
                        <w:rPr>
                          <w:b/>
                          <w:bCs/>
                          <w:sz w:val="32"/>
                          <w:szCs w:val="32"/>
                        </w:rPr>
                        <w:t>Ročníková práce</w:t>
                      </w:r>
                    </w:p>
                    <w:p w14:paraId="450FBA52" w14:textId="7C082BB5" w:rsidR="00BD3D97" w:rsidRPr="00BD3D97" w:rsidRDefault="00BD3D97" w:rsidP="004E3C56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Eva Vrbová</w:t>
                      </w:r>
                    </w:p>
                    <w:p w14:paraId="123CBEC6" w14:textId="77777777" w:rsidR="00BD3D97" w:rsidRPr="001D3CE6" w:rsidRDefault="00BD3D97" w:rsidP="006269A2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22C52" w:rsidRPr="002C187B">
        <w:rPr>
          <w:rFonts w:cs="Times New Roman"/>
        </w:rPr>
        <w:br w:type="page"/>
      </w:r>
    </w:p>
    <w:p w14:paraId="7E364942" w14:textId="38618A9E" w:rsidR="00CE37A7" w:rsidRPr="002C187B" w:rsidRDefault="00912E99" w:rsidP="00B57B34">
      <w:pPr>
        <w:spacing w:after="240"/>
        <w:rPr>
          <w:rFonts w:cs="Times New Roman"/>
          <w:b/>
          <w:bCs/>
        </w:rPr>
      </w:pPr>
      <w:r w:rsidRPr="002C187B">
        <w:rPr>
          <w:rFonts w:cs="Times New Roman"/>
          <w:b/>
          <w:bCs/>
        </w:rPr>
        <w:lastRenderedPageBreak/>
        <w:t>Čestné p</w:t>
      </w:r>
      <w:r w:rsidR="00CE37A7" w:rsidRPr="002C187B">
        <w:rPr>
          <w:rFonts w:cs="Times New Roman"/>
          <w:b/>
          <w:bCs/>
        </w:rPr>
        <w:t>rohlášení</w:t>
      </w:r>
    </w:p>
    <w:p w14:paraId="1A89C034" w14:textId="77777777" w:rsidR="009261FE" w:rsidRPr="002C187B" w:rsidRDefault="000379DF" w:rsidP="004570DD">
      <w:pPr>
        <w:rPr>
          <w:rFonts w:cs="Times New Roman"/>
        </w:rPr>
      </w:pPr>
      <w:r w:rsidRPr="002C187B">
        <w:rPr>
          <w:rFonts w:cs="Times New Roman"/>
        </w:rPr>
        <w:t xml:space="preserve">Prohlašuji, že jsem svou ročníkovou práci vypracovala samostatně, že jsem řádně citovala všechny použité </w:t>
      </w:r>
      <w:r w:rsidR="00B57B34" w:rsidRPr="002C187B">
        <w:rPr>
          <w:rFonts w:cs="Times New Roman"/>
        </w:rPr>
        <w:t>prameny a literaturu a že práce nebyla využita v rámci jiného vysokoškolského studia či k získání jiného nebo stejného titulu.</w:t>
      </w:r>
    </w:p>
    <w:p w14:paraId="47DA4EC8" w14:textId="77777777" w:rsidR="009261FE" w:rsidRPr="002C187B" w:rsidRDefault="009261FE" w:rsidP="004570DD">
      <w:pPr>
        <w:rPr>
          <w:rFonts w:cs="Times New Roman"/>
        </w:rPr>
      </w:pPr>
    </w:p>
    <w:p w14:paraId="1E08141A" w14:textId="77777777" w:rsidR="009261FE" w:rsidRPr="002C187B" w:rsidRDefault="009261FE" w:rsidP="004570DD">
      <w:pPr>
        <w:rPr>
          <w:rFonts w:cs="Times New Roman"/>
        </w:rPr>
      </w:pPr>
    </w:p>
    <w:p w14:paraId="61587392" w14:textId="77777777" w:rsidR="009261FE" w:rsidRPr="002C187B" w:rsidRDefault="009261FE" w:rsidP="004570DD">
      <w:pPr>
        <w:rPr>
          <w:rFonts w:cs="Times New Roman"/>
        </w:rPr>
      </w:pPr>
    </w:p>
    <w:p w14:paraId="2BF16AAA" w14:textId="77777777" w:rsidR="009261FE" w:rsidRPr="002C187B" w:rsidRDefault="009261FE" w:rsidP="004570DD">
      <w:pPr>
        <w:rPr>
          <w:rFonts w:cs="Times New Roman"/>
        </w:rPr>
      </w:pPr>
    </w:p>
    <w:p w14:paraId="76814AAB" w14:textId="77777777" w:rsidR="009261FE" w:rsidRPr="002C187B" w:rsidRDefault="009261FE" w:rsidP="004570DD">
      <w:pPr>
        <w:rPr>
          <w:rFonts w:cs="Times New Roman"/>
        </w:rPr>
      </w:pPr>
    </w:p>
    <w:p w14:paraId="6A4E2D27" w14:textId="77777777" w:rsidR="009261FE" w:rsidRPr="002C187B" w:rsidRDefault="009261FE" w:rsidP="004570DD">
      <w:pPr>
        <w:rPr>
          <w:rFonts w:cs="Times New Roman"/>
        </w:rPr>
      </w:pPr>
    </w:p>
    <w:p w14:paraId="7E2DC039" w14:textId="77777777" w:rsidR="009261FE" w:rsidRPr="002C187B" w:rsidRDefault="009261FE" w:rsidP="004570DD">
      <w:pPr>
        <w:rPr>
          <w:rFonts w:cs="Times New Roman"/>
        </w:rPr>
      </w:pPr>
    </w:p>
    <w:p w14:paraId="4BE8E035" w14:textId="77777777" w:rsidR="00955AAA" w:rsidRPr="002C187B" w:rsidRDefault="00955AAA" w:rsidP="004570DD">
      <w:pPr>
        <w:rPr>
          <w:rFonts w:cs="Times New Roman"/>
        </w:rPr>
      </w:pPr>
    </w:p>
    <w:p w14:paraId="7A53CC18" w14:textId="43FFC5AD" w:rsidR="00182E42" w:rsidRPr="002C187B" w:rsidRDefault="009261FE" w:rsidP="00AF06D5">
      <w:pPr>
        <w:rPr>
          <w:rFonts w:eastAsiaTheme="majorEastAsia" w:cs="Times New Roman"/>
          <w:b/>
          <w:sz w:val="32"/>
          <w:szCs w:val="32"/>
        </w:rPr>
      </w:pPr>
      <w:r w:rsidRPr="002C187B">
        <w:rPr>
          <w:rFonts w:cs="Times New Roman"/>
        </w:rPr>
        <w:t>Datum:</w:t>
      </w:r>
      <w:r w:rsidRPr="002C187B">
        <w:rPr>
          <w:rFonts w:cs="Times New Roman"/>
        </w:rPr>
        <w:tab/>
      </w:r>
      <w:r w:rsidRPr="002C187B">
        <w:rPr>
          <w:rFonts w:cs="Times New Roman"/>
        </w:rPr>
        <w:tab/>
      </w:r>
      <w:r w:rsidRPr="002C187B">
        <w:rPr>
          <w:rFonts w:cs="Times New Roman"/>
        </w:rPr>
        <w:tab/>
      </w:r>
      <w:r w:rsidRPr="002C187B">
        <w:rPr>
          <w:rFonts w:cs="Times New Roman"/>
        </w:rPr>
        <w:tab/>
      </w:r>
      <w:r w:rsidRPr="002C187B">
        <w:rPr>
          <w:rFonts w:cs="Times New Roman"/>
        </w:rPr>
        <w:tab/>
      </w:r>
      <w:r w:rsidRPr="002C187B">
        <w:rPr>
          <w:rFonts w:cs="Times New Roman"/>
        </w:rPr>
        <w:tab/>
      </w:r>
      <w:r w:rsidRPr="002C187B">
        <w:rPr>
          <w:rFonts w:cs="Times New Roman"/>
        </w:rPr>
        <w:tab/>
      </w:r>
      <w:r w:rsidRPr="002C187B">
        <w:rPr>
          <w:rFonts w:cs="Times New Roman"/>
        </w:rPr>
        <w:tab/>
        <w:t>Podpis:</w:t>
      </w:r>
      <w:r w:rsidR="00CE37A7" w:rsidRPr="002C187B">
        <w:rPr>
          <w:rFonts w:cs="Times New Roman"/>
        </w:rPr>
        <w:br w:type="page"/>
      </w:r>
    </w:p>
    <w:sdt>
      <w:sdtPr>
        <w:rPr>
          <w:rFonts w:ascii="Times New Roman" w:eastAsiaTheme="minorEastAsia" w:hAnsi="Times New Roman" w:cs="Times New Roman"/>
          <w:b w:val="0"/>
          <w:bCs w:val="0"/>
          <w:color w:val="auto"/>
          <w:sz w:val="24"/>
          <w:szCs w:val="24"/>
          <w:lang w:eastAsia="en-US"/>
        </w:rPr>
        <w:id w:val="117034658"/>
        <w:docPartObj>
          <w:docPartGallery w:val="Table of Contents"/>
          <w:docPartUnique/>
        </w:docPartObj>
      </w:sdtPr>
      <w:sdtContent>
        <w:p w14:paraId="2C76B2F7" w14:textId="2B374AC0" w:rsidR="000E596D" w:rsidRPr="002C187B" w:rsidRDefault="00AF06D5" w:rsidP="007B158D">
          <w:pPr>
            <w:pStyle w:val="Nadpisobsahu"/>
            <w:spacing w:line="360" w:lineRule="auto"/>
            <w:rPr>
              <w:rFonts w:ascii="Times New Roman" w:hAnsi="Times New Roman" w:cs="Times New Roman"/>
              <w:color w:val="auto"/>
              <w:sz w:val="32"/>
              <w:szCs w:val="32"/>
            </w:rPr>
          </w:pPr>
          <w:r w:rsidRPr="002C187B">
            <w:rPr>
              <w:rFonts w:ascii="Times New Roman" w:hAnsi="Times New Roman" w:cs="Times New Roman"/>
              <w:color w:val="auto"/>
              <w:sz w:val="32"/>
              <w:szCs w:val="32"/>
            </w:rPr>
            <w:t>OBSAH</w:t>
          </w:r>
        </w:p>
        <w:p w14:paraId="612ED883" w14:textId="400436F4" w:rsidR="00A87984" w:rsidRPr="002C187B" w:rsidRDefault="00AF06D5">
          <w:pPr>
            <w:pStyle w:val="Obsah1"/>
            <w:tabs>
              <w:tab w:val="right" w:leader="dot" w:pos="9056"/>
            </w:tabs>
            <w:rPr>
              <w:rFonts w:ascii="Times New Roman" w:hAnsi="Times New Roman" w:cs="Times New Roman"/>
              <w:b w:val="0"/>
              <w:bCs w:val="0"/>
              <w:i w:val="0"/>
              <w:iCs w:val="0"/>
              <w:noProof/>
              <w:kern w:val="2"/>
              <w:lang w:eastAsia="cs-CZ"/>
              <w14:ligatures w14:val="standardContextual"/>
            </w:rPr>
          </w:pPr>
          <w:r w:rsidRPr="002C187B">
            <w:rPr>
              <w:rFonts w:ascii="Times New Roman" w:hAnsi="Times New Roman" w:cs="Times New Roman"/>
              <w:b w:val="0"/>
              <w:bCs w:val="0"/>
              <w:i w:val="0"/>
              <w:iCs w:val="0"/>
            </w:rPr>
            <w:fldChar w:fldCharType="begin"/>
          </w:r>
          <w:r w:rsidRPr="002C187B">
            <w:rPr>
              <w:rFonts w:ascii="Times New Roman" w:hAnsi="Times New Roman" w:cs="Times New Roman"/>
              <w:b w:val="0"/>
              <w:bCs w:val="0"/>
              <w:i w:val="0"/>
              <w:iCs w:val="0"/>
            </w:rPr>
            <w:instrText>TOC \o "1-3" \h \z \u</w:instrText>
          </w:r>
          <w:r w:rsidRPr="002C187B">
            <w:rPr>
              <w:rFonts w:ascii="Times New Roman" w:hAnsi="Times New Roman" w:cs="Times New Roman"/>
              <w:b w:val="0"/>
              <w:bCs w:val="0"/>
              <w:i w:val="0"/>
              <w:iCs w:val="0"/>
            </w:rPr>
            <w:fldChar w:fldCharType="separate"/>
          </w:r>
          <w:hyperlink w:anchor="_Toc167803777" w:history="1">
            <w:r w:rsidR="00A87984" w:rsidRPr="002C187B">
              <w:rPr>
                <w:rStyle w:val="Hypertextovodkaz"/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</w:rPr>
              <w:t>ÚVOD</w:t>
            </w:r>
            <w:r w:rsidR="00A87984" w:rsidRPr="002C187B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</w:rPr>
              <w:tab/>
            </w:r>
            <w:r w:rsidR="00A87984" w:rsidRPr="002C187B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</w:rPr>
              <w:fldChar w:fldCharType="begin"/>
            </w:r>
            <w:r w:rsidR="00A87984" w:rsidRPr="002C187B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</w:rPr>
              <w:instrText xml:space="preserve"> PAGEREF _Toc167803777 \h </w:instrText>
            </w:r>
            <w:r w:rsidR="00A87984" w:rsidRPr="002C187B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</w:rPr>
            </w:r>
            <w:r w:rsidR="00A87984" w:rsidRPr="002C187B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</w:rPr>
              <w:fldChar w:fldCharType="separate"/>
            </w:r>
            <w:r w:rsidR="00803A08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</w:rPr>
              <w:t>4</w:t>
            </w:r>
            <w:r w:rsidR="00A87984" w:rsidRPr="002C187B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</w:rPr>
              <w:fldChar w:fldCharType="end"/>
            </w:r>
          </w:hyperlink>
        </w:p>
        <w:p w14:paraId="5D3513F2" w14:textId="28B3FD02" w:rsidR="00A87984" w:rsidRPr="002C187B" w:rsidRDefault="00000000">
          <w:pPr>
            <w:pStyle w:val="Obsah1"/>
            <w:tabs>
              <w:tab w:val="left" w:pos="480"/>
              <w:tab w:val="right" w:leader="dot" w:pos="9056"/>
            </w:tabs>
            <w:rPr>
              <w:rFonts w:ascii="Times New Roman" w:hAnsi="Times New Roman" w:cs="Times New Roman"/>
              <w:b w:val="0"/>
              <w:bCs w:val="0"/>
              <w:i w:val="0"/>
              <w:iCs w:val="0"/>
              <w:noProof/>
              <w:kern w:val="2"/>
              <w:lang w:eastAsia="cs-CZ"/>
              <w14:ligatures w14:val="standardContextual"/>
            </w:rPr>
          </w:pPr>
          <w:hyperlink w:anchor="_Toc167803778" w:history="1">
            <w:r w:rsidR="00A87984" w:rsidRPr="002C187B">
              <w:rPr>
                <w:rStyle w:val="Hypertextovodkaz"/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</w:rPr>
              <w:t>1</w:t>
            </w:r>
            <w:r w:rsidR="00A87984" w:rsidRPr="002C187B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kern w:val="2"/>
                <w:lang w:eastAsia="cs-CZ"/>
                <w14:ligatures w14:val="standardContextual"/>
              </w:rPr>
              <w:tab/>
            </w:r>
            <w:r w:rsidR="00A87984" w:rsidRPr="002C187B">
              <w:rPr>
                <w:rStyle w:val="Hypertextovodkaz"/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</w:rPr>
              <w:t>Divadlo mimo divadlo</w:t>
            </w:r>
            <w:r w:rsidR="00A87984" w:rsidRPr="002C187B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</w:rPr>
              <w:tab/>
            </w:r>
            <w:r w:rsidR="00A87984" w:rsidRPr="002C187B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</w:rPr>
              <w:fldChar w:fldCharType="begin"/>
            </w:r>
            <w:r w:rsidR="00A87984" w:rsidRPr="002C187B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</w:rPr>
              <w:instrText xml:space="preserve"> PAGEREF _Toc167803778 \h </w:instrText>
            </w:r>
            <w:r w:rsidR="00A87984" w:rsidRPr="002C187B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</w:rPr>
            </w:r>
            <w:r w:rsidR="00A87984" w:rsidRPr="002C187B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</w:rPr>
              <w:fldChar w:fldCharType="separate"/>
            </w:r>
            <w:r w:rsidR="00803A08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</w:rPr>
              <w:t>5</w:t>
            </w:r>
            <w:r w:rsidR="00A87984" w:rsidRPr="002C187B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</w:rPr>
              <w:fldChar w:fldCharType="end"/>
            </w:r>
          </w:hyperlink>
        </w:p>
        <w:p w14:paraId="584B1C81" w14:textId="46BE7DFC" w:rsidR="00A87984" w:rsidRPr="002C187B" w:rsidRDefault="00000000">
          <w:pPr>
            <w:pStyle w:val="Obsah1"/>
            <w:tabs>
              <w:tab w:val="left" w:pos="480"/>
              <w:tab w:val="right" w:leader="dot" w:pos="9056"/>
            </w:tabs>
            <w:rPr>
              <w:rFonts w:ascii="Times New Roman" w:hAnsi="Times New Roman" w:cs="Times New Roman"/>
              <w:b w:val="0"/>
              <w:bCs w:val="0"/>
              <w:i w:val="0"/>
              <w:iCs w:val="0"/>
              <w:noProof/>
              <w:kern w:val="2"/>
              <w:lang w:eastAsia="cs-CZ"/>
              <w14:ligatures w14:val="standardContextual"/>
            </w:rPr>
          </w:pPr>
          <w:hyperlink w:anchor="_Toc167803779" w:history="1">
            <w:r w:rsidR="00A87984" w:rsidRPr="002C187B">
              <w:rPr>
                <w:rStyle w:val="Hypertextovodkaz"/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</w:rPr>
              <w:t>2</w:t>
            </w:r>
            <w:r w:rsidR="00A87984" w:rsidRPr="002C187B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kern w:val="2"/>
                <w:lang w:eastAsia="cs-CZ"/>
                <w14:ligatures w14:val="standardContextual"/>
              </w:rPr>
              <w:tab/>
            </w:r>
            <w:r w:rsidR="00A87984" w:rsidRPr="002C187B">
              <w:rPr>
                <w:rStyle w:val="Hypertextovodkaz"/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</w:rPr>
              <w:t>Věc Makropulos: Karel Čapek</w:t>
            </w:r>
            <w:r w:rsidR="00A87984" w:rsidRPr="002C187B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</w:rPr>
              <w:tab/>
            </w:r>
            <w:r w:rsidR="00A87984" w:rsidRPr="002C187B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</w:rPr>
              <w:fldChar w:fldCharType="begin"/>
            </w:r>
            <w:r w:rsidR="00A87984" w:rsidRPr="002C187B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</w:rPr>
              <w:instrText xml:space="preserve"> PAGEREF _Toc167803779 \h </w:instrText>
            </w:r>
            <w:r w:rsidR="00A87984" w:rsidRPr="002C187B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</w:rPr>
            </w:r>
            <w:r w:rsidR="00A87984" w:rsidRPr="002C187B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</w:rPr>
              <w:fldChar w:fldCharType="separate"/>
            </w:r>
            <w:r w:rsidR="00803A08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</w:rPr>
              <w:t>8</w:t>
            </w:r>
            <w:r w:rsidR="00A87984" w:rsidRPr="002C187B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</w:rPr>
              <w:fldChar w:fldCharType="end"/>
            </w:r>
          </w:hyperlink>
        </w:p>
        <w:p w14:paraId="549168CA" w14:textId="7A2000F3" w:rsidR="00A87984" w:rsidRPr="002C187B" w:rsidRDefault="00000000">
          <w:pPr>
            <w:pStyle w:val="Obsah1"/>
            <w:tabs>
              <w:tab w:val="left" w:pos="480"/>
              <w:tab w:val="right" w:leader="dot" w:pos="9056"/>
            </w:tabs>
            <w:rPr>
              <w:rFonts w:ascii="Times New Roman" w:hAnsi="Times New Roman" w:cs="Times New Roman"/>
              <w:b w:val="0"/>
              <w:bCs w:val="0"/>
              <w:i w:val="0"/>
              <w:iCs w:val="0"/>
              <w:noProof/>
              <w:kern w:val="2"/>
              <w:lang w:eastAsia="cs-CZ"/>
              <w14:ligatures w14:val="standardContextual"/>
            </w:rPr>
          </w:pPr>
          <w:hyperlink w:anchor="_Toc167803780" w:history="1">
            <w:r w:rsidR="00A87984" w:rsidRPr="002C187B">
              <w:rPr>
                <w:rStyle w:val="Hypertextovodkaz"/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</w:rPr>
              <w:t>3</w:t>
            </w:r>
            <w:r w:rsidR="00A87984" w:rsidRPr="002C187B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kern w:val="2"/>
                <w:lang w:eastAsia="cs-CZ"/>
                <w14:ligatures w14:val="standardContextual"/>
              </w:rPr>
              <w:tab/>
            </w:r>
            <w:r w:rsidR="00A87984" w:rsidRPr="002C187B">
              <w:rPr>
                <w:rStyle w:val="Hypertextovodkaz"/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</w:rPr>
              <w:t>Linka: Makropulos</w:t>
            </w:r>
            <w:r w:rsidR="00A87984" w:rsidRPr="002C187B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</w:rPr>
              <w:tab/>
            </w:r>
            <w:r w:rsidR="00A87984" w:rsidRPr="002C187B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</w:rPr>
              <w:fldChar w:fldCharType="begin"/>
            </w:r>
            <w:r w:rsidR="00A87984" w:rsidRPr="002C187B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</w:rPr>
              <w:instrText xml:space="preserve"> PAGEREF _Toc167803780 \h </w:instrText>
            </w:r>
            <w:r w:rsidR="00A87984" w:rsidRPr="002C187B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</w:rPr>
            </w:r>
            <w:r w:rsidR="00A87984" w:rsidRPr="002C187B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</w:rPr>
              <w:fldChar w:fldCharType="separate"/>
            </w:r>
            <w:r w:rsidR="00803A08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</w:rPr>
              <w:t>12</w:t>
            </w:r>
            <w:r w:rsidR="00A87984" w:rsidRPr="002C187B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</w:rPr>
              <w:fldChar w:fldCharType="end"/>
            </w:r>
          </w:hyperlink>
        </w:p>
        <w:p w14:paraId="696DE4BF" w14:textId="0984CEEB" w:rsidR="00A87984" w:rsidRPr="002C187B" w:rsidRDefault="00000000">
          <w:pPr>
            <w:pStyle w:val="Obsah2"/>
            <w:tabs>
              <w:tab w:val="left" w:pos="960"/>
              <w:tab w:val="right" w:leader="dot" w:pos="9056"/>
            </w:tabs>
            <w:rPr>
              <w:rFonts w:ascii="Times New Roman" w:hAnsi="Times New Roman" w:cs="Times New Roman"/>
              <w:b w:val="0"/>
              <w:bCs w:val="0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167803781" w:history="1">
            <w:r w:rsidR="00A87984" w:rsidRPr="002C187B">
              <w:rPr>
                <w:rStyle w:val="Hypertextovodkaz"/>
                <w:rFonts w:ascii="Times New Roman" w:hAnsi="Times New Roman" w:cs="Times New Roman"/>
                <w:b w:val="0"/>
                <w:bCs w:val="0"/>
                <w:noProof/>
                <w:sz w:val="24"/>
                <w:szCs w:val="24"/>
              </w:rPr>
              <w:t>3.1</w:t>
            </w:r>
            <w:r w:rsidR="00A87984" w:rsidRPr="002C187B">
              <w:rPr>
                <w:rFonts w:ascii="Times New Roman" w:hAnsi="Times New Roman" w:cs="Times New Roman"/>
                <w:b w:val="0"/>
                <w:bCs w:val="0"/>
                <w:noProof/>
                <w:kern w:val="2"/>
                <w:sz w:val="24"/>
                <w:szCs w:val="24"/>
                <w:lang w:eastAsia="cs-CZ"/>
                <w14:ligatures w14:val="standardContextual"/>
              </w:rPr>
              <w:tab/>
            </w:r>
            <w:r w:rsidR="00A87984" w:rsidRPr="002C187B">
              <w:rPr>
                <w:rStyle w:val="Hypertextovodkaz"/>
                <w:rFonts w:ascii="Times New Roman" w:hAnsi="Times New Roman" w:cs="Times New Roman"/>
                <w:b w:val="0"/>
                <w:bCs w:val="0"/>
                <w:noProof/>
                <w:sz w:val="24"/>
                <w:szCs w:val="24"/>
              </w:rPr>
              <w:t>Telefonát? Procházka? Divadlo?</w:t>
            </w:r>
            <w:r w:rsidR="00A87984" w:rsidRPr="002C187B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  <w:szCs w:val="24"/>
              </w:rPr>
              <w:tab/>
            </w:r>
            <w:r w:rsidR="00A87984" w:rsidRPr="002C187B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  <w:szCs w:val="24"/>
              </w:rPr>
              <w:fldChar w:fldCharType="begin"/>
            </w:r>
            <w:r w:rsidR="00A87984" w:rsidRPr="002C187B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  <w:szCs w:val="24"/>
              </w:rPr>
              <w:instrText xml:space="preserve"> PAGEREF _Toc167803781 \h </w:instrText>
            </w:r>
            <w:r w:rsidR="00A87984" w:rsidRPr="002C187B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  <w:szCs w:val="24"/>
              </w:rPr>
            </w:r>
            <w:r w:rsidR="00A87984" w:rsidRPr="002C187B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  <w:szCs w:val="24"/>
              </w:rPr>
              <w:fldChar w:fldCharType="separate"/>
            </w:r>
            <w:r w:rsidR="00803A08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  <w:szCs w:val="24"/>
              </w:rPr>
              <w:t>15</w:t>
            </w:r>
            <w:r w:rsidR="00A87984" w:rsidRPr="002C187B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7ED6BA6" w14:textId="356532CF" w:rsidR="00A87984" w:rsidRPr="002C187B" w:rsidRDefault="00000000">
          <w:pPr>
            <w:pStyle w:val="Obsah1"/>
            <w:tabs>
              <w:tab w:val="right" w:leader="dot" w:pos="9056"/>
            </w:tabs>
            <w:rPr>
              <w:rFonts w:ascii="Times New Roman" w:hAnsi="Times New Roman" w:cs="Times New Roman"/>
              <w:b w:val="0"/>
              <w:bCs w:val="0"/>
              <w:i w:val="0"/>
              <w:iCs w:val="0"/>
              <w:noProof/>
              <w:kern w:val="2"/>
              <w:lang w:eastAsia="cs-CZ"/>
              <w14:ligatures w14:val="standardContextual"/>
            </w:rPr>
          </w:pPr>
          <w:hyperlink w:anchor="_Toc167803782" w:history="1">
            <w:r w:rsidR="00A87984" w:rsidRPr="002C187B">
              <w:rPr>
                <w:rStyle w:val="Hypertextovodkaz"/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</w:rPr>
              <w:t>ZÁVĚR</w:t>
            </w:r>
            <w:r w:rsidR="00A87984" w:rsidRPr="002C187B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</w:rPr>
              <w:tab/>
            </w:r>
            <w:r w:rsidR="00A87984" w:rsidRPr="002C187B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</w:rPr>
              <w:fldChar w:fldCharType="begin"/>
            </w:r>
            <w:r w:rsidR="00A87984" w:rsidRPr="002C187B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</w:rPr>
              <w:instrText xml:space="preserve"> PAGEREF _Toc167803782 \h </w:instrText>
            </w:r>
            <w:r w:rsidR="00A87984" w:rsidRPr="002C187B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</w:rPr>
            </w:r>
            <w:r w:rsidR="00A87984" w:rsidRPr="002C187B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</w:rPr>
              <w:fldChar w:fldCharType="separate"/>
            </w:r>
            <w:r w:rsidR="00803A08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</w:rPr>
              <w:t>19</w:t>
            </w:r>
            <w:r w:rsidR="00A87984" w:rsidRPr="002C187B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</w:rPr>
              <w:fldChar w:fldCharType="end"/>
            </w:r>
          </w:hyperlink>
        </w:p>
        <w:p w14:paraId="2A47873D" w14:textId="3351CCFB" w:rsidR="00A87984" w:rsidRPr="002C187B" w:rsidRDefault="00000000">
          <w:pPr>
            <w:pStyle w:val="Obsah1"/>
            <w:tabs>
              <w:tab w:val="right" w:leader="dot" w:pos="9056"/>
            </w:tabs>
            <w:rPr>
              <w:rFonts w:ascii="Times New Roman" w:hAnsi="Times New Roman" w:cs="Times New Roman"/>
              <w:b w:val="0"/>
              <w:bCs w:val="0"/>
              <w:i w:val="0"/>
              <w:iCs w:val="0"/>
              <w:noProof/>
              <w:kern w:val="2"/>
              <w:lang w:eastAsia="cs-CZ"/>
              <w14:ligatures w14:val="standardContextual"/>
            </w:rPr>
          </w:pPr>
          <w:hyperlink w:anchor="_Toc167803783" w:history="1">
            <w:r w:rsidR="00A87984" w:rsidRPr="002C187B">
              <w:rPr>
                <w:rStyle w:val="Hypertextovodkaz"/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</w:rPr>
              <w:t>SEZNAM POUŽITÝCH ZDROJŮ</w:t>
            </w:r>
            <w:r w:rsidR="00A87984" w:rsidRPr="002C187B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</w:rPr>
              <w:tab/>
            </w:r>
            <w:r w:rsidR="00A87984" w:rsidRPr="002C187B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</w:rPr>
              <w:fldChar w:fldCharType="begin"/>
            </w:r>
            <w:r w:rsidR="00A87984" w:rsidRPr="002C187B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</w:rPr>
              <w:instrText xml:space="preserve"> PAGEREF _Toc167803783 \h </w:instrText>
            </w:r>
            <w:r w:rsidR="00A87984" w:rsidRPr="002C187B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</w:rPr>
            </w:r>
            <w:r w:rsidR="00A87984" w:rsidRPr="002C187B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</w:rPr>
              <w:fldChar w:fldCharType="separate"/>
            </w:r>
            <w:r w:rsidR="00803A08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</w:rPr>
              <w:t>20</w:t>
            </w:r>
            <w:r w:rsidR="00A87984" w:rsidRPr="002C187B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</w:rPr>
              <w:fldChar w:fldCharType="end"/>
            </w:r>
          </w:hyperlink>
        </w:p>
        <w:p w14:paraId="151BF106" w14:textId="1721BCEA" w:rsidR="00A87984" w:rsidRPr="002C187B" w:rsidRDefault="00000000">
          <w:pPr>
            <w:pStyle w:val="Obsah1"/>
            <w:tabs>
              <w:tab w:val="right" w:leader="dot" w:pos="9056"/>
            </w:tabs>
            <w:rPr>
              <w:rFonts w:ascii="Times New Roman" w:hAnsi="Times New Roman" w:cs="Times New Roman"/>
              <w:b w:val="0"/>
              <w:bCs w:val="0"/>
              <w:i w:val="0"/>
              <w:iCs w:val="0"/>
              <w:noProof/>
              <w:kern w:val="2"/>
              <w:lang w:eastAsia="cs-CZ"/>
              <w14:ligatures w14:val="standardContextual"/>
            </w:rPr>
          </w:pPr>
          <w:hyperlink w:anchor="_Toc167803784" w:history="1">
            <w:r w:rsidR="00A87984" w:rsidRPr="002C187B">
              <w:rPr>
                <w:rStyle w:val="Hypertextovodkaz"/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</w:rPr>
              <w:t>Přílohy</w:t>
            </w:r>
            <w:r w:rsidR="00A87984" w:rsidRPr="002C187B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</w:rPr>
              <w:tab/>
            </w:r>
            <w:r w:rsidR="00A87984" w:rsidRPr="002C187B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</w:rPr>
              <w:fldChar w:fldCharType="begin"/>
            </w:r>
            <w:r w:rsidR="00A87984" w:rsidRPr="002C187B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</w:rPr>
              <w:instrText xml:space="preserve"> PAGEREF _Toc167803784 \h </w:instrText>
            </w:r>
            <w:r w:rsidR="00A87984" w:rsidRPr="002C187B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</w:rPr>
            </w:r>
            <w:r w:rsidR="00A87984" w:rsidRPr="002C187B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</w:rPr>
              <w:fldChar w:fldCharType="separate"/>
            </w:r>
            <w:r w:rsidR="00803A08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</w:rPr>
              <w:t>i</w:t>
            </w:r>
            <w:r w:rsidR="00A87984" w:rsidRPr="002C187B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</w:rPr>
              <w:fldChar w:fldCharType="end"/>
            </w:r>
          </w:hyperlink>
        </w:p>
        <w:p w14:paraId="11248EB1" w14:textId="77777777" w:rsidR="00202AC8" w:rsidRPr="002C187B" w:rsidRDefault="00AF06D5" w:rsidP="008E7ECC">
          <w:pPr>
            <w:rPr>
              <w:rFonts w:cs="Times New Roman"/>
            </w:rPr>
          </w:pPr>
          <w:r w:rsidRPr="002C187B">
            <w:rPr>
              <w:rFonts w:cs="Times New Roman"/>
            </w:rPr>
            <w:fldChar w:fldCharType="end"/>
          </w:r>
        </w:p>
      </w:sdtContent>
    </w:sdt>
    <w:p w14:paraId="77E00917" w14:textId="77777777" w:rsidR="001B4E46" w:rsidRPr="002C187B" w:rsidRDefault="001B4E46" w:rsidP="001B4E46">
      <w:pPr>
        <w:rPr>
          <w:rFonts w:cs="Times New Roman"/>
        </w:rPr>
      </w:pPr>
    </w:p>
    <w:p w14:paraId="1DC7785F" w14:textId="77777777" w:rsidR="001B4E46" w:rsidRPr="002C187B" w:rsidRDefault="001B4E46" w:rsidP="001B4E46">
      <w:pPr>
        <w:rPr>
          <w:rFonts w:cs="Times New Roman"/>
        </w:rPr>
      </w:pPr>
    </w:p>
    <w:p w14:paraId="220696F0" w14:textId="77777777" w:rsidR="001B4E46" w:rsidRPr="002C187B" w:rsidRDefault="001B4E46" w:rsidP="001B4E46">
      <w:pPr>
        <w:rPr>
          <w:rFonts w:cs="Times New Roman"/>
        </w:rPr>
      </w:pPr>
    </w:p>
    <w:p w14:paraId="32EB7414" w14:textId="77777777" w:rsidR="001B4E46" w:rsidRPr="002C187B" w:rsidRDefault="001B4E46" w:rsidP="001B4E46">
      <w:pPr>
        <w:rPr>
          <w:rFonts w:cs="Times New Roman"/>
        </w:rPr>
      </w:pPr>
    </w:p>
    <w:p w14:paraId="22D325C8" w14:textId="77777777" w:rsidR="001B4E46" w:rsidRPr="002C187B" w:rsidRDefault="001B4E46" w:rsidP="001B4E46">
      <w:pPr>
        <w:rPr>
          <w:rFonts w:cs="Times New Roman"/>
        </w:rPr>
      </w:pPr>
    </w:p>
    <w:p w14:paraId="241C740F" w14:textId="77777777" w:rsidR="001B4E46" w:rsidRPr="002C187B" w:rsidRDefault="001B4E46" w:rsidP="001B4E46">
      <w:pPr>
        <w:rPr>
          <w:rFonts w:cs="Times New Roman"/>
        </w:rPr>
      </w:pPr>
    </w:p>
    <w:p w14:paraId="38CB6A9D" w14:textId="54279456" w:rsidR="001B4E46" w:rsidRPr="002C187B" w:rsidRDefault="001B4E46" w:rsidP="001B4E46">
      <w:pPr>
        <w:tabs>
          <w:tab w:val="left" w:pos="889"/>
        </w:tabs>
        <w:rPr>
          <w:rFonts w:cs="Times New Roman"/>
        </w:rPr>
      </w:pPr>
      <w:r w:rsidRPr="002C187B">
        <w:rPr>
          <w:rFonts w:cs="Times New Roman"/>
        </w:rPr>
        <w:tab/>
      </w:r>
    </w:p>
    <w:p w14:paraId="534B16B2" w14:textId="62182A9C" w:rsidR="001B4E46" w:rsidRPr="002C187B" w:rsidRDefault="001B4E46" w:rsidP="001B4E46">
      <w:pPr>
        <w:tabs>
          <w:tab w:val="left" w:pos="889"/>
        </w:tabs>
        <w:rPr>
          <w:rFonts w:cs="Times New Roman"/>
        </w:rPr>
        <w:sectPr w:rsidR="001B4E46" w:rsidRPr="002C187B" w:rsidSect="00E970A9">
          <w:headerReference w:type="even" r:id="rId8"/>
          <w:footerReference w:type="even" r:id="rId9"/>
          <w:pgSz w:w="11900" w:h="16820"/>
          <w:pgMar w:top="1417" w:right="1417" w:bottom="1417" w:left="1417" w:header="708" w:footer="708" w:gutter="0"/>
          <w:pgNumType w:start="3"/>
          <w:cols w:space="708"/>
          <w:docGrid w:linePitch="360"/>
        </w:sectPr>
      </w:pPr>
      <w:r w:rsidRPr="002C187B">
        <w:rPr>
          <w:rFonts w:cs="Times New Roman"/>
        </w:rPr>
        <w:tab/>
      </w:r>
    </w:p>
    <w:p w14:paraId="60C248B6" w14:textId="7BC99FA3" w:rsidR="0081505D" w:rsidRPr="002C187B" w:rsidRDefault="00A30680" w:rsidP="00122BF8">
      <w:pPr>
        <w:pStyle w:val="Nadpis1"/>
        <w:numPr>
          <w:ilvl w:val="0"/>
          <w:numId w:val="0"/>
        </w:numPr>
        <w:rPr>
          <w:rFonts w:cs="Times New Roman"/>
        </w:rPr>
      </w:pPr>
      <w:bookmarkStart w:id="0" w:name="_Toc167803777"/>
      <w:r w:rsidRPr="002C187B">
        <w:rPr>
          <w:rFonts w:cs="Times New Roman"/>
        </w:rPr>
        <w:lastRenderedPageBreak/>
        <w:t>ÚVOD</w:t>
      </w:r>
      <w:bookmarkEnd w:id="0"/>
    </w:p>
    <w:p w14:paraId="44EE23AC" w14:textId="29C72323" w:rsidR="00DE446F" w:rsidRPr="002C187B" w:rsidRDefault="00035029" w:rsidP="004A4B6D">
      <w:pPr>
        <w:rPr>
          <w:rFonts w:cs="Times New Roman"/>
        </w:rPr>
      </w:pPr>
      <w:r w:rsidRPr="002C187B">
        <w:rPr>
          <w:rFonts w:cs="Times New Roman"/>
          <w:i/>
          <w:iCs/>
        </w:rPr>
        <w:t>L</w:t>
      </w:r>
      <w:r w:rsidR="00293A6F" w:rsidRPr="002C187B">
        <w:rPr>
          <w:rFonts w:cs="Times New Roman"/>
          <w:i/>
          <w:iCs/>
        </w:rPr>
        <w:t>inka: Makropulos</w:t>
      </w:r>
      <w:r w:rsidR="00335349" w:rsidRPr="002C187B">
        <w:rPr>
          <w:rFonts w:cs="Times New Roman"/>
        </w:rPr>
        <w:t xml:space="preserve"> </w:t>
      </w:r>
      <w:r w:rsidR="00DD4C94" w:rsidRPr="002C187B">
        <w:rPr>
          <w:rFonts w:cs="Times New Roman"/>
        </w:rPr>
        <w:t>je název</w:t>
      </w:r>
      <w:r w:rsidR="007B59EF" w:rsidRPr="002C187B">
        <w:rPr>
          <w:rFonts w:cs="Times New Roman"/>
        </w:rPr>
        <w:t xml:space="preserve"> performativní procházky</w:t>
      </w:r>
      <w:r w:rsidR="00630439">
        <w:rPr>
          <w:rFonts w:cs="Times New Roman"/>
        </w:rPr>
        <w:t xml:space="preserve"> pro jednoho diváka</w:t>
      </w:r>
      <w:r w:rsidR="007B59EF" w:rsidRPr="002C187B">
        <w:rPr>
          <w:rFonts w:cs="Times New Roman"/>
        </w:rPr>
        <w:t>, jak ji</w:t>
      </w:r>
      <w:r w:rsidR="006E2A85" w:rsidRPr="002C187B">
        <w:rPr>
          <w:rFonts w:cs="Times New Roman"/>
        </w:rPr>
        <w:t xml:space="preserve"> označují sami</w:t>
      </w:r>
      <w:r w:rsidR="00831373" w:rsidRPr="002C187B">
        <w:rPr>
          <w:rFonts w:cs="Times New Roman"/>
        </w:rPr>
        <w:t xml:space="preserve"> tvůrci</w:t>
      </w:r>
      <w:r w:rsidR="00167D62" w:rsidRPr="002C187B">
        <w:rPr>
          <w:rFonts w:cs="Times New Roman"/>
        </w:rPr>
        <w:t xml:space="preserve">, která byla uváděna </w:t>
      </w:r>
      <w:r w:rsidR="004F4068" w:rsidRPr="002C187B">
        <w:rPr>
          <w:rFonts w:cs="Times New Roman"/>
        </w:rPr>
        <w:t>pod hlavičkou Národního divadla</w:t>
      </w:r>
      <w:r w:rsidR="000401BF" w:rsidRPr="002C187B">
        <w:rPr>
          <w:rFonts w:cs="Times New Roman"/>
        </w:rPr>
        <w:t xml:space="preserve"> v Praze</w:t>
      </w:r>
      <w:r w:rsidR="00831373" w:rsidRPr="002C187B">
        <w:rPr>
          <w:rFonts w:cs="Times New Roman"/>
        </w:rPr>
        <w:t xml:space="preserve"> </w:t>
      </w:r>
      <w:r w:rsidR="00151B06" w:rsidRPr="002C187B">
        <w:rPr>
          <w:rFonts w:cs="Times New Roman"/>
        </w:rPr>
        <w:t xml:space="preserve">(dále jen ND) </w:t>
      </w:r>
      <w:r w:rsidR="00831373" w:rsidRPr="002C187B">
        <w:rPr>
          <w:rFonts w:cs="Times New Roman"/>
        </w:rPr>
        <w:t>v sezónách 2020/2021 a 2021/2022</w:t>
      </w:r>
      <w:r w:rsidR="00175420" w:rsidRPr="002C187B">
        <w:rPr>
          <w:rFonts w:cs="Times New Roman"/>
        </w:rPr>
        <w:t>.</w:t>
      </w:r>
      <w:r w:rsidR="00517486" w:rsidRPr="002C187B">
        <w:rPr>
          <w:rFonts w:cs="Times New Roman"/>
        </w:rPr>
        <w:t xml:space="preserve"> </w:t>
      </w:r>
      <w:r w:rsidR="0086308D" w:rsidRPr="002C187B">
        <w:rPr>
          <w:rFonts w:cs="Times New Roman"/>
        </w:rPr>
        <w:t>Sv</w:t>
      </w:r>
      <w:r w:rsidR="007238C1" w:rsidRPr="002C187B">
        <w:rPr>
          <w:rFonts w:cs="Times New Roman"/>
        </w:rPr>
        <w:t>ým č</w:t>
      </w:r>
      <w:r w:rsidR="0086308D" w:rsidRPr="002C187B">
        <w:rPr>
          <w:rFonts w:cs="Times New Roman"/>
        </w:rPr>
        <w:t>asovým ukotvením</w:t>
      </w:r>
      <w:r w:rsidR="000D751B" w:rsidRPr="002C187B">
        <w:rPr>
          <w:rFonts w:cs="Times New Roman"/>
        </w:rPr>
        <w:t xml:space="preserve"> jak procesu zkoušení, tak termínů</w:t>
      </w:r>
      <w:r w:rsidR="00D95360" w:rsidRPr="002C187B">
        <w:rPr>
          <w:rFonts w:cs="Times New Roman"/>
        </w:rPr>
        <w:t xml:space="preserve"> </w:t>
      </w:r>
      <w:r w:rsidR="000D751B" w:rsidRPr="002C187B">
        <w:rPr>
          <w:rFonts w:cs="Times New Roman"/>
        </w:rPr>
        <w:t>uvádění zasah</w:t>
      </w:r>
      <w:r w:rsidR="009D4D7E" w:rsidRPr="002C187B">
        <w:rPr>
          <w:rFonts w:cs="Times New Roman"/>
        </w:rPr>
        <w:t>uje</w:t>
      </w:r>
      <w:r w:rsidR="000D751B" w:rsidRPr="002C187B">
        <w:rPr>
          <w:rFonts w:cs="Times New Roman"/>
        </w:rPr>
        <w:t xml:space="preserve"> do</w:t>
      </w:r>
      <w:r w:rsidR="006B18DF" w:rsidRPr="002C187B">
        <w:rPr>
          <w:rFonts w:cs="Times New Roman"/>
        </w:rPr>
        <w:t xml:space="preserve"> roků, kdy byl celý svět sužován pandemií covid-19.</w:t>
      </w:r>
      <w:r w:rsidR="00AB4B3B" w:rsidRPr="002C187B">
        <w:rPr>
          <w:rFonts w:cs="Times New Roman"/>
        </w:rPr>
        <w:t xml:space="preserve"> </w:t>
      </w:r>
      <w:r w:rsidR="00E81CC4" w:rsidRPr="002C187B">
        <w:rPr>
          <w:rFonts w:cs="Times New Roman"/>
        </w:rPr>
        <w:t>N</w:t>
      </w:r>
      <w:r w:rsidR="0058737E" w:rsidRPr="002C187B">
        <w:rPr>
          <w:rFonts w:cs="Times New Roman"/>
        </w:rPr>
        <w:t>ejisté</w:t>
      </w:r>
      <w:r w:rsidR="00AB4B3B" w:rsidRPr="002C187B">
        <w:rPr>
          <w:rFonts w:cs="Times New Roman"/>
        </w:rPr>
        <w:t xml:space="preserve"> období </w:t>
      </w:r>
      <w:r w:rsidR="00E81CC4" w:rsidRPr="002C187B">
        <w:rPr>
          <w:rFonts w:cs="Times New Roman"/>
        </w:rPr>
        <w:t xml:space="preserve">pro divadla </w:t>
      </w:r>
      <w:r w:rsidR="00AB4B3B" w:rsidRPr="002C187B">
        <w:rPr>
          <w:rFonts w:cs="Times New Roman"/>
        </w:rPr>
        <w:t xml:space="preserve">představovalo </w:t>
      </w:r>
      <w:r w:rsidR="006F5740" w:rsidRPr="002C187B">
        <w:rPr>
          <w:rFonts w:cs="Times New Roman"/>
        </w:rPr>
        <w:t>neočekávanou</w:t>
      </w:r>
      <w:r w:rsidR="007B2CAA" w:rsidRPr="002C187B">
        <w:rPr>
          <w:rFonts w:cs="Times New Roman"/>
        </w:rPr>
        <w:t xml:space="preserve"> a</w:t>
      </w:r>
      <w:r w:rsidR="006F5740" w:rsidRPr="002C187B">
        <w:rPr>
          <w:rFonts w:cs="Times New Roman"/>
        </w:rPr>
        <w:t xml:space="preserve"> </w:t>
      </w:r>
      <w:r w:rsidR="004A727A" w:rsidRPr="002C187B">
        <w:rPr>
          <w:rFonts w:cs="Times New Roman"/>
        </w:rPr>
        <w:t>náročnou výzvu</w:t>
      </w:r>
      <w:r w:rsidR="006F5740" w:rsidRPr="002C187B">
        <w:rPr>
          <w:rFonts w:cs="Times New Roman"/>
        </w:rPr>
        <w:t xml:space="preserve">, </w:t>
      </w:r>
      <w:r w:rsidR="0014447E" w:rsidRPr="002C187B">
        <w:rPr>
          <w:rFonts w:cs="Times New Roman"/>
        </w:rPr>
        <w:t>jelikož</w:t>
      </w:r>
      <w:r w:rsidR="006F5740" w:rsidRPr="002C187B">
        <w:rPr>
          <w:rFonts w:cs="Times New Roman"/>
        </w:rPr>
        <w:t xml:space="preserve"> se musela vypořádat</w:t>
      </w:r>
      <w:r w:rsidR="00E138FC" w:rsidRPr="002C187B">
        <w:rPr>
          <w:rFonts w:cs="Times New Roman"/>
        </w:rPr>
        <w:t xml:space="preserve"> </w:t>
      </w:r>
      <w:r w:rsidR="00F40EE8" w:rsidRPr="002C187B">
        <w:rPr>
          <w:rFonts w:cs="Times New Roman"/>
        </w:rPr>
        <w:t>kromě</w:t>
      </w:r>
      <w:r w:rsidR="003867BC" w:rsidRPr="002C187B">
        <w:rPr>
          <w:rFonts w:cs="Times New Roman"/>
        </w:rPr>
        <w:t xml:space="preserve"> </w:t>
      </w:r>
      <w:r w:rsidR="002B57B2" w:rsidRPr="002C187B">
        <w:rPr>
          <w:rFonts w:cs="Times New Roman"/>
        </w:rPr>
        <w:t xml:space="preserve">celosvětového </w:t>
      </w:r>
      <w:r w:rsidR="00A00C48" w:rsidRPr="002C187B">
        <w:rPr>
          <w:rFonts w:cs="Times New Roman"/>
        </w:rPr>
        <w:t xml:space="preserve">chaosu a </w:t>
      </w:r>
      <w:r w:rsidR="00F40EE8" w:rsidRPr="002C187B">
        <w:rPr>
          <w:rFonts w:cs="Times New Roman"/>
        </w:rPr>
        <w:t>četného onemocnění svých zaměstnanců</w:t>
      </w:r>
      <w:r w:rsidR="00BD4EE3" w:rsidRPr="002C187B">
        <w:rPr>
          <w:rFonts w:cs="Times New Roman"/>
        </w:rPr>
        <w:t xml:space="preserve"> </w:t>
      </w:r>
      <w:r w:rsidR="00E80B81" w:rsidRPr="002C187B">
        <w:rPr>
          <w:rFonts w:cs="Times New Roman"/>
        </w:rPr>
        <w:t>především</w:t>
      </w:r>
      <w:r w:rsidR="008C121A" w:rsidRPr="002C187B">
        <w:rPr>
          <w:rFonts w:cs="Times New Roman"/>
        </w:rPr>
        <w:t xml:space="preserve"> </w:t>
      </w:r>
      <w:r w:rsidR="00BD4EE3" w:rsidRPr="002C187B">
        <w:rPr>
          <w:rFonts w:cs="Times New Roman"/>
        </w:rPr>
        <w:t>s</w:t>
      </w:r>
      <w:r w:rsidR="00F83918" w:rsidRPr="002C187B">
        <w:rPr>
          <w:rFonts w:cs="Times New Roman"/>
        </w:rPr>
        <w:t> </w:t>
      </w:r>
      <w:r w:rsidR="00102706" w:rsidRPr="002C187B">
        <w:rPr>
          <w:rFonts w:cs="Times New Roman"/>
        </w:rPr>
        <w:t>faktem</w:t>
      </w:r>
      <w:r w:rsidR="00F83918" w:rsidRPr="002C187B">
        <w:rPr>
          <w:rFonts w:cs="Times New Roman"/>
        </w:rPr>
        <w:t xml:space="preserve">, že </w:t>
      </w:r>
      <w:r w:rsidR="00BB6A86" w:rsidRPr="002C187B">
        <w:rPr>
          <w:rFonts w:cs="Times New Roman"/>
        </w:rPr>
        <w:t xml:space="preserve">divadlo bez přítomnosti diváka </w:t>
      </w:r>
      <w:r w:rsidR="002B2DCC" w:rsidRPr="002C187B">
        <w:rPr>
          <w:rFonts w:cs="Times New Roman"/>
        </w:rPr>
        <w:t>tvořit</w:t>
      </w:r>
      <w:r w:rsidR="00BB6A86" w:rsidRPr="002C187B">
        <w:rPr>
          <w:rFonts w:cs="Times New Roman"/>
        </w:rPr>
        <w:t xml:space="preserve"> </w:t>
      </w:r>
      <w:r w:rsidR="008C121A" w:rsidRPr="002C187B">
        <w:rPr>
          <w:rFonts w:cs="Times New Roman"/>
        </w:rPr>
        <w:t xml:space="preserve">zkrátka </w:t>
      </w:r>
      <w:r w:rsidR="00BB6A86" w:rsidRPr="002C187B">
        <w:rPr>
          <w:rFonts w:cs="Times New Roman"/>
        </w:rPr>
        <w:t>nelze.</w:t>
      </w:r>
      <w:r w:rsidR="008A507F" w:rsidRPr="002C187B">
        <w:rPr>
          <w:rFonts w:cs="Times New Roman"/>
        </w:rPr>
        <w:t xml:space="preserve"> </w:t>
      </w:r>
      <w:r w:rsidR="001214CF" w:rsidRPr="002C187B">
        <w:rPr>
          <w:rFonts w:cs="Times New Roman"/>
        </w:rPr>
        <w:t>Protiepidemická</w:t>
      </w:r>
      <w:r w:rsidR="00236D6F" w:rsidRPr="002C187B">
        <w:rPr>
          <w:rFonts w:cs="Times New Roman"/>
        </w:rPr>
        <w:t xml:space="preserve"> opatření s sebou </w:t>
      </w:r>
      <w:r w:rsidR="00671F67" w:rsidRPr="002C187B">
        <w:rPr>
          <w:rFonts w:cs="Times New Roman"/>
        </w:rPr>
        <w:t>v různých vlnách přinesla omezení či úplné znemožnění setkáv</w:t>
      </w:r>
      <w:r w:rsidR="00C507EE" w:rsidRPr="002C187B">
        <w:rPr>
          <w:rFonts w:cs="Times New Roman"/>
        </w:rPr>
        <w:t xml:space="preserve">at se </w:t>
      </w:r>
      <w:r w:rsidR="008475EC" w:rsidRPr="002C187B">
        <w:rPr>
          <w:rFonts w:cs="Times New Roman"/>
        </w:rPr>
        <w:t>na živo</w:t>
      </w:r>
      <w:r w:rsidR="009A65D9" w:rsidRPr="002C187B">
        <w:rPr>
          <w:rFonts w:cs="Times New Roman"/>
        </w:rPr>
        <w:t xml:space="preserve">, </w:t>
      </w:r>
      <w:r w:rsidR="00C507EE" w:rsidRPr="002C187B">
        <w:rPr>
          <w:rFonts w:cs="Times New Roman"/>
        </w:rPr>
        <w:t>tváří v</w:t>
      </w:r>
      <w:r w:rsidR="002C2A17" w:rsidRPr="002C187B">
        <w:rPr>
          <w:rFonts w:cs="Times New Roman"/>
        </w:rPr>
        <w:t> </w:t>
      </w:r>
      <w:r w:rsidR="00C507EE" w:rsidRPr="002C187B">
        <w:rPr>
          <w:rFonts w:cs="Times New Roman"/>
        </w:rPr>
        <w:t>tvá</w:t>
      </w:r>
      <w:r w:rsidR="00BF5D6B" w:rsidRPr="002C187B">
        <w:rPr>
          <w:rFonts w:cs="Times New Roman"/>
        </w:rPr>
        <w:t>ř</w:t>
      </w:r>
      <w:r w:rsidR="002C2A17" w:rsidRPr="002C187B">
        <w:rPr>
          <w:rFonts w:cs="Times New Roman"/>
        </w:rPr>
        <w:t>,</w:t>
      </w:r>
      <w:r w:rsidR="00680EB1" w:rsidRPr="002C187B">
        <w:rPr>
          <w:rFonts w:cs="Times New Roman"/>
        </w:rPr>
        <w:t xml:space="preserve"> a </w:t>
      </w:r>
      <w:r w:rsidR="00F73C0B" w:rsidRPr="002C187B">
        <w:rPr>
          <w:rFonts w:cs="Times New Roman"/>
        </w:rPr>
        <w:t>spousta</w:t>
      </w:r>
      <w:r w:rsidR="002C04E4" w:rsidRPr="002C187B">
        <w:rPr>
          <w:rFonts w:cs="Times New Roman"/>
        </w:rPr>
        <w:t xml:space="preserve"> divad</w:t>
      </w:r>
      <w:r w:rsidR="00F73C0B" w:rsidRPr="002C187B">
        <w:rPr>
          <w:rFonts w:cs="Times New Roman"/>
        </w:rPr>
        <w:t>el</w:t>
      </w:r>
      <w:r w:rsidR="00850E53" w:rsidRPr="002C187B">
        <w:rPr>
          <w:rFonts w:cs="Times New Roman"/>
        </w:rPr>
        <w:t xml:space="preserve"> se proto </w:t>
      </w:r>
      <w:r w:rsidR="00267621" w:rsidRPr="002C187B">
        <w:rPr>
          <w:rFonts w:cs="Times New Roman"/>
        </w:rPr>
        <w:t xml:space="preserve">uchýlila </w:t>
      </w:r>
      <w:r w:rsidR="002F1287" w:rsidRPr="002C187B">
        <w:rPr>
          <w:rFonts w:cs="Times New Roman"/>
        </w:rPr>
        <w:t>přetvářet svá</w:t>
      </w:r>
      <w:r w:rsidR="000514F5" w:rsidRPr="002C187B">
        <w:rPr>
          <w:rFonts w:cs="Times New Roman"/>
        </w:rPr>
        <w:t xml:space="preserve"> již</w:t>
      </w:r>
      <w:r w:rsidR="002F1287" w:rsidRPr="002C187B">
        <w:rPr>
          <w:rFonts w:cs="Times New Roman"/>
        </w:rPr>
        <w:t xml:space="preserve"> inscenovaná </w:t>
      </w:r>
      <w:r w:rsidR="007518D6" w:rsidRPr="002C187B">
        <w:rPr>
          <w:rFonts w:cs="Times New Roman"/>
        </w:rPr>
        <w:t>či</w:t>
      </w:r>
      <w:r w:rsidR="002F1287" w:rsidRPr="002C187B">
        <w:rPr>
          <w:rFonts w:cs="Times New Roman"/>
        </w:rPr>
        <w:t xml:space="preserve"> nazkoušená díla</w:t>
      </w:r>
      <w:r w:rsidR="000514F5" w:rsidRPr="002C187B">
        <w:rPr>
          <w:rFonts w:cs="Times New Roman"/>
        </w:rPr>
        <w:t xml:space="preserve"> </w:t>
      </w:r>
      <w:r w:rsidR="002F1287" w:rsidRPr="002C187B">
        <w:rPr>
          <w:rFonts w:cs="Times New Roman"/>
        </w:rPr>
        <w:t>pro</w:t>
      </w:r>
      <w:r w:rsidR="009D149A" w:rsidRPr="002C187B">
        <w:rPr>
          <w:rFonts w:cs="Times New Roman"/>
        </w:rPr>
        <w:t xml:space="preserve"> internet</w:t>
      </w:r>
      <w:r w:rsidR="00ED6540" w:rsidRPr="002C187B">
        <w:rPr>
          <w:rFonts w:cs="Times New Roman"/>
        </w:rPr>
        <w:t>ové platformy</w:t>
      </w:r>
      <w:r w:rsidR="002F1287" w:rsidRPr="002C187B">
        <w:rPr>
          <w:rFonts w:cs="Times New Roman"/>
        </w:rPr>
        <w:t xml:space="preserve"> </w:t>
      </w:r>
      <w:r w:rsidR="003E2050" w:rsidRPr="002C187B">
        <w:rPr>
          <w:rFonts w:cs="Times New Roman"/>
        </w:rPr>
        <w:t>(a je</w:t>
      </w:r>
      <w:r w:rsidR="00ED6540" w:rsidRPr="002C187B">
        <w:rPr>
          <w:rFonts w:cs="Times New Roman"/>
        </w:rPr>
        <w:t>jich</w:t>
      </w:r>
      <w:r w:rsidR="003E2050" w:rsidRPr="002C187B">
        <w:rPr>
          <w:rFonts w:cs="Times New Roman"/>
        </w:rPr>
        <w:t xml:space="preserve"> možnosti) </w:t>
      </w:r>
      <w:r w:rsidR="000514F5" w:rsidRPr="002C187B">
        <w:rPr>
          <w:rFonts w:cs="Times New Roman"/>
        </w:rPr>
        <w:t xml:space="preserve">nebo pro ně vymýšlela díla zcela nová. </w:t>
      </w:r>
      <w:r w:rsidR="0029567F" w:rsidRPr="002C187B">
        <w:rPr>
          <w:rFonts w:cs="Times New Roman"/>
        </w:rPr>
        <w:t>Za</w:t>
      </w:r>
      <w:r w:rsidR="005A44A7" w:rsidRPr="002C187B">
        <w:rPr>
          <w:rFonts w:cs="Times New Roman"/>
        </w:rPr>
        <w:t xml:space="preserve"> významný rys </w:t>
      </w:r>
      <w:r w:rsidR="00BA50A4" w:rsidRPr="002C187B">
        <w:rPr>
          <w:rFonts w:cs="Times New Roman"/>
        </w:rPr>
        <w:t xml:space="preserve">divadelní tvorby během </w:t>
      </w:r>
      <w:r w:rsidR="00A95780" w:rsidRPr="002C187B">
        <w:rPr>
          <w:rFonts w:cs="Times New Roman"/>
        </w:rPr>
        <w:t>nedávné pandemie</w:t>
      </w:r>
      <w:r w:rsidR="0029567F" w:rsidRPr="002C187B">
        <w:rPr>
          <w:rFonts w:cs="Times New Roman"/>
        </w:rPr>
        <w:t xml:space="preserve"> </w:t>
      </w:r>
      <w:r w:rsidR="00185937" w:rsidRPr="002C187B">
        <w:rPr>
          <w:rFonts w:cs="Times New Roman"/>
        </w:rPr>
        <w:t xml:space="preserve">považuji spoléhání na </w:t>
      </w:r>
      <w:r w:rsidR="009A6334" w:rsidRPr="002C187B">
        <w:rPr>
          <w:rFonts w:cs="Times New Roman"/>
        </w:rPr>
        <w:t>moderní technologie</w:t>
      </w:r>
      <w:r w:rsidR="00BD0080" w:rsidRPr="002C187B">
        <w:rPr>
          <w:rFonts w:cs="Times New Roman"/>
        </w:rPr>
        <w:t xml:space="preserve"> </w:t>
      </w:r>
      <w:r w:rsidR="009A6334" w:rsidRPr="002C187B">
        <w:rPr>
          <w:rFonts w:cs="Times New Roman"/>
        </w:rPr>
        <w:t>a jejich</w:t>
      </w:r>
      <w:r w:rsidR="0026668B" w:rsidRPr="002C187B">
        <w:rPr>
          <w:rFonts w:cs="Times New Roman"/>
        </w:rPr>
        <w:t xml:space="preserve"> plošné</w:t>
      </w:r>
      <w:r w:rsidR="009A6334" w:rsidRPr="002C187B">
        <w:rPr>
          <w:rFonts w:cs="Times New Roman"/>
        </w:rPr>
        <w:t xml:space="preserve"> rozšíření. </w:t>
      </w:r>
      <w:r w:rsidR="006B7153" w:rsidRPr="002C187B">
        <w:rPr>
          <w:rFonts w:cs="Times New Roman"/>
          <w:i/>
          <w:iCs/>
        </w:rPr>
        <w:t>Linka: Makropulos</w:t>
      </w:r>
      <w:r w:rsidR="00ED34A4" w:rsidRPr="002C187B">
        <w:rPr>
          <w:rFonts w:cs="Times New Roman"/>
        </w:rPr>
        <w:t xml:space="preserve"> </w:t>
      </w:r>
      <w:r w:rsidR="00A60B6A" w:rsidRPr="002C187B">
        <w:rPr>
          <w:rFonts w:cs="Times New Roman"/>
        </w:rPr>
        <w:t>v tomto aspektu není výjimkou</w:t>
      </w:r>
      <w:r w:rsidR="007C5378" w:rsidRPr="002C187B">
        <w:rPr>
          <w:rFonts w:cs="Times New Roman"/>
        </w:rPr>
        <w:t>, neboť základním předpokladem jejího uskutečnění je divá</w:t>
      </w:r>
      <w:r w:rsidR="00C51ABB" w:rsidRPr="002C187B">
        <w:rPr>
          <w:rFonts w:cs="Times New Roman"/>
        </w:rPr>
        <w:t>k s</w:t>
      </w:r>
      <w:r w:rsidR="00924113" w:rsidRPr="002C187B">
        <w:rPr>
          <w:rFonts w:cs="Times New Roman"/>
        </w:rPr>
        <w:t> </w:t>
      </w:r>
      <w:r w:rsidR="00D5594B" w:rsidRPr="002C187B">
        <w:rPr>
          <w:rFonts w:cs="Times New Roman"/>
        </w:rPr>
        <w:t>vlastním</w:t>
      </w:r>
      <w:r w:rsidR="00924113" w:rsidRPr="002C187B">
        <w:rPr>
          <w:rFonts w:cs="Times New Roman"/>
        </w:rPr>
        <w:t xml:space="preserve"> </w:t>
      </w:r>
      <w:r w:rsidR="007C5378" w:rsidRPr="002C187B">
        <w:rPr>
          <w:rFonts w:cs="Times New Roman"/>
        </w:rPr>
        <w:t>m</w:t>
      </w:r>
      <w:r w:rsidR="00D5594B" w:rsidRPr="002C187B">
        <w:rPr>
          <w:rFonts w:cs="Times New Roman"/>
        </w:rPr>
        <w:t>obilním telefonem</w:t>
      </w:r>
      <w:r w:rsidR="00C7179F" w:rsidRPr="002C187B">
        <w:rPr>
          <w:rFonts w:cs="Times New Roman"/>
        </w:rPr>
        <w:t>.</w:t>
      </w:r>
      <w:r w:rsidR="00177F93" w:rsidRPr="002C187B">
        <w:rPr>
          <w:rFonts w:cs="Times New Roman"/>
        </w:rPr>
        <w:t xml:space="preserve"> </w:t>
      </w:r>
    </w:p>
    <w:p w14:paraId="5593234D" w14:textId="7E0AA2C7" w:rsidR="005A7F1A" w:rsidRPr="002C187B" w:rsidRDefault="00E36D41" w:rsidP="00AD4BFC">
      <w:pPr>
        <w:ind w:firstLine="567"/>
        <w:rPr>
          <w:rFonts w:cs="Times New Roman"/>
        </w:rPr>
      </w:pPr>
      <w:r w:rsidRPr="002C187B">
        <w:rPr>
          <w:rFonts w:cs="Times New Roman"/>
        </w:rPr>
        <w:t xml:space="preserve">Já osobně jsem měla možnost absolvovat procházku celkem dvakrát. </w:t>
      </w:r>
      <w:r w:rsidR="00DF17FB" w:rsidRPr="002C187B">
        <w:rPr>
          <w:rFonts w:cs="Times New Roman"/>
        </w:rPr>
        <w:t>Poprvé</w:t>
      </w:r>
      <w:r w:rsidRPr="002C187B">
        <w:rPr>
          <w:rFonts w:cs="Times New Roman"/>
        </w:rPr>
        <w:t xml:space="preserve"> v roce 2021 v rámci divadelního kurzu </w:t>
      </w:r>
      <w:r w:rsidR="00170C89" w:rsidRPr="002C187B">
        <w:rPr>
          <w:rFonts w:cs="Times New Roman"/>
        </w:rPr>
        <w:t xml:space="preserve">ND </w:t>
      </w:r>
      <w:r w:rsidRPr="002C187B">
        <w:rPr>
          <w:rFonts w:cs="Times New Roman"/>
        </w:rPr>
        <w:t xml:space="preserve">pro mládež </w:t>
      </w:r>
      <w:r w:rsidR="00170C89" w:rsidRPr="002C187B">
        <w:rPr>
          <w:rFonts w:cs="Times New Roman"/>
        </w:rPr>
        <w:t>(</w:t>
      </w:r>
      <w:r w:rsidRPr="002C187B">
        <w:rPr>
          <w:rFonts w:cs="Times New Roman"/>
          <w:i/>
          <w:iCs/>
        </w:rPr>
        <w:t xml:space="preserve">ND </w:t>
      </w:r>
      <w:proofErr w:type="spellStart"/>
      <w:r w:rsidRPr="002C187B">
        <w:rPr>
          <w:rFonts w:cs="Times New Roman"/>
          <w:i/>
          <w:iCs/>
        </w:rPr>
        <w:t>Youn</w:t>
      </w:r>
      <w:r w:rsidR="00430F25" w:rsidRPr="002C187B">
        <w:rPr>
          <w:rFonts w:cs="Times New Roman"/>
          <w:i/>
          <w:iCs/>
        </w:rPr>
        <w:t>g</w:t>
      </w:r>
      <w:proofErr w:type="spellEnd"/>
      <w:r w:rsidR="00170C89" w:rsidRPr="002C187B">
        <w:rPr>
          <w:rFonts w:cs="Times New Roman"/>
        </w:rPr>
        <w:t>)</w:t>
      </w:r>
      <w:r w:rsidR="00FC5FEB" w:rsidRPr="002C187B">
        <w:rPr>
          <w:rFonts w:cs="Times New Roman"/>
        </w:rPr>
        <w:t xml:space="preserve">, který mi umožnil se zúčastnit </w:t>
      </w:r>
      <w:r w:rsidR="0008571D" w:rsidRPr="002C187B">
        <w:rPr>
          <w:rFonts w:cs="Times New Roman"/>
        </w:rPr>
        <w:t>testovací procházky</w:t>
      </w:r>
      <w:r w:rsidR="00FC5FEB" w:rsidRPr="002C187B">
        <w:rPr>
          <w:rFonts w:cs="Times New Roman"/>
        </w:rPr>
        <w:t>,</w:t>
      </w:r>
      <w:r w:rsidRPr="002C187B">
        <w:rPr>
          <w:rFonts w:cs="Times New Roman"/>
        </w:rPr>
        <w:t xml:space="preserve"> a pak o rok později jakožto běžný divák </w:t>
      </w:r>
      <w:r w:rsidR="00C6050E" w:rsidRPr="002C187B">
        <w:rPr>
          <w:rFonts w:cs="Times New Roman"/>
        </w:rPr>
        <w:t xml:space="preserve">skrze zakoupenou vstupenku. </w:t>
      </w:r>
      <w:r w:rsidR="00F927BB" w:rsidRPr="002C187B">
        <w:rPr>
          <w:rFonts w:cs="Times New Roman"/>
        </w:rPr>
        <w:t>P</w:t>
      </w:r>
      <w:r w:rsidR="00E01F08" w:rsidRPr="002C187B">
        <w:rPr>
          <w:rFonts w:cs="Times New Roman"/>
        </w:rPr>
        <w:t xml:space="preserve">rvní procházka </w:t>
      </w:r>
      <w:r w:rsidR="009958CD" w:rsidRPr="002C187B">
        <w:rPr>
          <w:rFonts w:cs="Times New Roman"/>
        </w:rPr>
        <w:t xml:space="preserve">pro mě </w:t>
      </w:r>
      <w:r w:rsidR="00AF73AD" w:rsidRPr="002C187B">
        <w:rPr>
          <w:rFonts w:cs="Times New Roman"/>
        </w:rPr>
        <w:t xml:space="preserve">byla </w:t>
      </w:r>
      <w:r w:rsidR="00695525" w:rsidRPr="002C187B">
        <w:rPr>
          <w:rFonts w:cs="Times New Roman"/>
        </w:rPr>
        <w:t xml:space="preserve">i </w:t>
      </w:r>
      <w:r w:rsidR="00AF73AD" w:rsidRPr="002C187B">
        <w:rPr>
          <w:rFonts w:cs="Times New Roman"/>
        </w:rPr>
        <w:t xml:space="preserve">prvním divadelním zážitkem po </w:t>
      </w:r>
      <w:r w:rsidR="00426307" w:rsidRPr="002C187B">
        <w:rPr>
          <w:rFonts w:cs="Times New Roman"/>
        </w:rPr>
        <w:t xml:space="preserve">skončení </w:t>
      </w:r>
      <w:r w:rsidR="00234D54" w:rsidRPr="002C187B">
        <w:rPr>
          <w:rFonts w:cs="Times New Roman"/>
        </w:rPr>
        <w:t>lockdownu</w:t>
      </w:r>
      <w:r w:rsidR="00426307" w:rsidRPr="002C187B">
        <w:rPr>
          <w:rFonts w:cs="Times New Roman"/>
        </w:rPr>
        <w:t xml:space="preserve"> a rozvolnění</w:t>
      </w:r>
      <w:r w:rsidR="001E6A3A" w:rsidRPr="002C187B">
        <w:rPr>
          <w:rFonts w:cs="Times New Roman"/>
        </w:rPr>
        <w:t xml:space="preserve"> některých opatření</w:t>
      </w:r>
      <w:r w:rsidR="00F927BB" w:rsidRPr="002C187B">
        <w:rPr>
          <w:rFonts w:cs="Times New Roman"/>
        </w:rPr>
        <w:t xml:space="preserve"> a z</w:t>
      </w:r>
      <w:r w:rsidR="009958CD" w:rsidRPr="002C187B">
        <w:rPr>
          <w:rFonts w:cs="Times New Roman"/>
        </w:rPr>
        <w:t>ároveň</w:t>
      </w:r>
      <w:r w:rsidR="004B7F00" w:rsidRPr="002C187B">
        <w:rPr>
          <w:rFonts w:cs="Times New Roman"/>
        </w:rPr>
        <w:t xml:space="preserve"> </w:t>
      </w:r>
      <w:r w:rsidR="009958CD" w:rsidRPr="002C187B">
        <w:rPr>
          <w:rFonts w:cs="Times New Roman"/>
        </w:rPr>
        <w:t>i prvním setkáním s</w:t>
      </w:r>
      <w:r w:rsidR="006D3D9B" w:rsidRPr="002C187B">
        <w:rPr>
          <w:rFonts w:cs="Times New Roman"/>
        </w:rPr>
        <w:t xml:space="preserve"> principem, kdy je divák veden městem</w:t>
      </w:r>
      <w:r w:rsidR="00EF1CEE" w:rsidRPr="002C187B">
        <w:rPr>
          <w:rFonts w:cs="Times New Roman"/>
        </w:rPr>
        <w:t xml:space="preserve"> pokyny herečky na druhé straně telefonního spojení</w:t>
      </w:r>
      <w:r w:rsidR="00E22EEE" w:rsidRPr="002C187B">
        <w:rPr>
          <w:rFonts w:cs="Times New Roman"/>
        </w:rPr>
        <w:t xml:space="preserve">. </w:t>
      </w:r>
      <w:r w:rsidR="00B80A4D" w:rsidRPr="002C187B">
        <w:rPr>
          <w:rFonts w:cs="Times New Roman"/>
        </w:rPr>
        <w:t>Podruhé jsem se na</w:t>
      </w:r>
      <w:r w:rsidR="00A76448" w:rsidRPr="002C187B">
        <w:rPr>
          <w:rFonts w:cs="Times New Roman"/>
        </w:rPr>
        <w:t xml:space="preserve"> procházku vydala </w:t>
      </w:r>
      <w:r w:rsidR="002B6129" w:rsidRPr="002C187B">
        <w:rPr>
          <w:rFonts w:cs="Times New Roman"/>
        </w:rPr>
        <w:t xml:space="preserve">už </w:t>
      </w:r>
      <w:r w:rsidR="00A76448" w:rsidRPr="002C187B">
        <w:rPr>
          <w:rFonts w:cs="Times New Roman"/>
        </w:rPr>
        <w:t>s vědomím, že se</w:t>
      </w:r>
      <w:r w:rsidR="00A66084" w:rsidRPr="002C187B">
        <w:rPr>
          <w:rFonts w:cs="Times New Roman"/>
        </w:rPr>
        <w:t xml:space="preserve"> jí budu </w:t>
      </w:r>
      <w:r w:rsidR="00A76448" w:rsidRPr="002C187B">
        <w:rPr>
          <w:rFonts w:cs="Times New Roman"/>
        </w:rPr>
        <w:t xml:space="preserve">věnovat </w:t>
      </w:r>
      <w:r w:rsidR="00B80A4D" w:rsidRPr="002C187B">
        <w:rPr>
          <w:rFonts w:cs="Times New Roman"/>
        </w:rPr>
        <w:t xml:space="preserve">i </w:t>
      </w:r>
      <w:r w:rsidR="00A76448" w:rsidRPr="002C187B">
        <w:rPr>
          <w:rFonts w:cs="Times New Roman"/>
        </w:rPr>
        <w:t>ve své ročníkové prác</w:t>
      </w:r>
      <w:r w:rsidR="00A66084" w:rsidRPr="002C187B">
        <w:rPr>
          <w:rFonts w:cs="Times New Roman"/>
        </w:rPr>
        <w:t>i</w:t>
      </w:r>
      <w:r w:rsidR="00F82842" w:rsidRPr="002C187B">
        <w:rPr>
          <w:rFonts w:cs="Times New Roman"/>
        </w:rPr>
        <w:t xml:space="preserve">, a odnesla jsem si z ní </w:t>
      </w:r>
      <w:r w:rsidR="001E5F96" w:rsidRPr="002C187B">
        <w:rPr>
          <w:rFonts w:cs="Times New Roman"/>
        </w:rPr>
        <w:t xml:space="preserve">trochu </w:t>
      </w:r>
      <w:r w:rsidR="00F82842" w:rsidRPr="002C187B">
        <w:rPr>
          <w:rFonts w:cs="Times New Roman"/>
        </w:rPr>
        <w:t>jinou zkušenost</w:t>
      </w:r>
      <w:r w:rsidR="00E54F82" w:rsidRPr="002C187B">
        <w:rPr>
          <w:rFonts w:cs="Times New Roman"/>
        </w:rPr>
        <w:t xml:space="preserve"> a</w:t>
      </w:r>
      <w:r w:rsidR="00282A37" w:rsidRPr="002C187B">
        <w:rPr>
          <w:rFonts w:cs="Times New Roman"/>
        </w:rPr>
        <w:t xml:space="preserve"> </w:t>
      </w:r>
      <w:r w:rsidR="00F82842" w:rsidRPr="002C187B">
        <w:rPr>
          <w:rFonts w:cs="Times New Roman"/>
        </w:rPr>
        <w:t xml:space="preserve">útržkovité poznámky. </w:t>
      </w:r>
      <w:r w:rsidR="00FB71E2" w:rsidRPr="002C187B">
        <w:rPr>
          <w:rFonts w:cs="Times New Roman"/>
        </w:rPr>
        <w:t>Z</w:t>
      </w:r>
      <w:r w:rsidR="00B86A7A" w:rsidRPr="002C187B">
        <w:rPr>
          <w:rFonts w:cs="Times New Roman"/>
        </w:rPr>
        <w:t> obou účastí</w:t>
      </w:r>
      <w:r w:rsidR="00B63516" w:rsidRPr="002C187B">
        <w:rPr>
          <w:rFonts w:cs="Times New Roman"/>
        </w:rPr>
        <w:t xml:space="preserve"> </w:t>
      </w:r>
      <w:r w:rsidR="006A2BCC" w:rsidRPr="002C187B">
        <w:rPr>
          <w:rFonts w:cs="Times New Roman"/>
        </w:rPr>
        <w:t>různého</w:t>
      </w:r>
      <w:r w:rsidR="00B63516" w:rsidRPr="002C187B">
        <w:rPr>
          <w:rFonts w:cs="Times New Roman"/>
        </w:rPr>
        <w:t xml:space="preserve"> charakteru</w:t>
      </w:r>
      <w:r w:rsidR="00ED6540" w:rsidRPr="002C187B">
        <w:rPr>
          <w:rFonts w:cs="Times New Roman"/>
        </w:rPr>
        <w:t>,</w:t>
      </w:r>
      <w:r w:rsidR="00B63516" w:rsidRPr="002C187B">
        <w:rPr>
          <w:rFonts w:cs="Times New Roman"/>
        </w:rPr>
        <w:t xml:space="preserve"> daného nejen ročním rozestupem</w:t>
      </w:r>
      <w:r w:rsidR="00FF7B03" w:rsidRPr="002C187B">
        <w:rPr>
          <w:rStyle w:val="Znakapoznpodarou"/>
          <w:rFonts w:cs="Times New Roman"/>
        </w:rPr>
        <w:footnoteReference w:id="1"/>
      </w:r>
      <w:r w:rsidR="00ED6540" w:rsidRPr="002C187B">
        <w:rPr>
          <w:rFonts w:cs="Times New Roman"/>
        </w:rPr>
        <w:t>,</w:t>
      </w:r>
      <w:r w:rsidR="00B63516" w:rsidRPr="002C187B">
        <w:rPr>
          <w:rFonts w:cs="Times New Roman"/>
        </w:rPr>
        <w:t xml:space="preserve"> chci </w:t>
      </w:r>
      <w:r w:rsidR="00CC07FB" w:rsidRPr="002C187B">
        <w:rPr>
          <w:rFonts w:cs="Times New Roman"/>
        </w:rPr>
        <w:t>čerpat i v následující</w:t>
      </w:r>
      <w:r w:rsidR="00B879AD" w:rsidRPr="002C187B">
        <w:rPr>
          <w:rFonts w:cs="Times New Roman"/>
        </w:rPr>
        <w:t>ch</w:t>
      </w:r>
      <w:r w:rsidR="00CC07FB" w:rsidRPr="002C187B">
        <w:rPr>
          <w:rFonts w:cs="Times New Roman"/>
        </w:rPr>
        <w:t xml:space="preserve"> </w:t>
      </w:r>
      <w:r w:rsidR="00B879AD" w:rsidRPr="002C187B">
        <w:rPr>
          <w:rFonts w:cs="Times New Roman"/>
        </w:rPr>
        <w:t>kapitolách</w:t>
      </w:r>
      <w:r w:rsidR="00CC07FB" w:rsidRPr="002C187B">
        <w:rPr>
          <w:rFonts w:cs="Times New Roman"/>
        </w:rPr>
        <w:t xml:space="preserve">. </w:t>
      </w:r>
      <w:r w:rsidR="0031561F" w:rsidRPr="002C187B">
        <w:rPr>
          <w:rFonts w:cs="Times New Roman"/>
        </w:rPr>
        <w:t>Pokusím se</w:t>
      </w:r>
      <w:r w:rsidR="00C30618" w:rsidRPr="002C187B">
        <w:rPr>
          <w:rFonts w:cs="Times New Roman"/>
        </w:rPr>
        <w:t xml:space="preserve"> v mnoh</w:t>
      </w:r>
      <w:r w:rsidR="00ED6540" w:rsidRPr="002C187B">
        <w:rPr>
          <w:rFonts w:cs="Times New Roman"/>
        </w:rPr>
        <w:t>a</w:t>
      </w:r>
      <w:r w:rsidR="00C30618" w:rsidRPr="002C187B">
        <w:rPr>
          <w:rFonts w:cs="Times New Roman"/>
        </w:rPr>
        <w:t xml:space="preserve"> ohledech nekonvenční projekt</w:t>
      </w:r>
      <w:r w:rsidR="0031561F" w:rsidRPr="002C187B">
        <w:rPr>
          <w:rFonts w:cs="Times New Roman"/>
        </w:rPr>
        <w:t xml:space="preserve"> popsat</w:t>
      </w:r>
      <w:r w:rsidR="00ED6540" w:rsidRPr="002C187B">
        <w:rPr>
          <w:rFonts w:cs="Times New Roman"/>
        </w:rPr>
        <w:t xml:space="preserve">, </w:t>
      </w:r>
      <w:r w:rsidR="0031561F" w:rsidRPr="002C187B">
        <w:rPr>
          <w:rFonts w:cs="Times New Roman"/>
        </w:rPr>
        <w:t>analyzovat</w:t>
      </w:r>
      <w:r w:rsidR="00C30618" w:rsidRPr="002C187B">
        <w:rPr>
          <w:rFonts w:cs="Times New Roman"/>
        </w:rPr>
        <w:t xml:space="preserve"> a </w:t>
      </w:r>
      <w:r w:rsidR="00A43FEE" w:rsidRPr="002C187B">
        <w:rPr>
          <w:rFonts w:cs="Times New Roman"/>
        </w:rPr>
        <w:t>krátce</w:t>
      </w:r>
      <w:r w:rsidR="003B6787" w:rsidRPr="002C187B">
        <w:rPr>
          <w:rFonts w:cs="Times New Roman"/>
        </w:rPr>
        <w:t xml:space="preserve"> </w:t>
      </w:r>
      <w:r w:rsidR="00C8726B" w:rsidRPr="002C187B">
        <w:rPr>
          <w:rFonts w:cs="Times New Roman"/>
        </w:rPr>
        <w:t>v</w:t>
      </w:r>
      <w:r w:rsidR="0031561F" w:rsidRPr="002C187B">
        <w:rPr>
          <w:rFonts w:cs="Times New Roman"/>
        </w:rPr>
        <w:t>ztáhnout</w:t>
      </w:r>
      <w:r w:rsidR="00515B9E" w:rsidRPr="002C187B">
        <w:rPr>
          <w:rFonts w:cs="Times New Roman"/>
        </w:rPr>
        <w:t xml:space="preserve"> </w:t>
      </w:r>
      <w:r w:rsidR="00B0529B" w:rsidRPr="002C187B">
        <w:rPr>
          <w:rFonts w:cs="Times New Roman"/>
        </w:rPr>
        <w:t xml:space="preserve">k dalším </w:t>
      </w:r>
      <w:r w:rsidR="00515B9E" w:rsidRPr="002C187B">
        <w:rPr>
          <w:rFonts w:cs="Times New Roman"/>
        </w:rPr>
        <w:t xml:space="preserve">pandemickým </w:t>
      </w:r>
      <w:r w:rsidR="00B0529B" w:rsidRPr="002C187B">
        <w:rPr>
          <w:rFonts w:cs="Times New Roman"/>
        </w:rPr>
        <w:t xml:space="preserve">projektům </w:t>
      </w:r>
      <w:r w:rsidR="00356BB6" w:rsidRPr="002C187B">
        <w:rPr>
          <w:rFonts w:cs="Times New Roman"/>
        </w:rPr>
        <w:t>Činohry ND</w:t>
      </w:r>
      <w:r w:rsidR="00CF1385" w:rsidRPr="002C187B">
        <w:rPr>
          <w:rFonts w:cs="Times New Roman"/>
        </w:rPr>
        <w:t>.</w:t>
      </w:r>
    </w:p>
    <w:p w14:paraId="59BD6D08" w14:textId="77777777" w:rsidR="00542D70" w:rsidRPr="002C187B" w:rsidRDefault="00542D70" w:rsidP="00AD4BFC">
      <w:pPr>
        <w:ind w:firstLine="567"/>
        <w:rPr>
          <w:rFonts w:cs="Times New Roman"/>
        </w:rPr>
      </w:pPr>
    </w:p>
    <w:p w14:paraId="35E0BD96" w14:textId="18F5D8A6" w:rsidR="00AD34FB" w:rsidRPr="002C187B" w:rsidRDefault="00533FD5" w:rsidP="00AD4BFC">
      <w:pPr>
        <w:ind w:firstLine="567"/>
        <w:rPr>
          <w:rFonts w:cs="Times New Roman"/>
        </w:rPr>
      </w:pPr>
      <w:r w:rsidRPr="002C187B">
        <w:rPr>
          <w:rFonts w:cs="Times New Roman"/>
        </w:rPr>
        <w:t>V</w:t>
      </w:r>
      <w:r w:rsidR="00943165" w:rsidRPr="002C187B">
        <w:rPr>
          <w:rFonts w:cs="Times New Roman"/>
        </w:rPr>
        <w:t xml:space="preserve">elice přínosným pramenem je pro mě </w:t>
      </w:r>
      <w:r w:rsidR="00F67A31" w:rsidRPr="002C187B">
        <w:rPr>
          <w:rFonts w:cs="Times New Roman"/>
        </w:rPr>
        <w:t>nepublikovaný</w:t>
      </w:r>
      <w:r w:rsidR="00F22BAB" w:rsidRPr="002C187B">
        <w:rPr>
          <w:rFonts w:cs="Times New Roman"/>
        </w:rPr>
        <w:t xml:space="preserve"> </w:t>
      </w:r>
      <w:r w:rsidR="000E0F92" w:rsidRPr="002C187B">
        <w:rPr>
          <w:rFonts w:cs="Times New Roman"/>
        </w:rPr>
        <w:t>bodový scénář, který mi laskavě poskytl režisér</w:t>
      </w:r>
      <w:r w:rsidR="00EA4921" w:rsidRPr="002C187B">
        <w:rPr>
          <w:rFonts w:cs="Times New Roman"/>
        </w:rPr>
        <w:t xml:space="preserve"> </w:t>
      </w:r>
      <w:r w:rsidR="005A5598" w:rsidRPr="002C187B">
        <w:rPr>
          <w:rFonts w:cs="Times New Roman"/>
          <w:i/>
          <w:iCs/>
        </w:rPr>
        <w:t>Linky: Makropulos</w:t>
      </w:r>
      <w:r w:rsidR="005A5598" w:rsidRPr="002C187B">
        <w:rPr>
          <w:rFonts w:cs="Times New Roman"/>
        </w:rPr>
        <w:t xml:space="preserve"> </w:t>
      </w:r>
      <w:r w:rsidR="00390938" w:rsidRPr="002C187B">
        <w:rPr>
          <w:rFonts w:cs="Times New Roman"/>
        </w:rPr>
        <w:t xml:space="preserve">Emil </w:t>
      </w:r>
      <w:proofErr w:type="spellStart"/>
      <w:r w:rsidR="00390938" w:rsidRPr="002C187B">
        <w:rPr>
          <w:rFonts w:cs="Times New Roman"/>
        </w:rPr>
        <w:t>Rothermel</w:t>
      </w:r>
      <w:proofErr w:type="spellEnd"/>
      <w:r w:rsidR="00390938" w:rsidRPr="002C187B">
        <w:rPr>
          <w:rFonts w:cs="Times New Roman"/>
        </w:rPr>
        <w:t xml:space="preserve">. </w:t>
      </w:r>
      <w:r w:rsidR="001A5047" w:rsidRPr="002C187B">
        <w:rPr>
          <w:rFonts w:cs="Times New Roman"/>
        </w:rPr>
        <w:br w:type="page"/>
      </w:r>
    </w:p>
    <w:p w14:paraId="7553CAD4" w14:textId="175EE68F" w:rsidR="00CC364E" w:rsidRPr="002C187B" w:rsidRDefault="008C3464" w:rsidP="000A53B6">
      <w:pPr>
        <w:pStyle w:val="Nadpis1"/>
        <w:rPr>
          <w:rFonts w:cs="Times New Roman"/>
        </w:rPr>
      </w:pPr>
      <w:bookmarkStart w:id="1" w:name="_Toc167803778"/>
      <w:r w:rsidRPr="002C187B">
        <w:rPr>
          <w:rFonts w:cs="Times New Roman"/>
        </w:rPr>
        <w:lastRenderedPageBreak/>
        <w:t>Divadlo mimo divadlo</w:t>
      </w:r>
      <w:bookmarkEnd w:id="1"/>
    </w:p>
    <w:p w14:paraId="5E258D8A" w14:textId="5CB1DCD3" w:rsidR="00485099" w:rsidRPr="002C187B" w:rsidRDefault="00715A87" w:rsidP="0003335F">
      <w:pPr>
        <w:rPr>
          <w:rFonts w:cs="Times New Roman"/>
        </w:rPr>
      </w:pPr>
      <w:r w:rsidRPr="002C187B">
        <w:rPr>
          <w:rFonts w:cs="Times New Roman"/>
        </w:rPr>
        <w:t xml:space="preserve">Na území České republiky byl provoz divadel </w:t>
      </w:r>
      <w:r w:rsidR="00DF7617" w:rsidRPr="002C187B">
        <w:rPr>
          <w:rFonts w:cs="Times New Roman"/>
        </w:rPr>
        <w:t xml:space="preserve">v souvislosti s koronavirovou pandemií </w:t>
      </w:r>
      <w:r w:rsidRPr="002C187B">
        <w:rPr>
          <w:rFonts w:cs="Times New Roman"/>
        </w:rPr>
        <w:t xml:space="preserve">narušen od března 2020. Po </w:t>
      </w:r>
      <w:r w:rsidR="00C51ADD" w:rsidRPr="002C187B">
        <w:rPr>
          <w:rFonts w:cs="Times New Roman"/>
        </w:rPr>
        <w:t xml:space="preserve">kostrbatých </w:t>
      </w:r>
      <w:r w:rsidRPr="002C187B">
        <w:rPr>
          <w:rFonts w:cs="Times New Roman"/>
        </w:rPr>
        <w:t>peripetiích se divadla dočasně otevírala pro omezený počet diváků,</w:t>
      </w:r>
      <w:r w:rsidR="00266E89" w:rsidRPr="002C187B">
        <w:rPr>
          <w:rFonts w:cs="Times New Roman"/>
        </w:rPr>
        <w:t xml:space="preserve"> </w:t>
      </w:r>
      <w:r w:rsidRPr="002C187B">
        <w:rPr>
          <w:rFonts w:cs="Times New Roman"/>
        </w:rPr>
        <w:t xml:space="preserve">nadále byla </w:t>
      </w:r>
      <w:r w:rsidR="00A82739" w:rsidRPr="002C187B">
        <w:rPr>
          <w:rFonts w:cs="Times New Roman"/>
        </w:rPr>
        <w:t>pro umožnění vstupu</w:t>
      </w:r>
      <w:r w:rsidR="00566B02" w:rsidRPr="002C187B">
        <w:rPr>
          <w:rFonts w:cs="Times New Roman"/>
        </w:rPr>
        <w:t xml:space="preserve"> do divadelních budov</w:t>
      </w:r>
      <w:r w:rsidR="00A82739" w:rsidRPr="002C187B">
        <w:rPr>
          <w:rFonts w:cs="Times New Roman"/>
        </w:rPr>
        <w:t xml:space="preserve"> </w:t>
      </w:r>
      <w:r w:rsidRPr="002C187B">
        <w:rPr>
          <w:rFonts w:cs="Times New Roman"/>
        </w:rPr>
        <w:t xml:space="preserve">nařízena ochrana dýchacích cest a prokázání bezinfekčnosti. Zcela bez protipandemických opatření proběhla až divadelní sezóna 2022/2023. </w:t>
      </w:r>
    </w:p>
    <w:p w14:paraId="5C5B9806" w14:textId="4F4E71DD" w:rsidR="00462893" w:rsidRPr="002C187B" w:rsidRDefault="00715A87" w:rsidP="001177A3">
      <w:pPr>
        <w:ind w:firstLine="567"/>
        <w:rPr>
          <w:rFonts w:cs="Times New Roman"/>
        </w:rPr>
      </w:pPr>
      <w:r w:rsidRPr="002C187B">
        <w:rPr>
          <w:rFonts w:cs="Times New Roman"/>
        </w:rPr>
        <w:t xml:space="preserve">Od 10. března osudného roku </w:t>
      </w:r>
      <w:r w:rsidR="007D63F2" w:rsidRPr="002C187B">
        <w:rPr>
          <w:rFonts w:cs="Times New Roman"/>
        </w:rPr>
        <w:t>vyhlásilo ND mimořádnou situaci</w:t>
      </w:r>
      <w:r w:rsidRPr="002C187B">
        <w:rPr>
          <w:rFonts w:cs="Times New Roman"/>
        </w:rPr>
        <w:t>.</w:t>
      </w:r>
      <w:r w:rsidR="00E33E94" w:rsidRPr="002C187B">
        <w:rPr>
          <w:rStyle w:val="Znakapoznpodarou"/>
          <w:rFonts w:cs="Times New Roman"/>
        </w:rPr>
        <w:footnoteReference w:id="2"/>
      </w:r>
      <w:r w:rsidR="00E67FA9" w:rsidRPr="002C187B">
        <w:rPr>
          <w:rFonts w:cs="Times New Roman"/>
        </w:rPr>
        <w:t xml:space="preserve"> </w:t>
      </w:r>
      <w:r w:rsidRPr="002C187B">
        <w:rPr>
          <w:rFonts w:cs="Times New Roman"/>
        </w:rPr>
        <w:t xml:space="preserve">Tehdejší vedení </w:t>
      </w:r>
      <w:r w:rsidR="0023641A" w:rsidRPr="002C187B">
        <w:rPr>
          <w:rFonts w:cs="Times New Roman"/>
        </w:rPr>
        <w:t>Č</w:t>
      </w:r>
      <w:r w:rsidRPr="002C187B">
        <w:rPr>
          <w:rFonts w:cs="Times New Roman"/>
        </w:rPr>
        <w:t>inohry usoudilo, že plánované premiéry nebude možné v dané sezóně uskutečnit, a zastavilo</w:t>
      </w:r>
      <w:r w:rsidR="005D59BF" w:rsidRPr="002C187B">
        <w:rPr>
          <w:rFonts w:cs="Times New Roman"/>
        </w:rPr>
        <w:t xml:space="preserve"> </w:t>
      </w:r>
      <w:r w:rsidRPr="002C187B">
        <w:rPr>
          <w:rFonts w:cs="Times New Roman"/>
        </w:rPr>
        <w:t>zkoušení</w:t>
      </w:r>
      <w:r w:rsidR="00F14272" w:rsidRPr="002C187B">
        <w:rPr>
          <w:rFonts w:cs="Times New Roman"/>
        </w:rPr>
        <w:t>.</w:t>
      </w:r>
      <w:r w:rsidR="00406C9E" w:rsidRPr="002C187B">
        <w:rPr>
          <w:rFonts w:cs="Times New Roman"/>
        </w:rPr>
        <w:t xml:space="preserve"> </w:t>
      </w:r>
      <w:r w:rsidR="00D96E15" w:rsidRPr="002C187B">
        <w:rPr>
          <w:rFonts w:cs="Times New Roman"/>
        </w:rPr>
        <w:t xml:space="preserve">V následujících měsících se </w:t>
      </w:r>
      <w:r w:rsidR="0013783E" w:rsidRPr="002C187B">
        <w:rPr>
          <w:rFonts w:cs="Times New Roman"/>
        </w:rPr>
        <w:t>umělci</w:t>
      </w:r>
      <w:r w:rsidR="00D96E15" w:rsidRPr="002C187B">
        <w:rPr>
          <w:rFonts w:cs="Times New Roman"/>
        </w:rPr>
        <w:t xml:space="preserve"> soustředili na </w:t>
      </w:r>
      <w:r w:rsidR="00ED3E98" w:rsidRPr="002C187B">
        <w:rPr>
          <w:rFonts w:cs="Times New Roman"/>
        </w:rPr>
        <w:t>vymýšlení</w:t>
      </w:r>
      <w:r w:rsidR="00D96E15" w:rsidRPr="002C187B">
        <w:rPr>
          <w:rFonts w:cs="Times New Roman"/>
        </w:rPr>
        <w:t xml:space="preserve"> </w:t>
      </w:r>
      <w:r w:rsidR="009174E0" w:rsidRPr="002C187B">
        <w:rPr>
          <w:rFonts w:cs="Times New Roman"/>
        </w:rPr>
        <w:t>jiného</w:t>
      </w:r>
      <w:r w:rsidR="00A11A55" w:rsidRPr="002C187B">
        <w:rPr>
          <w:rFonts w:cs="Times New Roman"/>
        </w:rPr>
        <w:t xml:space="preserve"> obsahu, který souhrnně označili jako projekt </w:t>
      </w:r>
      <w:r w:rsidR="00A11A55" w:rsidRPr="002C187B">
        <w:rPr>
          <w:rFonts w:cs="Times New Roman"/>
          <w:i/>
          <w:iCs/>
        </w:rPr>
        <w:t>Divadlo mimo divadlo</w:t>
      </w:r>
      <w:r w:rsidR="00723E2D" w:rsidRPr="002C187B">
        <w:rPr>
          <w:rFonts w:cs="Times New Roman"/>
        </w:rPr>
        <w:t>.</w:t>
      </w:r>
      <w:r w:rsidR="00661029" w:rsidRPr="002C187B">
        <w:rPr>
          <w:rStyle w:val="Znakapoznpodarou"/>
          <w:rFonts w:cs="Times New Roman"/>
        </w:rPr>
        <w:footnoteReference w:id="3"/>
      </w:r>
      <w:r w:rsidR="00723E2D" w:rsidRPr="002C187B">
        <w:rPr>
          <w:rFonts w:cs="Times New Roman"/>
        </w:rPr>
        <w:t xml:space="preserve"> </w:t>
      </w:r>
      <w:r w:rsidR="00C46853" w:rsidRPr="002C187B">
        <w:rPr>
          <w:rFonts w:cs="Times New Roman"/>
        </w:rPr>
        <w:t xml:space="preserve">Pod daný termín postupně </w:t>
      </w:r>
      <w:r w:rsidR="000E2EC2" w:rsidRPr="002C187B">
        <w:rPr>
          <w:rFonts w:cs="Times New Roman"/>
        </w:rPr>
        <w:t xml:space="preserve">na </w:t>
      </w:r>
      <w:r w:rsidR="00C46853" w:rsidRPr="002C187B">
        <w:rPr>
          <w:rFonts w:cs="Times New Roman"/>
        </w:rPr>
        <w:t>webových stránkách ND přibýv</w:t>
      </w:r>
      <w:r w:rsidR="000E2EC2" w:rsidRPr="002C187B">
        <w:rPr>
          <w:rFonts w:cs="Times New Roman"/>
        </w:rPr>
        <w:t xml:space="preserve">aly </w:t>
      </w:r>
      <w:r w:rsidR="008204BD" w:rsidRPr="002C187B">
        <w:rPr>
          <w:rFonts w:cs="Times New Roman"/>
        </w:rPr>
        <w:t>divákům známé i neznámé tituly</w:t>
      </w:r>
      <w:r w:rsidR="006B7F07" w:rsidRPr="002C187B">
        <w:rPr>
          <w:rFonts w:cs="Times New Roman"/>
        </w:rPr>
        <w:t xml:space="preserve">, </w:t>
      </w:r>
      <w:r w:rsidR="00BF7F61" w:rsidRPr="002C187B">
        <w:rPr>
          <w:rFonts w:cs="Times New Roman"/>
        </w:rPr>
        <w:t xml:space="preserve">mezi kterými se </w:t>
      </w:r>
      <w:r w:rsidR="007A6284" w:rsidRPr="002C187B">
        <w:rPr>
          <w:rFonts w:cs="Times New Roman"/>
        </w:rPr>
        <w:t>později</w:t>
      </w:r>
      <w:r w:rsidR="0065607B" w:rsidRPr="002C187B">
        <w:rPr>
          <w:rFonts w:cs="Times New Roman"/>
        </w:rPr>
        <w:t xml:space="preserve"> (</w:t>
      </w:r>
      <w:r w:rsidR="007A6284" w:rsidRPr="002C187B">
        <w:rPr>
          <w:rFonts w:cs="Times New Roman"/>
        </w:rPr>
        <w:t>s premiérou 20. května 2021</w:t>
      </w:r>
      <w:r w:rsidR="0065607B" w:rsidRPr="002C187B">
        <w:rPr>
          <w:rFonts w:cs="Times New Roman"/>
        </w:rPr>
        <w:t>)</w:t>
      </w:r>
      <w:r w:rsidR="00325ED9" w:rsidRPr="002C187B">
        <w:rPr>
          <w:rFonts w:cs="Times New Roman"/>
        </w:rPr>
        <w:t xml:space="preserve"> </w:t>
      </w:r>
      <w:r w:rsidR="007A6284" w:rsidRPr="002C187B">
        <w:rPr>
          <w:rFonts w:cs="Times New Roman"/>
        </w:rPr>
        <w:t xml:space="preserve">objevila i </w:t>
      </w:r>
      <w:r w:rsidR="007A6284" w:rsidRPr="002C187B">
        <w:rPr>
          <w:rFonts w:cs="Times New Roman"/>
          <w:i/>
          <w:iCs/>
        </w:rPr>
        <w:t>Linka: Makropulos</w:t>
      </w:r>
      <w:r w:rsidR="00E807ED" w:rsidRPr="002C187B">
        <w:rPr>
          <w:rStyle w:val="Znakapoznpodarou"/>
          <w:rFonts w:cs="Times New Roman"/>
        </w:rPr>
        <w:footnoteReference w:id="4"/>
      </w:r>
      <w:r w:rsidR="00947D82" w:rsidRPr="002C187B">
        <w:rPr>
          <w:rFonts w:cs="Times New Roman"/>
          <w:i/>
          <w:iCs/>
        </w:rPr>
        <w:t>.</w:t>
      </w:r>
    </w:p>
    <w:p w14:paraId="2045F018" w14:textId="77777777" w:rsidR="00AE40E9" w:rsidRPr="002C187B" w:rsidRDefault="00AE40E9" w:rsidP="00E86F4C">
      <w:pPr>
        <w:ind w:firstLine="567"/>
        <w:jc w:val="left"/>
        <w:rPr>
          <w:rFonts w:cs="Times New Roman"/>
        </w:rPr>
      </w:pPr>
    </w:p>
    <w:p w14:paraId="317682B4" w14:textId="4A67D718" w:rsidR="00235A1B" w:rsidRPr="002C187B" w:rsidRDefault="00FC5649" w:rsidP="00D36B70">
      <w:pPr>
        <w:ind w:firstLine="567"/>
        <w:rPr>
          <w:rFonts w:cs="Times New Roman"/>
        </w:rPr>
      </w:pPr>
      <w:r w:rsidRPr="002C187B">
        <w:rPr>
          <w:rFonts w:cs="Times New Roman"/>
        </w:rPr>
        <w:t>Několik</w:t>
      </w:r>
      <w:r w:rsidR="00B51A18" w:rsidRPr="002C187B">
        <w:rPr>
          <w:rFonts w:cs="Times New Roman"/>
        </w:rPr>
        <w:t xml:space="preserve"> českých divadel </w:t>
      </w:r>
      <w:r w:rsidR="00DF04FF" w:rsidRPr="002C187B">
        <w:rPr>
          <w:rFonts w:cs="Times New Roman"/>
        </w:rPr>
        <w:t>zpočátku na</w:t>
      </w:r>
      <w:r w:rsidR="00B51A18" w:rsidRPr="002C187B">
        <w:rPr>
          <w:rFonts w:cs="Times New Roman"/>
        </w:rPr>
        <w:t xml:space="preserve"> situaci zareagoval</w:t>
      </w:r>
      <w:r w:rsidRPr="002C187B">
        <w:rPr>
          <w:rFonts w:cs="Times New Roman"/>
        </w:rPr>
        <w:t>o</w:t>
      </w:r>
      <w:r w:rsidR="00B51A18" w:rsidRPr="002C187B">
        <w:rPr>
          <w:rFonts w:cs="Times New Roman"/>
        </w:rPr>
        <w:t xml:space="preserve"> </w:t>
      </w:r>
      <w:r w:rsidR="00BC1F20" w:rsidRPr="002C187B">
        <w:rPr>
          <w:rFonts w:cs="Times New Roman"/>
        </w:rPr>
        <w:t xml:space="preserve">živým </w:t>
      </w:r>
      <w:r w:rsidR="009F6158" w:rsidRPr="002C187B">
        <w:rPr>
          <w:rFonts w:cs="Times New Roman"/>
        </w:rPr>
        <w:t>přenosem</w:t>
      </w:r>
      <w:r w:rsidR="00B51A18" w:rsidRPr="002C187B">
        <w:rPr>
          <w:rFonts w:cs="Times New Roman"/>
        </w:rPr>
        <w:t xml:space="preserve"> svých inscenací online, ale tento postup nebyl u ND, už jen kvůli počtu zaměstnanců, kteří jednotlivá představení obstarávají, proveditelný</w:t>
      </w:r>
      <w:r w:rsidR="00AE40E9" w:rsidRPr="002C187B">
        <w:rPr>
          <w:rFonts w:cs="Times New Roman"/>
        </w:rPr>
        <w:t xml:space="preserve"> a kvůli velikosti scény</w:t>
      </w:r>
      <w:r w:rsidR="0008093E" w:rsidRPr="002C187B">
        <w:rPr>
          <w:rFonts w:cs="Times New Roman"/>
        </w:rPr>
        <w:t xml:space="preserve"> </w:t>
      </w:r>
      <w:r w:rsidR="0020202D" w:rsidRPr="002C187B">
        <w:rPr>
          <w:rFonts w:cs="Times New Roman"/>
        </w:rPr>
        <w:t>ani vítaný.</w:t>
      </w:r>
      <w:r w:rsidR="00125C05" w:rsidRPr="002C187B">
        <w:rPr>
          <w:rStyle w:val="Znakapoznpodarou"/>
          <w:rFonts w:cs="Times New Roman"/>
        </w:rPr>
        <w:footnoteReference w:id="5"/>
      </w:r>
      <w:r w:rsidR="00BF7BCC" w:rsidRPr="002C187B">
        <w:rPr>
          <w:rFonts w:cs="Times New Roman"/>
        </w:rPr>
        <w:t xml:space="preserve"> </w:t>
      </w:r>
      <w:r w:rsidR="00094A62" w:rsidRPr="002C187B">
        <w:rPr>
          <w:rFonts w:cs="Times New Roman"/>
        </w:rPr>
        <w:t>S</w:t>
      </w:r>
      <w:r w:rsidR="00EC5F34" w:rsidRPr="002C187B">
        <w:rPr>
          <w:rFonts w:cs="Times New Roman"/>
        </w:rPr>
        <w:t> přibývající</w:t>
      </w:r>
      <w:r w:rsidR="00956D94" w:rsidRPr="002C187B">
        <w:rPr>
          <w:rFonts w:cs="Times New Roman"/>
        </w:rPr>
        <w:t>mi</w:t>
      </w:r>
      <w:r w:rsidR="00EC5F34" w:rsidRPr="002C187B">
        <w:rPr>
          <w:rFonts w:cs="Times New Roman"/>
        </w:rPr>
        <w:t xml:space="preserve"> dny, měsíci a roky v karanténě ovšem ND dospělo k </w:t>
      </w:r>
      <w:r w:rsidR="00956D94" w:rsidRPr="002C187B">
        <w:rPr>
          <w:rFonts w:cs="Times New Roman"/>
        </w:rPr>
        <w:t>času, prostoru a financím, aby své inscenace zvládl</w:t>
      </w:r>
      <w:r w:rsidR="00D17F8B" w:rsidRPr="002C187B">
        <w:rPr>
          <w:rFonts w:cs="Times New Roman"/>
        </w:rPr>
        <w:t>o</w:t>
      </w:r>
      <w:r w:rsidR="00B93F4F" w:rsidRPr="002C187B">
        <w:rPr>
          <w:rFonts w:cs="Times New Roman"/>
        </w:rPr>
        <w:t xml:space="preserve"> </w:t>
      </w:r>
      <w:r w:rsidR="0008093E" w:rsidRPr="002C187B">
        <w:rPr>
          <w:rFonts w:cs="Times New Roman"/>
        </w:rPr>
        <w:t>dle vlastních nároků na kvalitu</w:t>
      </w:r>
      <w:r w:rsidR="00D36B70" w:rsidRPr="002C187B">
        <w:rPr>
          <w:rFonts w:cs="Times New Roman"/>
        </w:rPr>
        <w:t xml:space="preserve"> zaznamenat</w:t>
      </w:r>
      <w:r w:rsidR="00956D94" w:rsidRPr="002C187B">
        <w:rPr>
          <w:rFonts w:cs="Times New Roman"/>
        </w:rPr>
        <w:t>.</w:t>
      </w:r>
      <w:r w:rsidR="00E21C50" w:rsidRPr="002C187B">
        <w:rPr>
          <w:rStyle w:val="Znakapoznpodarou"/>
          <w:rFonts w:cs="Times New Roman"/>
        </w:rPr>
        <w:footnoteReference w:id="6"/>
      </w:r>
      <w:r w:rsidR="00956D94" w:rsidRPr="002C187B">
        <w:rPr>
          <w:rFonts w:cs="Times New Roman"/>
        </w:rPr>
        <w:t xml:space="preserve"> Pro Českou televizi </w:t>
      </w:r>
      <w:r w:rsidR="00235A1B" w:rsidRPr="002C187B">
        <w:rPr>
          <w:rFonts w:cs="Times New Roman"/>
        </w:rPr>
        <w:t xml:space="preserve">tak </w:t>
      </w:r>
      <w:r w:rsidR="00F60AB8" w:rsidRPr="002C187B">
        <w:rPr>
          <w:rFonts w:cs="Times New Roman"/>
        </w:rPr>
        <w:t xml:space="preserve">vznikly dva </w:t>
      </w:r>
      <w:r w:rsidR="00B16EE3" w:rsidRPr="002C187B">
        <w:rPr>
          <w:rFonts w:cs="Times New Roman"/>
        </w:rPr>
        <w:t xml:space="preserve">filmové </w:t>
      </w:r>
      <w:r w:rsidR="00F60AB8" w:rsidRPr="002C187B">
        <w:rPr>
          <w:rFonts w:cs="Times New Roman"/>
        </w:rPr>
        <w:t>záznamy</w:t>
      </w:r>
      <w:r w:rsidR="009F6158" w:rsidRPr="002C187B">
        <w:rPr>
          <w:rFonts w:cs="Times New Roman"/>
        </w:rPr>
        <w:t xml:space="preserve"> </w:t>
      </w:r>
      <w:r w:rsidR="00F60AB8" w:rsidRPr="002C187B">
        <w:rPr>
          <w:rFonts w:cs="Times New Roman"/>
        </w:rPr>
        <w:t>předpandemických inscenací</w:t>
      </w:r>
      <w:r w:rsidR="00711CB6" w:rsidRPr="002C187B">
        <w:rPr>
          <w:rFonts w:cs="Times New Roman"/>
        </w:rPr>
        <w:t xml:space="preserve"> </w:t>
      </w:r>
      <w:r w:rsidR="00711CB6" w:rsidRPr="002C187B">
        <w:rPr>
          <w:rFonts w:cs="Times New Roman"/>
          <w:i/>
          <w:iCs/>
        </w:rPr>
        <w:t>Maryša</w:t>
      </w:r>
      <w:r w:rsidR="00711CB6" w:rsidRPr="002C187B">
        <w:rPr>
          <w:rFonts w:cs="Times New Roman"/>
        </w:rPr>
        <w:t xml:space="preserve"> </w:t>
      </w:r>
      <w:r w:rsidR="00C3763A" w:rsidRPr="002C187B">
        <w:rPr>
          <w:rFonts w:cs="Times New Roman"/>
        </w:rPr>
        <w:t xml:space="preserve">(premiéra 23. listopadu 2017) </w:t>
      </w:r>
      <w:r w:rsidR="00711CB6" w:rsidRPr="002C187B">
        <w:rPr>
          <w:rFonts w:cs="Times New Roman"/>
        </w:rPr>
        <w:t xml:space="preserve">a </w:t>
      </w:r>
      <w:r w:rsidR="00711CB6" w:rsidRPr="002C187B">
        <w:rPr>
          <w:rFonts w:cs="Times New Roman"/>
          <w:i/>
          <w:iCs/>
        </w:rPr>
        <w:t>Audience u královny</w:t>
      </w:r>
      <w:r w:rsidR="00C3763A" w:rsidRPr="002C187B">
        <w:rPr>
          <w:rFonts w:cs="Times New Roman"/>
        </w:rPr>
        <w:t xml:space="preserve"> (</w:t>
      </w:r>
      <w:r w:rsidR="00CD36C2" w:rsidRPr="002C187B">
        <w:rPr>
          <w:rFonts w:cs="Times New Roman"/>
        </w:rPr>
        <w:t xml:space="preserve">premiéra </w:t>
      </w:r>
      <w:r w:rsidR="00C3763A" w:rsidRPr="002C187B">
        <w:rPr>
          <w:rFonts w:cs="Times New Roman"/>
        </w:rPr>
        <w:t>19. března 2015)</w:t>
      </w:r>
      <w:r w:rsidR="00711CB6" w:rsidRPr="002C187B">
        <w:rPr>
          <w:rFonts w:cs="Times New Roman"/>
        </w:rPr>
        <w:t>.</w:t>
      </w:r>
      <w:r w:rsidR="00BE6E3E" w:rsidRPr="002C187B">
        <w:rPr>
          <w:rFonts w:cs="Times New Roman"/>
        </w:rPr>
        <w:t xml:space="preserve"> </w:t>
      </w:r>
    </w:p>
    <w:p w14:paraId="065EAD17" w14:textId="75971051" w:rsidR="00465858" w:rsidRPr="002C187B" w:rsidRDefault="00BE6E3E" w:rsidP="00625ADC">
      <w:pPr>
        <w:ind w:firstLine="567"/>
        <w:rPr>
          <w:rFonts w:cs="Times New Roman"/>
        </w:rPr>
      </w:pPr>
      <w:r w:rsidRPr="002C187B">
        <w:rPr>
          <w:rFonts w:cs="Times New Roman"/>
        </w:rPr>
        <w:t>Některé inscenace se ke konci covidem narušené sezóny měly dočkat svého posledního uvedení</w:t>
      </w:r>
      <w:r w:rsidR="004621D6" w:rsidRPr="002C187B">
        <w:rPr>
          <w:rFonts w:cs="Times New Roman"/>
        </w:rPr>
        <w:t xml:space="preserve">, na které nedošlo, a tak se pro </w:t>
      </w:r>
      <w:r w:rsidR="00DA64BB" w:rsidRPr="002C187B">
        <w:rPr>
          <w:rFonts w:cs="Times New Roman"/>
        </w:rPr>
        <w:t xml:space="preserve">autorskou </w:t>
      </w:r>
      <w:r w:rsidR="004621D6" w:rsidRPr="002C187B">
        <w:rPr>
          <w:rFonts w:cs="Times New Roman"/>
        </w:rPr>
        <w:t>inscenac</w:t>
      </w:r>
      <w:r w:rsidR="00DA64BB" w:rsidRPr="002C187B">
        <w:rPr>
          <w:rFonts w:cs="Times New Roman"/>
        </w:rPr>
        <w:t>i</w:t>
      </w:r>
      <w:r w:rsidR="004621D6" w:rsidRPr="002C187B">
        <w:rPr>
          <w:rFonts w:cs="Times New Roman"/>
        </w:rPr>
        <w:t xml:space="preserve"> </w:t>
      </w:r>
      <w:r w:rsidR="004621D6" w:rsidRPr="002C187B">
        <w:rPr>
          <w:rFonts w:cs="Times New Roman"/>
          <w:i/>
          <w:iCs/>
        </w:rPr>
        <w:t>Za krásu</w:t>
      </w:r>
      <w:r w:rsidR="004621D6" w:rsidRPr="002C187B">
        <w:rPr>
          <w:rFonts w:cs="Times New Roman"/>
        </w:rPr>
        <w:t xml:space="preserve"> (premiéra 14. března 2017) a </w:t>
      </w:r>
      <w:r w:rsidR="00EA4732" w:rsidRPr="002C187B">
        <w:rPr>
          <w:rFonts w:cs="Times New Roman"/>
        </w:rPr>
        <w:t xml:space="preserve">inscenaci </w:t>
      </w:r>
      <w:r w:rsidR="004621D6" w:rsidRPr="002C187B">
        <w:rPr>
          <w:rFonts w:cs="Times New Roman"/>
          <w:i/>
          <w:iCs/>
        </w:rPr>
        <w:t>Kouzelná země</w:t>
      </w:r>
      <w:r w:rsidR="00AE1D4E" w:rsidRPr="002C187B">
        <w:rPr>
          <w:rFonts w:cs="Times New Roman"/>
        </w:rPr>
        <w:t xml:space="preserve"> (premiéra 14. února 2019)</w:t>
      </w:r>
      <w:r w:rsidR="00EA4732" w:rsidRPr="002C187B">
        <w:rPr>
          <w:rFonts w:cs="Times New Roman"/>
        </w:rPr>
        <w:t>,</w:t>
      </w:r>
      <w:r w:rsidR="00AE1D4E" w:rsidRPr="002C187B">
        <w:rPr>
          <w:rFonts w:cs="Times New Roman"/>
        </w:rPr>
        <w:t xml:space="preserve"> </w:t>
      </w:r>
      <w:r w:rsidR="00EA4732" w:rsidRPr="002C187B">
        <w:rPr>
          <w:rFonts w:cs="Times New Roman"/>
        </w:rPr>
        <w:t xml:space="preserve">jevištní adaptaci románu </w:t>
      </w:r>
      <w:r w:rsidR="00EA4732" w:rsidRPr="002C187B">
        <w:rPr>
          <w:rFonts w:cs="Times New Roman"/>
          <w:i/>
          <w:iCs/>
        </w:rPr>
        <w:t>Noční práce</w:t>
      </w:r>
      <w:r w:rsidR="00EA4732" w:rsidRPr="002C187B">
        <w:rPr>
          <w:rFonts w:cs="Times New Roman"/>
        </w:rPr>
        <w:t xml:space="preserve"> Jáchyma Topola,</w:t>
      </w:r>
      <w:r w:rsidR="004621D6" w:rsidRPr="002C187B">
        <w:rPr>
          <w:rFonts w:cs="Times New Roman"/>
        </w:rPr>
        <w:t xml:space="preserve"> stalo filmové zaznamenání</w:t>
      </w:r>
      <w:r w:rsidR="00325ED9" w:rsidRPr="002C187B">
        <w:rPr>
          <w:rFonts w:cs="Times New Roman"/>
        </w:rPr>
        <w:t xml:space="preserve"> i</w:t>
      </w:r>
      <w:r w:rsidR="004621D6" w:rsidRPr="002C187B">
        <w:rPr>
          <w:rFonts w:cs="Times New Roman"/>
        </w:rPr>
        <w:t xml:space="preserve"> jejich </w:t>
      </w:r>
      <w:r w:rsidR="006F002D" w:rsidRPr="002C187B">
        <w:rPr>
          <w:rFonts w:cs="Times New Roman"/>
        </w:rPr>
        <w:t xml:space="preserve">oficiální </w:t>
      </w:r>
      <w:r w:rsidR="004621D6" w:rsidRPr="002C187B">
        <w:rPr>
          <w:rFonts w:cs="Times New Roman"/>
        </w:rPr>
        <w:t>derniérou.</w:t>
      </w:r>
      <w:r w:rsidR="007C0199" w:rsidRPr="002C187B">
        <w:rPr>
          <w:rFonts w:cs="Times New Roman"/>
        </w:rPr>
        <w:t xml:space="preserve"> Oba záznamy </w:t>
      </w:r>
      <w:r w:rsidR="00EC573F" w:rsidRPr="002C187B">
        <w:rPr>
          <w:rFonts w:cs="Times New Roman"/>
        </w:rPr>
        <w:t>jsou</w:t>
      </w:r>
      <w:r w:rsidR="007C0199" w:rsidRPr="002C187B">
        <w:rPr>
          <w:rFonts w:cs="Times New Roman"/>
        </w:rPr>
        <w:t xml:space="preserve"> na </w:t>
      </w:r>
      <w:r w:rsidR="009C64C2" w:rsidRPr="002C187B">
        <w:rPr>
          <w:rFonts w:cs="Times New Roman"/>
        </w:rPr>
        <w:t>webových stránkách</w:t>
      </w:r>
      <w:r w:rsidR="007C0199" w:rsidRPr="002C187B">
        <w:rPr>
          <w:rFonts w:cs="Times New Roman"/>
        </w:rPr>
        <w:t xml:space="preserve"> ND volně přístupné ke zhlédnutí. </w:t>
      </w:r>
      <w:r w:rsidR="00BE36E6" w:rsidRPr="002C187B">
        <w:rPr>
          <w:rFonts w:cs="Times New Roman"/>
        </w:rPr>
        <w:t xml:space="preserve">Tytéž stránky se k filmové transformaci divadelního díla vyjadřují následovně: </w:t>
      </w:r>
      <w:r w:rsidR="00BE36E6" w:rsidRPr="002C187B">
        <w:rPr>
          <w:rFonts w:cs="Times New Roman"/>
          <w:i/>
          <w:iCs/>
        </w:rPr>
        <w:t>„</w:t>
      </w:r>
      <w:r w:rsidR="00277DCC" w:rsidRPr="002C187B">
        <w:rPr>
          <w:rFonts w:cs="Times New Roman"/>
          <w:i/>
          <w:iCs/>
        </w:rPr>
        <w:t>P</w:t>
      </w:r>
      <w:r w:rsidR="00BE36E6" w:rsidRPr="002C187B">
        <w:rPr>
          <w:rFonts w:cs="Times New Roman"/>
          <w:i/>
          <w:iCs/>
        </w:rPr>
        <w:t xml:space="preserve">řevod do jiného média znamená ‚vymyslet‘ nové dílo: zachováváme základ z jeviště, ale hledáme jeho vizuální nebo zvukovou tvář, aby komunikovala </w:t>
      </w:r>
      <w:r w:rsidR="00BE36E6" w:rsidRPr="002C187B">
        <w:rPr>
          <w:rFonts w:cs="Times New Roman"/>
          <w:i/>
          <w:iCs/>
        </w:rPr>
        <w:lastRenderedPageBreak/>
        <w:t>s diváky přibližně jako v divadle; nekonzervujeme divadlo.“</w:t>
      </w:r>
      <w:r w:rsidR="003A59B9" w:rsidRPr="002C187B">
        <w:rPr>
          <w:rStyle w:val="Znakapoznpodarou"/>
          <w:rFonts w:cs="Times New Roman"/>
        </w:rPr>
        <w:footnoteReference w:id="7"/>
      </w:r>
      <w:r w:rsidR="00625ADC" w:rsidRPr="002C187B">
        <w:rPr>
          <w:rFonts w:cs="Times New Roman"/>
        </w:rPr>
        <w:t xml:space="preserve"> </w:t>
      </w:r>
      <w:r w:rsidR="00C536E6" w:rsidRPr="002C187B">
        <w:rPr>
          <w:rFonts w:cs="Times New Roman"/>
        </w:rPr>
        <w:t>Tvůrci z</w:t>
      </w:r>
      <w:r w:rsidR="00DA3C46" w:rsidRPr="002C187B">
        <w:rPr>
          <w:rFonts w:cs="Times New Roman"/>
        </w:rPr>
        <w:t>áznam nepovažují</w:t>
      </w:r>
      <w:r w:rsidR="00C536E6" w:rsidRPr="002C187B">
        <w:rPr>
          <w:rFonts w:cs="Times New Roman"/>
        </w:rPr>
        <w:t xml:space="preserve"> </w:t>
      </w:r>
      <w:r w:rsidR="00DA3C46" w:rsidRPr="002C187B">
        <w:rPr>
          <w:rFonts w:cs="Times New Roman"/>
        </w:rPr>
        <w:t xml:space="preserve">za pouhý </w:t>
      </w:r>
      <w:r w:rsidR="00BE36E6" w:rsidRPr="002C187B">
        <w:rPr>
          <w:rFonts w:cs="Times New Roman"/>
        </w:rPr>
        <w:t>online přenos</w:t>
      </w:r>
      <w:r w:rsidR="00EA4553" w:rsidRPr="002C187B">
        <w:rPr>
          <w:rFonts w:cs="Times New Roman"/>
        </w:rPr>
        <w:t xml:space="preserve"> (</w:t>
      </w:r>
      <w:r w:rsidR="00DA3C46" w:rsidRPr="002C187B">
        <w:rPr>
          <w:rFonts w:cs="Times New Roman"/>
        </w:rPr>
        <w:t>„</w:t>
      </w:r>
      <w:r w:rsidR="00BE36E6" w:rsidRPr="002C187B">
        <w:rPr>
          <w:rFonts w:cs="Times New Roman"/>
        </w:rPr>
        <w:t>jedna ku jedné</w:t>
      </w:r>
      <w:r w:rsidR="00DA3C46" w:rsidRPr="002C187B">
        <w:rPr>
          <w:rFonts w:cs="Times New Roman"/>
        </w:rPr>
        <w:t>“</w:t>
      </w:r>
      <w:r w:rsidR="00EA4553" w:rsidRPr="002C187B">
        <w:rPr>
          <w:rFonts w:cs="Times New Roman"/>
        </w:rPr>
        <w:t>)</w:t>
      </w:r>
      <w:r w:rsidR="00C536E6" w:rsidRPr="002C187B">
        <w:rPr>
          <w:rFonts w:cs="Times New Roman"/>
        </w:rPr>
        <w:t>: n</w:t>
      </w:r>
      <w:r w:rsidR="00BE36E6" w:rsidRPr="002C187B">
        <w:rPr>
          <w:rFonts w:cs="Times New Roman"/>
        </w:rPr>
        <w:t>ěkteré scény natáčel</w:t>
      </w:r>
      <w:r w:rsidR="00CB00D8" w:rsidRPr="002C187B">
        <w:rPr>
          <w:rFonts w:cs="Times New Roman"/>
        </w:rPr>
        <w:t xml:space="preserve">i </w:t>
      </w:r>
      <w:r w:rsidR="00BE36E6" w:rsidRPr="002C187B">
        <w:rPr>
          <w:rFonts w:cs="Times New Roman"/>
        </w:rPr>
        <w:t xml:space="preserve">na </w:t>
      </w:r>
      <w:r w:rsidR="00FC5DFB" w:rsidRPr="002C187B">
        <w:rPr>
          <w:rFonts w:cs="Times New Roman"/>
        </w:rPr>
        <w:t>různých</w:t>
      </w:r>
      <w:r w:rsidR="00BE36E6" w:rsidRPr="002C187B">
        <w:rPr>
          <w:rFonts w:cs="Times New Roman"/>
        </w:rPr>
        <w:t xml:space="preserve"> místech příslušné budovy ND</w:t>
      </w:r>
      <w:r w:rsidR="00FC5DFB" w:rsidRPr="002C187B">
        <w:rPr>
          <w:rFonts w:cs="Times New Roman"/>
        </w:rPr>
        <w:t xml:space="preserve"> </w:t>
      </w:r>
      <w:r w:rsidR="00730D1A" w:rsidRPr="002C187B">
        <w:rPr>
          <w:rFonts w:cs="Times New Roman"/>
        </w:rPr>
        <w:t>(</w:t>
      </w:r>
      <w:r w:rsidR="00F82808" w:rsidRPr="002C187B">
        <w:rPr>
          <w:rFonts w:cs="Times New Roman"/>
        </w:rPr>
        <w:t xml:space="preserve">i </w:t>
      </w:r>
      <w:r w:rsidR="00FC5DFB" w:rsidRPr="002C187B">
        <w:rPr>
          <w:rFonts w:cs="Times New Roman"/>
        </w:rPr>
        <w:t>mimo jeviště</w:t>
      </w:r>
      <w:r w:rsidR="00730D1A" w:rsidRPr="002C187B">
        <w:rPr>
          <w:rFonts w:cs="Times New Roman"/>
        </w:rPr>
        <w:t>)</w:t>
      </w:r>
      <w:r w:rsidR="00BE36E6" w:rsidRPr="002C187B">
        <w:rPr>
          <w:rFonts w:cs="Times New Roman"/>
        </w:rPr>
        <w:t>.</w:t>
      </w:r>
      <w:r w:rsidR="00BE36E6" w:rsidRPr="002C187B">
        <w:rPr>
          <w:rStyle w:val="Znakapoznpodarou"/>
          <w:rFonts w:cs="Times New Roman"/>
        </w:rPr>
        <w:footnoteReference w:id="8"/>
      </w:r>
      <w:r w:rsidR="00BE36E6" w:rsidRPr="002C187B">
        <w:rPr>
          <w:rFonts w:cs="Times New Roman"/>
        </w:rPr>
        <w:t xml:space="preserve"> </w:t>
      </w:r>
      <w:r w:rsidR="00325480" w:rsidRPr="002C187B">
        <w:rPr>
          <w:rFonts w:cs="Times New Roman"/>
        </w:rPr>
        <w:t xml:space="preserve">Stále </w:t>
      </w:r>
      <w:r w:rsidR="0002464F" w:rsidRPr="002C187B">
        <w:rPr>
          <w:rFonts w:cs="Times New Roman"/>
        </w:rPr>
        <w:t>ale jde</w:t>
      </w:r>
      <w:r w:rsidR="00325480" w:rsidRPr="002C187B">
        <w:rPr>
          <w:rFonts w:cs="Times New Roman"/>
        </w:rPr>
        <w:t xml:space="preserve"> o filmový záznam</w:t>
      </w:r>
      <w:r w:rsidR="00AD5279" w:rsidRPr="002C187B">
        <w:rPr>
          <w:rFonts w:cs="Times New Roman"/>
        </w:rPr>
        <w:t xml:space="preserve"> jen s odlišným </w:t>
      </w:r>
      <w:r w:rsidR="003C75BD" w:rsidRPr="002C187B">
        <w:rPr>
          <w:rFonts w:cs="Times New Roman"/>
        </w:rPr>
        <w:t xml:space="preserve">vstupním </w:t>
      </w:r>
      <w:r w:rsidR="00AD5279" w:rsidRPr="002C187B">
        <w:rPr>
          <w:rFonts w:cs="Times New Roman"/>
        </w:rPr>
        <w:t xml:space="preserve">přístupem </w:t>
      </w:r>
      <w:r w:rsidR="00257E4D" w:rsidRPr="002C187B">
        <w:rPr>
          <w:rFonts w:cs="Times New Roman"/>
        </w:rPr>
        <w:t xml:space="preserve">k jeho </w:t>
      </w:r>
      <w:r w:rsidR="00262A1F" w:rsidRPr="002C187B">
        <w:rPr>
          <w:rFonts w:cs="Times New Roman"/>
        </w:rPr>
        <w:t>tvorbě.</w:t>
      </w:r>
    </w:p>
    <w:p w14:paraId="73FB32E3" w14:textId="141D94B8" w:rsidR="00AE5962" w:rsidRPr="002C187B" w:rsidRDefault="00BE36E6" w:rsidP="00F23EA1">
      <w:pPr>
        <w:ind w:firstLine="567"/>
        <w:rPr>
          <w:rFonts w:cs="Times New Roman"/>
        </w:rPr>
      </w:pPr>
      <w:r w:rsidRPr="002C187B">
        <w:rPr>
          <w:rFonts w:cs="Times New Roman"/>
        </w:rPr>
        <w:t xml:space="preserve">Filmové nástroje a principy se uplatnily i při vytváření dalších </w:t>
      </w:r>
      <w:r w:rsidR="005B1651" w:rsidRPr="002C187B">
        <w:rPr>
          <w:rFonts w:cs="Times New Roman"/>
        </w:rPr>
        <w:t>konceptů</w:t>
      </w:r>
      <w:r w:rsidRPr="002C187B">
        <w:rPr>
          <w:rFonts w:cs="Times New Roman"/>
        </w:rPr>
        <w:t>.</w:t>
      </w:r>
    </w:p>
    <w:p w14:paraId="0B80FD3E" w14:textId="675EC4C1" w:rsidR="00D3429E" w:rsidRPr="002C187B" w:rsidRDefault="00D3429E" w:rsidP="00F23EA1">
      <w:pPr>
        <w:ind w:firstLine="567"/>
        <w:rPr>
          <w:rFonts w:cs="Times New Roman"/>
        </w:rPr>
      </w:pPr>
      <w:r w:rsidRPr="002C187B">
        <w:rPr>
          <w:rFonts w:cs="Times New Roman"/>
          <w:i/>
          <w:iCs/>
        </w:rPr>
        <w:t>Očitý svědek</w:t>
      </w:r>
      <w:r w:rsidRPr="002C187B">
        <w:rPr>
          <w:rFonts w:cs="Times New Roman"/>
        </w:rPr>
        <w:t xml:space="preserve"> s podtitulem </w:t>
      </w:r>
      <w:r w:rsidRPr="002C187B">
        <w:rPr>
          <w:rFonts w:cs="Times New Roman"/>
          <w:i/>
          <w:iCs/>
        </w:rPr>
        <w:t>Dokumentární anatomie masové vraždy</w:t>
      </w:r>
      <w:r w:rsidRPr="002C187B">
        <w:rPr>
          <w:rFonts w:cs="Times New Roman"/>
        </w:rPr>
        <w:t xml:space="preserve"> je autorský film Jiřího Havelky</w:t>
      </w:r>
      <w:r w:rsidR="00EE031E" w:rsidRPr="002C187B">
        <w:rPr>
          <w:rFonts w:cs="Times New Roman"/>
        </w:rPr>
        <w:t xml:space="preserve"> zkoumající historickou událost </w:t>
      </w:r>
      <w:r w:rsidR="002F493B" w:rsidRPr="002C187B">
        <w:rPr>
          <w:rFonts w:cs="Times New Roman"/>
        </w:rPr>
        <w:t>p</w:t>
      </w:r>
      <w:r w:rsidR="00EE031E" w:rsidRPr="002C187B">
        <w:rPr>
          <w:rFonts w:cs="Times New Roman"/>
        </w:rPr>
        <w:t xml:space="preserve">řerovského masakru z roku 1945. </w:t>
      </w:r>
      <w:r w:rsidRPr="002C187B">
        <w:rPr>
          <w:rFonts w:cs="Times New Roman"/>
        </w:rPr>
        <w:t xml:space="preserve">Původně měl být </w:t>
      </w:r>
      <w:r w:rsidR="000A2046" w:rsidRPr="002C187B">
        <w:rPr>
          <w:rFonts w:cs="Times New Roman"/>
        </w:rPr>
        <w:t xml:space="preserve">titul </w:t>
      </w:r>
      <w:r w:rsidRPr="002C187B">
        <w:rPr>
          <w:rFonts w:cs="Times New Roman"/>
        </w:rPr>
        <w:t>uveden na Nové scéně v sezóně 2020/2021,</w:t>
      </w:r>
      <w:r w:rsidR="00EE031E" w:rsidRPr="002C187B">
        <w:rPr>
          <w:rFonts w:cs="Times New Roman"/>
        </w:rPr>
        <w:t xml:space="preserve"> </w:t>
      </w:r>
      <w:r w:rsidRPr="002C187B">
        <w:rPr>
          <w:rFonts w:cs="Times New Roman"/>
        </w:rPr>
        <w:t>jakožto autorská inscenace.</w:t>
      </w:r>
      <w:r w:rsidR="000A2046" w:rsidRPr="002C187B">
        <w:rPr>
          <w:rFonts w:cs="Times New Roman"/>
        </w:rPr>
        <w:t xml:space="preserve"> </w:t>
      </w:r>
      <w:r w:rsidRPr="002C187B">
        <w:rPr>
          <w:rFonts w:cs="Times New Roman"/>
        </w:rPr>
        <w:t xml:space="preserve">Jevištní tvar </w:t>
      </w:r>
      <w:r w:rsidR="001B4E5A" w:rsidRPr="002C187B">
        <w:rPr>
          <w:rFonts w:cs="Times New Roman"/>
        </w:rPr>
        <w:t>nakonec</w:t>
      </w:r>
      <w:r w:rsidRPr="002C187B">
        <w:rPr>
          <w:rFonts w:cs="Times New Roman"/>
        </w:rPr>
        <w:t xml:space="preserve"> nevznikl,</w:t>
      </w:r>
      <w:r w:rsidRPr="002C187B">
        <w:rPr>
          <w:rStyle w:val="Znakapoznpodarou"/>
          <w:rFonts w:cs="Times New Roman"/>
        </w:rPr>
        <w:footnoteReference w:id="9"/>
      </w:r>
      <w:r w:rsidRPr="002C187B">
        <w:rPr>
          <w:rFonts w:cs="Times New Roman"/>
        </w:rPr>
        <w:t xml:space="preserve"> místo něj se natočila série scén jednotlivých svědectví formátově se inspirující </w:t>
      </w:r>
      <w:r w:rsidR="00E90795" w:rsidRPr="002C187B">
        <w:rPr>
          <w:rFonts w:cs="Times New Roman"/>
        </w:rPr>
        <w:t>podobou videohovoru.</w:t>
      </w:r>
      <w:r w:rsidR="00224FE6" w:rsidRPr="002C187B">
        <w:rPr>
          <w:rStyle w:val="Znakapoznpodarou"/>
          <w:rFonts w:cs="Times New Roman"/>
        </w:rPr>
        <w:footnoteReference w:id="10"/>
      </w:r>
    </w:p>
    <w:p w14:paraId="6E7FED4A" w14:textId="0F707D59" w:rsidR="00D3429E" w:rsidRPr="002C187B" w:rsidRDefault="00D3429E" w:rsidP="00F23EA1">
      <w:pPr>
        <w:ind w:firstLine="567"/>
        <w:rPr>
          <w:rFonts w:cs="Times New Roman"/>
        </w:rPr>
      </w:pPr>
      <w:r w:rsidRPr="002C187B">
        <w:rPr>
          <w:rFonts w:cs="Times New Roman"/>
        </w:rPr>
        <w:t xml:space="preserve">U inscenace </w:t>
      </w:r>
      <w:r w:rsidRPr="002C187B">
        <w:rPr>
          <w:rFonts w:cs="Times New Roman"/>
          <w:i/>
          <w:iCs/>
        </w:rPr>
        <w:t>Duchové jsou taky jenom lidi</w:t>
      </w:r>
      <w:r w:rsidRPr="002C187B">
        <w:rPr>
          <w:rFonts w:cs="Times New Roman"/>
        </w:rPr>
        <w:t xml:space="preserve"> se realizovalo několik zkoušek, ale ani jedna z plánovaných premiér se neuskutečnila. Režisérka Kamila Polívková</w:t>
      </w:r>
      <w:r w:rsidR="007D06D1" w:rsidRPr="002C187B">
        <w:rPr>
          <w:rFonts w:cs="Times New Roman"/>
        </w:rPr>
        <w:t xml:space="preserve"> nakonec</w:t>
      </w:r>
      <w:r w:rsidRPr="002C187B">
        <w:rPr>
          <w:rFonts w:cs="Times New Roman"/>
        </w:rPr>
        <w:t xml:space="preserve"> </w:t>
      </w:r>
      <w:r w:rsidR="007D06D1" w:rsidRPr="002C187B">
        <w:rPr>
          <w:rFonts w:cs="Times New Roman"/>
        </w:rPr>
        <w:t xml:space="preserve">původní divadelní </w:t>
      </w:r>
      <w:r w:rsidR="001E26FE" w:rsidRPr="002C187B">
        <w:rPr>
          <w:rFonts w:cs="Times New Roman"/>
        </w:rPr>
        <w:t>inscenaci</w:t>
      </w:r>
      <w:r w:rsidR="007D06D1" w:rsidRPr="002C187B">
        <w:rPr>
          <w:rFonts w:cs="Times New Roman"/>
        </w:rPr>
        <w:t xml:space="preserve"> </w:t>
      </w:r>
      <w:r w:rsidR="009C1B34" w:rsidRPr="002C187B">
        <w:rPr>
          <w:rFonts w:cs="Times New Roman"/>
        </w:rPr>
        <w:t>natočila</w:t>
      </w:r>
      <w:r w:rsidRPr="002C187B">
        <w:rPr>
          <w:rFonts w:cs="Times New Roman"/>
        </w:rPr>
        <w:t xml:space="preserve"> 360° kamerou. </w:t>
      </w:r>
      <w:r w:rsidR="00325ED9" w:rsidRPr="002C187B">
        <w:rPr>
          <w:rFonts w:cs="Times New Roman"/>
        </w:rPr>
        <w:t xml:space="preserve">Dramaturgyně </w:t>
      </w:r>
      <w:r w:rsidRPr="002C187B">
        <w:rPr>
          <w:rFonts w:cs="Times New Roman"/>
        </w:rPr>
        <w:t xml:space="preserve">Marta </w:t>
      </w:r>
      <w:proofErr w:type="spellStart"/>
      <w:r w:rsidRPr="002C187B">
        <w:rPr>
          <w:rFonts w:cs="Times New Roman"/>
        </w:rPr>
        <w:t>Ljubková</w:t>
      </w:r>
      <w:proofErr w:type="spellEnd"/>
      <w:r w:rsidRPr="002C187B">
        <w:rPr>
          <w:rFonts w:cs="Times New Roman"/>
        </w:rPr>
        <w:t xml:space="preserve"> ji označuje za</w:t>
      </w:r>
      <w:r w:rsidR="00B87C86" w:rsidRPr="002C187B">
        <w:rPr>
          <w:rFonts w:cs="Times New Roman"/>
        </w:rPr>
        <w:t xml:space="preserve"> </w:t>
      </w:r>
      <w:r w:rsidRPr="002C187B">
        <w:rPr>
          <w:rFonts w:cs="Times New Roman"/>
          <w:i/>
          <w:iCs/>
        </w:rPr>
        <w:t>oživlou divadelní hru</w:t>
      </w:r>
      <w:r w:rsidRPr="002C187B">
        <w:rPr>
          <w:rFonts w:cs="Times New Roman"/>
        </w:rPr>
        <w:t>.</w:t>
      </w:r>
      <w:r w:rsidRPr="002C187B">
        <w:rPr>
          <w:rStyle w:val="Znakapoznpodarou"/>
          <w:rFonts w:cs="Times New Roman"/>
        </w:rPr>
        <w:footnoteReference w:id="11"/>
      </w:r>
      <w:r w:rsidRPr="002C187B">
        <w:rPr>
          <w:rFonts w:cs="Times New Roman"/>
        </w:rPr>
        <w:t xml:space="preserve"> </w:t>
      </w:r>
    </w:p>
    <w:p w14:paraId="3CBF31CF" w14:textId="3FEBD0E7" w:rsidR="00D3429E" w:rsidRPr="002C187B" w:rsidRDefault="00D3429E" w:rsidP="00F23EA1">
      <w:pPr>
        <w:ind w:firstLine="567"/>
        <w:rPr>
          <w:rFonts w:cs="Times New Roman"/>
        </w:rPr>
      </w:pPr>
      <w:r w:rsidRPr="002C187B">
        <w:rPr>
          <w:rFonts w:cs="Times New Roman"/>
          <w:i/>
          <w:iCs/>
        </w:rPr>
        <w:t>Idiot</w:t>
      </w:r>
      <w:r w:rsidRPr="002C187B">
        <w:rPr>
          <w:rFonts w:cs="Times New Roman"/>
        </w:rPr>
        <w:t xml:space="preserve"> je pojmenován jako </w:t>
      </w:r>
      <w:r w:rsidRPr="002C187B">
        <w:rPr>
          <w:rFonts w:cs="Times New Roman"/>
          <w:i/>
          <w:iCs/>
        </w:rPr>
        <w:t>divadelní film</w:t>
      </w:r>
      <w:r w:rsidRPr="002C187B">
        <w:rPr>
          <w:rFonts w:cs="Times New Roman"/>
        </w:rPr>
        <w:t xml:space="preserve">, který byl i promítán v kinech po celé České republice. Při natáčení se </w:t>
      </w:r>
      <w:r w:rsidR="00BD17FD" w:rsidRPr="002C187B">
        <w:rPr>
          <w:rFonts w:cs="Times New Roman"/>
        </w:rPr>
        <w:t xml:space="preserve">opět </w:t>
      </w:r>
      <w:r w:rsidRPr="002C187B">
        <w:rPr>
          <w:rFonts w:cs="Times New Roman"/>
        </w:rPr>
        <w:t>přiznaně pracovalo s interiéry Stavovského divadla.</w:t>
      </w:r>
      <w:r w:rsidR="003A51DF" w:rsidRPr="002C187B">
        <w:rPr>
          <w:rStyle w:val="Znakapoznpodarou"/>
          <w:rFonts w:cs="Times New Roman"/>
        </w:rPr>
        <w:footnoteReference w:id="12"/>
      </w:r>
    </w:p>
    <w:p w14:paraId="0BB05AF7" w14:textId="573C311D" w:rsidR="00D36723" w:rsidRPr="002C187B" w:rsidRDefault="00D3429E" w:rsidP="00F23EA1">
      <w:pPr>
        <w:ind w:firstLine="567"/>
        <w:rPr>
          <w:rFonts w:cs="Times New Roman"/>
        </w:rPr>
      </w:pPr>
      <w:r w:rsidRPr="002C187B">
        <w:rPr>
          <w:rFonts w:cs="Times New Roman"/>
          <w:i/>
          <w:iCs/>
        </w:rPr>
        <w:t>Faust – seriál</w:t>
      </w:r>
      <w:r w:rsidRPr="002C187B">
        <w:rPr>
          <w:rFonts w:cs="Times New Roman"/>
        </w:rPr>
        <w:t xml:space="preserve"> je už v podstatě postcovidovým </w:t>
      </w:r>
      <w:r w:rsidR="00617D69" w:rsidRPr="002C187B">
        <w:rPr>
          <w:rFonts w:cs="Times New Roman"/>
        </w:rPr>
        <w:t>projektem</w:t>
      </w:r>
      <w:r w:rsidRPr="002C187B">
        <w:rPr>
          <w:rFonts w:cs="Times New Roman"/>
        </w:rPr>
        <w:t xml:space="preserve">. Jedná se </w:t>
      </w:r>
      <w:r w:rsidR="00325ED9" w:rsidRPr="002C187B">
        <w:rPr>
          <w:rFonts w:cs="Times New Roman"/>
        </w:rPr>
        <w:t xml:space="preserve">o </w:t>
      </w:r>
      <w:r w:rsidRPr="002C187B">
        <w:rPr>
          <w:rFonts w:cs="Times New Roman"/>
        </w:rPr>
        <w:t>sedmidílný seriál sestříhaný ze záznamu tříhodinové inscenace uváděné od roku 2018 s přestávkou až do roku 2021. Od 26. července 2022 je k dispozici online na webu ND či na YouTube kanálu Činohry ND.</w:t>
      </w:r>
      <w:r w:rsidR="00FB38B1" w:rsidRPr="002C187B">
        <w:rPr>
          <w:rStyle w:val="Znakapoznpodarou"/>
          <w:rFonts w:cs="Times New Roman"/>
        </w:rPr>
        <w:footnoteReference w:id="13"/>
      </w:r>
      <w:r w:rsidRPr="002C187B">
        <w:rPr>
          <w:rFonts w:cs="Times New Roman"/>
        </w:rPr>
        <w:t xml:space="preserve"> </w:t>
      </w:r>
    </w:p>
    <w:p w14:paraId="20DE2236" w14:textId="77777777" w:rsidR="005B44FD" w:rsidRPr="002C187B" w:rsidRDefault="005B44FD" w:rsidP="000336C0">
      <w:pPr>
        <w:jc w:val="left"/>
        <w:rPr>
          <w:rFonts w:cs="Times New Roman"/>
        </w:rPr>
      </w:pPr>
    </w:p>
    <w:p w14:paraId="0A5E688E" w14:textId="09AF3656" w:rsidR="0064151D" w:rsidRPr="002C187B" w:rsidRDefault="00D3429E" w:rsidP="008A5067">
      <w:pPr>
        <w:ind w:firstLine="567"/>
        <w:rPr>
          <w:rFonts w:cs="Times New Roman"/>
        </w:rPr>
      </w:pPr>
      <w:r w:rsidRPr="002C187B">
        <w:rPr>
          <w:rFonts w:cs="Times New Roman"/>
        </w:rPr>
        <w:t xml:space="preserve">Covidová dramaturgie </w:t>
      </w:r>
      <w:r w:rsidR="0016299F" w:rsidRPr="002C187B">
        <w:rPr>
          <w:rFonts w:cs="Times New Roman"/>
        </w:rPr>
        <w:t>Č</w:t>
      </w:r>
      <w:r w:rsidR="003213F4" w:rsidRPr="002C187B">
        <w:rPr>
          <w:rFonts w:cs="Times New Roman"/>
        </w:rPr>
        <w:t>inohry</w:t>
      </w:r>
      <w:r w:rsidR="0016299F" w:rsidRPr="002C187B">
        <w:rPr>
          <w:rFonts w:cs="Times New Roman"/>
        </w:rPr>
        <w:t xml:space="preserve"> </w:t>
      </w:r>
      <w:r w:rsidRPr="002C187B">
        <w:rPr>
          <w:rFonts w:cs="Times New Roman"/>
        </w:rPr>
        <w:t xml:space="preserve">se kromě filmových derniér divadelních inscenací a hledání nové podoby uvedení naplánovaných titulů vyznačovala také vymýšlením zcela nových </w:t>
      </w:r>
      <w:r w:rsidR="00857FEF" w:rsidRPr="002C187B">
        <w:rPr>
          <w:rFonts w:cs="Times New Roman"/>
        </w:rPr>
        <w:t>projektů</w:t>
      </w:r>
      <w:r w:rsidR="00C34A00" w:rsidRPr="002C187B">
        <w:rPr>
          <w:rFonts w:cs="Times New Roman"/>
        </w:rPr>
        <w:t xml:space="preserve"> stojící</w:t>
      </w:r>
      <w:r w:rsidR="00E37C37" w:rsidRPr="002C187B">
        <w:rPr>
          <w:rFonts w:cs="Times New Roman"/>
        </w:rPr>
        <w:t xml:space="preserve">ch </w:t>
      </w:r>
      <w:r w:rsidR="00C34A00" w:rsidRPr="002C187B">
        <w:rPr>
          <w:rFonts w:cs="Times New Roman"/>
        </w:rPr>
        <w:t xml:space="preserve">mimo původní dopředu </w:t>
      </w:r>
      <w:r w:rsidR="00E37C37" w:rsidRPr="002C187B">
        <w:rPr>
          <w:rFonts w:cs="Times New Roman"/>
        </w:rPr>
        <w:t xml:space="preserve">dlouhodobě </w:t>
      </w:r>
      <w:r w:rsidR="007761C6" w:rsidRPr="002C187B">
        <w:rPr>
          <w:rFonts w:cs="Times New Roman"/>
        </w:rPr>
        <w:t>na</w:t>
      </w:r>
      <w:r w:rsidR="00C34A00" w:rsidRPr="002C187B">
        <w:rPr>
          <w:rFonts w:cs="Times New Roman"/>
        </w:rPr>
        <w:t>plánovaný repertoár</w:t>
      </w:r>
      <w:r w:rsidRPr="002C187B">
        <w:rPr>
          <w:rFonts w:cs="Times New Roman"/>
        </w:rPr>
        <w:t xml:space="preserve">. Do této kategorie spadá vedle audio-inscenace </w:t>
      </w:r>
      <w:r w:rsidRPr="002C187B">
        <w:rPr>
          <w:rFonts w:cs="Times New Roman"/>
          <w:i/>
          <w:iCs/>
        </w:rPr>
        <w:t>Ty v mém domě</w:t>
      </w:r>
      <w:r w:rsidRPr="002C187B">
        <w:rPr>
          <w:rFonts w:cs="Times New Roman"/>
        </w:rPr>
        <w:t xml:space="preserve">, která využívá předpřipravenou nahrávku hlasu </w:t>
      </w:r>
      <w:r w:rsidRPr="002C187B">
        <w:rPr>
          <w:rFonts w:cs="Times New Roman"/>
        </w:rPr>
        <w:lastRenderedPageBreak/>
        <w:t>herce</w:t>
      </w:r>
      <w:r w:rsidR="00C843D0" w:rsidRPr="002C187B">
        <w:rPr>
          <w:rFonts w:cs="Times New Roman"/>
        </w:rPr>
        <w:t xml:space="preserve">, </w:t>
      </w:r>
      <w:r w:rsidR="00DE703C" w:rsidRPr="002C187B">
        <w:rPr>
          <w:rFonts w:cs="Times New Roman"/>
        </w:rPr>
        <w:t xml:space="preserve">pro dvě osoby </w:t>
      </w:r>
      <w:r w:rsidR="00930F13" w:rsidRPr="002C187B">
        <w:rPr>
          <w:rFonts w:cs="Times New Roman"/>
        </w:rPr>
        <w:t xml:space="preserve">a jedno </w:t>
      </w:r>
      <w:r w:rsidR="00DE703C" w:rsidRPr="002C187B">
        <w:rPr>
          <w:rFonts w:cs="Times New Roman"/>
        </w:rPr>
        <w:t>sdíl</w:t>
      </w:r>
      <w:r w:rsidR="00930F13" w:rsidRPr="002C187B">
        <w:rPr>
          <w:rFonts w:cs="Times New Roman"/>
        </w:rPr>
        <w:t>ené</w:t>
      </w:r>
      <w:r w:rsidR="00DE703C" w:rsidRPr="002C187B">
        <w:rPr>
          <w:rFonts w:cs="Times New Roman"/>
        </w:rPr>
        <w:t xml:space="preserve"> obydlí</w:t>
      </w:r>
      <w:r w:rsidRPr="002C187B">
        <w:rPr>
          <w:rFonts w:cs="Times New Roman"/>
        </w:rPr>
        <w:t>,</w:t>
      </w:r>
      <w:r w:rsidR="006527B4" w:rsidRPr="002C187B">
        <w:rPr>
          <w:rStyle w:val="Znakapoznpodarou"/>
          <w:rFonts w:cs="Times New Roman"/>
        </w:rPr>
        <w:footnoteReference w:id="14"/>
      </w:r>
      <w:r w:rsidRPr="002C187B">
        <w:rPr>
          <w:rFonts w:cs="Times New Roman"/>
        </w:rPr>
        <w:t xml:space="preserve"> právě </w:t>
      </w:r>
      <w:r w:rsidRPr="002C187B">
        <w:rPr>
          <w:rFonts w:cs="Times New Roman"/>
          <w:i/>
          <w:iCs/>
        </w:rPr>
        <w:t>Linka: Makropulos</w:t>
      </w:r>
      <w:r w:rsidRPr="002C187B">
        <w:rPr>
          <w:rFonts w:cs="Times New Roman"/>
        </w:rPr>
        <w:t xml:space="preserve">, která si ojediněle dokázala zachovat </w:t>
      </w:r>
      <w:r w:rsidR="00D91E69" w:rsidRPr="002C187B">
        <w:rPr>
          <w:rFonts w:cs="Times New Roman"/>
        </w:rPr>
        <w:t xml:space="preserve">kontakt </w:t>
      </w:r>
      <w:r w:rsidRPr="002C187B">
        <w:rPr>
          <w:rFonts w:cs="Times New Roman"/>
        </w:rPr>
        <w:t>živého herce</w:t>
      </w:r>
      <w:r w:rsidR="00D91E69" w:rsidRPr="002C187B">
        <w:rPr>
          <w:rFonts w:cs="Times New Roman"/>
        </w:rPr>
        <w:t xml:space="preserve"> s živým divákem</w:t>
      </w:r>
      <w:r w:rsidRPr="002C187B">
        <w:rPr>
          <w:rFonts w:cs="Times New Roman"/>
        </w:rPr>
        <w:t>. Zároveň však zcela neopouští činoherní rys, neb se opírá o dramatický text</w:t>
      </w:r>
      <w:r w:rsidR="008042DC" w:rsidRPr="002C187B">
        <w:rPr>
          <w:rFonts w:cs="Times New Roman"/>
        </w:rPr>
        <w:t xml:space="preserve"> –</w:t>
      </w:r>
      <w:r w:rsidR="00D03C96" w:rsidRPr="002C187B">
        <w:rPr>
          <w:rFonts w:cs="Times New Roman"/>
        </w:rPr>
        <w:t xml:space="preserve"> </w:t>
      </w:r>
      <w:r w:rsidR="00E37C37" w:rsidRPr="002C187B">
        <w:rPr>
          <w:rFonts w:cs="Times New Roman"/>
          <w:i/>
          <w:iCs/>
        </w:rPr>
        <w:t>Věc Makropulos</w:t>
      </w:r>
      <w:r w:rsidR="00E37C37" w:rsidRPr="002C187B">
        <w:rPr>
          <w:rFonts w:cs="Times New Roman"/>
        </w:rPr>
        <w:t xml:space="preserve"> od Karla Čapka</w:t>
      </w:r>
      <w:r w:rsidRPr="002C187B">
        <w:rPr>
          <w:rFonts w:cs="Times New Roman"/>
        </w:rPr>
        <w:t xml:space="preserve">. </w:t>
      </w:r>
      <w:r w:rsidR="001D515D" w:rsidRPr="002C187B">
        <w:rPr>
          <w:rFonts w:cs="Times New Roman"/>
        </w:rPr>
        <w:br w:type="page"/>
      </w:r>
    </w:p>
    <w:p w14:paraId="33D4A3EE" w14:textId="6C94D3E3" w:rsidR="0010186C" w:rsidRPr="002C187B" w:rsidRDefault="0010186C" w:rsidP="00122BF8">
      <w:pPr>
        <w:pStyle w:val="Nadpis1"/>
        <w:rPr>
          <w:rFonts w:cs="Times New Roman"/>
        </w:rPr>
      </w:pPr>
      <w:bookmarkStart w:id="2" w:name="_Toc167803779"/>
      <w:r w:rsidRPr="002C187B">
        <w:rPr>
          <w:rFonts w:cs="Times New Roman"/>
        </w:rPr>
        <w:lastRenderedPageBreak/>
        <w:t>Věc Makropulos</w:t>
      </w:r>
      <w:r w:rsidR="00C777B1" w:rsidRPr="002C187B">
        <w:rPr>
          <w:rFonts w:cs="Times New Roman"/>
        </w:rPr>
        <w:t xml:space="preserve">: </w:t>
      </w:r>
      <w:r w:rsidR="00E30D8B" w:rsidRPr="002C187B">
        <w:rPr>
          <w:rFonts w:cs="Times New Roman"/>
        </w:rPr>
        <w:t>Kar</w:t>
      </w:r>
      <w:r w:rsidR="001D5E74" w:rsidRPr="002C187B">
        <w:rPr>
          <w:rFonts w:cs="Times New Roman"/>
        </w:rPr>
        <w:t>el</w:t>
      </w:r>
      <w:r w:rsidR="00E30D8B" w:rsidRPr="002C187B">
        <w:rPr>
          <w:rFonts w:cs="Times New Roman"/>
        </w:rPr>
        <w:t xml:space="preserve"> Čap</w:t>
      </w:r>
      <w:r w:rsidR="001D5E74" w:rsidRPr="002C187B">
        <w:rPr>
          <w:rFonts w:cs="Times New Roman"/>
        </w:rPr>
        <w:t>ek</w:t>
      </w:r>
      <w:bookmarkEnd w:id="2"/>
    </w:p>
    <w:p w14:paraId="295ED7DC" w14:textId="4D70857F" w:rsidR="008F0289" w:rsidRPr="002C187B" w:rsidRDefault="00C823B0" w:rsidP="004A5ED3">
      <w:pPr>
        <w:rPr>
          <w:rFonts w:cs="Times New Roman"/>
        </w:rPr>
      </w:pPr>
      <w:r w:rsidRPr="002C187B">
        <w:rPr>
          <w:rFonts w:cs="Times New Roman"/>
        </w:rPr>
        <w:t>Divadelní hra</w:t>
      </w:r>
      <w:r w:rsidR="00EE6AF2" w:rsidRPr="002C187B">
        <w:rPr>
          <w:rFonts w:cs="Times New Roman"/>
        </w:rPr>
        <w:t xml:space="preserve"> </w:t>
      </w:r>
      <w:r w:rsidR="00BB1C47" w:rsidRPr="002C187B">
        <w:rPr>
          <w:rFonts w:cs="Times New Roman"/>
          <w:i/>
          <w:iCs/>
        </w:rPr>
        <w:t>Věc Makropulos</w:t>
      </w:r>
      <w:r w:rsidR="00BB1C47" w:rsidRPr="002C187B">
        <w:rPr>
          <w:rFonts w:cs="Times New Roman"/>
        </w:rPr>
        <w:t xml:space="preserve"> od Karla Čapka </w:t>
      </w:r>
      <w:r w:rsidR="005D5A38" w:rsidRPr="002C187B">
        <w:rPr>
          <w:rFonts w:cs="Times New Roman"/>
        </w:rPr>
        <w:t xml:space="preserve">(1890–1938) </w:t>
      </w:r>
      <w:r w:rsidR="00BB1C47" w:rsidRPr="002C187B">
        <w:rPr>
          <w:rFonts w:cs="Times New Roman"/>
        </w:rPr>
        <w:t xml:space="preserve">byla </w:t>
      </w:r>
      <w:r w:rsidR="00345554" w:rsidRPr="002C187B">
        <w:rPr>
          <w:rFonts w:cs="Times New Roman"/>
        </w:rPr>
        <w:t xml:space="preserve">na jevišti poprvé </w:t>
      </w:r>
      <w:r w:rsidR="00BB1C47" w:rsidRPr="002C187B">
        <w:rPr>
          <w:rFonts w:cs="Times New Roman"/>
        </w:rPr>
        <w:t xml:space="preserve">uvedena </w:t>
      </w:r>
      <w:r w:rsidR="00FA5B86" w:rsidRPr="002C187B">
        <w:rPr>
          <w:rFonts w:cs="Times New Roman"/>
        </w:rPr>
        <w:t xml:space="preserve">v autorově vlastní režii </w:t>
      </w:r>
      <w:r w:rsidR="007F76AB" w:rsidRPr="002C187B">
        <w:rPr>
          <w:rFonts w:cs="Times New Roman"/>
        </w:rPr>
        <w:t xml:space="preserve">21. listopadu </w:t>
      </w:r>
      <w:r w:rsidR="00BB1C47" w:rsidRPr="002C187B">
        <w:rPr>
          <w:rFonts w:cs="Times New Roman"/>
        </w:rPr>
        <w:t>1922 v M</w:t>
      </w:r>
      <w:r w:rsidR="00D869F4" w:rsidRPr="002C187B">
        <w:rPr>
          <w:rFonts w:cs="Times New Roman"/>
        </w:rPr>
        <w:t>ěs</w:t>
      </w:r>
      <w:r w:rsidR="00BB1C47" w:rsidRPr="002C187B">
        <w:rPr>
          <w:rFonts w:cs="Times New Roman"/>
        </w:rPr>
        <w:t>tském divadle na Královských Vinohradech</w:t>
      </w:r>
      <w:r w:rsidR="005B1A03" w:rsidRPr="002C187B">
        <w:rPr>
          <w:rFonts w:cs="Times New Roman"/>
        </w:rPr>
        <w:t xml:space="preserve"> v Praze</w:t>
      </w:r>
      <w:r w:rsidR="0038584C" w:rsidRPr="002C187B">
        <w:rPr>
          <w:rFonts w:cs="Times New Roman"/>
        </w:rPr>
        <w:t xml:space="preserve">, </w:t>
      </w:r>
      <w:r w:rsidR="00A0018B" w:rsidRPr="002C187B">
        <w:rPr>
          <w:rFonts w:cs="Times New Roman"/>
        </w:rPr>
        <w:t xml:space="preserve">kde </w:t>
      </w:r>
      <w:r w:rsidR="007D123B" w:rsidRPr="002C187B">
        <w:rPr>
          <w:rFonts w:cs="Times New Roman"/>
        </w:rPr>
        <w:t>známý</w:t>
      </w:r>
      <w:r w:rsidR="00A0018B" w:rsidRPr="002C187B">
        <w:rPr>
          <w:rFonts w:cs="Times New Roman"/>
        </w:rPr>
        <w:t xml:space="preserve"> spisovatel, dramatik, novinář a překladatel působil</w:t>
      </w:r>
      <w:r w:rsidR="00FA5B86" w:rsidRPr="002C187B">
        <w:rPr>
          <w:rFonts w:cs="Times New Roman"/>
        </w:rPr>
        <w:t xml:space="preserve"> </w:t>
      </w:r>
      <w:r w:rsidR="007A47E6" w:rsidRPr="002C187B">
        <w:rPr>
          <w:rFonts w:cs="Times New Roman"/>
        </w:rPr>
        <w:t xml:space="preserve">i </w:t>
      </w:r>
      <w:r w:rsidR="00A0018B" w:rsidRPr="002C187B">
        <w:rPr>
          <w:rFonts w:cs="Times New Roman"/>
        </w:rPr>
        <w:t xml:space="preserve">jako </w:t>
      </w:r>
      <w:r w:rsidR="00B3449D" w:rsidRPr="002C187B">
        <w:rPr>
          <w:rFonts w:cs="Times New Roman"/>
        </w:rPr>
        <w:t>režisér</w:t>
      </w:r>
      <w:r w:rsidR="00A0018B" w:rsidRPr="002C187B">
        <w:rPr>
          <w:rFonts w:cs="Times New Roman"/>
        </w:rPr>
        <w:t xml:space="preserve"> a </w:t>
      </w:r>
      <w:r w:rsidR="00B3449D" w:rsidRPr="002C187B">
        <w:rPr>
          <w:rFonts w:cs="Times New Roman"/>
        </w:rPr>
        <w:t>dramaturg</w:t>
      </w:r>
      <w:r w:rsidR="00BB1C47" w:rsidRPr="002C187B">
        <w:rPr>
          <w:rFonts w:cs="Times New Roman"/>
        </w:rPr>
        <w:t>.</w:t>
      </w:r>
      <w:r w:rsidR="007D123B" w:rsidRPr="002C187B">
        <w:rPr>
          <w:rFonts w:cs="Times New Roman"/>
        </w:rPr>
        <w:t xml:space="preserve"> Již při psaní autor patrně pomýšlel na konkrétní obsazení herců z tamního souboru</w:t>
      </w:r>
      <w:r w:rsidR="00FA5B86" w:rsidRPr="002C187B">
        <w:rPr>
          <w:rFonts w:cs="Times New Roman"/>
        </w:rPr>
        <w:t xml:space="preserve">. </w:t>
      </w:r>
      <w:r w:rsidR="007D123B" w:rsidRPr="002C187B">
        <w:rPr>
          <w:rFonts w:cs="Times New Roman"/>
        </w:rPr>
        <w:t xml:space="preserve">Hlavní role byla </w:t>
      </w:r>
      <w:r w:rsidR="00453496" w:rsidRPr="002C187B">
        <w:rPr>
          <w:rFonts w:cs="Times New Roman"/>
        </w:rPr>
        <w:t xml:space="preserve">přímo </w:t>
      </w:r>
      <w:r w:rsidR="00B339B4" w:rsidRPr="002C187B">
        <w:rPr>
          <w:rFonts w:cs="Times New Roman"/>
        </w:rPr>
        <w:t xml:space="preserve">napsána pro </w:t>
      </w:r>
      <w:r w:rsidR="007D123B" w:rsidRPr="002C187B">
        <w:rPr>
          <w:rFonts w:cs="Times New Roman"/>
        </w:rPr>
        <w:t>Leopold</w:t>
      </w:r>
      <w:r w:rsidR="00B339B4" w:rsidRPr="002C187B">
        <w:rPr>
          <w:rFonts w:cs="Times New Roman"/>
        </w:rPr>
        <w:t>u</w:t>
      </w:r>
      <w:r w:rsidR="007D123B" w:rsidRPr="002C187B">
        <w:rPr>
          <w:rFonts w:cs="Times New Roman"/>
        </w:rPr>
        <w:t xml:space="preserve"> Dostálov</w:t>
      </w:r>
      <w:r w:rsidR="00B339B4" w:rsidRPr="002C187B">
        <w:rPr>
          <w:rFonts w:cs="Times New Roman"/>
        </w:rPr>
        <w:t>ou</w:t>
      </w:r>
      <w:r w:rsidR="007D123B" w:rsidRPr="002C187B">
        <w:rPr>
          <w:rFonts w:cs="Times New Roman"/>
        </w:rPr>
        <w:t>.</w:t>
      </w:r>
      <w:r w:rsidR="003B22C3" w:rsidRPr="002C187B">
        <w:rPr>
          <w:rStyle w:val="Znakapoznpodarou"/>
          <w:rFonts w:cs="Times New Roman"/>
        </w:rPr>
        <w:footnoteReference w:id="15"/>
      </w:r>
      <w:r w:rsidR="007D123B" w:rsidRPr="002C187B">
        <w:rPr>
          <w:rFonts w:cs="Times New Roman"/>
        </w:rPr>
        <w:t xml:space="preserve"> </w:t>
      </w:r>
    </w:p>
    <w:p w14:paraId="1D5ADE09" w14:textId="759D490F" w:rsidR="00A910C0" w:rsidRPr="002C187B" w:rsidRDefault="00C823B0" w:rsidP="004A5ED3">
      <w:pPr>
        <w:ind w:firstLine="567"/>
        <w:rPr>
          <w:rFonts w:cs="Times New Roman"/>
        </w:rPr>
      </w:pPr>
      <w:r w:rsidRPr="002C187B">
        <w:rPr>
          <w:rFonts w:cs="Times New Roman"/>
        </w:rPr>
        <w:t>V pořadí se jedná o Čapkův pátý dramatický text</w:t>
      </w:r>
      <w:r w:rsidR="000C43A9" w:rsidRPr="002C187B">
        <w:rPr>
          <w:rFonts w:cs="Times New Roman"/>
        </w:rPr>
        <w:t xml:space="preserve">, </w:t>
      </w:r>
      <w:r w:rsidR="00833657" w:rsidRPr="002C187B">
        <w:rPr>
          <w:rFonts w:cs="Times New Roman"/>
        </w:rPr>
        <w:t xml:space="preserve">předcházela mu dramata </w:t>
      </w:r>
      <w:r w:rsidR="00833657" w:rsidRPr="002C187B">
        <w:rPr>
          <w:rFonts w:cs="Times New Roman"/>
          <w:i/>
          <w:iCs/>
        </w:rPr>
        <w:t>Lásky hra osudná</w:t>
      </w:r>
      <w:r w:rsidR="000C43A9" w:rsidRPr="002C187B">
        <w:rPr>
          <w:rFonts w:cs="Times New Roman"/>
        </w:rPr>
        <w:t xml:space="preserve"> (1910)</w:t>
      </w:r>
      <w:r w:rsidR="00833657" w:rsidRPr="002C187B">
        <w:rPr>
          <w:rFonts w:cs="Times New Roman"/>
        </w:rPr>
        <w:t xml:space="preserve">, </w:t>
      </w:r>
      <w:r w:rsidR="00833657" w:rsidRPr="002C187B">
        <w:rPr>
          <w:rFonts w:cs="Times New Roman"/>
          <w:i/>
          <w:iCs/>
        </w:rPr>
        <w:t>Loupežník</w:t>
      </w:r>
      <w:r w:rsidR="000C43A9" w:rsidRPr="002C187B">
        <w:rPr>
          <w:rFonts w:cs="Times New Roman"/>
        </w:rPr>
        <w:t xml:space="preserve"> (1920)</w:t>
      </w:r>
      <w:r w:rsidR="00833657" w:rsidRPr="002C187B">
        <w:rPr>
          <w:rFonts w:cs="Times New Roman"/>
        </w:rPr>
        <w:t xml:space="preserve">, </w:t>
      </w:r>
      <w:r w:rsidR="00833657" w:rsidRPr="002C187B">
        <w:rPr>
          <w:rFonts w:cs="Times New Roman"/>
          <w:i/>
          <w:iCs/>
        </w:rPr>
        <w:t>R.U.R.</w:t>
      </w:r>
      <w:r w:rsidR="000C43A9" w:rsidRPr="002C187B">
        <w:rPr>
          <w:rFonts w:cs="Times New Roman"/>
        </w:rPr>
        <w:t xml:space="preserve"> (1920)</w:t>
      </w:r>
      <w:r w:rsidR="00833657" w:rsidRPr="002C187B">
        <w:rPr>
          <w:rFonts w:cs="Times New Roman"/>
        </w:rPr>
        <w:t xml:space="preserve"> a </w:t>
      </w:r>
      <w:r w:rsidR="00833657" w:rsidRPr="002C187B">
        <w:rPr>
          <w:rFonts w:cs="Times New Roman"/>
          <w:i/>
          <w:iCs/>
        </w:rPr>
        <w:t>Ze života hmyzu</w:t>
      </w:r>
      <w:r w:rsidR="000C43A9" w:rsidRPr="002C187B">
        <w:rPr>
          <w:rFonts w:cs="Times New Roman"/>
        </w:rPr>
        <w:t xml:space="preserve"> (1921</w:t>
      </w:r>
      <w:r w:rsidR="0038584C" w:rsidRPr="002C187B">
        <w:rPr>
          <w:rFonts w:cs="Times New Roman"/>
        </w:rPr>
        <w:t>)</w:t>
      </w:r>
      <w:r w:rsidR="00CB0E19" w:rsidRPr="002C187B">
        <w:rPr>
          <w:rFonts w:cs="Times New Roman"/>
        </w:rPr>
        <w:t>.</w:t>
      </w:r>
      <w:r w:rsidR="00EA1233" w:rsidRPr="002C187B">
        <w:rPr>
          <w:rStyle w:val="Znakapoznpodarou"/>
          <w:rFonts w:cs="Times New Roman"/>
        </w:rPr>
        <w:footnoteReference w:id="16"/>
      </w:r>
      <w:r w:rsidR="0038584C" w:rsidRPr="002C187B">
        <w:rPr>
          <w:rFonts w:cs="Times New Roman"/>
        </w:rPr>
        <w:t xml:space="preserve"> </w:t>
      </w:r>
      <w:r w:rsidR="00EF3A8C" w:rsidRPr="002C187B">
        <w:rPr>
          <w:rFonts w:cs="Times New Roman"/>
        </w:rPr>
        <w:t>Světov</w:t>
      </w:r>
      <w:r w:rsidR="0038584C" w:rsidRPr="002C187B">
        <w:rPr>
          <w:rFonts w:cs="Times New Roman"/>
        </w:rPr>
        <w:t>ý</w:t>
      </w:r>
      <w:r w:rsidR="00EF3A8C" w:rsidRPr="002C187B">
        <w:rPr>
          <w:rFonts w:cs="Times New Roman"/>
        </w:rPr>
        <w:t xml:space="preserve"> úspěch sklidil </w:t>
      </w:r>
      <w:r w:rsidR="00EA68AB" w:rsidRPr="002C187B">
        <w:rPr>
          <w:rFonts w:cs="Times New Roman"/>
        </w:rPr>
        <w:t xml:space="preserve">upravený </w:t>
      </w:r>
      <w:r w:rsidR="00EF3A8C" w:rsidRPr="002C187B">
        <w:rPr>
          <w:rFonts w:cs="Times New Roman"/>
        </w:rPr>
        <w:t>text</w:t>
      </w:r>
      <w:r w:rsidR="0083409A" w:rsidRPr="002C187B">
        <w:rPr>
          <w:rFonts w:cs="Times New Roman"/>
        </w:rPr>
        <w:t xml:space="preserve"> i</w:t>
      </w:r>
      <w:r w:rsidR="00161BD0" w:rsidRPr="002C187B">
        <w:rPr>
          <w:rFonts w:cs="Times New Roman"/>
        </w:rPr>
        <w:t xml:space="preserve"> </w:t>
      </w:r>
      <w:r w:rsidR="00EF3A8C" w:rsidRPr="002C187B">
        <w:rPr>
          <w:rFonts w:cs="Times New Roman"/>
        </w:rPr>
        <w:t>jako libreto stejnojmenné opery</w:t>
      </w:r>
      <w:r w:rsidR="00987DF2" w:rsidRPr="002C187B">
        <w:rPr>
          <w:rFonts w:cs="Times New Roman"/>
        </w:rPr>
        <w:t xml:space="preserve"> </w:t>
      </w:r>
      <w:r w:rsidR="00EF3A8C" w:rsidRPr="002C187B">
        <w:rPr>
          <w:rFonts w:cs="Times New Roman"/>
        </w:rPr>
        <w:t>Leoše Janáčka</w:t>
      </w:r>
      <w:r w:rsidR="009F155B" w:rsidRPr="002C187B">
        <w:rPr>
          <w:rFonts w:cs="Times New Roman"/>
        </w:rPr>
        <w:t>,</w:t>
      </w:r>
      <w:r w:rsidR="00EF3A8C" w:rsidRPr="002C187B">
        <w:rPr>
          <w:rFonts w:cs="Times New Roman"/>
        </w:rPr>
        <w:t xml:space="preserve"> poprvé uvedené roku 1926 v Brně.</w:t>
      </w:r>
      <w:r w:rsidR="00EF3A8C" w:rsidRPr="002C187B">
        <w:rPr>
          <w:rStyle w:val="Znakapoznpodarou"/>
          <w:rFonts w:cs="Times New Roman"/>
        </w:rPr>
        <w:footnoteReference w:id="17"/>
      </w:r>
    </w:p>
    <w:p w14:paraId="14D818E8" w14:textId="77777777" w:rsidR="00792C31" w:rsidRPr="002C187B" w:rsidRDefault="00792C31" w:rsidP="00ED08A8">
      <w:pPr>
        <w:ind w:firstLine="851"/>
        <w:rPr>
          <w:rFonts w:cs="Times New Roman"/>
        </w:rPr>
      </w:pPr>
    </w:p>
    <w:p w14:paraId="62590DDB" w14:textId="31B9DACE" w:rsidR="00395112" w:rsidRPr="002C187B" w:rsidRDefault="009216D0" w:rsidP="00ED08A8">
      <w:pPr>
        <w:ind w:firstLine="567"/>
        <w:rPr>
          <w:rFonts w:cs="Times New Roman"/>
        </w:rPr>
      </w:pPr>
      <w:r w:rsidRPr="002C187B">
        <w:rPr>
          <w:rFonts w:cs="Times New Roman"/>
        </w:rPr>
        <w:t xml:space="preserve">Hra má podtitul </w:t>
      </w:r>
      <w:r w:rsidRPr="002C187B">
        <w:rPr>
          <w:rFonts w:cs="Times New Roman"/>
          <w:i/>
          <w:iCs/>
        </w:rPr>
        <w:t>Komedie o třech dějstvích s</w:t>
      </w:r>
      <w:r w:rsidR="00EB1510" w:rsidRPr="002C187B">
        <w:rPr>
          <w:rFonts w:cs="Times New Roman"/>
          <w:i/>
          <w:iCs/>
        </w:rPr>
        <w:t> </w:t>
      </w:r>
      <w:r w:rsidRPr="002C187B">
        <w:rPr>
          <w:rFonts w:cs="Times New Roman"/>
          <w:i/>
          <w:iCs/>
        </w:rPr>
        <w:t>proměnou</w:t>
      </w:r>
      <w:r w:rsidR="00EB1510" w:rsidRPr="002C187B">
        <w:rPr>
          <w:rFonts w:cs="Times New Roman"/>
        </w:rPr>
        <w:t>. V</w:t>
      </w:r>
      <w:r w:rsidR="001E0FC5" w:rsidRPr="002C187B">
        <w:rPr>
          <w:rFonts w:cs="Times New Roman"/>
        </w:rPr>
        <w:t> </w:t>
      </w:r>
      <w:r w:rsidR="00EB1510" w:rsidRPr="002C187B">
        <w:rPr>
          <w:rFonts w:cs="Times New Roman"/>
        </w:rPr>
        <w:t>předmluvě</w:t>
      </w:r>
      <w:r w:rsidR="001E0FC5" w:rsidRPr="002C187B">
        <w:rPr>
          <w:rFonts w:cs="Times New Roman"/>
        </w:rPr>
        <w:t xml:space="preserve"> autor </w:t>
      </w:r>
      <w:r w:rsidR="00E30161" w:rsidRPr="002C187B">
        <w:rPr>
          <w:rFonts w:cs="Times New Roman"/>
        </w:rPr>
        <w:t>označuje za téma</w:t>
      </w:r>
      <w:r w:rsidR="0096604E" w:rsidRPr="002C187B">
        <w:rPr>
          <w:rFonts w:cs="Times New Roman"/>
        </w:rPr>
        <w:t xml:space="preserve"> hry</w:t>
      </w:r>
      <w:r w:rsidR="00E30161" w:rsidRPr="002C187B">
        <w:rPr>
          <w:rFonts w:cs="Times New Roman"/>
        </w:rPr>
        <w:t xml:space="preserve"> </w:t>
      </w:r>
      <w:r w:rsidR="00E30161" w:rsidRPr="002C187B">
        <w:rPr>
          <w:rFonts w:cs="Times New Roman"/>
          <w:i/>
          <w:iCs/>
        </w:rPr>
        <w:t>dlouhověkost</w:t>
      </w:r>
      <w:r w:rsidR="001961EC" w:rsidRPr="002C187B">
        <w:rPr>
          <w:rFonts w:cs="Times New Roman"/>
        </w:rPr>
        <w:t xml:space="preserve">, </w:t>
      </w:r>
      <w:r w:rsidR="00734910" w:rsidRPr="002C187B">
        <w:rPr>
          <w:rFonts w:cs="Times New Roman"/>
        </w:rPr>
        <w:t>kterou nahlíží</w:t>
      </w:r>
      <w:r w:rsidR="00C430CF" w:rsidRPr="002C187B">
        <w:rPr>
          <w:rFonts w:cs="Times New Roman"/>
        </w:rPr>
        <w:t xml:space="preserve"> jako pro člověka neideální a nežádoucí stav.</w:t>
      </w:r>
      <w:r w:rsidR="008966DA" w:rsidRPr="002C187B">
        <w:rPr>
          <w:rStyle w:val="Znakapoznpodarou"/>
          <w:rFonts w:cs="Times New Roman"/>
        </w:rPr>
        <w:footnoteReference w:id="18"/>
      </w:r>
      <w:r w:rsidR="00C430CF" w:rsidRPr="002C187B">
        <w:rPr>
          <w:rFonts w:cs="Times New Roman"/>
        </w:rPr>
        <w:t xml:space="preserve"> </w:t>
      </w:r>
      <w:r w:rsidR="00792CF3" w:rsidRPr="002C187B">
        <w:rPr>
          <w:rFonts w:cs="Times New Roman"/>
        </w:rPr>
        <w:t>Hlavní postav</w:t>
      </w:r>
      <w:r w:rsidR="007F76AB" w:rsidRPr="002C187B">
        <w:rPr>
          <w:rFonts w:cs="Times New Roman"/>
        </w:rPr>
        <w:t>o</w:t>
      </w:r>
      <w:r w:rsidR="00792CF3" w:rsidRPr="002C187B">
        <w:rPr>
          <w:rFonts w:cs="Times New Roman"/>
        </w:rPr>
        <w:t xml:space="preserve">u a </w:t>
      </w:r>
      <w:r w:rsidR="00F32834" w:rsidRPr="002C187B">
        <w:rPr>
          <w:rFonts w:cs="Times New Roman"/>
        </w:rPr>
        <w:t>představitelkou</w:t>
      </w:r>
      <w:r w:rsidR="00792CF3" w:rsidRPr="002C187B">
        <w:rPr>
          <w:rFonts w:cs="Times New Roman"/>
        </w:rPr>
        <w:t xml:space="preserve"> tohoto stavu je Emilia Marty, </w:t>
      </w:r>
      <w:r w:rsidR="00337FDA" w:rsidRPr="002C187B">
        <w:rPr>
          <w:rFonts w:cs="Times New Roman"/>
        </w:rPr>
        <w:t>proslulá</w:t>
      </w:r>
      <w:r w:rsidR="00792CF3" w:rsidRPr="002C187B">
        <w:rPr>
          <w:rFonts w:cs="Times New Roman"/>
        </w:rPr>
        <w:t xml:space="preserve"> operní pěvkyně</w:t>
      </w:r>
      <w:r w:rsidR="00DF1EA5" w:rsidRPr="002C187B">
        <w:rPr>
          <w:rFonts w:cs="Times New Roman"/>
        </w:rPr>
        <w:t xml:space="preserve">, jež za svůj více než třistaletý život </w:t>
      </w:r>
      <w:r w:rsidR="0026589A" w:rsidRPr="002C187B">
        <w:rPr>
          <w:rFonts w:cs="Times New Roman"/>
        </w:rPr>
        <w:t>vystřídala několik pseudonymů</w:t>
      </w:r>
      <w:r w:rsidR="002F3BCC" w:rsidRPr="002C187B">
        <w:rPr>
          <w:rFonts w:cs="Times New Roman"/>
        </w:rPr>
        <w:t xml:space="preserve"> </w:t>
      </w:r>
      <w:proofErr w:type="gramStart"/>
      <w:r w:rsidR="002F3BCC" w:rsidRPr="002C187B">
        <w:rPr>
          <w:rFonts w:cs="Times New Roman"/>
        </w:rPr>
        <w:t>s</w:t>
      </w:r>
      <w:proofErr w:type="gramEnd"/>
      <w:r w:rsidR="002F3BCC" w:rsidRPr="002C187B">
        <w:rPr>
          <w:rFonts w:cs="Times New Roman"/>
        </w:rPr>
        <w:t xml:space="preserve"> iniciály E. M. </w:t>
      </w:r>
    </w:p>
    <w:p w14:paraId="61F713C0" w14:textId="6AEBBC9B" w:rsidR="00C16E6D" w:rsidRPr="002C187B" w:rsidRDefault="000B3AC4" w:rsidP="00ED08A8">
      <w:pPr>
        <w:ind w:firstLine="567"/>
        <w:rPr>
          <w:rFonts w:cs="Times New Roman"/>
        </w:rPr>
      </w:pPr>
      <w:r w:rsidRPr="002C187B">
        <w:rPr>
          <w:rFonts w:cs="Times New Roman"/>
        </w:rPr>
        <w:t xml:space="preserve">Narodila se </w:t>
      </w:r>
      <w:r w:rsidR="00710B60" w:rsidRPr="002C187B">
        <w:rPr>
          <w:rFonts w:cs="Times New Roman"/>
        </w:rPr>
        <w:t>roku 1585 na Krétě se jménem</w:t>
      </w:r>
      <w:r w:rsidRPr="002C187B">
        <w:rPr>
          <w:rFonts w:cs="Times New Roman"/>
        </w:rPr>
        <w:t xml:space="preserve"> Elina Makropulos</w:t>
      </w:r>
      <w:r w:rsidR="00190AE8" w:rsidRPr="002C187B">
        <w:rPr>
          <w:rFonts w:cs="Times New Roman"/>
        </w:rPr>
        <w:t>. J</w:t>
      </w:r>
      <w:r w:rsidRPr="002C187B">
        <w:rPr>
          <w:rFonts w:cs="Times New Roman"/>
        </w:rPr>
        <w:t>ejím otce</w:t>
      </w:r>
      <w:r w:rsidR="00363F1D" w:rsidRPr="002C187B">
        <w:rPr>
          <w:rFonts w:cs="Times New Roman"/>
        </w:rPr>
        <w:t>m</w:t>
      </w:r>
      <w:r w:rsidRPr="002C187B">
        <w:rPr>
          <w:rFonts w:cs="Times New Roman"/>
        </w:rPr>
        <w:t xml:space="preserve"> byl Hieronymus Makropulos, osobní lékař císaře Rudolfa II</w:t>
      </w:r>
      <w:r w:rsidR="00C42303" w:rsidRPr="002C187B">
        <w:rPr>
          <w:rFonts w:cs="Times New Roman"/>
        </w:rPr>
        <w:t>.</w:t>
      </w:r>
      <w:r w:rsidR="00F32834" w:rsidRPr="002C187B">
        <w:rPr>
          <w:rFonts w:cs="Times New Roman"/>
        </w:rPr>
        <w:t xml:space="preserve">, </w:t>
      </w:r>
      <w:r w:rsidR="00117545" w:rsidRPr="002C187B">
        <w:rPr>
          <w:rFonts w:cs="Times New Roman"/>
        </w:rPr>
        <w:t>pro něhož</w:t>
      </w:r>
      <w:r w:rsidR="00BD4CA0" w:rsidRPr="002C187B">
        <w:rPr>
          <w:rFonts w:cs="Times New Roman"/>
        </w:rPr>
        <w:t xml:space="preserve"> v jeho pokročilém věku </w:t>
      </w:r>
      <w:r w:rsidR="00710B60" w:rsidRPr="002C187B">
        <w:rPr>
          <w:rFonts w:cs="Times New Roman"/>
        </w:rPr>
        <w:t xml:space="preserve">napsal </w:t>
      </w:r>
      <w:r w:rsidR="00C66329" w:rsidRPr="002C187B">
        <w:rPr>
          <w:rFonts w:cs="Times New Roman"/>
          <w:i/>
          <w:iCs/>
        </w:rPr>
        <w:t>v</w:t>
      </w:r>
      <w:r w:rsidR="00710B60" w:rsidRPr="002C187B">
        <w:rPr>
          <w:rFonts w:cs="Times New Roman"/>
          <w:i/>
          <w:iCs/>
        </w:rPr>
        <w:t>ěc</w:t>
      </w:r>
      <w:r w:rsidR="00C66329" w:rsidRPr="002C187B">
        <w:rPr>
          <w:rFonts w:cs="Times New Roman"/>
          <w:i/>
          <w:iCs/>
        </w:rPr>
        <w:t xml:space="preserve"> Makropulos</w:t>
      </w:r>
      <w:r w:rsidR="00395112" w:rsidRPr="002C187B">
        <w:rPr>
          <w:rFonts w:cs="Times New Roman"/>
        </w:rPr>
        <w:t xml:space="preserve"> – listinu</w:t>
      </w:r>
      <w:r w:rsidR="002E32BD" w:rsidRPr="002C187B">
        <w:rPr>
          <w:rFonts w:cs="Times New Roman"/>
        </w:rPr>
        <w:t xml:space="preserve"> s</w:t>
      </w:r>
      <w:r w:rsidR="00F15D3F" w:rsidRPr="002C187B">
        <w:rPr>
          <w:rFonts w:cs="Times New Roman"/>
        </w:rPr>
        <w:t> </w:t>
      </w:r>
      <w:r w:rsidR="00DF245B" w:rsidRPr="002C187B">
        <w:rPr>
          <w:rFonts w:cs="Times New Roman"/>
        </w:rPr>
        <w:t>magickým</w:t>
      </w:r>
      <w:r w:rsidR="00F15D3F" w:rsidRPr="002C187B">
        <w:rPr>
          <w:rFonts w:cs="Times New Roman"/>
        </w:rPr>
        <w:t xml:space="preserve"> účinkem </w:t>
      </w:r>
      <w:r w:rsidR="00EC6FE4" w:rsidRPr="002C187B">
        <w:rPr>
          <w:rFonts w:cs="Times New Roman"/>
        </w:rPr>
        <w:t xml:space="preserve">zajištění mládí a </w:t>
      </w:r>
      <w:r w:rsidR="00240D96" w:rsidRPr="002C187B">
        <w:rPr>
          <w:rFonts w:cs="Times New Roman"/>
        </w:rPr>
        <w:t>prodloužení života o tři staletí</w:t>
      </w:r>
      <w:r w:rsidR="00F15D3F" w:rsidRPr="002C187B">
        <w:rPr>
          <w:rFonts w:cs="Times New Roman"/>
        </w:rPr>
        <w:t xml:space="preserve">. </w:t>
      </w:r>
      <w:r w:rsidR="00A072A7" w:rsidRPr="002C187B">
        <w:rPr>
          <w:rFonts w:cs="Times New Roman"/>
        </w:rPr>
        <w:t>Obávaje se</w:t>
      </w:r>
      <w:r w:rsidR="009C1F4E" w:rsidRPr="002C187B">
        <w:rPr>
          <w:rFonts w:cs="Times New Roman"/>
        </w:rPr>
        <w:t xml:space="preserve"> </w:t>
      </w:r>
      <w:r w:rsidR="001A4079" w:rsidRPr="002C187B">
        <w:rPr>
          <w:rFonts w:cs="Times New Roman"/>
        </w:rPr>
        <w:t xml:space="preserve">možné </w:t>
      </w:r>
      <w:r w:rsidR="009C1F4E" w:rsidRPr="002C187B">
        <w:rPr>
          <w:rFonts w:cs="Times New Roman"/>
        </w:rPr>
        <w:t>otravy císař</w:t>
      </w:r>
      <w:r w:rsidR="00077A15" w:rsidRPr="002C187B">
        <w:rPr>
          <w:rFonts w:cs="Times New Roman"/>
        </w:rPr>
        <w:t xml:space="preserve"> doktorovi</w:t>
      </w:r>
      <w:r w:rsidR="009C1F4E" w:rsidRPr="002C187B">
        <w:rPr>
          <w:rFonts w:cs="Times New Roman"/>
        </w:rPr>
        <w:t xml:space="preserve"> nařídil</w:t>
      </w:r>
      <w:r w:rsidR="00077A15" w:rsidRPr="002C187B">
        <w:rPr>
          <w:rFonts w:cs="Times New Roman"/>
        </w:rPr>
        <w:t xml:space="preserve">, aby </w:t>
      </w:r>
      <w:r w:rsidR="00077A15" w:rsidRPr="002C187B">
        <w:rPr>
          <w:rFonts w:cs="Times New Roman"/>
          <w:i/>
          <w:iCs/>
        </w:rPr>
        <w:t>kouzlo</w:t>
      </w:r>
      <w:r w:rsidR="00077A15" w:rsidRPr="002C187B">
        <w:rPr>
          <w:rFonts w:cs="Times New Roman"/>
        </w:rPr>
        <w:t xml:space="preserve"> nejprve </w:t>
      </w:r>
      <w:r w:rsidR="00A710E1" w:rsidRPr="002C187B">
        <w:rPr>
          <w:rFonts w:cs="Times New Roman"/>
        </w:rPr>
        <w:t xml:space="preserve">otestoval na své šestnáctileté dceři Elině. </w:t>
      </w:r>
      <w:r w:rsidR="007C6B7D" w:rsidRPr="002C187B">
        <w:rPr>
          <w:rFonts w:cs="Times New Roman"/>
        </w:rPr>
        <w:t>Dlouhověkost</w:t>
      </w:r>
      <w:r w:rsidR="00637401" w:rsidRPr="002C187B">
        <w:rPr>
          <w:rFonts w:cs="Times New Roman"/>
        </w:rPr>
        <w:t xml:space="preserve"> </w:t>
      </w:r>
      <w:r w:rsidR="00C751F3" w:rsidRPr="002C187B">
        <w:rPr>
          <w:rFonts w:cs="Times New Roman"/>
        </w:rPr>
        <w:t>ovšem</w:t>
      </w:r>
      <w:r w:rsidR="00637401" w:rsidRPr="002C187B">
        <w:rPr>
          <w:rFonts w:cs="Times New Roman"/>
        </w:rPr>
        <w:t xml:space="preserve"> </w:t>
      </w:r>
      <w:r w:rsidR="00492EB6" w:rsidRPr="002C187B">
        <w:rPr>
          <w:rFonts w:cs="Times New Roman"/>
        </w:rPr>
        <w:t>nebylo</w:t>
      </w:r>
      <w:r w:rsidR="0030043A" w:rsidRPr="002C187B">
        <w:rPr>
          <w:rFonts w:cs="Times New Roman"/>
        </w:rPr>
        <w:t xml:space="preserve"> možné</w:t>
      </w:r>
      <w:r w:rsidR="000A2914" w:rsidRPr="002C187B">
        <w:rPr>
          <w:rFonts w:cs="Times New Roman"/>
        </w:rPr>
        <w:t xml:space="preserve"> </w:t>
      </w:r>
      <w:r w:rsidR="00A072A7" w:rsidRPr="002C187B">
        <w:rPr>
          <w:rFonts w:cs="Times New Roman"/>
        </w:rPr>
        <w:t>nijak</w:t>
      </w:r>
      <w:r w:rsidR="003D16DF" w:rsidRPr="002C187B">
        <w:rPr>
          <w:rFonts w:cs="Times New Roman"/>
        </w:rPr>
        <w:t xml:space="preserve"> </w:t>
      </w:r>
      <w:r w:rsidR="00A072A7" w:rsidRPr="002C187B">
        <w:rPr>
          <w:rFonts w:cs="Times New Roman"/>
        </w:rPr>
        <w:t>pro</w:t>
      </w:r>
      <w:r w:rsidR="003D16DF" w:rsidRPr="002C187B">
        <w:rPr>
          <w:rFonts w:cs="Times New Roman"/>
        </w:rPr>
        <w:t>kázat</w:t>
      </w:r>
      <w:r w:rsidR="00637401" w:rsidRPr="002C187B">
        <w:rPr>
          <w:rFonts w:cs="Times New Roman"/>
        </w:rPr>
        <w:t>, a tak císař uvrhl svého lékaře do vězení</w:t>
      </w:r>
      <w:r w:rsidR="00E22E3A" w:rsidRPr="002C187B">
        <w:rPr>
          <w:rFonts w:cs="Times New Roman"/>
        </w:rPr>
        <w:t xml:space="preserve">. </w:t>
      </w:r>
      <w:r w:rsidR="000A0050" w:rsidRPr="002C187B">
        <w:rPr>
          <w:rFonts w:cs="Times New Roman"/>
        </w:rPr>
        <w:t>Elina</w:t>
      </w:r>
      <w:r w:rsidR="00E22E3A" w:rsidRPr="002C187B">
        <w:rPr>
          <w:rFonts w:cs="Times New Roman"/>
        </w:rPr>
        <w:t xml:space="preserve"> o</w:t>
      </w:r>
      <w:r w:rsidR="006E59DA" w:rsidRPr="002C187B">
        <w:rPr>
          <w:rFonts w:cs="Times New Roman"/>
        </w:rPr>
        <w:t>ba pány po týdenních horečkách přežila o pár stovek let</w:t>
      </w:r>
      <w:r w:rsidR="00747EDE" w:rsidRPr="002C187B">
        <w:rPr>
          <w:rFonts w:cs="Times New Roman"/>
        </w:rPr>
        <w:t xml:space="preserve"> navíc</w:t>
      </w:r>
      <w:r w:rsidR="00D00DBD" w:rsidRPr="002C187B">
        <w:rPr>
          <w:rFonts w:cs="Times New Roman"/>
        </w:rPr>
        <w:t>.</w:t>
      </w:r>
      <w:r w:rsidR="00637401" w:rsidRPr="002C187B">
        <w:rPr>
          <w:rFonts w:cs="Times New Roman"/>
        </w:rPr>
        <w:t xml:space="preserve"> </w:t>
      </w:r>
      <w:r w:rsidR="00457BA1" w:rsidRPr="002C187B">
        <w:rPr>
          <w:rFonts w:cs="Times New Roman"/>
        </w:rPr>
        <w:t xml:space="preserve">Její </w:t>
      </w:r>
      <w:r w:rsidR="00F70961" w:rsidRPr="002C187B">
        <w:rPr>
          <w:rFonts w:cs="Times New Roman"/>
        </w:rPr>
        <w:t xml:space="preserve">nesmrtelný </w:t>
      </w:r>
      <w:r w:rsidR="00457BA1" w:rsidRPr="002C187B">
        <w:rPr>
          <w:rFonts w:cs="Times New Roman"/>
        </w:rPr>
        <w:t>osud se</w:t>
      </w:r>
      <w:r w:rsidR="002452FF" w:rsidRPr="002C187B">
        <w:rPr>
          <w:rFonts w:cs="Times New Roman"/>
        </w:rPr>
        <w:t xml:space="preserve"> ale</w:t>
      </w:r>
      <w:r w:rsidR="00DC5FD7" w:rsidRPr="002C187B">
        <w:rPr>
          <w:rFonts w:cs="Times New Roman"/>
        </w:rPr>
        <w:t xml:space="preserve"> </w:t>
      </w:r>
      <w:r w:rsidR="00C80480" w:rsidRPr="002C187B">
        <w:rPr>
          <w:rFonts w:cs="Times New Roman"/>
        </w:rPr>
        <w:t>čtenář</w:t>
      </w:r>
      <w:r w:rsidR="007476C8" w:rsidRPr="002C187B">
        <w:rPr>
          <w:rFonts w:cs="Times New Roman"/>
        </w:rPr>
        <w:t>i</w:t>
      </w:r>
      <w:r w:rsidR="00626834" w:rsidRPr="002C187B">
        <w:rPr>
          <w:rFonts w:cs="Times New Roman"/>
        </w:rPr>
        <w:t xml:space="preserve"> </w:t>
      </w:r>
      <w:r w:rsidR="00DC5FD7" w:rsidRPr="002C187B">
        <w:rPr>
          <w:rFonts w:cs="Times New Roman"/>
        </w:rPr>
        <w:t>vyjasní až v</w:t>
      </w:r>
      <w:r w:rsidR="009629B9" w:rsidRPr="002C187B">
        <w:rPr>
          <w:rFonts w:cs="Times New Roman"/>
        </w:rPr>
        <w:t> </w:t>
      </w:r>
      <w:r w:rsidR="00527DF4" w:rsidRPr="002C187B">
        <w:rPr>
          <w:rFonts w:cs="Times New Roman"/>
        </w:rPr>
        <w:t>p</w:t>
      </w:r>
      <w:r w:rsidR="009629B9" w:rsidRPr="002C187B">
        <w:rPr>
          <w:rFonts w:cs="Times New Roman"/>
        </w:rPr>
        <w:t>osledním aktu hry.</w:t>
      </w:r>
    </w:p>
    <w:p w14:paraId="5AE6F5C3" w14:textId="310C9EF5" w:rsidR="00851D38" w:rsidRPr="002C187B" w:rsidRDefault="00C56247" w:rsidP="00AD696C">
      <w:pPr>
        <w:ind w:firstLine="567"/>
        <w:rPr>
          <w:rFonts w:cs="Times New Roman"/>
        </w:rPr>
      </w:pPr>
      <w:r w:rsidRPr="002C187B">
        <w:rPr>
          <w:rFonts w:cs="Times New Roman"/>
        </w:rPr>
        <w:t>První dějství</w:t>
      </w:r>
      <w:r w:rsidR="00196A5F" w:rsidRPr="002C187B">
        <w:rPr>
          <w:rFonts w:cs="Times New Roman"/>
        </w:rPr>
        <w:t xml:space="preserve"> se odehrává v pokoji </w:t>
      </w:r>
      <w:proofErr w:type="spellStart"/>
      <w:r w:rsidR="00196A5F" w:rsidRPr="002C187B">
        <w:rPr>
          <w:rFonts w:cs="Times New Roman"/>
        </w:rPr>
        <w:t>solicitátora</w:t>
      </w:r>
      <w:proofErr w:type="spellEnd"/>
      <w:r w:rsidR="00196A5F" w:rsidRPr="002C187B">
        <w:rPr>
          <w:rFonts w:cs="Times New Roman"/>
        </w:rPr>
        <w:t xml:space="preserve"> Vítka</w:t>
      </w:r>
      <w:r w:rsidR="00AD696C" w:rsidRPr="002C187B">
        <w:rPr>
          <w:rFonts w:cs="Times New Roman"/>
        </w:rPr>
        <w:t xml:space="preserve">, </w:t>
      </w:r>
      <w:r w:rsidR="00345487" w:rsidRPr="002C187B">
        <w:rPr>
          <w:rFonts w:cs="Times New Roman"/>
        </w:rPr>
        <w:t>zaměstnance</w:t>
      </w:r>
      <w:r w:rsidR="009272BC" w:rsidRPr="002C187B">
        <w:rPr>
          <w:rFonts w:cs="Times New Roman"/>
        </w:rPr>
        <w:t xml:space="preserve"> advokátní </w:t>
      </w:r>
      <w:r w:rsidR="00B74B7F" w:rsidRPr="002C187B">
        <w:rPr>
          <w:rFonts w:cs="Times New Roman"/>
        </w:rPr>
        <w:t>kancelář</w:t>
      </w:r>
      <w:r w:rsidR="00345487" w:rsidRPr="002C187B">
        <w:rPr>
          <w:rFonts w:cs="Times New Roman"/>
        </w:rPr>
        <w:t>e</w:t>
      </w:r>
      <w:r w:rsidR="00AD696C" w:rsidRPr="002C187B">
        <w:rPr>
          <w:rFonts w:cs="Times New Roman"/>
        </w:rPr>
        <w:t xml:space="preserve"> </w:t>
      </w:r>
      <w:r w:rsidR="00196A5F" w:rsidRPr="002C187B">
        <w:rPr>
          <w:rFonts w:cs="Times New Roman"/>
        </w:rPr>
        <w:t>dr. Kolenatého</w:t>
      </w:r>
      <w:r w:rsidR="00AD696C" w:rsidRPr="002C187B">
        <w:rPr>
          <w:rFonts w:cs="Times New Roman"/>
        </w:rPr>
        <w:t>,</w:t>
      </w:r>
      <w:r w:rsidR="001E1BCF" w:rsidRPr="002C187B">
        <w:rPr>
          <w:rFonts w:cs="Times New Roman"/>
        </w:rPr>
        <w:t xml:space="preserve"> kolem doby oběda (Vítek</w:t>
      </w:r>
      <w:r w:rsidR="00811DF9" w:rsidRPr="002C187B">
        <w:rPr>
          <w:rFonts w:cs="Times New Roman"/>
        </w:rPr>
        <w:t xml:space="preserve"> hned na začátku</w:t>
      </w:r>
      <w:r w:rsidR="001E1BCF" w:rsidRPr="002C187B">
        <w:rPr>
          <w:rFonts w:cs="Times New Roman"/>
        </w:rPr>
        <w:t xml:space="preserve"> ve své první promluvě oznamuje, že už je jedna hodina)</w:t>
      </w:r>
      <w:r w:rsidR="00196A5F" w:rsidRPr="002C187B">
        <w:rPr>
          <w:rFonts w:cs="Times New Roman"/>
        </w:rPr>
        <w:t xml:space="preserve">. </w:t>
      </w:r>
      <w:r w:rsidR="00A23F55" w:rsidRPr="002C187B">
        <w:rPr>
          <w:rFonts w:cs="Times New Roman"/>
        </w:rPr>
        <w:t>Výchozí událostí</w:t>
      </w:r>
      <w:r w:rsidR="00811DF9" w:rsidRPr="002C187B">
        <w:rPr>
          <w:rFonts w:cs="Times New Roman"/>
        </w:rPr>
        <w:t xml:space="preserve"> </w:t>
      </w:r>
      <w:r w:rsidR="006B1EED" w:rsidRPr="002C187B">
        <w:rPr>
          <w:rFonts w:cs="Times New Roman"/>
        </w:rPr>
        <w:t>hry</w:t>
      </w:r>
      <w:r w:rsidR="00306835" w:rsidRPr="002C187B">
        <w:rPr>
          <w:rFonts w:cs="Times New Roman"/>
        </w:rPr>
        <w:t xml:space="preserve"> je </w:t>
      </w:r>
      <w:r w:rsidR="00186FCA" w:rsidRPr="002C187B">
        <w:rPr>
          <w:rFonts w:cs="Times New Roman"/>
        </w:rPr>
        <w:t>devadesát pět</w:t>
      </w:r>
      <w:r w:rsidR="00557FDC" w:rsidRPr="002C187B">
        <w:rPr>
          <w:rFonts w:cs="Times New Roman"/>
        </w:rPr>
        <w:t xml:space="preserve"> </w:t>
      </w:r>
      <w:r w:rsidR="00306835" w:rsidRPr="002C187B">
        <w:rPr>
          <w:rFonts w:cs="Times New Roman"/>
        </w:rPr>
        <w:t xml:space="preserve">let trvající </w:t>
      </w:r>
      <w:r w:rsidR="00EA1233" w:rsidRPr="002C187B">
        <w:rPr>
          <w:rFonts w:cs="Times New Roman"/>
        </w:rPr>
        <w:t>kauza Gregor–Prus</w:t>
      </w:r>
      <w:r w:rsidR="00186FCA" w:rsidRPr="002C187B">
        <w:rPr>
          <w:rFonts w:cs="Times New Roman"/>
        </w:rPr>
        <w:t>, která z</w:t>
      </w:r>
      <w:r w:rsidR="008A10F6" w:rsidRPr="002C187B">
        <w:rPr>
          <w:rFonts w:cs="Times New Roman"/>
        </w:rPr>
        <w:t>apočala v roce 1827</w:t>
      </w:r>
      <w:r w:rsidR="00186FCA" w:rsidRPr="002C187B">
        <w:rPr>
          <w:rFonts w:cs="Times New Roman"/>
        </w:rPr>
        <w:t>, d</w:t>
      </w:r>
      <w:r w:rsidR="008A10F6" w:rsidRPr="002C187B">
        <w:rPr>
          <w:rFonts w:cs="Times New Roman"/>
        </w:rPr>
        <w:t xml:space="preserve">ěj hry </w:t>
      </w:r>
      <w:r w:rsidR="00186FCA" w:rsidRPr="002C187B">
        <w:rPr>
          <w:rFonts w:cs="Times New Roman"/>
        </w:rPr>
        <w:t xml:space="preserve">je tudíž </w:t>
      </w:r>
      <w:r w:rsidR="008A10F6" w:rsidRPr="002C187B">
        <w:rPr>
          <w:rFonts w:cs="Times New Roman"/>
        </w:rPr>
        <w:t xml:space="preserve">zasazen do autorovy současnosti. </w:t>
      </w:r>
      <w:r w:rsidR="00211005" w:rsidRPr="002C187B">
        <w:rPr>
          <w:rFonts w:cs="Times New Roman"/>
        </w:rPr>
        <w:t>Soudní spor</w:t>
      </w:r>
      <w:r w:rsidR="004021AB" w:rsidRPr="002C187B">
        <w:rPr>
          <w:rFonts w:cs="Times New Roman"/>
        </w:rPr>
        <w:t xml:space="preserve">, jehož </w:t>
      </w:r>
      <w:r w:rsidR="004021AB" w:rsidRPr="002C187B">
        <w:rPr>
          <w:rFonts w:cs="Times New Roman"/>
        </w:rPr>
        <w:lastRenderedPageBreak/>
        <w:t>předmětem je sto padesáti milionové dědictví</w:t>
      </w:r>
      <w:r w:rsidR="00F52960" w:rsidRPr="002C187B">
        <w:rPr>
          <w:rFonts w:cs="Times New Roman"/>
        </w:rPr>
        <w:t xml:space="preserve"> a na kterém se </w:t>
      </w:r>
      <w:r w:rsidR="00C975A3" w:rsidRPr="002C187B">
        <w:rPr>
          <w:rFonts w:cs="Times New Roman"/>
        </w:rPr>
        <w:t>obměňují generace</w:t>
      </w:r>
      <w:r w:rsidR="004D32B5" w:rsidRPr="002C187B">
        <w:rPr>
          <w:rFonts w:cs="Times New Roman"/>
        </w:rPr>
        <w:t xml:space="preserve"> právníků</w:t>
      </w:r>
      <w:r w:rsidR="00110A60" w:rsidRPr="002C187B">
        <w:rPr>
          <w:rFonts w:cs="Times New Roman"/>
        </w:rPr>
        <w:t xml:space="preserve"> i </w:t>
      </w:r>
      <w:r w:rsidR="009272BC" w:rsidRPr="002C187B">
        <w:rPr>
          <w:rFonts w:cs="Times New Roman"/>
        </w:rPr>
        <w:t>potenciálních dědiců</w:t>
      </w:r>
      <w:r w:rsidR="00F52960" w:rsidRPr="002C187B">
        <w:rPr>
          <w:rFonts w:cs="Times New Roman"/>
        </w:rPr>
        <w:t>,</w:t>
      </w:r>
      <w:r w:rsidR="00211005" w:rsidRPr="002C187B">
        <w:rPr>
          <w:rFonts w:cs="Times New Roman"/>
        </w:rPr>
        <w:t xml:space="preserve"> je nyní dohnán k Nejvyššímu soudu</w:t>
      </w:r>
      <w:r w:rsidR="00874F9F" w:rsidRPr="002C187B">
        <w:rPr>
          <w:rFonts w:cs="Times New Roman"/>
        </w:rPr>
        <w:t xml:space="preserve">. </w:t>
      </w:r>
    </w:p>
    <w:p w14:paraId="4021FAB0" w14:textId="162524D9" w:rsidR="00AB217C" w:rsidRPr="002C187B" w:rsidRDefault="00317DBA" w:rsidP="007C3F8C">
      <w:pPr>
        <w:ind w:firstLine="567"/>
        <w:rPr>
          <w:rFonts w:cs="Times New Roman"/>
        </w:rPr>
      </w:pPr>
      <w:r w:rsidRPr="002C187B">
        <w:rPr>
          <w:rFonts w:cs="Times New Roman"/>
        </w:rPr>
        <w:t xml:space="preserve">Do pokoje nejprve přichází Albert </w:t>
      </w:r>
      <w:r w:rsidR="00007921" w:rsidRPr="002C187B">
        <w:rPr>
          <w:rFonts w:cs="Times New Roman"/>
        </w:rPr>
        <w:t xml:space="preserve">Mac </w:t>
      </w:r>
      <w:r w:rsidRPr="002C187B">
        <w:rPr>
          <w:rFonts w:cs="Times New Roman"/>
        </w:rPr>
        <w:t>Gregor</w:t>
      </w:r>
      <w:r w:rsidR="00AD610B" w:rsidRPr="002C187B">
        <w:rPr>
          <w:rFonts w:cs="Times New Roman"/>
        </w:rPr>
        <w:t>, klient dr. Kolenatého</w:t>
      </w:r>
      <w:r w:rsidR="00F27B38" w:rsidRPr="002C187B">
        <w:rPr>
          <w:rFonts w:cs="Times New Roman"/>
        </w:rPr>
        <w:t>,</w:t>
      </w:r>
      <w:r w:rsidR="00B47FED" w:rsidRPr="002C187B">
        <w:rPr>
          <w:rFonts w:cs="Times New Roman"/>
        </w:rPr>
        <w:t xml:space="preserve"> a p</w:t>
      </w:r>
      <w:r w:rsidR="008879A8" w:rsidRPr="002C187B">
        <w:rPr>
          <w:rFonts w:cs="Times New Roman"/>
        </w:rPr>
        <w:t>osléze Vítkova dcera Kristina</w:t>
      </w:r>
      <w:r w:rsidR="000E560B" w:rsidRPr="002C187B">
        <w:rPr>
          <w:rFonts w:cs="Times New Roman"/>
        </w:rPr>
        <w:t xml:space="preserve">, </w:t>
      </w:r>
      <w:r w:rsidR="007232E7" w:rsidRPr="002C187B">
        <w:rPr>
          <w:rFonts w:cs="Times New Roman"/>
        </w:rPr>
        <w:t>mladá</w:t>
      </w:r>
      <w:r w:rsidR="000E560B" w:rsidRPr="002C187B">
        <w:rPr>
          <w:rFonts w:cs="Times New Roman"/>
        </w:rPr>
        <w:t xml:space="preserve"> operní zpěvačka, která</w:t>
      </w:r>
      <w:r w:rsidR="00345487" w:rsidRPr="002C187B">
        <w:rPr>
          <w:rFonts w:cs="Times New Roman"/>
        </w:rPr>
        <w:t xml:space="preserve"> jako první zmíní</w:t>
      </w:r>
      <w:r w:rsidR="00A33D41" w:rsidRPr="002C187B">
        <w:rPr>
          <w:rFonts w:cs="Times New Roman"/>
        </w:rPr>
        <w:t xml:space="preserve"> </w:t>
      </w:r>
      <w:r w:rsidR="00345487" w:rsidRPr="002C187B">
        <w:rPr>
          <w:rFonts w:cs="Times New Roman"/>
        </w:rPr>
        <w:t>Emili</w:t>
      </w:r>
      <w:r w:rsidR="00A33D41" w:rsidRPr="002C187B">
        <w:rPr>
          <w:rFonts w:cs="Times New Roman"/>
        </w:rPr>
        <w:t>i</w:t>
      </w:r>
      <w:r w:rsidR="00345487" w:rsidRPr="002C187B">
        <w:rPr>
          <w:rFonts w:cs="Times New Roman"/>
        </w:rPr>
        <w:t xml:space="preserve"> Marty</w:t>
      </w:r>
      <w:r w:rsidR="00312F7A" w:rsidRPr="002C187B">
        <w:rPr>
          <w:rFonts w:cs="Times New Roman"/>
        </w:rPr>
        <w:t xml:space="preserve">. </w:t>
      </w:r>
      <w:r w:rsidR="007E0B05" w:rsidRPr="002C187B">
        <w:rPr>
          <w:rFonts w:cs="Times New Roman"/>
        </w:rPr>
        <w:t>Představuje ji jako nesmírně talentovanou operní divu –</w:t>
      </w:r>
      <w:r w:rsidR="00D01BC8" w:rsidRPr="002C187B">
        <w:rPr>
          <w:rFonts w:cs="Times New Roman"/>
        </w:rPr>
        <w:t xml:space="preserve"> </w:t>
      </w:r>
      <w:r w:rsidR="00CB2009" w:rsidRPr="002C187B">
        <w:rPr>
          <w:rFonts w:cs="Times New Roman"/>
        </w:rPr>
        <w:t xml:space="preserve">vzhlíží k ní, </w:t>
      </w:r>
      <w:r w:rsidR="00D01BC8" w:rsidRPr="002C187B">
        <w:rPr>
          <w:rFonts w:cs="Times New Roman"/>
        </w:rPr>
        <w:t>opěvuje ji</w:t>
      </w:r>
      <w:r w:rsidR="00C80480" w:rsidRPr="002C187B">
        <w:rPr>
          <w:rFonts w:cs="Times New Roman"/>
        </w:rPr>
        <w:t xml:space="preserve"> a </w:t>
      </w:r>
      <w:r w:rsidR="00CB2009" w:rsidRPr="002C187B">
        <w:rPr>
          <w:rFonts w:cs="Times New Roman"/>
        </w:rPr>
        <w:t>závidí jí její krásu, slávu</w:t>
      </w:r>
      <w:r w:rsidR="00EC3544" w:rsidRPr="002C187B">
        <w:rPr>
          <w:rFonts w:cs="Times New Roman"/>
        </w:rPr>
        <w:t>,</w:t>
      </w:r>
      <w:r w:rsidR="00CB2009" w:rsidRPr="002C187B">
        <w:rPr>
          <w:rFonts w:cs="Times New Roman"/>
        </w:rPr>
        <w:t xml:space="preserve"> umění.</w:t>
      </w:r>
      <w:r w:rsidR="001005C2" w:rsidRPr="002C187B">
        <w:rPr>
          <w:rFonts w:cs="Times New Roman"/>
        </w:rPr>
        <w:t xml:space="preserve"> </w:t>
      </w:r>
      <w:r w:rsidR="00C80480" w:rsidRPr="002C187B">
        <w:rPr>
          <w:rFonts w:cs="Times New Roman"/>
        </w:rPr>
        <w:t>B</w:t>
      </w:r>
      <w:r w:rsidR="003109AF" w:rsidRPr="002C187B">
        <w:rPr>
          <w:rFonts w:cs="Times New Roman"/>
        </w:rPr>
        <w:t>ezprostředně na to přichází do kanceláře za doktorem Kolenatým</w:t>
      </w:r>
      <w:r w:rsidR="006F044F" w:rsidRPr="002C187B">
        <w:rPr>
          <w:rFonts w:cs="Times New Roman"/>
        </w:rPr>
        <w:t xml:space="preserve"> kvůli </w:t>
      </w:r>
      <w:r w:rsidR="003A2839" w:rsidRPr="002C187B">
        <w:rPr>
          <w:rFonts w:cs="Times New Roman"/>
        </w:rPr>
        <w:t xml:space="preserve">Gregorově </w:t>
      </w:r>
      <w:r w:rsidR="006F044F" w:rsidRPr="002C187B">
        <w:rPr>
          <w:rFonts w:cs="Times New Roman"/>
        </w:rPr>
        <w:t>procesu</w:t>
      </w:r>
      <w:r w:rsidR="006F7861" w:rsidRPr="002C187B">
        <w:rPr>
          <w:rFonts w:cs="Times New Roman"/>
        </w:rPr>
        <w:t xml:space="preserve"> sama Emilia Marty</w:t>
      </w:r>
      <w:r w:rsidR="003109AF" w:rsidRPr="002C187B">
        <w:rPr>
          <w:rFonts w:cs="Times New Roman"/>
        </w:rPr>
        <w:t xml:space="preserve">. </w:t>
      </w:r>
      <w:r w:rsidR="00021C07" w:rsidRPr="002C187B">
        <w:rPr>
          <w:rFonts w:cs="Times New Roman"/>
        </w:rPr>
        <w:t>Dr. Kolenatý</w:t>
      </w:r>
      <w:r w:rsidR="007C2880" w:rsidRPr="002C187B">
        <w:rPr>
          <w:rFonts w:cs="Times New Roman"/>
        </w:rPr>
        <w:t xml:space="preserve"> jí</w:t>
      </w:r>
      <w:r w:rsidR="00021C07" w:rsidRPr="002C187B">
        <w:rPr>
          <w:rFonts w:cs="Times New Roman"/>
        </w:rPr>
        <w:t xml:space="preserve"> </w:t>
      </w:r>
      <w:r w:rsidR="007C2880" w:rsidRPr="002C187B">
        <w:rPr>
          <w:rFonts w:cs="Times New Roman"/>
        </w:rPr>
        <w:t xml:space="preserve">zevrubně </w:t>
      </w:r>
      <w:r w:rsidR="00021C07" w:rsidRPr="002C187B">
        <w:rPr>
          <w:rFonts w:cs="Times New Roman"/>
        </w:rPr>
        <w:t xml:space="preserve">vylíčí </w:t>
      </w:r>
      <w:r w:rsidR="007C2880" w:rsidRPr="002C187B">
        <w:rPr>
          <w:rFonts w:cs="Times New Roman"/>
        </w:rPr>
        <w:t>celou historii a dosavadní průběh procesu</w:t>
      </w:r>
      <w:r w:rsidR="00963E9F" w:rsidRPr="002C187B">
        <w:rPr>
          <w:rFonts w:cs="Times New Roman"/>
        </w:rPr>
        <w:t>. Čtená</w:t>
      </w:r>
      <w:r w:rsidR="00883F78" w:rsidRPr="002C187B">
        <w:rPr>
          <w:rFonts w:cs="Times New Roman"/>
        </w:rPr>
        <w:t>ř</w:t>
      </w:r>
      <w:r w:rsidR="00FB106A" w:rsidRPr="002C187B">
        <w:rPr>
          <w:rFonts w:cs="Times New Roman"/>
        </w:rPr>
        <w:t xml:space="preserve"> </w:t>
      </w:r>
      <w:r w:rsidR="005F5FB5" w:rsidRPr="002C187B">
        <w:rPr>
          <w:rFonts w:cs="Times New Roman"/>
        </w:rPr>
        <w:t xml:space="preserve">se dozvídá </w:t>
      </w:r>
      <w:r w:rsidR="00D82666" w:rsidRPr="002C187B">
        <w:rPr>
          <w:rFonts w:cs="Times New Roman"/>
        </w:rPr>
        <w:t xml:space="preserve">všechny detaily souběžně s Emilií. </w:t>
      </w:r>
      <w:r w:rsidR="005C4365" w:rsidRPr="002C187B">
        <w:rPr>
          <w:rFonts w:cs="Times New Roman"/>
        </w:rPr>
        <w:t xml:space="preserve">Její reakce </w:t>
      </w:r>
      <w:r w:rsidR="00EE237A" w:rsidRPr="002C187B">
        <w:rPr>
          <w:rFonts w:cs="Times New Roman"/>
        </w:rPr>
        <w:t xml:space="preserve">na dané skutečnosti jsou ale </w:t>
      </w:r>
      <w:r w:rsidR="005E455B" w:rsidRPr="002C187B">
        <w:rPr>
          <w:rFonts w:cs="Times New Roman"/>
        </w:rPr>
        <w:t xml:space="preserve">zvláštní. </w:t>
      </w:r>
      <w:r w:rsidR="00755229" w:rsidRPr="002C187B">
        <w:rPr>
          <w:rFonts w:cs="Times New Roman"/>
        </w:rPr>
        <w:t>Emíli</w:t>
      </w:r>
      <w:r w:rsidR="002F1C78" w:rsidRPr="002C187B">
        <w:rPr>
          <w:rFonts w:cs="Times New Roman"/>
        </w:rPr>
        <w:t xml:space="preserve">ino vnímání času se od běžných smrtelníků značně liší. </w:t>
      </w:r>
      <w:r w:rsidR="00596FC3" w:rsidRPr="002C187B">
        <w:rPr>
          <w:rFonts w:cs="Times New Roman"/>
        </w:rPr>
        <w:t xml:space="preserve">Zároveň </w:t>
      </w:r>
      <w:r w:rsidR="00B903B8" w:rsidRPr="002C187B">
        <w:rPr>
          <w:rFonts w:cs="Times New Roman"/>
        </w:rPr>
        <w:t>se s některými osobami z minulých dob osobně znala a mluví o nich</w:t>
      </w:r>
      <w:r w:rsidR="00CC7B53" w:rsidRPr="002C187B">
        <w:rPr>
          <w:rFonts w:cs="Times New Roman"/>
        </w:rPr>
        <w:t xml:space="preserve"> </w:t>
      </w:r>
      <w:r w:rsidR="00B903B8" w:rsidRPr="002C187B">
        <w:rPr>
          <w:rFonts w:cs="Times New Roman"/>
        </w:rPr>
        <w:t xml:space="preserve">na rozdíl od doktora familiárně. </w:t>
      </w:r>
    </w:p>
    <w:p w14:paraId="238B237C" w14:textId="77777777" w:rsidR="00AB217C" w:rsidRPr="002C187B" w:rsidRDefault="00AB217C" w:rsidP="00AB217C">
      <w:pPr>
        <w:ind w:firstLine="567"/>
        <w:jc w:val="left"/>
        <w:rPr>
          <w:rFonts w:cs="Times New Roman"/>
        </w:rPr>
      </w:pPr>
    </w:p>
    <w:p w14:paraId="143E73E5" w14:textId="5B2393BE" w:rsidR="003A0CF2" w:rsidRPr="002C187B" w:rsidRDefault="003A0CF2" w:rsidP="00D87D9E">
      <w:pPr>
        <w:ind w:firstLine="567"/>
        <w:jc w:val="left"/>
        <w:rPr>
          <w:rFonts w:cs="Times New Roman"/>
          <w:i/>
          <w:iCs/>
        </w:rPr>
      </w:pPr>
      <w:r w:rsidRPr="002C187B">
        <w:rPr>
          <w:rFonts w:cs="Times New Roman"/>
          <w:b/>
          <w:bCs/>
          <w:i/>
          <w:iCs/>
        </w:rPr>
        <w:t>EMILIA</w:t>
      </w:r>
      <w:r w:rsidRPr="002C187B">
        <w:rPr>
          <w:rFonts w:cs="Times New Roman"/>
          <w:i/>
          <w:iCs/>
        </w:rPr>
        <w:t>: – v procesu o dědictví Pepi Prusa?</w:t>
      </w:r>
    </w:p>
    <w:p w14:paraId="3AF0D21D" w14:textId="77777777" w:rsidR="003A0CF2" w:rsidRPr="002C187B" w:rsidRDefault="003A0CF2" w:rsidP="00D87D9E">
      <w:pPr>
        <w:ind w:firstLine="567"/>
        <w:jc w:val="left"/>
        <w:rPr>
          <w:rFonts w:cs="Times New Roman"/>
          <w:i/>
          <w:iCs/>
        </w:rPr>
      </w:pPr>
      <w:r w:rsidRPr="002C187B">
        <w:rPr>
          <w:rFonts w:cs="Times New Roman"/>
          <w:b/>
          <w:bCs/>
          <w:i/>
          <w:iCs/>
        </w:rPr>
        <w:t>KOLENATÝ</w:t>
      </w:r>
      <w:r w:rsidRPr="002C187B">
        <w:rPr>
          <w:rFonts w:cs="Times New Roman"/>
          <w:i/>
          <w:iCs/>
        </w:rPr>
        <w:t>: Totiž barona Josefa Ferdinanda Prusa, zesnulého 1827.</w:t>
      </w:r>
    </w:p>
    <w:p w14:paraId="43B965AC" w14:textId="77777777" w:rsidR="003A0CF2" w:rsidRPr="002C187B" w:rsidRDefault="003A0CF2" w:rsidP="00D87D9E">
      <w:pPr>
        <w:ind w:firstLine="567"/>
        <w:jc w:val="left"/>
        <w:rPr>
          <w:rFonts w:cs="Times New Roman"/>
          <w:i/>
          <w:iCs/>
        </w:rPr>
      </w:pPr>
      <w:r w:rsidRPr="002C187B">
        <w:rPr>
          <w:rFonts w:cs="Times New Roman"/>
          <w:b/>
          <w:bCs/>
          <w:i/>
          <w:iCs/>
        </w:rPr>
        <w:t>EMILIA</w:t>
      </w:r>
      <w:r w:rsidRPr="002C187B">
        <w:rPr>
          <w:rFonts w:cs="Times New Roman"/>
          <w:i/>
          <w:iCs/>
        </w:rPr>
        <w:t>: Jděte, on už umřel?</w:t>
      </w:r>
    </w:p>
    <w:p w14:paraId="3A7E47BC" w14:textId="77777777" w:rsidR="003A0CF2" w:rsidRPr="002C187B" w:rsidRDefault="003A0CF2" w:rsidP="00D87D9E">
      <w:pPr>
        <w:ind w:firstLine="567"/>
        <w:jc w:val="left"/>
        <w:rPr>
          <w:rFonts w:cs="Times New Roman"/>
          <w:i/>
          <w:iCs/>
        </w:rPr>
      </w:pPr>
      <w:r w:rsidRPr="002C187B">
        <w:rPr>
          <w:rFonts w:cs="Times New Roman"/>
          <w:b/>
          <w:bCs/>
          <w:i/>
          <w:iCs/>
        </w:rPr>
        <w:t>KOLENATÝ</w:t>
      </w:r>
      <w:r w:rsidRPr="002C187B">
        <w:rPr>
          <w:rFonts w:cs="Times New Roman"/>
          <w:i/>
          <w:iCs/>
        </w:rPr>
        <w:t>: Bohužel. Dokonce málem už před sto lety.</w:t>
      </w:r>
    </w:p>
    <w:p w14:paraId="4F8CF4B6" w14:textId="7EE7C865" w:rsidR="003A0CF2" w:rsidRPr="002C187B" w:rsidRDefault="003A0CF2" w:rsidP="00D87D9E">
      <w:pPr>
        <w:ind w:firstLine="567"/>
        <w:jc w:val="left"/>
        <w:rPr>
          <w:rFonts w:cs="Times New Roman"/>
        </w:rPr>
      </w:pPr>
      <w:r w:rsidRPr="002C187B">
        <w:rPr>
          <w:rFonts w:cs="Times New Roman"/>
          <w:b/>
          <w:bCs/>
          <w:i/>
          <w:iCs/>
        </w:rPr>
        <w:t>EMILIA</w:t>
      </w:r>
      <w:r w:rsidRPr="002C187B">
        <w:rPr>
          <w:rFonts w:cs="Times New Roman"/>
          <w:i/>
          <w:iCs/>
        </w:rPr>
        <w:t>: Á, chudáček. To jsem nevěděla.</w:t>
      </w:r>
      <w:r w:rsidRPr="002C187B">
        <w:rPr>
          <w:rStyle w:val="Znakapoznpodarou"/>
          <w:rFonts w:cs="Times New Roman"/>
        </w:rPr>
        <w:footnoteReference w:id="19"/>
      </w:r>
    </w:p>
    <w:p w14:paraId="2C915FD6" w14:textId="77777777" w:rsidR="00AB217C" w:rsidRPr="002C187B" w:rsidRDefault="00AB217C" w:rsidP="003A0CF2">
      <w:pPr>
        <w:ind w:firstLine="567"/>
        <w:jc w:val="left"/>
        <w:rPr>
          <w:rFonts w:cs="Times New Roman"/>
        </w:rPr>
      </w:pPr>
    </w:p>
    <w:p w14:paraId="042E76A9" w14:textId="423C032E" w:rsidR="001C5805" w:rsidRPr="002C187B" w:rsidRDefault="00EF7895" w:rsidP="00547B2E">
      <w:pPr>
        <w:ind w:firstLine="567"/>
        <w:rPr>
          <w:rFonts w:cs="Times New Roman"/>
        </w:rPr>
      </w:pPr>
      <w:r w:rsidRPr="002C187B">
        <w:rPr>
          <w:rFonts w:cs="Times New Roman"/>
        </w:rPr>
        <w:t xml:space="preserve">Emilia také </w:t>
      </w:r>
      <w:r w:rsidR="007D4332" w:rsidRPr="002C187B">
        <w:rPr>
          <w:rFonts w:cs="Times New Roman"/>
        </w:rPr>
        <w:t>komentuje a upravuje</w:t>
      </w:r>
      <w:r w:rsidRPr="002C187B">
        <w:rPr>
          <w:rFonts w:cs="Times New Roman"/>
        </w:rPr>
        <w:t xml:space="preserve"> nesrovnalosti</w:t>
      </w:r>
      <w:r w:rsidR="00FA1D5D" w:rsidRPr="002C187B">
        <w:rPr>
          <w:rFonts w:cs="Times New Roman"/>
        </w:rPr>
        <w:t xml:space="preserve"> právníkovy rešerše, případně se doptává</w:t>
      </w:r>
      <w:r w:rsidR="00D96AD8" w:rsidRPr="002C187B">
        <w:rPr>
          <w:rFonts w:cs="Times New Roman"/>
        </w:rPr>
        <w:t xml:space="preserve"> z </w:t>
      </w:r>
      <w:r w:rsidR="00832E23" w:rsidRPr="002C187B">
        <w:rPr>
          <w:rFonts w:cs="Times New Roman"/>
        </w:rPr>
        <w:t>pozice zúčastněné osoby</w:t>
      </w:r>
      <w:r w:rsidR="00607E0C" w:rsidRPr="002C187B">
        <w:rPr>
          <w:rFonts w:cs="Times New Roman"/>
        </w:rPr>
        <w:t>. Je</w:t>
      </w:r>
      <w:r w:rsidR="001C5805" w:rsidRPr="002C187B">
        <w:rPr>
          <w:rFonts w:cs="Times New Roman"/>
        </w:rPr>
        <w:t xml:space="preserve"> tajemn</w:t>
      </w:r>
      <w:r w:rsidR="004D7102" w:rsidRPr="002C187B">
        <w:rPr>
          <w:rFonts w:cs="Times New Roman"/>
        </w:rPr>
        <w:t>ou</w:t>
      </w:r>
      <w:r w:rsidR="001C5805" w:rsidRPr="002C187B">
        <w:rPr>
          <w:rFonts w:cs="Times New Roman"/>
        </w:rPr>
        <w:t xml:space="preserve"> podivínk</w:t>
      </w:r>
      <w:r w:rsidR="004D7102" w:rsidRPr="002C187B">
        <w:rPr>
          <w:rFonts w:cs="Times New Roman"/>
        </w:rPr>
        <w:t>ou</w:t>
      </w:r>
      <w:r w:rsidR="001C5805" w:rsidRPr="002C187B">
        <w:rPr>
          <w:rFonts w:cs="Times New Roman"/>
        </w:rPr>
        <w:t xml:space="preserve"> s diametrálně odlišnou životní </w:t>
      </w:r>
      <w:r w:rsidR="00F60F7F" w:rsidRPr="002C187B">
        <w:rPr>
          <w:rFonts w:cs="Times New Roman"/>
        </w:rPr>
        <w:t>zkušeností,</w:t>
      </w:r>
      <w:r w:rsidR="00181906" w:rsidRPr="002C187B">
        <w:rPr>
          <w:rFonts w:cs="Times New Roman"/>
        </w:rPr>
        <w:t xml:space="preserve"> </w:t>
      </w:r>
      <w:r w:rsidR="005F6B8A" w:rsidRPr="002C187B">
        <w:rPr>
          <w:rFonts w:cs="Times New Roman"/>
        </w:rPr>
        <w:t>než jakou mají ostatní postavy</w:t>
      </w:r>
      <w:r w:rsidR="001C5805" w:rsidRPr="002C187B">
        <w:rPr>
          <w:rFonts w:cs="Times New Roman"/>
        </w:rPr>
        <w:t xml:space="preserve">. Díky </w:t>
      </w:r>
      <w:r w:rsidR="005F6B8A" w:rsidRPr="002C187B">
        <w:rPr>
          <w:rFonts w:cs="Times New Roman"/>
        </w:rPr>
        <w:t>této zkušenosti</w:t>
      </w:r>
      <w:r w:rsidR="001C5805" w:rsidRPr="002C187B">
        <w:rPr>
          <w:rFonts w:cs="Times New Roman"/>
        </w:rPr>
        <w:t xml:space="preserve"> ale </w:t>
      </w:r>
      <w:r w:rsidR="00607E0C" w:rsidRPr="002C187B">
        <w:rPr>
          <w:rFonts w:cs="Times New Roman"/>
        </w:rPr>
        <w:t xml:space="preserve">může předložit důkaz a zvrátit rozsudek </w:t>
      </w:r>
      <w:r w:rsidR="00BD04F8" w:rsidRPr="002C187B">
        <w:rPr>
          <w:rFonts w:cs="Times New Roman"/>
        </w:rPr>
        <w:t xml:space="preserve">Gregorova </w:t>
      </w:r>
      <w:r w:rsidR="001D4278" w:rsidRPr="002C187B">
        <w:rPr>
          <w:rFonts w:cs="Times New Roman"/>
        </w:rPr>
        <w:t>prohraného procesu</w:t>
      </w:r>
      <w:r w:rsidR="007D4332" w:rsidRPr="002C187B">
        <w:rPr>
          <w:rFonts w:cs="Times New Roman"/>
        </w:rPr>
        <w:t>.</w:t>
      </w:r>
      <w:r w:rsidR="00CE3606" w:rsidRPr="002C187B">
        <w:rPr>
          <w:rFonts w:cs="Times New Roman"/>
        </w:rPr>
        <w:t xml:space="preserve"> </w:t>
      </w:r>
      <w:r w:rsidR="007D4332" w:rsidRPr="002C187B">
        <w:rPr>
          <w:rFonts w:cs="Times New Roman"/>
        </w:rPr>
        <w:t xml:space="preserve">Je </w:t>
      </w:r>
      <w:r w:rsidR="00400CDD" w:rsidRPr="002C187B">
        <w:rPr>
          <w:rFonts w:cs="Times New Roman"/>
        </w:rPr>
        <w:t xml:space="preserve">totiž </w:t>
      </w:r>
      <w:r w:rsidR="00614B17" w:rsidRPr="002C187B">
        <w:rPr>
          <w:rFonts w:cs="Times New Roman"/>
        </w:rPr>
        <w:t>jeho</w:t>
      </w:r>
      <w:r w:rsidR="007D4332" w:rsidRPr="002C187B">
        <w:rPr>
          <w:rFonts w:cs="Times New Roman"/>
        </w:rPr>
        <w:t xml:space="preserve"> </w:t>
      </w:r>
      <w:r w:rsidR="00E05A53" w:rsidRPr="002C187B">
        <w:rPr>
          <w:rFonts w:cs="Times New Roman"/>
        </w:rPr>
        <w:t>(</w:t>
      </w:r>
      <w:r w:rsidR="007D4332" w:rsidRPr="002C187B">
        <w:rPr>
          <w:rFonts w:cs="Times New Roman"/>
        </w:rPr>
        <w:t>časově</w:t>
      </w:r>
      <w:r w:rsidR="00E05A53" w:rsidRPr="002C187B">
        <w:rPr>
          <w:rFonts w:cs="Times New Roman"/>
        </w:rPr>
        <w:t xml:space="preserve">) </w:t>
      </w:r>
      <w:r w:rsidR="007D4332" w:rsidRPr="002C187B">
        <w:rPr>
          <w:rFonts w:cs="Times New Roman"/>
        </w:rPr>
        <w:t>vzdálená příbuzná</w:t>
      </w:r>
      <w:r w:rsidR="008822AB" w:rsidRPr="002C187B">
        <w:rPr>
          <w:rFonts w:cs="Times New Roman"/>
        </w:rPr>
        <w:t xml:space="preserve">, konkrétně praprababička, a ví o </w:t>
      </w:r>
      <w:r w:rsidR="008972B9" w:rsidRPr="002C187B">
        <w:rPr>
          <w:rFonts w:cs="Times New Roman"/>
        </w:rPr>
        <w:t xml:space="preserve">existenci </w:t>
      </w:r>
      <w:r w:rsidR="008822AB" w:rsidRPr="002C187B">
        <w:rPr>
          <w:rFonts w:cs="Times New Roman"/>
        </w:rPr>
        <w:t>testamentu</w:t>
      </w:r>
      <w:r w:rsidR="00E05A53" w:rsidRPr="002C187B">
        <w:rPr>
          <w:rFonts w:cs="Times New Roman"/>
        </w:rPr>
        <w:t xml:space="preserve"> nebožtíka </w:t>
      </w:r>
      <w:r w:rsidR="001F32D4" w:rsidRPr="002C187B">
        <w:rPr>
          <w:rFonts w:cs="Times New Roman"/>
        </w:rPr>
        <w:t>(</w:t>
      </w:r>
      <w:r w:rsidR="00E05A53" w:rsidRPr="002C187B">
        <w:rPr>
          <w:rFonts w:cs="Times New Roman"/>
        </w:rPr>
        <w:t>Gregorova prapraděd</w:t>
      </w:r>
      <w:r w:rsidR="00614B17" w:rsidRPr="002C187B">
        <w:rPr>
          <w:rFonts w:cs="Times New Roman"/>
        </w:rPr>
        <w:t>ečka</w:t>
      </w:r>
      <w:r w:rsidR="001F32D4" w:rsidRPr="002C187B">
        <w:rPr>
          <w:rFonts w:cs="Times New Roman"/>
        </w:rPr>
        <w:t>)</w:t>
      </w:r>
      <w:r w:rsidR="007D4332" w:rsidRPr="002C187B">
        <w:rPr>
          <w:rFonts w:cs="Times New Roman"/>
        </w:rPr>
        <w:t>.</w:t>
      </w:r>
      <w:r w:rsidR="006F2CB7" w:rsidRPr="002C187B">
        <w:rPr>
          <w:rFonts w:cs="Times New Roman"/>
        </w:rPr>
        <w:t xml:space="preserve"> </w:t>
      </w:r>
      <w:r w:rsidR="008A77DE" w:rsidRPr="002C187B">
        <w:rPr>
          <w:rFonts w:cs="Times New Roman"/>
        </w:rPr>
        <w:t>O navázání dobrých rodinných vztahů ale Emilii ani zdaleka nejde</w:t>
      </w:r>
      <w:r w:rsidR="00467E74" w:rsidRPr="002C187B">
        <w:rPr>
          <w:rFonts w:cs="Times New Roman"/>
        </w:rPr>
        <w:t>,</w:t>
      </w:r>
      <w:r w:rsidR="008A77DE" w:rsidRPr="002C187B">
        <w:rPr>
          <w:rFonts w:cs="Times New Roman"/>
        </w:rPr>
        <w:t xml:space="preserve"> především se chce znovu dostat k </w:t>
      </w:r>
      <w:r w:rsidR="008A77DE" w:rsidRPr="002C187B">
        <w:rPr>
          <w:rFonts w:cs="Times New Roman"/>
          <w:i/>
          <w:iCs/>
        </w:rPr>
        <w:t>věci Makropulos</w:t>
      </w:r>
      <w:r w:rsidR="008A77DE" w:rsidRPr="002C187B">
        <w:rPr>
          <w:rFonts w:cs="Times New Roman"/>
        </w:rPr>
        <w:t>.</w:t>
      </w:r>
      <w:r w:rsidR="006F2CB7" w:rsidRPr="002C187B">
        <w:rPr>
          <w:rFonts w:cs="Times New Roman"/>
        </w:rPr>
        <w:t xml:space="preserve"> Obě listiny jsou </w:t>
      </w:r>
      <w:r w:rsidR="00614B17" w:rsidRPr="002C187B">
        <w:rPr>
          <w:rFonts w:cs="Times New Roman"/>
        </w:rPr>
        <w:t>nicméně umístěn</w:t>
      </w:r>
      <w:r w:rsidR="009D11AB" w:rsidRPr="002C187B">
        <w:rPr>
          <w:rFonts w:cs="Times New Roman"/>
        </w:rPr>
        <w:t>y</w:t>
      </w:r>
      <w:r w:rsidR="00614B17" w:rsidRPr="002C187B">
        <w:rPr>
          <w:rFonts w:cs="Times New Roman"/>
        </w:rPr>
        <w:t xml:space="preserve"> v archivu domu Jaroslava Pruse, Gregorova oponenta. </w:t>
      </w:r>
      <w:r w:rsidR="00C0405A" w:rsidRPr="002C187B">
        <w:rPr>
          <w:rFonts w:cs="Times New Roman"/>
        </w:rPr>
        <w:t>N</w:t>
      </w:r>
      <w:r w:rsidR="0052148D" w:rsidRPr="002C187B">
        <w:rPr>
          <w:rFonts w:cs="Times New Roman"/>
        </w:rPr>
        <w:t>adá</w:t>
      </w:r>
      <w:r w:rsidR="007D4332" w:rsidRPr="002C187B">
        <w:rPr>
          <w:rFonts w:cs="Times New Roman"/>
        </w:rPr>
        <w:t xml:space="preserve">le se </w:t>
      </w:r>
      <w:r w:rsidR="007A311E" w:rsidRPr="002C187B">
        <w:rPr>
          <w:rFonts w:cs="Times New Roman"/>
        </w:rPr>
        <w:t>rozvíjí</w:t>
      </w:r>
      <w:r w:rsidR="007D4332" w:rsidRPr="002C187B">
        <w:rPr>
          <w:rFonts w:cs="Times New Roman"/>
        </w:rPr>
        <w:t xml:space="preserve"> zápletka</w:t>
      </w:r>
      <w:r w:rsidR="004D1FC5" w:rsidRPr="002C187B">
        <w:rPr>
          <w:rFonts w:cs="Times New Roman"/>
        </w:rPr>
        <w:t xml:space="preserve"> detektivního rázu.</w:t>
      </w:r>
      <w:r w:rsidR="004D1FC5" w:rsidRPr="002C187B">
        <w:rPr>
          <w:rStyle w:val="Znakapoznpodarou"/>
          <w:rFonts w:cs="Times New Roman"/>
        </w:rPr>
        <w:footnoteReference w:id="20"/>
      </w:r>
    </w:p>
    <w:p w14:paraId="772638CD" w14:textId="21B72D53" w:rsidR="00CF1BD3" w:rsidRPr="002C187B" w:rsidRDefault="00A20D58" w:rsidP="002E0660">
      <w:pPr>
        <w:ind w:firstLine="567"/>
        <w:rPr>
          <w:rFonts w:cs="Times New Roman"/>
        </w:rPr>
      </w:pPr>
      <w:r w:rsidRPr="002C187B">
        <w:rPr>
          <w:rFonts w:cs="Times New Roman"/>
        </w:rPr>
        <w:t>Emilie je středobodem</w:t>
      </w:r>
      <w:r w:rsidR="009E1035" w:rsidRPr="002C187B">
        <w:rPr>
          <w:rFonts w:cs="Times New Roman"/>
        </w:rPr>
        <w:t xml:space="preserve"> dění</w:t>
      </w:r>
      <w:r w:rsidR="008C3C6E" w:rsidRPr="002C187B">
        <w:rPr>
          <w:rFonts w:cs="Times New Roman"/>
        </w:rPr>
        <w:t xml:space="preserve">, </w:t>
      </w:r>
      <w:r w:rsidR="00FB7A0E" w:rsidRPr="002C187B">
        <w:rPr>
          <w:rFonts w:cs="Times New Roman"/>
        </w:rPr>
        <w:t>lidskou anomálií</w:t>
      </w:r>
      <w:r w:rsidR="008C3C6E" w:rsidRPr="002C187B">
        <w:rPr>
          <w:rFonts w:cs="Times New Roman"/>
        </w:rPr>
        <w:t>, k níž se ostatní postavy vztahují</w:t>
      </w:r>
      <w:r w:rsidR="00236B27" w:rsidRPr="002C187B">
        <w:rPr>
          <w:rFonts w:cs="Times New Roman"/>
        </w:rPr>
        <w:t>. V</w:t>
      </w:r>
      <w:r w:rsidR="00146D05" w:rsidRPr="002C187B">
        <w:rPr>
          <w:rFonts w:cs="Times New Roman"/>
        </w:rPr>
        <w:t>ětšinu určitým způsobem fascinuje.</w:t>
      </w:r>
      <w:r w:rsidR="00FB7A0E" w:rsidRPr="002C187B">
        <w:rPr>
          <w:rFonts w:cs="Times New Roman"/>
        </w:rPr>
        <w:t xml:space="preserve"> Je označena za extravagantní i perverzní. </w:t>
      </w:r>
      <w:r w:rsidR="0018493E" w:rsidRPr="002C187B">
        <w:rPr>
          <w:rFonts w:cs="Times New Roman"/>
        </w:rPr>
        <w:t>Vyjadřuje se často expresivně, ne tak jak by si zbytek postav představoval u dámy jejího</w:t>
      </w:r>
      <w:r w:rsidR="00B71552" w:rsidRPr="002C187B">
        <w:rPr>
          <w:rFonts w:cs="Times New Roman"/>
        </w:rPr>
        <w:t xml:space="preserve"> věku a</w:t>
      </w:r>
      <w:r w:rsidR="0018493E" w:rsidRPr="002C187B">
        <w:rPr>
          <w:rFonts w:cs="Times New Roman"/>
        </w:rPr>
        <w:t xml:space="preserve"> postavení</w:t>
      </w:r>
      <w:r w:rsidR="00D410EC" w:rsidRPr="002C187B">
        <w:rPr>
          <w:rFonts w:cs="Times New Roman"/>
        </w:rPr>
        <w:t xml:space="preserve"> v dané době</w:t>
      </w:r>
      <w:r w:rsidR="0018493E" w:rsidRPr="002C187B">
        <w:rPr>
          <w:rFonts w:cs="Times New Roman"/>
        </w:rPr>
        <w:t>.</w:t>
      </w:r>
      <w:r w:rsidR="00D410EC" w:rsidRPr="002C187B">
        <w:rPr>
          <w:rFonts w:cs="Times New Roman"/>
        </w:rPr>
        <w:t xml:space="preserve"> Lidé v jejím okolí jsou k ní schopni projevit vypjaté emoce. Osmnáctiletý</w:t>
      </w:r>
      <w:r w:rsidR="00496095" w:rsidRPr="002C187B">
        <w:rPr>
          <w:rFonts w:cs="Times New Roman"/>
        </w:rPr>
        <w:t xml:space="preserve"> mladík</w:t>
      </w:r>
      <w:r w:rsidR="00D410EC" w:rsidRPr="002C187B">
        <w:rPr>
          <w:rFonts w:cs="Times New Roman"/>
        </w:rPr>
        <w:t xml:space="preserve"> Janek Prus se kvůli </w:t>
      </w:r>
      <w:r w:rsidR="00746FA9" w:rsidRPr="002C187B">
        <w:rPr>
          <w:rFonts w:cs="Times New Roman"/>
        </w:rPr>
        <w:t>neopětování jeho lásky k ní</w:t>
      </w:r>
      <w:r w:rsidR="00D410EC" w:rsidRPr="002C187B">
        <w:rPr>
          <w:rFonts w:cs="Times New Roman"/>
        </w:rPr>
        <w:t xml:space="preserve"> zastřelí.</w:t>
      </w:r>
      <w:r w:rsidR="003D15FF" w:rsidRPr="002C187B">
        <w:rPr>
          <w:rFonts w:cs="Times New Roman"/>
        </w:rPr>
        <w:t xml:space="preserve"> Ona však zůstává bezcitná</w:t>
      </w:r>
      <w:r w:rsidR="00CF1BD3" w:rsidRPr="002C187B">
        <w:rPr>
          <w:rFonts w:cs="Times New Roman"/>
        </w:rPr>
        <w:t xml:space="preserve"> a </w:t>
      </w:r>
      <w:r w:rsidR="00207643" w:rsidRPr="002C187B">
        <w:rPr>
          <w:rFonts w:cs="Times New Roman"/>
        </w:rPr>
        <w:t>znuděná</w:t>
      </w:r>
      <w:r w:rsidR="003D15FF" w:rsidRPr="002C187B">
        <w:rPr>
          <w:rFonts w:cs="Times New Roman"/>
        </w:rPr>
        <w:t xml:space="preserve">. </w:t>
      </w:r>
    </w:p>
    <w:p w14:paraId="039E6F6E" w14:textId="77777777" w:rsidR="00CF1BD3" w:rsidRPr="002C187B" w:rsidRDefault="00CF1BD3" w:rsidP="00C64C58">
      <w:pPr>
        <w:ind w:firstLine="567"/>
        <w:jc w:val="left"/>
        <w:rPr>
          <w:rFonts w:cs="Times New Roman"/>
        </w:rPr>
      </w:pPr>
    </w:p>
    <w:p w14:paraId="7285F9A4" w14:textId="77777777" w:rsidR="00935530" w:rsidRPr="002C187B" w:rsidRDefault="00935530" w:rsidP="00935530">
      <w:pPr>
        <w:ind w:firstLine="567"/>
        <w:jc w:val="left"/>
        <w:rPr>
          <w:rFonts w:cs="Times New Roman"/>
          <w:i/>
          <w:iCs/>
        </w:rPr>
      </w:pPr>
      <w:r w:rsidRPr="002C187B">
        <w:rPr>
          <w:rFonts w:cs="Times New Roman"/>
          <w:b/>
          <w:bCs/>
          <w:i/>
          <w:iCs/>
        </w:rPr>
        <w:lastRenderedPageBreak/>
        <w:t>PRUS</w:t>
      </w:r>
      <w:r w:rsidRPr="002C187B">
        <w:rPr>
          <w:rFonts w:cs="Times New Roman"/>
          <w:i/>
          <w:iCs/>
        </w:rPr>
        <w:t>: Co tedy stojí za to?</w:t>
      </w:r>
    </w:p>
    <w:p w14:paraId="688B858F" w14:textId="173BEAAE" w:rsidR="00CF1BD3" w:rsidRPr="002C187B" w:rsidRDefault="00935530" w:rsidP="00935530">
      <w:pPr>
        <w:ind w:firstLine="567"/>
        <w:jc w:val="left"/>
        <w:rPr>
          <w:rFonts w:cs="Times New Roman"/>
        </w:rPr>
      </w:pPr>
      <w:r w:rsidRPr="002C187B">
        <w:rPr>
          <w:rFonts w:cs="Times New Roman"/>
          <w:b/>
          <w:bCs/>
          <w:i/>
          <w:iCs/>
        </w:rPr>
        <w:t>EMILIA</w:t>
      </w:r>
      <w:r w:rsidRPr="002C187B">
        <w:rPr>
          <w:rFonts w:cs="Times New Roman"/>
          <w:i/>
          <w:iCs/>
        </w:rPr>
        <w:t>: Nic. Vůbec nic.</w:t>
      </w:r>
      <w:r w:rsidRPr="002C187B">
        <w:rPr>
          <w:rStyle w:val="Znakapoznpodarou"/>
          <w:rFonts w:cs="Times New Roman"/>
        </w:rPr>
        <w:footnoteReference w:id="21"/>
      </w:r>
    </w:p>
    <w:p w14:paraId="131D1239" w14:textId="77777777" w:rsidR="00935530" w:rsidRPr="002C187B" w:rsidRDefault="00935530" w:rsidP="00935530">
      <w:pPr>
        <w:jc w:val="left"/>
        <w:rPr>
          <w:rFonts w:cs="Times New Roman"/>
        </w:rPr>
      </w:pPr>
    </w:p>
    <w:p w14:paraId="7ECF6F3D" w14:textId="77777777" w:rsidR="00935530" w:rsidRPr="002C187B" w:rsidRDefault="00935530" w:rsidP="00935530">
      <w:pPr>
        <w:ind w:firstLine="567"/>
        <w:jc w:val="left"/>
        <w:rPr>
          <w:rFonts w:cs="Times New Roman"/>
          <w:i/>
          <w:iCs/>
        </w:rPr>
      </w:pPr>
      <w:r w:rsidRPr="002C187B">
        <w:rPr>
          <w:rFonts w:cs="Times New Roman"/>
          <w:b/>
          <w:bCs/>
          <w:i/>
          <w:iCs/>
        </w:rPr>
        <w:t>PRUS</w:t>
      </w:r>
      <w:r w:rsidRPr="002C187B">
        <w:rPr>
          <w:rFonts w:cs="Times New Roman"/>
          <w:i/>
          <w:iCs/>
        </w:rPr>
        <w:t>: Snad jste... nepochopila. Janek vás miloval! Zabil se pro vás!</w:t>
      </w:r>
    </w:p>
    <w:p w14:paraId="76EB6381" w14:textId="77777777" w:rsidR="00935530" w:rsidRPr="002C187B" w:rsidRDefault="00935530" w:rsidP="00935530">
      <w:pPr>
        <w:ind w:firstLine="567"/>
        <w:jc w:val="left"/>
        <w:rPr>
          <w:rFonts w:cs="Times New Roman"/>
          <w:i/>
          <w:iCs/>
        </w:rPr>
      </w:pPr>
      <w:r w:rsidRPr="002C187B">
        <w:rPr>
          <w:rFonts w:cs="Times New Roman"/>
          <w:b/>
          <w:bCs/>
          <w:i/>
          <w:iCs/>
        </w:rPr>
        <w:t>EMILIA</w:t>
      </w:r>
      <w:r w:rsidRPr="002C187B">
        <w:rPr>
          <w:rFonts w:cs="Times New Roman"/>
          <w:i/>
          <w:iCs/>
        </w:rPr>
        <w:t xml:space="preserve">: </w:t>
      </w:r>
      <w:proofErr w:type="spellStart"/>
      <w:r w:rsidRPr="002C187B">
        <w:rPr>
          <w:rFonts w:cs="Times New Roman"/>
          <w:i/>
          <w:iCs/>
        </w:rPr>
        <w:t>Bah</w:t>
      </w:r>
      <w:proofErr w:type="spellEnd"/>
      <w:r w:rsidRPr="002C187B">
        <w:rPr>
          <w:rFonts w:cs="Times New Roman"/>
          <w:i/>
          <w:iCs/>
        </w:rPr>
        <w:t>, tolik se jich zabíjí!</w:t>
      </w:r>
    </w:p>
    <w:p w14:paraId="3F553EE1" w14:textId="77777777" w:rsidR="00935530" w:rsidRPr="002C187B" w:rsidRDefault="00935530" w:rsidP="00935530">
      <w:pPr>
        <w:ind w:firstLine="567"/>
        <w:jc w:val="left"/>
        <w:rPr>
          <w:rFonts w:cs="Times New Roman"/>
          <w:i/>
          <w:iCs/>
        </w:rPr>
      </w:pPr>
      <w:r w:rsidRPr="002C187B">
        <w:rPr>
          <w:rFonts w:cs="Times New Roman"/>
          <w:b/>
          <w:bCs/>
          <w:i/>
          <w:iCs/>
        </w:rPr>
        <w:t>PRUS</w:t>
      </w:r>
      <w:r w:rsidRPr="002C187B">
        <w:rPr>
          <w:rFonts w:cs="Times New Roman"/>
          <w:i/>
          <w:iCs/>
        </w:rPr>
        <w:t>: A vy se můžete česat?</w:t>
      </w:r>
    </w:p>
    <w:p w14:paraId="7F1F649D" w14:textId="4E3EE656" w:rsidR="00935530" w:rsidRPr="002C187B" w:rsidRDefault="00935530" w:rsidP="00935530">
      <w:pPr>
        <w:ind w:firstLine="567"/>
        <w:jc w:val="left"/>
        <w:rPr>
          <w:rFonts w:cs="Times New Roman"/>
        </w:rPr>
      </w:pPr>
      <w:r w:rsidRPr="002C187B">
        <w:rPr>
          <w:rFonts w:cs="Times New Roman"/>
          <w:b/>
          <w:bCs/>
          <w:i/>
          <w:iCs/>
        </w:rPr>
        <w:t>EMILIA</w:t>
      </w:r>
      <w:r w:rsidRPr="002C187B">
        <w:rPr>
          <w:rFonts w:cs="Times New Roman"/>
          <w:i/>
          <w:iCs/>
        </w:rPr>
        <w:t>: Mám snad kvůli tomu běhat rozcuchaná?</w:t>
      </w:r>
      <w:r w:rsidRPr="002C187B">
        <w:rPr>
          <w:rStyle w:val="Znakapoznpodarou"/>
          <w:rFonts w:cs="Times New Roman"/>
        </w:rPr>
        <w:footnoteReference w:id="22"/>
      </w:r>
    </w:p>
    <w:p w14:paraId="111E853D" w14:textId="77777777" w:rsidR="00C74B32" w:rsidRPr="002C187B" w:rsidRDefault="00C74B32" w:rsidP="00935530">
      <w:pPr>
        <w:ind w:firstLine="567"/>
        <w:jc w:val="left"/>
        <w:rPr>
          <w:rFonts w:cs="Times New Roman"/>
        </w:rPr>
      </w:pPr>
    </w:p>
    <w:p w14:paraId="62A43F66" w14:textId="638DD462" w:rsidR="00DD7B31" w:rsidRPr="002C187B" w:rsidRDefault="008940F2" w:rsidP="00A20ACD">
      <w:pPr>
        <w:ind w:firstLine="567"/>
        <w:rPr>
          <w:rFonts w:cs="Times New Roman"/>
        </w:rPr>
      </w:pPr>
      <w:r w:rsidRPr="002C187B">
        <w:rPr>
          <w:rFonts w:cs="Times New Roman"/>
        </w:rPr>
        <w:t>Jediné, čeho se Emilia bojí, je smrt,</w:t>
      </w:r>
      <w:r w:rsidR="00C74B32" w:rsidRPr="002C187B">
        <w:rPr>
          <w:rFonts w:cs="Times New Roman"/>
        </w:rPr>
        <w:t xml:space="preserve"> proto chce znovu získat </w:t>
      </w:r>
      <w:r w:rsidR="00C74B32" w:rsidRPr="002C187B">
        <w:rPr>
          <w:rFonts w:cs="Times New Roman"/>
          <w:i/>
          <w:iCs/>
        </w:rPr>
        <w:t>věc Makropulos</w:t>
      </w:r>
      <w:r w:rsidR="00C74B32" w:rsidRPr="002C187B">
        <w:rPr>
          <w:rFonts w:cs="Times New Roman"/>
        </w:rPr>
        <w:t xml:space="preserve"> a její</w:t>
      </w:r>
      <w:r w:rsidR="007476C8" w:rsidRPr="002C187B">
        <w:rPr>
          <w:rFonts w:cs="Times New Roman"/>
        </w:rPr>
        <w:t xml:space="preserve"> </w:t>
      </w:r>
      <w:r w:rsidR="009E0D85" w:rsidRPr="002C187B">
        <w:rPr>
          <w:rFonts w:cs="Times New Roman"/>
        </w:rPr>
        <w:t>účinek</w:t>
      </w:r>
      <w:r w:rsidR="00C74B32" w:rsidRPr="002C187B">
        <w:rPr>
          <w:rFonts w:cs="Times New Roman"/>
        </w:rPr>
        <w:t xml:space="preserve"> obnovit.</w:t>
      </w:r>
      <w:r w:rsidR="00DD7B31" w:rsidRPr="002C187B">
        <w:rPr>
          <w:rFonts w:cs="Times New Roman"/>
        </w:rPr>
        <w:t xml:space="preserve"> Nadměrně dlouhý život se ve hře </w:t>
      </w:r>
      <w:r w:rsidR="00861ECD" w:rsidRPr="002C187B">
        <w:rPr>
          <w:rFonts w:cs="Times New Roman"/>
        </w:rPr>
        <w:t xml:space="preserve">opravdu </w:t>
      </w:r>
      <w:r w:rsidR="00DD7B31" w:rsidRPr="002C187B">
        <w:rPr>
          <w:rFonts w:cs="Times New Roman"/>
        </w:rPr>
        <w:t xml:space="preserve">nejeví jako něco, co by mělo být předmětem smrtelníkovy touhy. </w:t>
      </w:r>
      <w:r w:rsidR="00041BCA" w:rsidRPr="002C187B">
        <w:rPr>
          <w:rFonts w:cs="Times New Roman"/>
        </w:rPr>
        <w:t>A</w:t>
      </w:r>
      <w:r w:rsidR="00DD7B31" w:rsidRPr="002C187B">
        <w:rPr>
          <w:rFonts w:cs="Times New Roman"/>
        </w:rPr>
        <w:t>utor se</w:t>
      </w:r>
      <w:r w:rsidR="00C21039" w:rsidRPr="002C187B">
        <w:rPr>
          <w:rFonts w:cs="Times New Roman"/>
        </w:rPr>
        <w:t xml:space="preserve"> </w:t>
      </w:r>
      <w:r w:rsidR="00DD7B31" w:rsidRPr="002C187B">
        <w:rPr>
          <w:rFonts w:cs="Times New Roman"/>
        </w:rPr>
        <w:t xml:space="preserve">již v předmluvě vymezuje vůči </w:t>
      </w:r>
      <w:r w:rsidR="00967352" w:rsidRPr="002C187B">
        <w:rPr>
          <w:rFonts w:cs="Times New Roman"/>
        </w:rPr>
        <w:t xml:space="preserve">domnělému </w:t>
      </w:r>
      <w:r w:rsidR="00DD7B31" w:rsidRPr="002C187B">
        <w:rPr>
          <w:rFonts w:cs="Times New Roman"/>
        </w:rPr>
        <w:t>pesimistickému</w:t>
      </w:r>
      <w:r w:rsidR="00967352" w:rsidRPr="002C187B">
        <w:rPr>
          <w:rFonts w:cs="Times New Roman"/>
        </w:rPr>
        <w:t xml:space="preserve"> vyznění</w:t>
      </w:r>
      <w:r w:rsidR="00DD7B31" w:rsidRPr="002C187B">
        <w:rPr>
          <w:rFonts w:cs="Times New Roman"/>
        </w:rPr>
        <w:t xml:space="preserve"> svých dramat. Obyčejný život přiměřeného rozsahu se všemi </w:t>
      </w:r>
      <w:r w:rsidR="003B703A" w:rsidRPr="002C187B">
        <w:rPr>
          <w:rFonts w:cs="Times New Roman"/>
        </w:rPr>
        <w:t xml:space="preserve">jeho </w:t>
      </w:r>
      <w:r w:rsidR="00DD7B31" w:rsidRPr="002C187B">
        <w:rPr>
          <w:rFonts w:cs="Times New Roman"/>
        </w:rPr>
        <w:t xml:space="preserve">strastmi chce </w:t>
      </w:r>
      <w:r w:rsidR="000606EC" w:rsidRPr="002C187B">
        <w:rPr>
          <w:rFonts w:cs="Times New Roman"/>
        </w:rPr>
        <w:t>předvést</w:t>
      </w:r>
      <w:r w:rsidR="00DD7B31" w:rsidRPr="002C187B">
        <w:rPr>
          <w:rFonts w:cs="Times New Roman"/>
        </w:rPr>
        <w:t xml:space="preserve"> jako</w:t>
      </w:r>
      <w:r w:rsidR="00EA2077" w:rsidRPr="002C187B">
        <w:rPr>
          <w:rFonts w:cs="Times New Roman"/>
        </w:rPr>
        <w:t xml:space="preserve"> </w:t>
      </w:r>
      <w:r w:rsidR="00246A7B" w:rsidRPr="002C187B">
        <w:rPr>
          <w:rFonts w:cs="Times New Roman"/>
        </w:rPr>
        <w:t>nadmíru</w:t>
      </w:r>
      <w:r w:rsidR="00377D57" w:rsidRPr="002C187B">
        <w:rPr>
          <w:rFonts w:cs="Times New Roman"/>
        </w:rPr>
        <w:t xml:space="preserve"> </w:t>
      </w:r>
      <w:r w:rsidR="004304B8" w:rsidRPr="002C187B">
        <w:rPr>
          <w:rFonts w:cs="Times New Roman"/>
        </w:rPr>
        <w:t>vítaný</w:t>
      </w:r>
      <w:r w:rsidR="00DD7B31" w:rsidRPr="002C187B">
        <w:rPr>
          <w:rFonts w:cs="Times New Roman"/>
        </w:rPr>
        <w:t>.</w:t>
      </w:r>
      <w:r w:rsidR="00DD7B31" w:rsidRPr="002C187B">
        <w:rPr>
          <w:rStyle w:val="Znakapoznpodarou"/>
          <w:rFonts w:cs="Times New Roman"/>
        </w:rPr>
        <w:footnoteReference w:id="23"/>
      </w:r>
      <w:r w:rsidR="00DD7B31" w:rsidRPr="002C187B">
        <w:rPr>
          <w:rFonts w:cs="Times New Roman"/>
        </w:rPr>
        <w:t xml:space="preserve"> </w:t>
      </w:r>
    </w:p>
    <w:p w14:paraId="13728B95" w14:textId="77777777" w:rsidR="00C74B32" w:rsidRPr="002C187B" w:rsidRDefault="00C74B32" w:rsidP="00DD7B31">
      <w:pPr>
        <w:jc w:val="left"/>
        <w:rPr>
          <w:rFonts w:cs="Times New Roman"/>
        </w:rPr>
      </w:pPr>
    </w:p>
    <w:p w14:paraId="2C619524" w14:textId="669730FE" w:rsidR="00C74B32" w:rsidRPr="002C187B" w:rsidRDefault="00C74B32" w:rsidP="00267B22">
      <w:pPr>
        <w:ind w:left="567"/>
        <w:jc w:val="left"/>
        <w:rPr>
          <w:rFonts w:cs="Times New Roman"/>
          <w:i/>
          <w:iCs/>
        </w:rPr>
      </w:pPr>
      <w:r w:rsidRPr="002C187B">
        <w:rPr>
          <w:rFonts w:cs="Times New Roman"/>
          <w:b/>
          <w:bCs/>
          <w:i/>
          <w:iCs/>
        </w:rPr>
        <w:t>EMILIA</w:t>
      </w:r>
      <w:r w:rsidRPr="002C187B">
        <w:rPr>
          <w:rFonts w:cs="Times New Roman"/>
          <w:i/>
          <w:iCs/>
        </w:rPr>
        <w:t xml:space="preserve">: </w:t>
      </w:r>
      <w:r w:rsidR="00254D07" w:rsidRPr="002C187B">
        <w:rPr>
          <w:rFonts w:cs="Times New Roman"/>
        </w:rPr>
        <w:t>[</w:t>
      </w:r>
      <w:r w:rsidRPr="002C187B">
        <w:rPr>
          <w:rFonts w:cs="Times New Roman"/>
        </w:rPr>
        <w:t>…</w:t>
      </w:r>
      <w:r w:rsidR="00254D07" w:rsidRPr="002C187B">
        <w:rPr>
          <w:rFonts w:cs="Times New Roman"/>
        </w:rPr>
        <w:t>]</w:t>
      </w:r>
      <w:r w:rsidRPr="002C187B">
        <w:rPr>
          <w:rFonts w:cs="Times New Roman"/>
          <w:i/>
          <w:iCs/>
        </w:rPr>
        <w:t xml:space="preserve"> My staří víme příliš mnoho; ale vy znáte víc než my, vy hlupáci! Nekonečně víc! Lásku, velikost, účel, všecko možné. Vy máte všecko! Vždyť ani nemůžete víc chtít! Vy aspoň žijete, ale v nás se život zastavil (…).</w:t>
      </w:r>
    </w:p>
    <w:p w14:paraId="36A360E4" w14:textId="77777777" w:rsidR="00C74B32" w:rsidRPr="002C187B" w:rsidRDefault="00C74B32" w:rsidP="00C74B32">
      <w:pPr>
        <w:ind w:firstLine="567"/>
        <w:jc w:val="left"/>
        <w:rPr>
          <w:rFonts w:cs="Times New Roman"/>
          <w:i/>
          <w:iCs/>
        </w:rPr>
      </w:pPr>
      <w:r w:rsidRPr="002C187B">
        <w:rPr>
          <w:rFonts w:cs="Times New Roman"/>
          <w:b/>
          <w:bCs/>
          <w:i/>
          <w:iCs/>
        </w:rPr>
        <w:t>PRUS</w:t>
      </w:r>
      <w:r w:rsidRPr="002C187B">
        <w:rPr>
          <w:rFonts w:cs="Times New Roman"/>
          <w:i/>
          <w:iCs/>
        </w:rPr>
        <w:t>: Proč tedy jste si přišla... pro věc Makropulos? Proč chcete ještě jednou žít?</w:t>
      </w:r>
    </w:p>
    <w:p w14:paraId="34C8EA5D" w14:textId="77777777" w:rsidR="00C74B32" w:rsidRPr="002C187B" w:rsidRDefault="00C74B32" w:rsidP="00C74B32">
      <w:pPr>
        <w:ind w:firstLine="567"/>
        <w:jc w:val="left"/>
        <w:rPr>
          <w:rFonts w:cs="Times New Roman"/>
          <w:i/>
          <w:iCs/>
        </w:rPr>
      </w:pPr>
      <w:r w:rsidRPr="002C187B">
        <w:rPr>
          <w:rFonts w:cs="Times New Roman"/>
          <w:b/>
          <w:bCs/>
          <w:i/>
          <w:iCs/>
        </w:rPr>
        <w:t>EMILIA</w:t>
      </w:r>
      <w:r w:rsidRPr="002C187B">
        <w:rPr>
          <w:rFonts w:cs="Times New Roman"/>
          <w:i/>
          <w:iCs/>
        </w:rPr>
        <w:t>: – – Protože se strašně bojím smrti.</w:t>
      </w:r>
    </w:p>
    <w:p w14:paraId="1C57CE33" w14:textId="508EE3F7" w:rsidR="00C74B32" w:rsidRPr="002C187B" w:rsidRDefault="00C74B32" w:rsidP="00C74B32">
      <w:pPr>
        <w:ind w:firstLine="567"/>
        <w:jc w:val="left"/>
        <w:rPr>
          <w:rFonts w:cs="Times New Roman"/>
        </w:rPr>
      </w:pPr>
      <w:r w:rsidRPr="002C187B">
        <w:rPr>
          <w:rFonts w:cs="Times New Roman"/>
          <w:b/>
          <w:bCs/>
          <w:i/>
          <w:iCs/>
        </w:rPr>
        <w:t>PRUS</w:t>
      </w:r>
      <w:r w:rsidRPr="002C187B">
        <w:rPr>
          <w:rFonts w:cs="Times New Roman"/>
          <w:i/>
          <w:iCs/>
        </w:rPr>
        <w:t>: Bože, ani to není ušetřeno nesmrtelným?</w:t>
      </w:r>
      <w:r w:rsidRPr="002C187B">
        <w:rPr>
          <w:rStyle w:val="Znakapoznpodarou"/>
          <w:rFonts w:cs="Times New Roman"/>
        </w:rPr>
        <w:footnoteReference w:id="24"/>
      </w:r>
      <w:r w:rsidRPr="002C187B">
        <w:rPr>
          <w:rFonts w:cs="Times New Roman"/>
        </w:rPr>
        <w:t xml:space="preserve"> </w:t>
      </w:r>
    </w:p>
    <w:p w14:paraId="211E3DBB" w14:textId="77777777" w:rsidR="00687B0E" w:rsidRPr="002C187B" w:rsidRDefault="00687B0E" w:rsidP="00DD7B31">
      <w:pPr>
        <w:jc w:val="left"/>
        <w:rPr>
          <w:rFonts w:cs="Times New Roman"/>
        </w:rPr>
      </w:pPr>
    </w:p>
    <w:p w14:paraId="40DCD37B" w14:textId="5F1B1D3B" w:rsidR="00AC35DA" w:rsidRPr="002C187B" w:rsidRDefault="00F41326" w:rsidP="003F6029">
      <w:pPr>
        <w:ind w:firstLine="567"/>
        <w:rPr>
          <w:rFonts w:cs="Times New Roman"/>
        </w:rPr>
      </w:pPr>
      <w:r>
        <w:rPr>
          <w:rFonts w:cs="Times New Roman"/>
        </w:rPr>
        <w:t xml:space="preserve">Pavel </w:t>
      </w:r>
      <w:r w:rsidR="00B76FD5" w:rsidRPr="002C187B">
        <w:rPr>
          <w:rFonts w:cs="Times New Roman"/>
        </w:rPr>
        <w:t xml:space="preserve">Janoušek řadí </w:t>
      </w:r>
      <w:r w:rsidR="00DD7B31" w:rsidRPr="002C187B">
        <w:rPr>
          <w:rFonts w:cs="Times New Roman"/>
          <w:i/>
          <w:iCs/>
        </w:rPr>
        <w:t>Věc Makropu</w:t>
      </w:r>
      <w:r w:rsidR="00DD7B31" w:rsidRPr="002C187B">
        <w:rPr>
          <w:rFonts w:cs="Times New Roman"/>
        </w:rPr>
        <w:t xml:space="preserve">los </w:t>
      </w:r>
      <w:r w:rsidR="009066EF" w:rsidRPr="002C187B">
        <w:rPr>
          <w:rFonts w:cs="Times New Roman"/>
        </w:rPr>
        <w:t xml:space="preserve">do tzv. problémové dramatiky. </w:t>
      </w:r>
      <w:r w:rsidR="001D4CFA" w:rsidRPr="002C187B">
        <w:rPr>
          <w:rFonts w:cs="Times New Roman"/>
        </w:rPr>
        <w:t xml:space="preserve">Konkrétním </w:t>
      </w:r>
      <w:r w:rsidR="001D4CFA" w:rsidRPr="002C187B">
        <w:rPr>
          <w:rFonts w:cs="Times New Roman"/>
          <w:i/>
          <w:iCs/>
        </w:rPr>
        <w:t>pr</w:t>
      </w:r>
      <w:r w:rsidR="009066EF" w:rsidRPr="002C187B">
        <w:rPr>
          <w:rFonts w:cs="Times New Roman"/>
          <w:i/>
          <w:iCs/>
        </w:rPr>
        <w:t>oblémem</w:t>
      </w:r>
      <w:r w:rsidR="009066EF" w:rsidRPr="002C187B">
        <w:rPr>
          <w:rFonts w:cs="Times New Roman"/>
        </w:rPr>
        <w:t xml:space="preserve"> je zde vědecko-fantastický prvek</w:t>
      </w:r>
      <w:r w:rsidR="001D4CFA" w:rsidRPr="002C187B">
        <w:rPr>
          <w:rFonts w:cs="Times New Roman"/>
        </w:rPr>
        <w:t xml:space="preserve"> – lidská dlouhověkost</w:t>
      </w:r>
      <w:r w:rsidR="007E2DD9" w:rsidRPr="002C187B">
        <w:rPr>
          <w:rFonts w:cs="Times New Roman"/>
        </w:rPr>
        <w:t>, personifikovaná v postavě E. M</w:t>
      </w:r>
      <w:r w:rsidR="001D4CFA" w:rsidRPr="002C187B">
        <w:rPr>
          <w:rFonts w:cs="Times New Roman"/>
        </w:rPr>
        <w:t>.</w:t>
      </w:r>
      <w:r w:rsidR="00605E7A" w:rsidRPr="002C187B">
        <w:rPr>
          <w:rFonts w:cs="Times New Roman"/>
        </w:rPr>
        <w:t xml:space="preserve"> </w:t>
      </w:r>
      <w:r w:rsidR="002406C1" w:rsidRPr="002C187B">
        <w:rPr>
          <w:rFonts w:cs="Times New Roman"/>
        </w:rPr>
        <w:t>Česká problémová dramata jsou většinou vystavěna do tří částí</w:t>
      </w:r>
      <w:r w:rsidR="00DC5C2A" w:rsidRPr="002C187B">
        <w:rPr>
          <w:rFonts w:cs="Times New Roman"/>
        </w:rPr>
        <w:t xml:space="preserve">. Modelově se má nejdříve nastolit problém, pak dojde ke konfrontaci názorů na něj a pak se nabídne možné řešení skrze autorův subjektivní pohled. </w:t>
      </w:r>
      <w:r w:rsidR="005A4467" w:rsidRPr="002C187B">
        <w:rPr>
          <w:rFonts w:cs="Times New Roman"/>
        </w:rPr>
        <w:t xml:space="preserve">Kompozice </w:t>
      </w:r>
      <w:r w:rsidR="00DC5C2A" w:rsidRPr="002C187B">
        <w:rPr>
          <w:rFonts w:cs="Times New Roman"/>
          <w:i/>
          <w:iCs/>
        </w:rPr>
        <w:t>Věc</w:t>
      </w:r>
      <w:r w:rsidR="005A4467" w:rsidRPr="002C187B">
        <w:rPr>
          <w:rFonts w:cs="Times New Roman"/>
          <w:i/>
          <w:iCs/>
        </w:rPr>
        <w:t>i</w:t>
      </w:r>
      <w:r w:rsidR="00DC5C2A" w:rsidRPr="002C187B">
        <w:rPr>
          <w:rFonts w:cs="Times New Roman"/>
          <w:i/>
          <w:iCs/>
        </w:rPr>
        <w:t xml:space="preserve"> Makropulos</w:t>
      </w:r>
      <w:r w:rsidR="00710F70" w:rsidRPr="002C187B">
        <w:rPr>
          <w:rFonts w:cs="Times New Roman"/>
        </w:rPr>
        <w:t xml:space="preserve"> </w:t>
      </w:r>
      <w:r w:rsidR="00605E7A" w:rsidRPr="002C187B">
        <w:rPr>
          <w:rFonts w:cs="Times New Roman"/>
        </w:rPr>
        <w:t xml:space="preserve">však </w:t>
      </w:r>
      <w:r w:rsidR="00710F70" w:rsidRPr="002C187B">
        <w:rPr>
          <w:rFonts w:cs="Times New Roman"/>
        </w:rPr>
        <w:t>modelu dokonale neodpovídá</w:t>
      </w:r>
      <w:r w:rsidR="00392713" w:rsidRPr="002C187B">
        <w:rPr>
          <w:rFonts w:cs="Times New Roman"/>
        </w:rPr>
        <w:t xml:space="preserve">: problém je exponován </w:t>
      </w:r>
      <w:r w:rsidR="00026B66" w:rsidRPr="002C187B">
        <w:rPr>
          <w:rFonts w:cs="Times New Roman"/>
        </w:rPr>
        <w:t xml:space="preserve">napříč </w:t>
      </w:r>
      <w:r w:rsidR="00DE2C1A" w:rsidRPr="002C187B">
        <w:rPr>
          <w:rFonts w:cs="Times New Roman"/>
        </w:rPr>
        <w:t>největší část</w:t>
      </w:r>
      <w:r w:rsidR="008C307D" w:rsidRPr="002C187B">
        <w:rPr>
          <w:rFonts w:cs="Times New Roman"/>
        </w:rPr>
        <w:t>í</w:t>
      </w:r>
      <w:r w:rsidR="00026B66" w:rsidRPr="002C187B">
        <w:rPr>
          <w:rFonts w:cs="Times New Roman"/>
        </w:rPr>
        <w:t xml:space="preserve"> </w:t>
      </w:r>
      <w:r w:rsidR="008C307D" w:rsidRPr="002C187B">
        <w:rPr>
          <w:rFonts w:cs="Times New Roman"/>
        </w:rPr>
        <w:t xml:space="preserve">dramatického času i </w:t>
      </w:r>
      <w:r w:rsidR="00026B66" w:rsidRPr="002C187B">
        <w:rPr>
          <w:rFonts w:cs="Times New Roman"/>
        </w:rPr>
        <w:t>syžetu</w:t>
      </w:r>
      <w:r w:rsidR="00392713" w:rsidRPr="002C187B">
        <w:rPr>
          <w:rFonts w:cs="Times New Roman"/>
        </w:rPr>
        <w:t>. Až ke konci se postavy s problémem naplno seznamují a dostávají možnost se k němu vyjádřit.</w:t>
      </w:r>
      <w:r w:rsidR="00DE1524" w:rsidRPr="002C187B">
        <w:rPr>
          <w:rFonts w:cs="Times New Roman"/>
        </w:rPr>
        <w:t xml:space="preserve"> </w:t>
      </w:r>
      <w:r w:rsidR="002E658D" w:rsidRPr="002C187B">
        <w:rPr>
          <w:rFonts w:cs="Times New Roman"/>
        </w:rPr>
        <w:t xml:space="preserve">Střet názorů se </w:t>
      </w:r>
      <w:r w:rsidR="00D62BE6" w:rsidRPr="002C187B">
        <w:rPr>
          <w:rFonts w:cs="Times New Roman"/>
        </w:rPr>
        <w:t xml:space="preserve">zde </w:t>
      </w:r>
      <w:r w:rsidR="002E658D" w:rsidRPr="002C187B">
        <w:rPr>
          <w:rFonts w:cs="Times New Roman"/>
        </w:rPr>
        <w:t>odehrává v</w:t>
      </w:r>
      <w:r w:rsidR="008C307D" w:rsidRPr="002C187B">
        <w:rPr>
          <w:rFonts w:cs="Times New Roman"/>
        </w:rPr>
        <w:t> </w:t>
      </w:r>
      <w:r w:rsidR="002E658D" w:rsidRPr="002C187B">
        <w:rPr>
          <w:rFonts w:cs="Times New Roman"/>
        </w:rPr>
        <w:t>rámci</w:t>
      </w:r>
      <w:r w:rsidR="008C307D" w:rsidRPr="002C187B">
        <w:rPr>
          <w:rFonts w:cs="Times New Roman"/>
        </w:rPr>
        <w:t xml:space="preserve"> </w:t>
      </w:r>
      <w:r w:rsidR="002E658D" w:rsidRPr="002C187B">
        <w:rPr>
          <w:rFonts w:cs="Times New Roman"/>
        </w:rPr>
        <w:t>inscenovaného soud</w:t>
      </w:r>
      <w:r w:rsidR="008C307D" w:rsidRPr="002C187B">
        <w:rPr>
          <w:rFonts w:cs="Times New Roman"/>
        </w:rPr>
        <w:t>u</w:t>
      </w:r>
      <w:r w:rsidR="002E658D" w:rsidRPr="002C187B">
        <w:rPr>
          <w:rFonts w:cs="Times New Roman"/>
        </w:rPr>
        <w:t>.</w:t>
      </w:r>
      <w:r w:rsidR="00684FD1" w:rsidRPr="002C187B">
        <w:rPr>
          <w:rStyle w:val="Znakapoznpodarou"/>
          <w:rFonts w:cs="Times New Roman"/>
        </w:rPr>
        <w:t xml:space="preserve"> </w:t>
      </w:r>
      <w:r w:rsidR="00684FD1" w:rsidRPr="002C187B">
        <w:rPr>
          <w:rStyle w:val="Znakapoznpodarou"/>
          <w:rFonts w:cs="Times New Roman"/>
        </w:rPr>
        <w:footnoteReference w:id="25"/>
      </w:r>
      <w:r w:rsidR="008C307D" w:rsidRPr="002C187B">
        <w:rPr>
          <w:rFonts w:cs="Times New Roman"/>
        </w:rPr>
        <w:t xml:space="preserve"> </w:t>
      </w:r>
    </w:p>
    <w:p w14:paraId="1CA9D3C4" w14:textId="39ACF2D9" w:rsidR="00957497" w:rsidRPr="002C187B" w:rsidRDefault="00DE1524" w:rsidP="003F6029">
      <w:pPr>
        <w:ind w:firstLine="567"/>
        <w:rPr>
          <w:rFonts w:cs="Times New Roman"/>
        </w:rPr>
      </w:pPr>
      <w:r w:rsidRPr="002C187B">
        <w:rPr>
          <w:rFonts w:cs="Times New Roman"/>
        </w:rPr>
        <w:lastRenderedPageBreak/>
        <w:t>V postavách se v tomto momentu zdůrazní jejich typovost</w:t>
      </w:r>
      <w:r w:rsidR="000D19A4" w:rsidRPr="002C187B">
        <w:rPr>
          <w:rFonts w:cs="Times New Roman"/>
        </w:rPr>
        <w:t>. Prus</w:t>
      </w:r>
      <w:r w:rsidR="00D152F1" w:rsidRPr="002C187B">
        <w:rPr>
          <w:rFonts w:cs="Times New Roman"/>
        </w:rPr>
        <w:t>, jakožto</w:t>
      </w:r>
      <w:r w:rsidR="000D19A4" w:rsidRPr="002C187B">
        <w:rPr>
          <w:rFonts w:cs="Times New Roman"/>
        </w:rPr>
        <w:t xml:space="preserve"> představitel staré šlechty </w:t>
      </w:r>
      <w:r w:rsidR="00FA1F45" w:rsidRPr="002C187B">
        <w:rPr>
          <w:rFonts w:cs="Times New Roman"/>
        </w:rPr>
        <w:t>a vyznavač síly</w:t>
      </w:r>
      <w:r w:rsidR="00ED108D" w:rsidRPr="002C187B">
        <w:rPr>
          <w:rFonts w:cs="Times New Roman"/>
        </w:rPr>
        <w:t xml:space="preserve"> a vůdcovství</w:t>
      </w:r>
      <w:r w:rsidR="00FA1F45" w:rsidRPr="002C187B">
        <w:rPr>
          <w:rFonts w:cs="Times New Roman"/>
        </w:rPr>
        <w:t xml:space="preserve">, </w:t>
      </w:r>
      <w:r w:rsidR="000D19A4" w:rsidRPr="002C187B">
        <w:rPr>
          <w:rFonts w:cs="Times New Roman"/>
        </w:rPr>
        <w:t xml:space="preserve">chce vytvořit </w:t>
      </w:r>
      <w:r w:rsidR="000D19A4" w:rsidRPr="002C187B">
        <w:rPr>
          <w:rFonts w:cs="Times New Roman"/>
          <w:i/>
          <w:iCs/>
        </w:rPr>
        <w:t>aristokracii dlouhověkosti</w:t>
      </w:r>
      <w:r w:rsidR="00D152F1" w:rsidRPr="002C187B">
        <w:rPr>
          <w:rFonts w:cs="Times New Roman"/>
        </w:rPr>
        <w:t xml:space="preserve"> a</w:t>
      </w:r>
      <w:r w:rsidR="000D19A4" w:rsidRPr="002C187B">
        <w:rPr>
          <w:rFonts w:cs="Times New Roman"/>
        </w:rPr>
        <w:t xml:space="preserve"> zpřístupnit ji</w:t>
      </w:r>
      <w:r w:rsidR="00CE6531" w:rsidRPr="002C187B">
        <w:rPr>
          <w:rFonts w:cs="Times New Roman"/>
        </w:rPr>
        <w:t xml:space="preserve"> jen těm nejschopnějším</w:t>
      </w:r>
      <w:r w:rsidR="00D152F1" w:rsidRPr="002C187B">
        <w:rPr>
          <w:rFonts w:cs="Times New Roman"/>
        </w:rPr>
        <w:t xml:space="preserve"> –</w:t>
      </w:r>
      <w:r w:rsidR="00CE6531" w:rsidRPr="002C187B">
        <w:rPr>
          <w:rFonts w:cs="Times New Roman"/>
        </w:rPr>
        <w:t xml:space="preserve"> </w:t>
      </w:r>
      <w:r w:rsidR="00FA1F45" w:rsidRPr="002C187B">
        <w:rPr>
          <w:rFonts w:cs="Times New Roman"/>
        </w:rPr>
        <w:t xml:space="preserve">v jeho pojetí </w:t>
      </w:r>
      <w:r w:rsidR="00CE6531" w:rsidRPr="002C187B">
        <w:rPr>
          <w:rFonts w:cs="Times New Roman"/>
        </w:rPr>
        <w:t xml:space="preserve">silným mužům. </w:t>
      </w:r>
      <w:proofErr w:type="spellStart"/>
      <w:r w:rsidR="00223907" w:rsidRPr="002C187B">
        <w:rPr>
          <w:rFonts w:cs="Times New Roman"/>
        </w:rPr>
        <w:t>Hauk</w:t>
      </w:r>
      <w:proofErr w:type="spellEnd"/>
      <w:r w:rsidR="00223907" w:rsidRPr="002C187B">
        <w:rPr>
          <w:rFonts w:cs="Times New Roman"/>
        </w:rPr>
        <w:t>–</w:t>
      </w:r>
      <w:proofErr w:type="spellStart"/>
      <w:r w:rsidR="00223907" w:rsidRPr="002C187B">
        <w:rPr>
          <w:rFonts w:cs="Times New Roman"/>
        </w:rPr>
        <w:t>Schendorf</w:t>
      </w:r>
      <w:proofErr w:type="spellEnd"/>
      <w:r w:rsidR="00223907" w:rsidRPr="002C187B">
        <w:rPr>
          <w:rFonts w:cs="Times New Roman"/>
        </w:rPr>
        <w:t xml:space="preserve"> jako senilní šlechtic a dávný nápadník E. M. ch</w:t>
      </w:r>
      <w:r w:rsidR="004C06AF" w:rsidRPr="002C187B">
        <w:rPr>
          <w:rFonts w:cs="Times New Roman"/>
        </w:rPr>
        <w:t>ce</w:t>
      </w:r>
      <w:r w:rsidR="00223907" w:rsidRPr="002C187B">
        <w:rPr>
          <w:rFonts w:cs="Times New Roman"/>
        </w:rPr>
        <w:t xml:space="preserve"> kouzlo rozdělit na dávky, aby si mohl </w:t>
      </w:r>
      <w:r w:rsidR="00C10867" w:rsidRPr="002C187B">
        <w:rPr>
          <w:rFonts w:cs="Times New Roman"/>
        </w:rPr>
        <w:t>nadále</w:t>
      </w:r>
      <w:r w:rsidR="00223907" w:rsidRPr="002C187B">
        <w:rPr>
          <w:rFonts w:cs="Times New Roman"/>
        </w:rPr>
        <w:t xml:space="preserve"> užít radostí života.</w:t>
      </w:r>
      <w:r w:rsidR="00AC58DD" w:rsidRPr="002C187B">
        <w:rPr>
          <w:rFonts w:cs="Times New Roman"/>
        </w:rPr>
        <w:t xml:space="preserve"> Gregor – chudnoucí potomek bohaté buržoazie – ji chce výlučně ponechat ve vlastnictví rodiny Makropulos. </w:t>
      </w:r>
      <w:proofErr w:type="spellStart"/>
      <w:r w:rsidR="00CE6531" w:rsidRPr="002C187B">
        <w:rPr>
          <w:rFonts w:cs="Times New Roman"/>
        </w:rPr>
        <w:t>Solicitátor</w:t>
      </w:r>
      <w:proofErr w:type="spellEnd"/>
      <w:r w:rsidR="00CE6531" w:rsidRPr="002C187B">
        <w:rPr>
          <w:rFonts w:cs="Times New Roman"/>
        </w:rPr>
        <w:t xml:space="preserve"> Vítek</w:t>
      </w:r>
      <w:r w:rsidR="00FA1F45" w:rsidRPr="002C187B">
        <w:rPr>
          <w:rFonts w:cs="Times New Roman"/>
        </w:rPr>
        <w:t xml:space="preserve"> </w:t>
      </w:r>
      <w:r w:rsidR="007A5E7C" w:rsidRPr="002C187B">
        <w:rPr>
          <w:rFonts w:cs="Times New Roman"/>
        </w:rPr>
        <w:t>připomínající</w:t>
      </w:r>
      <w:r w:rsidR="00CE6531" w:rsidRPr="002C187B">
        <w:rPr>
          <w:rFonts w:cs="Times New Roman"/>
        </w:rPr>
        <w:t xml:space="preserve"> socialistické myšlenky</w:t>
      </w:r>
      <w:r w:rsidR="00FA1F45" w:rsidRPr="002C187B">
        <w:rPr>
          <w:rFonts w:cs="Times New Roman"/>
        </w:rPr>
        <w:t xml:space="preserve"> </w:t>
      </w:r>
      <w:r w:rsidR="00CE6531" w:rsidRPr="002C187B">
        <w:rPr>
          <w:rFonts w:cs="Times New Roman"/>
        </w:rPr>
        <w:t xml:space="preserve">chce zveřejnit </w:t>
      </w:r>
      <w:r w:rsidR="00CE6531" w:rsidRPr="002C187B">
        <w:rPr>
          <w:rFonts w:cs="Times New Roman"/>
          <w:i/>
          <w:iCs/>
        </w:rPr>
        <w:t xml:space="preserve">věc Makropulos </w:t>
      </w:r>
      <w:r w:rsidR="00CE6531" w:rsidRPr="002C187B">
        <w:rPr>
          <w:rFonts w:cs="Times New Roman"/>
        </w:rPr>
        <w:t>všem.</w:t>
      </w:r>
      <w:r w:rsidR="00B84968" w:rsidRPr="002C187B">
        <w:rPr>
          <w:rStyle w:val="Znakapoznpodarou"/>
          <w:rFonts w:cs="Times New Roman"/>
        </w:rPr>
        <w:footnoteReference w:id="26"/>
      </w:r>
      <w:r w:rsidR="00CE6531" w:rsidRPr="002C187B">
        <w:rPr>
          <w:rFonts w:cs="Times New Roman"/>
        </w:rPr>
        <w:t xml:space="preserve"> </w:t>
      </w:r>
      <w:r w:rsidR="00AC58DD" w:rsidRPr="002C187B">
        <w:rPr>
          <w:rFonts w:cs="Times New Roman"/>
        </w:rPr>
        <w:t xml:space="preserve">Jeho motivací pro užití dlouhověkosti je </w:t>
      </w:r>
      <w:r w:rsidR="00BF0BCC" w:rsidRPr="002C187B">
        <w:rPr>
          <w:rFonts w:cs="Times New Roman"/>
        </w:rPr>
        <w:t xml:space="preserve">také </w:t>
      </w:r>
      <w:r w:rsidR="00AC58DD" w:rsidRPr="002C187B">
        <w:rPr>
          <w:rFonts w:cs="Times New Roman"/>
        </w:rPr>
        <w:t xml:space="preserve">touha po poznání. </w:t>
      </w:r>
      <w:r w:rsidR="00B04D23" w:rsidRPr="002C187B">
        <w:rPr>
          <w:rFonts w:cs="Times New Roman"/>
        </w:rPr>
        <w:t>Advokát Kolenatý, který ve hře plní</w:t>
      </w:r>
      <w:r w:rsidR="0077473F" w:rsidRPr="002C187B">
        <w:rPr>
          <w:rFonts w:cs="Times New Roman"/>
        </w:rPr>
        <w:t xml:space="preserve"> </w:t>
      </w:r>
      <w:r w:rsidR="00B04D23" w:rsidRPr="002C187B">
        <w:rPr>
          <w:rFonts w:cs="Times New Roman"/>
        </w:rPr>
        <w:t xml:space="preserve">roli vyšetřovatele, </w:t>
      </w:r>
      <w:r w:rsidR="00043D41" w:rsidRPr="002C187B">
        <w:rPr>
          <w:rFonts w:cs="Times New Roman"/>
        </w:rPr>
        <w:t xml:space="preserve">nápady ostatních zpochybňuje a sám moc neví, jak s </w:t>
      </w:r>
      <w:r w:rsidR="00043D41" w:rsidRPr="002C187B">
        <w:rPr>
          <w:rFonts w:cs="Times New Roman"/>
          <w:i/>
          <w:iCs/>
        </w:rPr>
        <w:t>věcí</w:t>
      </w:r>
      <w:r w:rsidR="00043D41" w:rsidRPr="002C187B">
        <w:rPr>
          <w:rFonts w:cs="Times New Roman"/>
        </w:rPr>
        <w:t xml:space="preserve"> naložit.</w:t>
      </w:r>
      <w:r w:rsidR="00E52133" w:rsidRPr="002C187B">
        <w:rPr>
          <w:rFonts w:cs="Times New Roman"/>
        </w:rPr>
        <w:t xml:space="preserve"> </w:t>
      </w:r>
      <w:r w:rsidR="00136851" w:rsidRPr="002C187B">
        <w:rPr>
          <w:rFonts w:cs="Times New Roman"/>
        </w:rPr>
        <w:t xml:space="preserve">K problému má krátce možnost vyjádřit se i postava Komorné, která by zvažovala 30 let života navíc, víc však už ne. </w:t>
      </w:r>
      <w:r w:rsidR="00AB7648" w:rsidRPr="002C187B">
        <w:rPr>
          <w:rFonts w:cs="Times New Roman"/>
        </w:rPr>
        <w:t>V </w:t>
      </w:r>
      <w:r w:rsidR="006F66C9" w:rsidRPr="002C187B">
        <w:rPr>
          <w:rFonts w:cs="Times New Roman"/>
        </w:rPr>
        <w:t>úplném</w:t>
      </w:r>
      <w:r w:rsidR="00AB7648" w:rsidRPr="002C187B">
        <w:rPr>
          <w:rFonts w:cs="Times New Roman"/>
        </w:rPr>
        <w:t xml:space="preserve"> závěru </w:t>
      </w:r>
      <w:r w:rsidR="00CE39B9" w:rsidRPr="002C187B">
        <w:rPr>
          <w:rFonts w:cs="Times New Roman"/>
        </w:rPr>
        <w:t xml:space="preserve">hry </w:t>
      </w:r>
      <w:r w:rsidR="00AB7648" w:rsidRPr="002C187B">
        <w:rPr>
          <w:rFonts w:cs="Times New Roman"/>
        </w:rPr>
        <w:t xml:space="preserve">se listiny chopí </w:t>
      </w:r>
      <w:r w:rsidR="00E52133" w:rsidRPr="002C187B">
        <w:rPr>
          <w:rFonts w:cs="Times New Roman"/>
        </w:rPr>
        <w:t>Kristina</w:t>
      </w:r>
      <w:r w:rsidR="00BF0BCC" w:rsidRPr="002C187B">
        <w:rPr>
          <w:rFonts w:cs="Times New Roman"/>
        </w:rPr>
        <w:t xml:space="preserve">, </w:t>
      </w:r>
      <w:r w:rsidR="00E52133" w:rsidRPr="002C187B">
        <w:rPr>
          <w:rFonts w:cs="Times New Roman"/>
        </w:rPr>
        <w:t>zástupkyně mladší generace</w:t>
      </w:r>
      <w:r w:rsidR="00AB7648" w:rsidRPr="002C187B">
        <w:rPr>
          <w:rFonts w:cs="Times New Roman"/>
        </w:rPr>
        <w:t>,</w:t>
      </w:r>
      <w:r w:rsidR="00BF0BCC" w:rsidRPr="002C187B">
        <w:rPr>
          <w:rFonts w:cs="Times New Roman"/>
        </w:rPr>
        <w:t xml:space="preserve"> </w:t>
      </w:r>
      <w:r w:rsidR="00AB7648" w:rsidRPr="002C187B">
        <w:rPr>
          <w:rFonts w:cs="Times New Roman"/>
        </w:rPr>
        <w:t>a</w:t>
      </w:r>
      <w:r w:rsidR="00E52133" w:rsidRPr="002C187B">
        <w:rPr>
          <w:rFonts w:cs="Times New Roman"/>
        </w:rPr>
        <w:t xml:space="preserve"> nechá listinu shořet.</w:t>
      </w:r>
      <w:r w:rsidR="00C54605" w:rsidRPr="002C187B">
        <w:rPr>
          <w:rFonts w:cs="Times New Roman"/>
        </w:rPr>
        <w:t xml:space="preserve"> Jiný konec by </w:t>
      </w:r>
      <w:r w:rsidR="006E10BD" w:rsidRPr="002C187B">
        <w:rPr>
          <w:rFonts w:cs="Times New Roman"/>
        </w:rPr>
        <w:t xml:space="preserve">ostatně </w:t>
      </w:r>
      <w:r w:rsidR="00C54605" w:rsidRPr="002C187B">
        <w:rPr>
          <w:rFonts w:cs="Times New Roman"/>
        </w:rPr>
        <w:t>vedl akorát k</w:t>
      </w:r>
      <w:r w:rsidR="00BF0BCC" w:rsidRPr="002C187B">
        <w:rPr>
          <w:rFonts w:cs="Times New Roman"/>
        </w:rPr>
        <w:t> </w:t>
      </w:r>
      <w:r w:rsidR="00C54605" w:rsidRPr="002C187B">
        <w:rPr>
          <w:rFonts w:cs="Times New Roman"/>
        </w:rPr>
        <w:t>dalším</w:t>
      </w:r>
      <w:r w:rsidR="00BF0BCC" w:rsidRPr="002C187B">
        <w:rPr>
          <w:rFonts w:cs="Times New Roman"/>
        </w:rPr>
        <w:t xml:space="preserve"> a palčivějším</w:t>
      </w:r>
      <w:r w:rsidR="00C54605" w:rsidRPr="002C187B">
        <w:rPr>
          <w:rFonts w:cs="Times New Roman"/>
        </w:rPr>
        <w:t xml:space="preserve"> otázkám.</w:t>
      </w:r>
      <w:r w:rsidR="00C54605" w:rsidRPr="002C187B">
        <w:rPr>
          <w:rStyle w:val="Znakapoznpodarou"/>
          <w:rFonts w:cs="Times New Roman"/>
        </w:rPr>
        <w:footnoteReference w:id="27"/>
      </w:r>
    </w:p>
    <w:p w14:paraId="12A94170" w14:textId="77777777" w:rsidR="00555083" w:rsidRPr="002C187B" w:rsidRDefault="00555083" w:rsidP="007F2AD0">
      <w:pPr>
        <w:jc w:val="left"/>
        <w:rPr>
          <w:rFonts w:cs="Times New Roman"/>
        </w:rPr>
      </w:pPr>
    </w:p>
    <w:p w14:paraId="77B09168" w14:textId="7371DEC5" w:rsidR="000509A4" w:rsidRPr="002C187B" w:rsidRDefault="00863CA8" w:rsidP="003F6029">
      <w:pPr>
        <w:ind w:firstLine="567"/>
        <w:rPr>
          <w:rFonts w:cs="Times New Roman"/>
        </w:rPr>
      </w:pPr>
      <w:r w:rsidRPr="002C187B">
        <w:rPr>
          <w:rFonts w:cs="Times New Roman"/>
        </w:rPr>
        <w:t xml:space="preserve">V ND se </w:t>
      </w:r>
      <w:r w:rsidRPr="002C187B">
        <w:rPr>
          <w:rFonts w:cs="Times New Roman"/>
          <w:i/>
          <w:iCs/>
        </w:rPr>
        <w:t>Věc Makropulos</w:t>
      </w:r>
      <w:r w:rsidRPr="002C187B">
        <w:rPr>
          <w:rFonts w:cs="Times New Roman"/>
        </w:rPr>
        <w:t xml:space="preserve"> </w:t>
      </w:r>
      <w:r w:rsidR="005832A6" w:rsidRPr="002C187B">
        <w:rPr>
          <w:rFonts w:cs="Times New Roman"/>
        </w:rPr>
        <w:t xml:space="preserve">doposud </w:t>
      </w:r>
      <w:r w:rsidR="00D545BB" w:rsidRPr="002C187B">
        <w:rPr>
          <w:rFonts w:cs="Times New Roman"/>
        </w:rPr>
        <w:t xml:space="preserve">inscenovala </w:t>
      </w:r>
      <w:r w:rsidR="00530C3D" w:rsidRPr="002C187B">
        <w:rPr>
          <w:rFonts w:cs="Times New Roman"/>
        </w:rPr>
        <w:t xml:space="preserve">celkem </w:t>
      </w:r>
      <w:r w:rsidR="00D545BB" w:rsidRPr="002C187B">
        <w:rPr>
          <w:rFonts w:cs="Times New Roman"/>
        </w:rPr>
        <w:t xml:space="preserve">devětkrát. </w:t>
      </w:r>
      <w:r w:rsidR="00D677CE" w:rsidRPr="002C187B">
        <w:rPr>
          <w:rFonts w:cs="Times New Roman"/>
        </w:rPr>
        <w:t>Šestkrát</w:t>
      </w:r>
      <w:r w:rsidR="005832A6" w:rsidRPr="002C187B">
        <w:rPr>
          <w:rFonts w:cs="Times New Roman"/>
        </w:rPr>
        <w:t xml:space="preserve"> v operním </w:t>
      </w:r>
      <w:r w:rsidR="001D4ED4" w:rsidRPr="002C187B">
        <w:rPr>
          <w:rFonts w:cs="Times New Roman"/>
        </w:rPr>
        <w:t>zpracování</w:t>
      </w:r>
      <w:r w:rsidR="00454C45" w:rsidRPr="002C187B">
        <w:rPr>
          <w:rFonts w:cs="Times New Roman"/>
        </w:rPr>
        <w:t xml:space="preserve">, </w:t>
      </w:r>
      <w:r w:rsidR="005832A6" w:rsidRPr="002C187B">
        <w:rPr>
          <w:rFonts w:cs="Times New Roman"/>
        </w:rPr>
        <w:t>dvakrát jako činoherní inscenace</w:t>
      </w:r>
      <w:r w:rsidR="00A853A6" w:rsidRPr="002C187B">
        <w:rPr>
          <w:rFonts w:cs="Times New Roman"/>
        </w:rPr>
        <w:t xml:space="preserve"> a ne</w:t>
      </w:r>
      <w:r w:rsidR="005832A6" w:rsidRPr="002C187B">
        <w:rPr>
          <w:rFonts w:cs="Times New Roman"/>
        </w:rPr>
        <w:t>jmladším uvedením je koncertní provedení s premiérou v roce 2022.</w:t>
      </w:r>
    </w:p>
    <w:p w14:paraId="6897EDDA" w14:textId="46D96724" w:rsidR="00B05F43" w:rsidRPr="002C187B" w:rsidRDefault="004B341B" w:rsidP="003F6029">
      <w:pPr>
        <w:ind w:firstLine="567"/>
        <w:rPr>
          <w:rFonts w:cs="Times New Roman"/>
        </w:rPr>
      </w:pPr>
      <w:r w:rsidRPr="002C187B">
        <w:rPr>
          <w:rFonts w:cs="Times New Roman"/>
        </w:rPr>
        <w:t>Samotný název</w:t>
      </w:r>
      <w:r w:rsidR="00FE787A" w:rsidRPr="002C187B">
        <w:rPr>
          <w:rFonts w:cs="Times New Roman"/>
        </w:rPr>
        <w:t xml:space="preserve"> </w:t>
      </w:r>
      <w:r w:rsidR="00D738DC" w:rsidRPr="002C187B">
        <w:rPr>
          <w:rFonts w:cs="Times New Roman"/>
          <w:i/>
          <w:iCs/>
        </w:rPr>
        <w:t>Link</w:t>
      </w:r>
      <w:r w:rsidR="00FE787A" w:rsidRPr="002C187B">
        <w:rPr>
          <w:rFonts w:cs="Times New Roman"/>
          <w:i/>
          <w:iCs/>
        </w:rPr>
        <w:t>a</w:t>
      </w:r>
      <w:r w:rsidR="00D738DC" w:rsidRPr="002C187B">
        <w:rPr>
          <w:rFonts w:cs="Times New Roman"/>
          <w:i/>
          <w:iCs/>
        </w:rPr>
        <w:t>: Makropulos</w:t>
      </w:r>
      <w:r w:rsidR="00FE787A" w:rsidRPr="002C187B">
        <w:rPr>
          <w:rFonts w:cs="Times New Roman"/>
          <w:i/>
          <w:iCs/>
        </w:rPr>
        <w:t xml:space="preserve"> </w:t>
      </w:r>
      <w:r w:rsidRPr="002C187B">
        <w:rPr>
          <w:rFonts w:cs="Times New Roman"/>
        </w:rPr>
        <w:t>napovídá, že není interpretační inscenací</w:t>
      </w:r>
      <w:r w:rsidR="002D1506" w:rsidRPr="002C187B">
        <w:rPr>
          <w:rFonts w:cs="Times New Roman"/>
        </w:rPr>
        <w:t xml:space="preserve">, která </w:t>
      </w:r>
      <w:r w:rsidR="001D4ED4" w:rsidRPr="002C187B">
        <w:rPr>
          <w:rFonts w:cs="Times New Roman"/>
        </w:rPr>
        <w:t xml:space="preserve">jinak </w:t>
      </w:r>
      <w:r w:rsidR="002D1506" w:rsidRPr="002C187B">
        <w:rPr>
          <w:rFonts w:cs="Times New Roman"/>
        </w:rPr>
        <w:t>v repertoáru činohry ND převažuj</w:t>
      </w:r>
      <w:r w:rsidR="005441C2" w:rsidRPr="002C187B">
        <w:rPr>
          <w:rFonts w:cs="Times New Roman"/>
        </w:rPr>
        <w:t>e</w:t>
      </w:r>
      <w:r w:rsidR="002D1506" w:rsidRPr="002C187B">
        <w:rPr>
          <w:rFonts w:cs="Times New Roman"/>
        </w:rPr>
        <w:t>.</w:t>
      </w:r>
      <w:r w:rsidR="005441C2" w:rsidRPr="002C187B">
        <w:rPr>
          <w:rFonts w:cs="Times New Roman"/>
        </w:rPr>
        <w:t xml:space="preserve"> Dramatický text</w:t>
      </w:r>
      <w:r w:rsidR="008B66BF" w:rsidRPr="002C187B">
        <w:rPr>
          <w:rFonts w:cs="Times New Roman"/>
        </w:rPr>
        <w:t xml:space="preserve"> je v tvůrčím procesu výchozím materiálem</w:t>
      </w:r>
      <w:r w:rsidR="001D4ED4" w:rsidRPr="002C187B">
        <w:rPr>
          <w:rFonts w:cs="Times New Roman"/>
        </w:rPr>
        <w:t xml:space="preserve">, je ale </w:t>
      </w:r>
      <w:r w:rsidR="0021041D" w:rsidRPr="002C187B">
        <w:rPr>
          <w:rFonts w:cs="Times New Roman"/>
        </w:rPr>
        <w:t>výrazně přetvářen</w:t>
      </w:r>
      <w:r w:rsidR="005846F5" w:rsidRPr="002C187B">
        <w:rPr>
          <w:rFonts w:cs="Times New Roman"/>
        </w:rPr>
        <w:t xml:space="preserve"> do podoby autorského divadla.</w:t>
      </w:r>
    </w:p>
    <w:p w14:paraId="00A23C00" w14:textId="6AE481A5" w:rsidR="00BB4BB9" w:rsidRPr="002C187B" w:rsidRDefault="007D425B" w:rsidP="007D425B">
      <w:pPr>
        <w:spacing w:line="240" w:lineRule="auto"/>
        <w:jc w:val="left"/>
        <w:rPr>
          <w:rFonts w:cs="Times New Roman"/>
        </w:rPr>
      </w:pPr>
      <w:r w:rsidRPr="002C187B">
        <w:rPr>
          <w:rFonts w:cs="Times New Roman"/>
        </w:rPr>
        <w:br w:type="page"/>
      </w:r>
    </w:p>
    <w:p w14:paraId="7A261F1B" w14:textId="08B50F6F" w:rsidR="008D5478" w:rsidRPr="002C187B" w:rsidRDefault="00605E18" w:rsidP="005A4DCA">
      <w:pPr>
        <w:pStyle w:val="Nadpis1"/>
        <w:rPr>
          <w:rFonts w:cs="Times New Roman"/>
        </w:rPr>
      </w:pPr>
      <w:bookmarkStart w:id="3" w:name="_Toc167803780"/>
      <w:r w:rsidRPr="002C187B">
        <w:rPr>
          <w:rFonts w:cs="Times New Roman"/>
        </w:rPr>
        <w:lastRenderedPageBreak/>
        <w:t>Linka:</w:t>
      </w:r>
      <w:r w:rsidR="00936B68" w:rsidRPr="002C187B">
        <w:rPr>
          <w:rFonts w:cs="Times New Roman"/>
        </w:rPr>
        <w:t xml:space="preserve"> Makropulos</w:t>
      </w:r>
      <w:bookmarkEnd w:id="3"/>
    </w:p>
    <w:p w14:paraId="2B9C911D" w14:textId="3899902B" w:rsidR="005E162F" w:rsidRPr="002C187B" w:rsidRDefault="00F936AA" w:rsidP="000F5AE2">
      <w:pPr>
        <w:rPr>
          <w:rFonts w:cs="Times New Roman"/>
        </w:rPr>
      </w:pPr>
      <w:r w:rsidRPr="002C187B">
        <w:rPr>
          <w:rFonts w:cs="Times New Roman"/>
        </w:rPr>
        <w:t>Jeden d</w:t>
      </w:r>
      <w:r w:rsidR="00FE4B77" w:rsidRPr="002C187B">
        <w:rPr>
          <w:rFonts w:cs="Times New Roman"/>
        </w:rPr>
        <w:t>ivák</w:t>
      </w:r>
      <w:r w:rsidR="00767DAD" w:rsidRPr="002C187B">
        <w:rPr>
          <w:rFonts w:cs="Times New Roman"/>
        </w:rPr>
        <w:t xml:space="preserve"> nebo spíše účastník</w:t>
      </w:r>
      <w:r w:rsidR="00982FA3" w:rsidRPr="002C187B">
        <w:rPr>
          <w:rStyle w:val="Znakapoznpodarou"/>
          <w:rFonts w:cs="Times New Roman"/>
        </w:rPr>
        <w:footnoteReference w:id="28"/>
      </w:r>
      <w:r w:rsidR="00FE4B77" w:rsidRPr="002C187B">
        <w:rPr>
          <w:rFonts w:cs="Times New Roman"/>
        </w:rPr>
        <w:t xml:space="preserve"> si </w:t>
      </w:r>
      <w:r w:rsidR="00CA24BE" w:rsidRPr="002C187B">
        <w:rPr>
          <w:rFonts w:cs="Times New Roman"/>
        </w:rPr>
        <w:t>přes internet</w:t>
      </w:r>
      <w:r w:rsidR="00FE4B77" w:rsidRPr="002C187B">
        <w:rPr>
          <w:rFonts w:cs="Times New Roman"/>
        </w:rPr>
        <w:t xml:space="preserve"> či na některé z pokladen ND zakoupí vstupenku</w:t>
      </w:r>
      <w:r w:rsidR="00117BF3" w:rsidRPr="002C187B">
        <w:rPr>
          <w:rFonts w:cs="Times New Roman"/>
        </w:rPr>
        <w:t xml:space="preserve"> na </w:t>
      </w:r>
      <w:r w:rsidR="00117BF3" w:rsidRPr="002C187B">
        <w:rPr>
          <w:rFonts w:cs="Times New Roman"/>
          <w:i/>
          <w:iCs/>
        </w:rPr>
        <w:t>Linku: Makropulos</w:t>
      </w:r>
      <w:r w:rsidR="00FE4B77" w:rsidRPr="002C187B">
        <w:rPr>
          <w:rFonts w:cs="Times New Roman"/>
        </w:rPr>
        <w:t>. Vybere si</w:t>
      </w:r>
      <w:r w:rsidR="00282156" w:rsidRPr="002C187B">
        <w:rPr>
          <w:rFonts w:cs="Times New Roman"/>
        </w:rPr>
        <w:t xml:space="preserve"> </w:t>
      </w:r>
      <w:r w:rsidR="00FE4B77" w:rsidRPr="002C187B">
        <w:rPr>
          <w:rFonts w:cs="Times New Roman"/>
        </w:rPr>
        <w:t xml:space="preserve">datum </w:t>
      </w:r>
      <w:r w:rsidR="00093425" w:rsidRPr="002C187B">
        <w:rPr>
          <w:rFonts w:cs="Times New Roman"/>
        </w:rPr>
        <w:t>a</w:t>
      </w:r>
      <w:r w:rsidR="00FE4B77" w:rsidRPr="002C187B">
        <w:rPr>
          <w:rFonts w:cs="Times New Roman"/>
        </w:rPr>
        <w:t xml:space="preserve"> čas</w:t>
      </w:r>
      <w:r w:rsidR="00093425" w:rsidRPr="002C187B">
        <w:rPr>
          <w:rFonts w:cs="Times New Roman"/>
        </w:rPr>
        <w:t xml:space="preserve"> jejího konání</w:t>
      </w:r>
      <w:r w:rsidR="00117BF3" w:rsidRPr="002C187B">
        <w:rPr>
          <w:rFonts w:cs="Times New Roman"/>
        </w:rPr>
        <w:t>. Dozví se, že p</w:t>
      </w:r>
      <w:r w:rsidR="006D2652" w:rsidRPr="002C187B">
        <w:rPr>
          <w:rFonts w:cs="Times New Roman"/>
        </w:rPr>
        <w:t xml:space="preserve">rocházka trvá okolo 70 minut a za každého počasí, měl by proto zvolit adekvátní obuv </w:t>
      </w:r>
      <w:r w:rsidR="00073951" w:rsidRPr="002C187B">
        <w:rPr>
          <w:rFonts w:cs="Times New Roman"/>
        </w:rPr>
        <w:t>i</w:t>
      </w:r>
      <w:r w:rsidR="0081203C" w:rsidRPr="002C187B">
        <w:rPr>
          <w:rFonts w:cs="Times New Roman"/>
        </w:rPr>
        <w:t xml:space="preserve"> </w:t>
      </w:r>
      <w:r w:rsidR="006D2652" w:rsidRPr="002C187B">
        <w:rPr>
          <w:rFonts w:cs="Times New Roman"/>
        </w:rPr>
        <w:t>oblečení.</w:t>
      </w:r>
      <w:r w:rsidR="0016040D" w:rsidRPr="002C187B">
        <w:rPr>
          <w:rFonts w:cs="Times New Roman"/>
        </w:rPr>
        <w:t xml:space="preserve"> Jeho průvodkyně</w:t>
      </w:r>
      <w:r w:rsidR="00E376B1" w:rsidRPr="002C187B">
        <w:rPr>
          <w:rFonts w:cs="Times New Roman"/>
        </w:rPr>
        <w:t xml:space="preserve"> </w:t>
      </w:r>
      <w:r w:rsidR="001162DD" w:rsidRPr="002C187B">
        <w:rPr>
          <w:rFonts w:cs="Times New Roman"/>
        </w:rPr>
        <w:t>s</w:t>
      </w:r>
      <w:r w:rsidR="0016040D" w:rsidRPr="002C187B">
        <w:rPr>
          <w:rFonts w:cs="Times New Roman"/>
        </w:rPr>
        <w:t xml:space="preserve"> ním </w:t>
      </w:r>
      <w:r w:rsidR="009570A2" w:rsidRPr="002C187B">
        <w:rPr>
          <w:rFonts w:cs="Times New Roman"/>
        </w:rPr>
        <w:t xml:space="preserve">bude komunikovat telefonicky, je nutné tedy </w:t>
      </w:r>
      <w:r w:rsidR="00EA34DE" w:rsidRPr="002C187B">
        <w:rPr>
          <w:rFonts w:cs="Times New Roman"/>
        </w:rPr>
        <w:t xml:space="preserve">v předstihu </w:t>
      </w:r>
      <w:r w:rsidR="009570A2" w:rsidRPr="002C187B">
        <w:rPr>
          <w:rFonts w:cs="Times New Roman"/>
        </w:rPr>
        <w:t>sdělit své telefonní číslo.</w:t>
      </w:r>
      <w:r w:rsidR="00745B6E" w:rsidRPr="002C187B">
        <w:rPr>
          <w:rStyle w:val="Znakapoznpodarou"/>
          <w:rFonts w:cs="Times New Roman"/>
        </w:rPr>
        <w:footnoteReference w:id="29"/>
      </w:r>
      <w:r w:rsidR="009570A2" w:rsidRPr="002C187B">
        <w:rPr>
          <w:rFonts w:cs="Times New Roman"/>
        </w:rPr>
        <w:t xml:space="preserve"> </w:t>
      </w:r>
    </w:p>
    <w:p w14:paraId="7EDD0DA1" w14:textId="77777777" w:rsidR="00F01BDF" w:rsidRPr="002C187B" w:rsidRDefault="009B6508" w:rsidP="00FA0C84">
      <w:pPr>
        <w:ind w:firstLine="567"/>
        <w:rPr>
          <w:rFonts w:cs="Times New Roman"/>
        </w:rPr>
      </w:pPr>
      <w:r w:rsidRPr="002C187B">
        <w:rPr>
          <w:rFonts w:cs="Times New Roman"/>
        </w:rPr>
        <w:t xml:space="preserve">Den před konáním procházky přijde </w:t>
      </w:r>
      <w:r w:rsidR="00F60735" w:rsidRPr="002C187B">
        <w:rPr>
          <w:rFonts w:cs="Times New Roman"/>
        </w:rPr>
        <w:t>účastníkov</w:t>
      </w:r>
      <w:r w:rsidRPr="002C187B">
        <w:rPr>
          <w:rFonts w:cs="Times New Roman"/>
        </w:rPr>
        <w:t>i SMS zpráva s připomínkou podepsaná</w:t>
      </w:r>
      <w:r w:rsidR="009F3B9A" w:rsidRPr="002C187B">
        <w:rPr>
          <w:rFonts w:cs="Times New Roman"/>
        </w:rPr>
        <w:t xml:space="preserve"> tajemnými </w:t>
      </w:r>
      <w:r w:rsidRPr="002C187B">
        <w:rPr>
          <w:rFonts w:cs="Times New Roman"/>
        </w:rPr>
        <w:t>iniciály</w:t>
      </w:r>
      <w:r w:rsidR="00FE51BA" w:rsidRPr="002C187B">
        <w:rPr>
          <w:rFonts w:cs="Times New Roman"/>
        </w:rPr>
        <w:t xml:space="preserve"> </w:t>
      </w:r>
      <w:r w:rsidR="00FE51BA" w:rsidRPr="002C187B">
        <w:rPr>
          <w:rFonts w:cs="Times New Roman"/>
          <w:i/>
          <w:iCs/>
        </w:rPr>
        <w:t>E. M</w:t>
      </w:r>
      <w:r w:rsidR="00496182" w:rsidRPr="002C187B">
        <w:rPr>
          <w:rFonts w:cs="Times New Roman"/>
          <w:i/>
          <w:iCs/>
        </w:rPr>
        <w:t>.</w:t>
      </w:r>
      <w:r w:rsidR="00E9481E" w:rsidRPr="002C187B">
        <w:rPr>
          <w:rFonts w:cs="Times New Roman"/>
        </w:rPr>
        <w:t xml:space="preserve"> (</w:t>
      </w:r>
      <w:r w:rsidR="005F30C1" w:rsidRPr="002C187B">
        <w:rPr>
          <w:rFonts w:cs="Times New Roman"/>
        </w:rPr>
        <w:t>Obrázek</w:t>
      </w:r>
      <w:r w:rsidR="00E9481E" w:rsidRPr="002C187B">
        <w:rPr>
          <w:rFonts w:cs="Times New Roman"/>
        </w:rPr>
        <w:t xml:space="preserve"> 2)</w:t>
      </w:r>
      <w:r w:rsidR="002E3345" w:rsidRPr="002C187B">
        <w:rPr>
          <w:rFonts w:cs="Times New Roman"/>
          <w:i/>
          <w:iCs/>
        </w:rPr>
        <w:t>.</w:t>
      </w:r>
      <w:r w:rsidR="00F316A0" w:rsidRPr="002C187B">
        <w:rPr>
          <w:rFonts w:cs="Times New Roman"/>
        </w:rPr>
        <w:t xml:space="preserve"> </w:t>
      </w:r>
      <w:r w:rsidR="00AF799B" w:rsidRPr="002C187B">
        <w:rPr>
          <w:rFonts w:cs="Times New Roman"/>
        </w:rPr>
        <w:t>Ve smluvený den</w:t>
      </w:r>
      <w:r w:rsidR="000F5AE2" w:rsidRPr="002C187B">
        <w:rPr>
          <w:rFonts w:cs="Times New Roman"/>
        </w:rPr>
        <w:t xml:space="preserve"> a</w:t>
      </w:r>
      <w:r w:rsidR="00692982" w:rsidRPr="002C187B">
        <w:rPr>
          <w:rFonts w:cs="Times New Roman"/>
        </w:rPr>
        <w:t xml:space="preserve"> </w:t>
      </w:r>
      <w:r w:rsidR="00F22618" w:rsidRPr="002C187B">
        <w:rPr>
          <w:rFonts w:cs="Times New Roman"/>
        </w:rPr>
        <w:t>hodin</w:t>
      </w:r>
      <w:r w:rsidR="006800E7" w:rsidRPr="002C187B">
        <w:rPr>
          <w:rFonts w:cs="Times New Roman"/>
        </w:rPr>
        <w:t>u</w:t>
      </w:r>
      <w:r w:rsidR="00F22618" w:rsidRPr="002C187B">
        <w:rPr>
          <w:rFonts w:cs="Times New Roman"/>
        </w:rPr>
        <w:t xml:space="preserve"> dorazí </w:t>
      </w:r>
      <w:r w:rsidR="00102061" w:rsidRPr="002C187B">
        <w:rPr>
          <w:rFonts w:cs="Times New Roman"/>
        </w:rPr>
        <w:t>účastník</w:t>
      </w:r>
      <w:r w:rsidR="006800E7" w:rsidRPr="002C187B">
        <w:rPr>
          <w:rFonts w:cs="Times New Roman"/>
        </w:rPr>
        <w:t xml:space="preserve"> s plně nabitým mobilním telefonem a ideálně</w:t>
      </w:r>
      <w:r w:rsidR="00125ECF" w:rsidRPr="002C187B">
        <w:rPr>
          <w:rFonts w:cs="Times New Roman"/>
        </w:rPr>
        <w:t xml:space="preserve"> (pro větší pohodlí)</w:t>
      </w:r>
      <w:r w:rsidR="006800E7" w:rsidRPr="002C187B">
        <w:rPr>
          <w:rFonts w:cs="Times New Roman"/>
        </w:rPr>
        <w:t xml:space="preserve"> i k němu </w:t>
      </w:r>
      <w:r w:rsidR="00125ECF" w:rsidRPr="002C187B">
        <w:rPr>
          <w:rFonts w:cs="Times New Roman"/>
        </w:rPr>
        <w:t>příslušnými sluchátky na vytyčené místo na Kampě u břehu Vltavy v</w:t>
      </w:r>
      <w:r w:rsidR="003930B7" w:rsidRPr="002C187B">
        <w:rPr>
          <w:rFonts w:cs="Times New Roman"/>
        </w:rPr>
        <w:t xml:space="preserve"> konkrétních </w:t>
      </w:r>
      <w:r w:rsidR="00125ECF" w:rsidRPr="002C187B">
        <w:rPr>
          <w:rFonts w:cs="Times New Roman"/>
        </w:rPr>
        <w:t>souřadnicích 50.0824367 N, 14.4080786 E</w:t>
      </w:r>
      <w:r w:rsidR="00EC57EC" w:rsidRPr="002C187B">
        <w:rPr>
          <w:rFonts w:cs="Times New Roman"/>
        </w:rPr>
        <w:t xml:space="preserve"> (</w:t>
      </w:r>
      <w:r w:rsidR="00873BC8" w:rsidRPr="002C187B">
        <w:rPr>
          <w:rFonts w:cs="Times New Roman"/>
        </w:rPr>
        <w:t xml:space="preserve">Obrázek </w:t>
      </w:r>
      <w:r w:rsidR="00EC57EC" w:rsidRPr="002C187B">
        <w:rPr>
          <w:rFonts w:cs="Times New Roman"/>
        </w:rPr>
        <w:t>1).</w:t>
      </w:r>
      <w:r w:rsidR="003930B7" w:rsidRPr="002C187B">
        <w:rPr>
          <w:rFonts w:cs="Times New Roman"/>
        </w:rPr>
        <w:t xml:space="preserve"> </w:t>
      </w:r>
      <w:r w:rsidR="006F42BB" w:rsidRPr="002C187B">
        <w:rPr>
          <w:rFonts w:cs="Times New Roman"/>
        </w:rPr>
        <w:t xml:space="preserve">Po zvednutí neznámého čísla se </w:t>
      </w:r>
      <w:r w:rsidR="007E73D6" w:rsidRPr="002C187B">
        <w:rPr>
          <w:rFonts w:cs="Times New Roman"/>
        </w:rPr>
        <w:t>mu tajemn</w:t>
      </w:r>
      <w:r w:rsidR="00E96FFC" w:rsidRPr="002C187B">
        <w:rPr>
          <w:rFonts w:cs="Times New Roman"/>
        </w:rPr>
        <w:t>á</w:t>
      </w:r>
      <w:r w:rsidR="007E73D6" w:rsidRPr="002C187B">
        <w:rPr>
          <w:rFonts w:cs="Times New Roman"/>
        </w:rPr>
        <w:t xml:space="preserve"> </w:t>
      </w:r>
      <w:r w:rsidR="001223F5" w:rsidRPr="002C187B">
        <w:rPr>
          <w:rFonts w:cs="Times New Roman"/>
        </w:rPr>
        <w:t>osoba</w:t>
      </w:r>
      <w:r w:rsidR="007E73D6" w:rsidRPr="002C187B">
        <w:rPr>
          <w:rFonts w:cs="Times New Roman"/>
        </w:rPr>
        <w:t xml:space="preserve"> představí jako Evelína.</w:t>
      </w:r>
      <w:r w:rsidR="003A2CEC" w:rsidRPr="002C187B">
        <w:rPr>
          <w:rFonts w:cs="Times New Roman"/>
        </w:rPr>
        <w:t xml:space="preserve"> </w:t>
      </w:r>
      <w:r w:rsidR="00570ABC" w:rsidRPr="002C187B">
        <w:rPr>
          <w:rFonts w:cs="Times New Roman"/>
        </w:rPr>
        <w:t>V souvislosti s Čapkovou předlohou jde o nový pseudonym.</w:t>
      </w:r>
      <w:r w:rsidR="00570ABC" w:rsidRPr="002C187B">
        <w:rPr>
          <w:rStyle w:val="Znakapoznpodarou"/>
          <w:rFonts w:cs="Times New Roman"/>
        </w:rPr>
        <w:footnoteReference w:id="30"/>
      </w:r>
      <w:r w:rsidR="007C3C42" w:rsidRPr="002C187B">
        <w:rPr>
          <w:rFonts w:cs="Times New Roman"/>
        </w:rPr>
        <w:t xml:space="preserve"> </w:t>
      </w:r>
      <w:r w:rsidR="005E162F" w:rsidRPr="002C187B">
        <w:rPr>
          <w:rFonts w:cs="Times New Roman"/>
        </w:rPr>
        <w:t>A k</w:t>
      </w:r>
      <w:r w:rsidR="007C3C42" w:rsidRPr="002C187B">
        <w:rPr>
          <w:rFonts w:cs="Times New Roman"/>
        </w:rPr>
        <w:t>řestní jméno je to jediné, co na sebe postava</w:t>
      </w:r>
      <w:r w:rsidR="001D0E0C" w:rsidRPr="002C187B">
        <w:rPr>
          <w:rFonts w:cs="Times New Roman"/>
        </w:rPr>
        <w:t xml:space="preserve"> </w:t>
      </w:r>
      <w:r w:rsidR="00F8209B" w:rsidRPr="002C187B">
        <w:rPr>
          <w:rFonts w:cs="Times New Roman"/>
        </w:rPr>
        <w:t xml:space="preserve">zatím </w:t>
      </w:r>
      <w:r w:rsidR="007C3C42" w:rsidRPr="002C187B">
        <w:rPr>
          <w:rFonts w:cs="Times New Roman"/>
        </w:rPr>
        <w:t>prozradí.</w:t>
      </w:r>
      <w:r w:rsidR="00D57EA3" w:rsidRPr="002C187B">
        <w:rPr>
          <w:rFonts w:cs="Times New Roman"/>
        </w:rPr>
        <w:t xml:space="preserve"> </w:t>
      </w:r>
      <w:r w:rsidR="00102061" w:rsidRPr="002C187B">
        <w:rPr>
          <w:rFonts w:cs="Times New Roman"/>
        </w:rPr>
        <w:t>Evelína</w:t>
      </w:r>
      <w:r w:rsidR="00D57EA3" w:rsidRPr="002C187B">
        <w:rPr>
          <w:rFonts w:cs="Times New Roman"/>
        </w:rPr>
        <w:t xml:space="preserve"> se</w:t>
      </w:r>
      <w:r w:rsidR="00102061" w:rsidRPr="002C187B">
        <w:rPr>
          <w:rFonts w:cs="Times New Roman"/>
        </w:rPr>
        <w:t xml:space="preserve"> nejdříve</w:t>
      </w:r>
      <w:r w:rsidR="00D57EA3" w:rsidRPr="002C187B">
        <w:rPr>
          <w:rFonts w:cs="Times New Roman"/>
        </w:rPr>
        <w:t xml:space="preserve"> </w:t>
      </w:r>
      <w:r w:rsidR="00F316A0" w:rsidRPr="002C187B">
        <w:rPr>
          <w:rFonts w:cs="Times New Roman"/>
        </w:rPr>
        <w:t xml:space="preserve">ujistí, </w:t>
      </w:r>
      <w:r w:rsidR="008F1D32" w:rsidRPr="002C187B">
        <w:rPr>
          <w:rFonts w:cs="Times New Roman"/>
        </w:rPr>
        <w:t>že</w:t>
      </w:r>
      <w:r w:rsidR="00F316A0" w:rsidRPr="002C187B">
        <w:rPr>
          <w:rFonts w:cs="Times New Roman"/>
        </w:rPr>
        <w:t xml:space="preserve"> </w:t>
      </w:r>
      <w:r w:rsidR="00102061" w:rsidRPr="002C187B">
        <w:rPr>
          <w:rFonts w:cs="Times New Roman"/>
        </w:rPr>
        <w:t xml:space="preserve">se </w:t>
      </w:r>
      <w:r w:rsidR="00F316A0" w:rsidRPr="002C187B">
        <w:rPr>
          <w:rFonts w:cs="Times New Roman"/>
        </w:rPr>
        <w:t>účastník nachází na správném místě a</w:t>
      </w:r>
      <w:r w:rsidR="002A58AF" w:rsidRPr="002C187B">
        <w:rPr>
          <w:rFonts w:cs="Times New Roman"/>
        </w:rPr>
        <w:t xml:space="preserve"> navrhne vzájemné tykání.</w:t>
      </w:r>
      <w:r w:rsidR="00F316A0" w:rsidRPr="002C187B">
        <w:rPr>
          <w:rFonts w:cs="Times New Roman"/>
        </w:rPr>
        <w:t xml:space="preserve"> </w:t>
      </w:r>
      <w:r w:rsidR="002A58AF" w:rsidRPr="002C187B">
        <w:rPr>
          <w:rFonts w:cs="Times New Roman"/>
        </w:rPr>
        <w:t>P</w:t>
      </w:r>
      <w:r w:rsidR="00F316A0" w:rsidRPr="002C187B">
        <w:rPr>
          <w:rFonts w:cs="Times New Roman"/>
        </w:rPr>
        <w:t xml:space="preserve">osléze zjišťuje </w:t>
      </w:r>
      <w:r w:rsidR="00A70EE3" w:rsidRPr="002C187B">
        <w:rPr>
          <w:rFonts w:cs="Times New Roman"/>
        </w:rPr>
        <w:t>účastníkov</w:t>
      </w:r>
      <w:r w:rsidR="00E70F63" w:rsidRPr="002C187B">
        <w:rPr>
          <w:rFonts w:cs="Times New Roman"/>
        </w:rPr>
        <w:t>y</w:t>
      </w:r>
      <w:r w:rsidR="00F316A0" w:rsidRPr="002C187B">
        <w:rPr>
          <w:rFonts w:cs="Times New Roman"/>
        </w:rPr>
        <w:t xml:space="preserve"> </w:t>
      </w:r>
      <w:r w:rsidR="00102061" w:rsidRPr="002C187B">
        <w:rPr>
          <w:rFonts w:cs="Times New Roman"/>
        </w:rPr>
        <w:t>osobní údaje</w:t>
      </w:r>
      <w:r w:rsidR="009B593F" w:rsidRPr="002C187B">
        <w:rPr>
          <w:rFonts w:cs="Times New Roman"/>
        </w:rPr>
        <w:t xml:space="preserve"> – b</w:t>
      </w:r>
      <w:r w:rsidR="009815C2" w:rsidRPr="002C187B">
        <w:rPr>
          <w:rFonts w:cs="Times New Roman"/>
        </w:rPr>
        <w:t>odový scénář navrhuje několik frází ohledně prác</w:t>
      </w:r>
      <w:r w:rsidR="00304AD6" w:rsidRPr="002C187B">
        <w:rPr>
          <w:rFonts w:cs="Times New Roman"/>
        </w:rPr>
        <w:t>e,</w:t>
      </w:r>
      <w:r w:rsidR="009815C2" w:rsidRPr="002C187B">
        <w:rPr>
          <w:rFonts w:cs="Times New Roman"/>
        </w:rPr>
        <w:t xml:space="preserve"> studia </w:t>
      </w:r>
      <w:r w:rsidR="00304AD6" w:rsidRPr="002C187B">
        <w:rPr>
          <w:rFonts w:cs="Times New Roman"/>
        </w:rPr>
        <w:t xml:space="preserve">a zájmů </w:t>
      </w:r>
      <w:r w:rsidR="009815C2" w:rsidRPr="002C187B">
        <w:rPr>
          <w:rFonts w:cs="Times New Roman"/>
        </w:rPr>
        <w:t>účastníka.</w:t>
      </w:r>
      <w:r w:rsidR="006E68A2" w:rsidRPr="002C187B">
        <w:rPr>
          <w:rStyle w:val="Znakapoznpodarou"/>
          <w:rFonts w:cs="Times New Roman"/>
        </w:rPr>
        <w:footnoteReference w:id="31"/>
      </w:r>
      <w:r w:rsidR="009815C2" w:rsidRPr="002C187B">
        <w:rPr>
          <w:rFonts w:cs="Times New Roman"/>
        </w:rPr>
        <w:t xml:space="preserve"> Představitelka Evelíny, jedna z vybraných hereček, má zde i jako v následujících telefonních úsecích prostor pro improvizaci</w:t>
      </w:r>
      <w:r w:rsidR="001C1626" w:rsidRPr="002C187B">
        <w:rPr>
          <w:rFonts w:cs="Times New Roman"/>
        </w:rPr>
        <w:t xml:space="preserve">, která </w:t>
      </w:r>
      <w:r w:rsidR="00B41B16" w:rsidRPr="002C187B">
        <w:rPr>
          <w:rFonts w:cs="Times New Roman"/>
        </w:rPr>
        <w:t>je pro daný koncept logická a nutná – přizpůsobuje se konkrétní osobě a jejím reakcím</w:t>
      </w:r>
      <w:r w:rsidR="008357E8" w:rsidRPr="002C187B">
        <w:rPr>
          <w:rFonts w:cs="Times New Roman"/>
        </w:rPr>
        <w:t>.</w:t>
      </w:r>
      <w:r w:rsidR="005A4DCA" w:rsidRPr="002C187B">
        <w:rPr>
          <w:rFonts w:cs="Times New Roman"/>
        </w:rPr>
        <w:t xml:space="preserve"> </w:t>
      </w:r>
    </w:p>
    <w:p w14:paraId="1C93B654" w14:textId="4F46E4F9" w:rsidR="004A1504" w:rsidRPr="002C187B" w:rsidRDefault="0010005E" w:rsidP="00FA0C84">
      <w:pPr>
        <w:ind w:firstLine="567"/>
        <w:rPr>
          <w:rFonts w:cs="Times New Roman"/>
        </w:rPr>
      </w:pPr>
      <w:r w:rsidRPr="002C187B">
        <w:rPr>
          <w:rFonts w:cs="Times New Roman"/>
        </w:rPr>
        <w:t>Evelína se</w:t>
      </w:r>
      <w:r w:rsidR="00F01BDF" w:rsidRPr="002C187B">
        <w:rPr>
          <w:rFonts w:cs="Times New Roman"/>
        </w:rPr>
        <w:t xml:space="preserve"> následně</w:t>
      </w:r>
      <w:r w:rsidRPr="002C187B">
        <w:rPr>
          <w:rFonts w:cs="Times New Roman"/>
        </w:rPr>
        <w:t xml:space="preserve"> zeptá, jak jejího telefonního partnera oslovovala maminka, když byl malý.</w:t>
      </w:r>
      <w:r w:rsidR="00454B87" w:rsidRPr="002C187B">
        <w:rPr>
          <w:rFonts w:cs="Times New Roman"/>
        </w:rPr>
        <w:t xml:space="preserve"> Uvedené oslovení v průběhu procházky</w:t>
      </w:r>
      <w:r w:rsidR="00D30C26" w:rsidRPr="002C187B">
        <w:rPr>
          <w:rFonts w:cs="Times New Roman"/>
        </w:rPr>
        <w:t xml:space="preserve"> ve speciálních chvílích použ</w:t>
      </w:r>
      <w:r w:rsidR="002C3040" w:rsidRPr="002C187B">
        <w:rPr>
          <w:rFonts w:cs="Times New Roman"/>
        </w:rPr>
        <w:t>ije</w:t>
      </w:r>
      <w:r w:rsidR="00D30C26" w:rsidRPr="002C187B">
        <w:rPr>
          <w:rFonts w:cs="Times New Roman"/>
        </w:rPr>
        <w:t xml:space="preserve">. </w:t>
      </w:r>
      <w:r w:rsidR="00363039" w:rsidRPr="002C187B">
        <w:rPr>
          <w:rFonts w:cs="Times New Roman"/>
        </w:rPr>
        <w:t xml:space="preserve">Ve scénáři je jako příklad </w:t>
      </w:r>
      <w:r w:rsidR="00480ECA" w:rsidRPr="002C187B">
        <w:rPr>
          <w:rFonts w:cs="Times New Roman"/>
        </w:rPr>
        <w:t xml:space="preserve">tohoto jména </w:t>
      </w:r>
      <w:r w:rsidR="00363039" w:rsidRPr="002C187B">
        <w:rPr>
          <w:rFonts w:cs="Times New Roman"/>
        </w:rPr>
        <w:t xml:space="preserve">uvedeno </w:t>
      </w:r>
      <w:r w:rsidR="00480ECA" w:rsidRPr="002C187B">
        <w:rPr>
          <w:rFonts w:cs="Times New Roman"/>
        </w:rPr>
        <w:t xml:space="preserve">oslovení </w:t>
      </w:r>
      <w:r w:rsidR="00363039" w:rsidRPr="002C187B">
        <w:rPr>
          <w:rFonts w:cs="Times New Roman"/>
          <w:i/>
          <w:iCs/>
        </w:rPr>
        <w:t>Bertík</w:t>
      </w:r>
      <w:r w:rsidR="00363039" w:rsidRPr="002C187B">
        <w:rPr>
          <w:rFonts w:cs="Times New Roman"/>
        </w:rPr>
        <w:t xml:space="preserve">. </w:t>
      </w:r>
      <w:r w:rsidR="00051A7A" w:rsidRPr="002C187B">
        <w:rPr>
          <w:rFonts w:cs="Times New Roman"/>
        </w:rPr>
        <w:t>Zde je jasná paralela s dramatickým textem.</w:t>
      </w:r>
    </w:p>
    <w:p w14:paraId="7B0EF2C3" w14:textId="77777777" w:rsidR="004A1504" w:rsidRPr="002C187B" w:rsidRDefault="004A1504" w:rsidP="004A1504">
      <w:pPr>
        <w:jc w:val="left"/>
        <w:rPr>
          <w:rFonts w:cs="Times New Roman"/>
        </w:rPr>
      </w:pPr>
    </w:p>
    <w:p w14:paraId="2C36EC52" w14:textId="723B9A6F" w:rsidR="004A1504" w:rsidRPr="002C187B" w:rsidRDefault="004A1504" w:rsidP="00F74926">
      <w:pPr>
        <w:ind w:firstLine="567"/>
        <w:jc w:val="left"/>
        <w:rPr>
          <w:rFonts w:cs="Times New Roman"/>
        </w:rPr>
      </w:pPr>
      <w:r w:rsidRPr="002C187B">
        <w:rPr>
          <w:rFonts w:cs="Times New Roman"/>
          <w:b/>
          <w:bCs/>
          <w:i/>
          <w:iCs/>
        </w:rPr>
        <w:t>EMILIA</w:t>
      </w:r>
      <w:r w:rsidRPr="002C187B">
        <w:rPr>
          <w:rFonts w:cs="Times New Roman"/>
          <w:i/>
          <w:iCs/>
        </w:rPr>
        <w:t>: Maminka ti říká Bertíku, viď?</w:t>
      </w:r>
      <w:r w:rsidRPr="002C187B">
        <w:rPr>
          <w:rStyle w:val="Znakapoznpodarou"/>
          <w:rFonts w:cs="Times New Roman"/>
        </w:rPr>
        <w:footnoteReference w:id="32"/>
      </w:r>
    </w:p>
    <w:p w14:paraId="71130083" w14:textId="77777777" w:rsidR="004A1504" w:rsidRPr="002C187B" w:rsidRDefault="004A1504" w:rsidP="004A1504">
      <w:pPr>
        <w:jc w:val="left"/>
        <w:rPr>
          <w:rFonts w:cs="Times New Roman"/>
        </w:rPr>
      </w:pPr>
    </w:p>
    <w:p w14:paraId="036CC25B" w14:textId="713251BD" w:rsidR="00CE0554" w:rsidRPr="002C187B" w:rsidRDefault="007E18C4" w:rsidP="00691E6B">
      <w:pPr>
        <w:ind w:firstLine="567"/>
        <w:rPr>
          <w:rFonts w:cs="Times New Roman"/>
        </w:rPr>
      </w:pPr>
      <w:r w:rsidRPr="002C187B">
        <w:rPr>
          <w:rFonts w:cs="Times New Roman"/>
        </w:rPr>
        <w:t xml:space="preserve">Účastník </w:t>
      </w:r>
      <w:r w:rsidR="004A1504" w:rsidRPr="002C187B">
        <w:rPr>
          <w:rFonts w:cs="Times New Roman"/>
        </w:rPr>
        <w:t>má v</w:t>
      </w:r>
      <w:r w:rsidR="00FF6CEF" w:rsidRPr="002C187B">
        <w:rPr>
          <w:rFonts w:cs="Times New Roman"/>
        </w:rPr>
        <w:t> </w:t>
      </w:r>
      <w:r w:rsidR="004A1504" w:rsidRPr="002C187B">
        <w:rPr>
          <w:rFonts w:cs="Times New Roman"/>
        </w:rPr>
        <w:t>interakci</w:t>
      </w:r>
      <w:r w:rsidR="00FF6CEF" w:rsidRPr="002C187B">
        <w:rPr>
          <w:rFonts w:cs="Times New Roman"/>
        </w:rPr>
        <w:t xml:space="preserve"> s Emilií/Evelínou</w:t>
      </w:r>
      <w:r w:rsidR="004A1504" w:rsidRPr="002C187B">
        <w:rPr>
          <w:rFonts w:cs="Times New Roman"/>
        </w:rPr>
        <w:t xml:space="preserve"> podobné postavení jako </w:t>
      </w:r>
      <w:r w:rsidR="00051A7A" w:rsidRPr="002C187B">
        <w:rPr>
          <w:rFonts w:cs="Times New Roman"/>
        </w:rPr>
        <w:t>Albert Gregor</w:t>
      </w:r>
      <w:r w:rsidR="00F85AFB" w:rsidRPr="002C187B">
        <w:rPr>
          <w:rFonts w:cs="Times New Roman"/>
        </w:rPr>
        <w:t xml:space="preserve">, kterého v dramatu oslovuje </w:t>
      </w:r>
      <w:r w:rsidR="008A61DB" w:rsidRPr="002C187B">
        <w:rPr>
          <w:rFonts w:cs="Times New Roman"/>
        </w:rPr>
        <w:t xml:space="preserve">zmíněnou </w:t>
      </w:r>
      <w:r w:rsidR="00F85AFB" w:rsidRPr="002C187B">
        <w:rPr>
          <w:rFonts w:cs="Times New Roman"/>
        </w:rPr>
        <w:t xml:space="preserve">zdrobnělinou jeho jména. </w:t>
      </w:r>
      <w:r w:rsidR="00936927" w:rsidRPr="002C187B">
        <w:rPr>
          <w:rFonts w:cs="Times New Roman"/>
        </w:rPr>
        <w:t>V</w:t>
      </w:r>
      <w:r w:rsidR="00AD2812" w:rsidRPr="002C187B">
        <w:rPr>
          <w:rFonts w:cs="Times New Roman"/>
        </w:rPr>
        <w:t> rámci procházky</w:t>
      </w:r>
      <w:r w:rsidR="00936927" w:rsidRPr="002C187B">
        <w:rPr>
          <w:rFonts w:cs="Times New Roman"/>
        </w:rPr>
        <w:t xml:space="preserve"> se</w:t>
      </w:r>
      <w:r w:rsidR="009906DE" w:rsidRPr="002C187B">
        <w:rPr>
          <w:rFonts w:cs="Times New Roman"/>
        </w:rPr>
        <w:t xml:space="preserve"> účastník</w:t>
      </w:r>
      <w:r w:rsidR="00936927" w:rsidRPr="002C187B">
        <w:rPr>
          <w:rFonts w:cs="Times New Roman"/>
        </w:rPr>
        <w:t xml:space="preserve"> nestává</w:t>
      </w:r>
      <w:r w:rsidR="00AD2812" w:rsidRPr="002C187B">
        <w:rPr>
          <w:rFonts w:cs="Times New Roman"/>
        </w:rPr>
        <w:t xml:space="preserve"> </w:t>
      </w:r>
      <w:r w:rsidR="004774BF" w:rsidRPr="002C187B">
        <w:rPr>
          <w:rFonts w:cs="Times New Roman"/>
        </w:rPr>
        <w:lastRenderedPageBreak/>
        <w:t>danou postavou</w:t>
      </w:r>
      <w:r w:rsidR="00F63E80" w:rsidRPr="002C187B">
        <w:rPr>
          <w:rFonts w:cs="Times New Roman"/>
        </w:rPr>
        <w:t xml:space="preserve">, jen </w:t>
      </w:r>
      <w:r w:rsidR="00A82069" w:rsidRPr="002C187B">
        <w:rPr>
          <w:rFonts w:cs="Times New Roman"/>
        </w:rPr>
        <w:t>je tímto nástrojem nastíněn</w:t>
      </w:r>
      <w:r w:rsidR="00B54540" w:rsidRPr="002C187B">
        <w:rPr>
          <w:rFonts w:cs="Times New Roman"/>
        </w:rPr>
        <w:t xml:space="preserve"> jeho</w:t>
      </w:r>
      <w:r w:rsidR="00A82069" w:rsidRPr="002C187B">
        <w:rPr>
          <w:rFonts w:cs="Times New Roman"/>
        </w:rPr>
        <w:t xml:space="preserve"> vztah </w:t>
      </w:r>
      <w:r w:rsidR="00D43571" w:rsidRPr="002C187B">
        <w:rPr>
          <w:rFonts w:cs="Times New Roman"/>
        </w:rPr>
        <w:t>s E. M., pro kterou bude kdokoliv z běžných smrtelníků mlad</w:t>
      </w:r>
      <w:r w:rsidR="009F0A1F" w:rsidRPr="002C187B">
        <w:rPr>
          <w:rFonts w:cs="Times New Roman"/>
        </w:rPr>
        <w:t>ík</w:t>
      </w:r>
      <w:r w:rsidR="00965597" w:rsidRPr="002C187B">
        <w:rPr>
          <w:rFonts w:cs="Times New Roman"/>
        </w:rPr>
        <w:t>, kterému si může dovolit tykat.</w:t>
      </w:r>
    </w:p>
    <w:p w14:paraId="17E38156" w14:textId="0BA6D4BF" w:rsidR="00424727" w:rsidRPr="002C187B" w:rsidRDefault="00CE0554" w:rsidP="00065DF4">
      <w:pPr>
        <w:ind w:firstLine="567"/>
        <w:rPr>
          <w:rFonts w:cs="Times New Roman"/>
        </w:rPr>
      </w:pPr>
      <w:r w:rsidRPr="002C187B">
        <w:rPr>
          <w:rFonts w:cs="Times New Roman"/>
        </w:rPr>
        <w:t>Evelína</w:t>
      </w:r>
      <w:r w:rsidR="004F043F" w:rsidRPr="002C187B">
        <w:rPr>
          <w:rFonts w:cs="Times New Roman"/>
        </w:rPr>
        <w:t xml:space="preserve"> účastníkovi řekne, že by mu ráda ukázala svá</w:t>
      </w:r>
      <w:r w:rsidR="00B17F11" w:rsidRPr="002C187B">
        <w:rPr>
          <w:rFonts w:cs="Times New Roman"/>
        </w:rPr>
        <w:t xml:space="preserve"> oblíbená místa a následně ho</w:t>
      </w:r>
      <w:r w:rsidR="00B5095E" w:rsidRPr="002C187B">
        <w:rPr>
          <w:rFonts w:cs="Times New Roman"/>
        </w:rPr>
        <w:t xml:space="preserve"> na jedno z nich naviguje. Hovor </w:t>
      </w:r>
      <w:r w:rsidR="00F965E8" w:rsidRPr="002C187B">
        <w:rPr>
          <w:rFonts w:cs="Times New Roman"/>
        </w:rPr>
        <w:t xml:space="preserve">na chvíli </w:t>
      </w:r>
      <w:r w:rsidR="00B5095E" w:rsidRPr="002C187B">
        <w:rPr>
          <w:rFonts w:cs="Times New Roman"/>
        </w:rPr>
        <w:t>končí, Evelína zavolá až po čtyřech minutách</w:t>
      </w:r>
      <w:r w:rsidR="00022C29" w:rsidRPr="002C187B">
        <w:rPr>
          <w:rFonts w:cs="Times New Roman"/>
        </w:rPr>
        <w:t xml:space="preserve">, kdy se ujistí, že účastník </w:t>
      </w:r>
      <w:r w:rsidR="00FD7CD4" w:rsidRPr="002C187B">
        <w:rPr>
          <w:rFonts w:cs="Times New Roman"/>
        </w:rPr>
        <w:t xml:space="preserve">úspěšně </w:t>
      </w:r>
      <w:r w:rsidR="00022C29" w:rsidRPr="002C187B">
        <w:rPr>
          <w:rFonts w:cs="Times New Roman"/>
        </w:rPr>
        <w:t xml:space="preserve">došel k soše </w:t>
      </w:r>
      <w:r w:rsidR="00022C29" w:rsidRPr="002C187B">
        <w:rPr>
          <w:rFonts w:cs="Times New Roman"/>
          <w:i/>
          <w:iCs/>
        </w:rPr>
        <w:t>Sedící dívky</w:t>
      </w:r>
      <w:r w:rsidR="00022C29" w:rsidRPr="002C187B">
        <w:rPr>
          <w:rFonts w:cs="Times New Roman"/>
        </w:rPr>
        <w:t xml:space="preserve">, zvané též </w:t>
      </w:r>
      <w:r w:rsidR="00022C29" w:rsidRPr="002C187B">
        <w:rPr>
          <w:rFonts w:cs="Times New Roman"/>
          <w:i/>
          <w:iCs/>
        </w:rPr>
        <w:t>Jarmila</w:t>
      </w:r>
      <w:r w:rsidR="00022C29" w:rsidRPr="002C187B">
        <w:rPr>
          <w:rFonts w:cs="Times New Roman"/>
        </w:rPr>
        <w:t>, v parku Kampa.</w:t>
      </w:r>
      <w:r w:rsidR="006D7428" w:rsidRPr="002C187B">
        <w:rPr>
          <w:rFonts w:cs="Times New Roman"/>
        </w:rPr>
        <w:t xml:space="preserve"> P</w:t>
      </w:r>
      <w:r w:rsidR="002C4F31" w:rsidRPr="002C187B">
        <w:rPr>
          <w:rFonts w:cs="Times New Roman"/>
        </w:rPr>
        <w:t xml:space="preserve">oté </w:t>
      </w:r>
      <w:r w:rsidR="00C80311" w:rsidRPr="002C187B">
        <w:rPr>
          <w:rFonts w:cs="Times New Roman"/>
        </w:rPr>
        <w:t xml:space="preserve">se </w:t>
      </w:r>
      <w:r w:rsidR="006D7428" w:rsidRPr="002C187B">
        <w:rPr>
          <w:rFonts w:cs="Times New Roman"/>
        </w:rPr>
        <w:t xml:space="preserve">ptá na </w:t>
      </w:r>
      <w:r w:rsidR="00936927" w:rsidRPr="002C187B">
        <w:rPr>
          <w:rFonts w:cs="Times New Roman"/>
        </w:rPr>
        <w:t xml:space="preserve">různorodé </w:t>
      </w:r>
      <w:r w:rsidR="006D7428" w:rsidRPr="002C187B">
        <w:rPr>
          <w:rFonts w:cs="Times New Roman"/>
        </w:rPr>
        <w:t>otázky</w:t>
      </w:r>
      <w:r w:rsidR="00706E5F" w:rsidRPr="002C187B">
        <w:rPr>
          <w:rFonts w:cs="Times New Roman"/>
        </w:rPr>
        <w:t>,</w:t>
      </w:r>
      <w:r w:rsidR="002C4F31" w:rsidRPr="002C187B">
        <w:rPr>
          <w:rFonts w:cs="Times New Roman"/>
        </w:rPr>
        <w:t xml:space="preserve"> jak na něj socha působí</w:t>
      </w:r>
      <w:r w:rsidR="00706E5F" w:rsidRPr="002C187B">
        <w:rPr>
          <w:rFonts w:cs="Times New Roman"/>
        </w:rPr>
        <w:t xml:space="preserve">, </w:t>
      </w:r>
      <w:r w:rsidR="00D60B40" w:rsidRPr="002C187B">
        <w:rPr>
          <w:rFonts w:cs="Times New Roman"/>
        </w:rPr>
        <w:t>jestli vidí její oči</w:t>
      </w:r>
      <w:r w:rsidR="009B4B22" w:rsidRPr="002C187B">
        <w:rPr>
          <w:rFonts w:cs="Times New Roman"/>
        </w:rPr>
        <w:t xml:space="preserve"> apod</w:t>
      </w:r>
      <w:r w:rsidR="00D60B40" w:rsidRPr="002C187B">
        <w:rPr>
          <w:rFonts w:cs="Times New Roman"/>
        </w:rPr>
        <w:t xml:space="preserve">. </w:t>
      </w:r>
      <w:r w:rsidR="003F1721" w:rsidRPr="002C187B">
        <w:rPr>
          <w:rFonts w:cs="Times New Roman"/>
        </w:rPr>
        <w:t>Je zde opět stejně jako v průběhu celé procházky možnost užít několik</w:t>
      </w:r>
      <w:r w:rsidR="002E4642" w:rsidRPr="002C187B">
        <w:rPr>
          <w:rFonts w:cs="Times New Roman"/>
        </w:rPr>
        <w:t>a</w:t>
      </w:r>
      <w:r w:rsidR="003F1721" w:rsidRPr="002C187B">
        <w:rPr>
          <w:rFonts w:cs="Times New Roman"/>
        </w:rPr>
        <w:t xml:space="preserve"> frází, vše ale pokaždé vychází z</w:t>
      </w:r>
      <w:r w:rsidR="009B4B22" w:rsidRPr="002C187B">
        <w:rPr>
          <w:rFonts w:cs="Times New Roman"/>
        </w:rPr>
        <w:t xml:space="preserve"> aktuálního </w:t>
      </w:r>
      <w:r w:rsidR="003F1721" w:rsidRPr="002C187B">
        <w:rPr>
          <w:rFonts w:cs="Times New Roman"/>
        </w:rPr>
        <w:t xml:space="preserve">dialogu účastníka a herečky ztvárňující Evelínu, která </w:t>
      </w:r>
      <w:r w:rsidR="009B4B22" w:rsidRPr="002C187B">
        <w:rPr>
          <w:rFonts w:cs="Times New Roman"/>
        </w:rPr>
        <w:t xml:space="preserve">sice </w:t>
      </w:r>
      <w:r w:rsidR="003F1721" w:rsidRPr="002C187B">
        <w:rPr>
          <w:rFonts w:cs="Times New Roman"/>
        </w:rPr>
        <w:t xml:space="preserve">drží hovor v mantinelech bodového scénáře a </w:t>
      </w:r>
      <w:proofErr w:type="spellStart"/>
      <w:r w:rsidR="003F1721" w:rsidRPr="002C187B">
        <w:rPr>
          <w:rFonts w:cs="Times New Roman"/>
        </w:rPr>
        <w:t>dramatugicko</w:t>
      </w:r>
      <w:proofErr w:type="spellEnd"/>
      <w:r w:rsidR="003F1721" w:rsidRPr="002C187B">
        <w:rPr>
          <w:rFonts w:cs="Times New Roman"/>
        </w:rPr>
        <w:t>-režijního záměru</w:t>
      </w:r>
      <w:r w:rsidR="009B4B22" w:rsidRPr="002C187B">
        <w:rPr>
          <w:rFonts w:cs="Times New Roman"/>
        </w:rPr>
        <w:t xml:space="preserve">, ale má nevídaný </w:t>
      </w:r>
      <w:proofErr w:type="gramStart"/>
      <w:r w:rsidR="00F31687" w:rsidRPr="002C187B">
        <w:rPr>
          <w:rFonts w:cs="Times New Roman"/>
        </w:rPr>
        <w:t>prostor</w:t>
      </w:r>
      <w:proofErr w:type="gramEnd"/>
      <w:r w:rsidR="00F31687" w:rsidRPr="002C187B">
        <w:rPr>
          <w:rFonts w:cs="Times New Roman"/>
        </w:rPr>
        <w:t xml:space="preserve"> </w:t>
      </w:r>
      <w:r w:rsidR="009B4B22" w:rsidRPr="002C187B">
        <w:rPr>
          <w:rFonts w:cs="Times New Roman"/>
        </w:rPr>
        <w:t>pro již zmíněnou improvizaci.</w:t>
      </w:r>
    </w:p>
    <w:p w14:paraId="2F4D6016" w14:textId="77777777" w:rsidR="00A80F06" w:rsidRPr="002C187B" w:rsidRDefault="00A80F06" w:rsidP="00065DF4">
      <w:pPr>
        <w:ind w:firstLine="567"/>
        <w:rPr>
          <w:rFonts w:cs="Times New Roman"/>
        </w:rPr>
      </w:pPr>
    </w:p>
    <w:p w14:paraId="4BD78667" w14:textId="037CAA03" w:rsidR="00993623" w:rsidRPr="002C187B" w:rsidRDefault="00BB2E14" w:rsidP="00431F2F">
      <w:pPr>
        <w:ind w:firstLine="567"/>
        <w:rPr>
          <w:rFonts w:cs="Times New Roman"/>
        </w:rPr>
      </w:pPr>
      <w:r w:rsidRPr="002C187B">
        <w:rPr>
          <w:rFonts w:cs="Times New Roman"/>
        </w:rPr>
        <w:t>Do role Evelíny bylo obsazeno celkem sedm hereček</w:t>
      </w:r>
      <w:r w:rsidR="00B45599" w:rsidRPr="002C187B">
        <w:rPr>
          <w:rFonts w:cs="Times New Roman"/>
        </w:rPr>
        <w:t xml:space="preserve">. Šest </w:t>
      </w:r>
      <w:r w:rsidR="00E735E6" w:rsidRPr="002C187B">
        <w:rPr>
          <w:rFonts w:cs="Times New Roman"/>
        </w:rPr>
        <w:t>z nich</w:t>
      </w:r>
      <w:r w:rsidR="00B45599" w:rsidRPr="002C187B">
        <w:rPr>
          <w:rFonts w:cs="Times New Roman"/>
        </w:rPr>
        <w:t xml:space="preserve"> mělo v době uváděn</w:t>
      </w:r>
      <w:r w:rsidR="00E735E6" w:rsidRPr="002C187B">
        <w:rPr>
          <w:rFonts w:cs="Times New Roman"/>
        </w:rPr>
        <w:t xml:space="preserve">í </w:t>
      </w:r>
      <w:r w:rsidR="00B45599" w:rsidRPr="002C187B">
        <w:rPr>
          <w:rFonts w:cs="Times New Roman"/>
        </w:rPr>
        <w:t>v</w:t>
      </w:r>
      <w:r w:rsidR="00E735E6" w:rsidRPr="002C187B">
        <w:rPr>
          <w:rFonts w:cs="Times New Roman"/>
        </w:rPr>
        <w:t> </w:t>
      </w:r>
      <w:r w:rsidR="00B45599" w:rsidRPr="002C187B">
        <w:rPr>
          <w:rFonts w:cs="Times New Roman"/>
        </w:rPr>
        <w:t>ND angažmá</w:t>
      </w:r>
      <w:r w:rsidR="00E735E6" w:rsidRPr="002C187B">
        <w:rPr>
          <w:rFonts w:cs="Times New Roman"/>
        </w:rPr>
        <w:t>. Jsou jimi</w:t>
      </w:r>
      <w:r w:rsidR="00B45599" w:rsidRPr="002C187B">
        <w:rPr>
          <w:rFonts w:cs="Times New Roman"/>
        </w:rPr>
        <w:t xml:space="preserve"> </w:t>
      </w:r>
      <w:r w:rsidR="002311E0" w:rsidRPr="002C187B">
        <w:rPr>
          <w:rFonts w:cs="Times New Roman"/>
        </w:rPr>
        <w:t xml:space="preserve">Pavla </w:t>
      </w:r>
      <w:proofErr w:type="spellStart"/>
      <w:r w:rsidR="002311E0" w:rsidRPr="002C187B">
        <w:rPr>
          <w:rFonts w:cs="Times New Roman"/>
        </w:rPr>
        <w:t>Beretová</w:t>
      </w:r>
      <w:proofErr w:type="spellEnd"/>
      <w:r w:rsidR="002311E0" w:rsidRPr="002C187B">
        <w:rPr>
          <w:rFonts w:cs="Times New Roman"/>
        </w:rPr>
        <w:t xml:space="preserve">, Jindřiška </w:t>
      </w:r>
      <w:proofErr w:type="spellStart"/>
      <w:r w:rsidR="002311E0" w:rsidRPr="002C187B">
        <w:rPr>
          <w:rFonts w:cs="Times New Roman"/>
        </w:rPr>
        <w:t>Dudziaková</w:t>
      </w:r>
      <w:proofErr w:type="spellEnd"/>
      <w:r w:rsidR="002311E0" w:rsidRPr="002C187B">
        <w:rPr>
          <w:rFonts w:cs="Times New Roman"/>
        </w:rPr>
        <w:t xml:space="preserve">, Anna Fialová, </w:t>
      </w:r>
      <w:r w:rsidR="00E735E6" w:rsidRPr="002C187B">
        <w:rPr>
          <w:rFonts w:cs="Times New Roman"/>
        </w:rPr>
        <w:t xml:space="preserve">Veronika </w:t>
      </w:r>
      <w:proofErr w:type="spellStart"/>
      <w:r w:rsidR="00E735E6" w:rsidRPr="002C187B">
        <w:rPr>
          <w:rFonts w:cs="Times New Roman"/>
        </w:rPr>
        <w:t>Lazorčáková</w:t>
      </w:r>
      <w:proofErr w:type="spellEnd"/>
      <w:r w:rsidR="00E735E6" w:rsidRPr="002C187B">
        <w:rPr>
          <w:rFonts w:cs="Times New Roman"/>
        </w:rPr>
        <w:t xml:space="preserve">, </w:t>
      </w:r>
      <w:r w:rsidRPr="002C187B">
        <w:rPr>
          <w:rFonts w:cs="Times New Roman"/>
        </w:rPr>
        <w:t>Lucie Polišenská</w:t>
      </w:r>
      <w:r w:rsidR="00E735E6" w:rsidRPr="002C187B">
        <w:rPr>
          <w:rFonts w:cs="Times New Roman"/>
        </w:rPr>
        <w:t xml:space="preserve"> a </w:t>
      </w:r>
      <w:r w:rsidR="002311E0" w:rsidRPr="002C187B">
        <w:rPr>
          <w:rFonts w:cs="Times New Roman"/>
        </w:rPr>
        <w:t>Pavlína Štorková</w:t>
      </w:r>
      <w:r w:rsidR="00E735E6" w:rsidRPr="002C187B">
        <w:rPr>
          <w:rFonts w:cs="Times New Roman"/>
        </w:rPr>
        <w:t xml:space="preserve">. </w:t>
      </w:r>
      <w:r w:rsidR="000C5D71" w:rsidRPr="002C187B">
        <w:rPr>
          <w:rFonts w:cs="Times New Roman"/>
        </w:rPr>
        <w:t>Dále se bylo možné telefonicky spojit také s Kateřinou Císařovou, která v ND vícekrát hostovala a je pod projektem podepsána i jako koncepční spolupr</w:t>
      </w:r>
      <w:r w:rsidR="00CB554F" w:rsidRPr="002C187B">
        <w:rPr>
          <w:rFonts w:cs="Times New Roman"/>
        </w:rPr>
        <w:t>acovnice</w:t>
      </w:r>
      <w:r w:rsidR="000C5D71" w:rsidRPr="002C187B">
        <w:rPr>
          <w:rFonts w:cs="Times New Roman"/>
        </w:rPr>
        <w:t>.</w:t>
      </w:r>
      <w:r w:rsidR="00BA02F0" w:rsidRPr="002C187B">
        <w:rPr>
          <w:rStyle w:val="Znakapoznpodarou"/>
          <w:rFonts w:cs="Times New Roman"/>
        </w:rPr>
        <w:footnoteReference w:id="33"/>
      </w:r>
    </w:p>
    <w:p w14:paraId="662B25AA" w14:textId="1C44B91A" w:rsidR="00FD3CB3" w:rsidRPr="002C187B" w:rsidRDefault="007C6589" w:rsidP="00431F2F">
      <w:pPr>
        <w:ind w:firstLine="567"/>
        <w:rPr>
          <w:rFonts w:cs="Times New Roman"/>
        </w:rPr>
      </w:pPr>
      <w:r w:rsidRPr="002C187B">
        <w:rPr>
          <w:rFonts w:cs="Times New Roman"/>
        </w:rPr>
        <w:t xml:space="preserve">Všechny herečky si </w:t>
      </w:r>
      <w:r w:rsidR="00967E10" w:rsidRPr="002C187B">
        <w:rPr>
          <w:rFonts w:cs="Times New Roman"/>
        </w:rPr>
        <w:t>odchodil</w:t>
      </w:r>
      <w:r w:rsidR="0006131C" w:rsidRPr="002C187B">
        <w:rPr>
          <w:rFonts w:cs="Times New Roman"/>
        </w:rPr>
        <w:t xml:space="preserve">y </w:t>
      </w:r>
      <w:r w:rsidR="00967E10" w:rsidRPr="002C187B">
        <w:rPr>
          <w:rFonts w:cs="Times New Roman"/>
        </w:rPr>
        <w:t>procházku</w:t>
      </w:r>
      <w:r w:rsidRPr="002C187B">
        <w:rPr>
          <w:rFonts w:cs="Times New Roman"/>
        </w:rPr>
        <w:t xml:space="preserve"> </w:t>
      </w:r>
      <w:r w:rsidR="00967E10" w:rsidRPr="002C187B">
        <w:rPr>
          <w:rFonts w:cs="Times New Roman"/>
        </w:rPr>
        <w:t>i z pozice účastníka.</w:t>
      </w:r>
      <w:r w:rsidR="0006131C" w:rsidRPr="002C187B">
        <w:rPr>
          <w:rFonts w:cs="Times New Roman"/>
        </w:rPr>
        <w:t xml:space="preserve"> </w:t>
      </w:r>
      <w:r w:rsidR="00FD3CB3" w:rsidRPr="002C187B">
        <w:rPr>
          <w:rFonts w:cs="Times New Roman"/>
        </w:rPr>
        <w:t xml:space="preserve">Výhodou </w:t>
      </w:r>
      <w:r w:rsidR="000F0196" w:rsidRPr="002C187B">
        <w:rPr>
          <w:rFonts w:cs="Times New Roman"/>
        </w:rPr>
        <w:t>dramatického textu jako předlohy byl</w:t>
      </w:r>
      <w:r w:rsidR="00255025" w:rsidRPr="002C187B">
        <w:rPr>
          <w:rFonts w:cs="Times New Roman"/>
        </w:rPr>
        <w:t>a jasně a silně vykreslená postava E. M., o kterou se mohly herečky opřít. Podle režiséra je mezi rolí</w:t>
      </w:r>
      <w:r w:rsidR="00D076F6" w:rsidRPr="002C187B">
        <w:rPr>
          <w:rFonts w:cs="Times New Roman"/>
        </w:rPr>
        <w:t xml:space="preserve"> E. M.</w:t>
      </w:r>
      <w:r w:rsidR="00255025" w:rsidRPr="002C187B">
        <w:rPr>
          <w:rFonts w:cs="Times New Roman"/>
        </w:rPr>
        <w:t xml:space="preserve"> a herečkou tenká hranice.</w:t>
      </w:r>
      <w:r w:rsidR="00BD4F9A" w:rsidRPr="002C187B">
        <w:rPr>
          <w:rStyle w:val="Znakapoznpodarou"/>
          <w:rFonts w:cs="Times New Roman"/>
        </w:rPr>
        <w:footnoteReference w:id="34"/>
      </w:r>
      <w:r w:rsidR="00255025" w:rsidRPr="002C187B">
        <w:rPr>
          <w:rFonts w:cs="Times New Roman"/>
        </w:rPr>
        <w:t xml:space="preserve"> </w:t>
      </w:r>
    </w:p>
    <w:p w14:paraId="7D54B293" w14:textId="7D25E742" w:rsidR="003D5162" w:rsidRPr="002C187B" w:rsidRDefault="003D5162" w:rsidP="00431F2F">
      <w:pPr>
        <w:ind w:firstLine="567"/>
        <w:rPr>
          <w:rFonts w:cs="Times New Roman"/>
        </w:rPr>
      </w:pPr>
      <w:r w:rsidRPr="002C187B">
        <w:rPr>
          <w:rFonts w:cs="Times New Roman"/>
        </w:rPr>
        <w:t>Polišenská</w:t>
      </w:r>
      <w:r w:rsidR="00676078" w:rsidRPr="002C187B">
        <w:rPr>
          <w:rFonts w:cs="Times New Roman"/>
        </w:rPr>
        <w:t xml:space="preserve"> </w:t>
      </w:r>
      <w:r w:rsidR="00200CC7">
        <w:rPr>
          <w:rFonts w:cs="Times New Roman"/>
        </w:rPr>
        <w:t xml:space="preserve">se </w:t>
      </w:r>
      <w:r w:rsidR="00676078" w:rsidRPr="002C187B">
        <w:rPr>
          <w:rFonts w:cs="Times New Roman"/>
        </w:rPr>
        <w:t>o svých hereckých zážitcích v roli Evelíny vyjadřuje takto</w:t>
      </w:r>
      <w:r w:rsidRPr="002C187B">
        <w:rPr>
          <w:rFonts w:cs="Times New Roman"/>
        </w:rPr>
        <w:t>: „</w:t>
      </w:r>
      <w:r w:rsidRPr="00FD6612">
        <w:rPr>
          <w:rFonts w:cs="Times New Roman"/>
          <w:i/>
          <w:iCs/>
        </w:rPr>
        <w:t>Je to úplně jiný zážitek než hrát na jevišti a přijde mi, že je to víc než herecká práce. Je to takové lidské potkání s divákem na telefonu jeden na jednoho. Ze začátku jsem byla nervózní a v křeči, ale postupně je to čím dál lepší a zajímavější.</w:t>
      </w:r>
      <w:r w:rsidRPr="002C187B">
        <w:rPr>
          <w:rFonts w:cs="Times New Roman"/>
        </w:rPr>
        <w:t>“</w:t>
      </w:r>
      <w:r w:rsidR="00B278EE" w:rsidRPr="002C187B">
        <w:rPr>
          <w:rStyle w:val="Znakapoznpodarou"/>
          <w:rFonts w:cs="Times New Roman"/>
        </w:rPr>
        <w:footnoteReference w:id="35"/>
      </w:r>
    </w:p>
    <w:p w14:paraId="01F75E23" w14:textId="77777777" w:rsidR="00424727" w:rsidRPr="002C187B" w:rsidRDefault="00424727" w:rsidP="00431F2F">
      <w:pPr>
        <w:rPr>
          <w:rFonts w:cs="Times New Roman"/>
        </w:rPr>
      </w:pPr>
    </w:p>
    <w:p w14:paraId="61BF29D3" w14:textId="77777777" w:rsidR="00EB5817" w:rsidRPr="002C187B" w:rsidRDefault="00D076F6" w:rsidP="00431F2F">
      <w:pPr>
        <w:ind w:firstLine="567"/>
        <w:rPr>
          <w:rFonts w:cs="Times New Roman"/>
        </w:rPr>
      </w:pPr>
      <w:r w:rsidRPr="002C187B">
        <w:rPr>
          <w:rFonts w:cs="Times New Roman"/>
        </w:rPr>
        <w:t>Jedna z hereček</w:t>
      </w:r>
      <w:r w:rsidR="009930C3" w:rsidRPr="002C187B">
        <w:rPr>
          <w:rFonts w:cs="Times New Roman"/>
        </w:rPr>
        <w:t xml:space="preserve"> v roli </w:t>
      </w:r>
      <w:r w:rsidR="003F1721" w:rsidRPr="002C187B">
        <w:rPr>
          <w:rFonts w:cs="Times New Roman"/>
        </w:rPr>
        <w:t>Evelín</w:t>
      </w:r>
      <w:r w:rsidR="009930C3" w:rsidRPr="002C187B">
        <w:rPr>
          <w:rFonts w:cs="Times New Roman"/>
        </w:rPr>
        <w:t>y</w:t>
      </w:r>
      <w:r w:rsidR="003F1721" w:rsidRPr="002C187B">
        <w:rPr>
          <w:rFonts w:cs="Times New Roman"/>
        </w:rPr>
        <w:t xml:space="preserve"> postupně účastníka zavede </w:t>
      </w:r>
      <w:r w:rsidR="009B4B22" w:rsidRPr="002C187B">
        <w:rPr>
          <w:rFonts w:cs="Times New Roman"/>
        </w:rPr>
        <w:t>k několika sochám a místům</w:t>
      </w:r>
      <w:r w:rsidR="00122BA4" w:rsidRPr="002C187B">
        <w:rPr>
          <w:rFonts w:cs="Times New Roman"/>
        </w:rPr>
        <w:t xml:space="preserve"> (Obrázek 1)</w:t>
      </w:r>
      <w:r w:rsidR="003F1721" w:rsidRPr="002C187B">
        <w:rPr>
          <w:rFonts w:cs="Times New Roman"/>
        </w:rPr>
        <w:t xml:space="preserve">. </w:t>
      </w:r>
      <w:r w:rsidR="00122BA4" w:rsidRPr="002C187B">
        <w:rPr>
          <w:rFonts w:cs="Times New Roman"/>
        </w:rPr>
        <w:t xml:space="preserve">Zatím nezmíněnými sochami jsou </w:t>
      </w:r>
      <w:r w:rsidR="00122BA4" w:rsidRPr="002C187B">
        <w:rPr>
          <w:rFonts w:cs="Times New Roman"/>
          <w:i/>
          <w:iCs/>
        </w:rPr>
        <w:t>Réva</w:t>
      </w:r>
      <w:r w:rsidR="00122BA4" w:rsidRPr="002C187B">
        <w:rPr>
          <w:rFonts w:cs="Times New Roman"/>
        </w:rPr>
        <w:t xml:space="preserve"> (</w:t>
      </w:r>
      <w:r w:rsidR="00122BA4" w:rsidRPr="002C187B">
        <w:rPr>
          <w:rFonts w:cs="Times New Roman"/>
          <w:i/>
          <w:iCs/>
        </w:rPr>
        <w:t>Dívka s hrozny</w:t>
      </w:r>
      <w:r w:rsidR="00122BA4" w:rsidRPr="002C187B">
        <w:rPr>
          <w:rFonts w:cs="Times New Roman"/>
        </w:rPr>
        <w:t xml:space="preserve">), </w:t>
      </w:r>
      <w:r w:rsidR="00122BA4" w:rsidRPr="002C187B">
        <w:rPr>
          <w:rFonts w:cs="Times New Roman"/>
          <w:i/>
          <w:iCs/>
        </w:rPr>
        <w:t>Dívka s amforou</w:t>
      </w:r>
      <w:r w:rsidR="00122BA4" w:rsidRPr="002C187B">
        <w:rPr>
          <w:rFonts w:cs="Times New Roman"/>
        </w:rPr>
        <w:t xml:space="preserve">, </w:t>
      </w:r>
      <w:r w:rsidR="00122BA4" w:rsidRPr="002C187B">
        <w:rPr>
          <w:rFonts w:cs="Times New Roman"/>
          <w:i/>
          <w:iCs/>
        </w:rPr>
        <w:t>Kašna Terezka</w:t>
      </w:r>
      <w:r w:rsidR="00122BA4" w:rsidRPr="002C187B">
        <w:rPr>
          <w:rFonts w:cs="Times New Roman"/>
        </w:rPr>
        <w:t xml:space="preserve"> (</w:t>
      </w:r>
      <w:r w:rsidR="00122BA4" w:rsidRPr="002C187B">
        <w:rPr>
          <w:rFonts w:cs="Times New Roman"/>
          <w:i/>
          <w:iCs/>
        </w:rPr>
        <w:t>Kašna a alegorickou sochou Vltavy</w:t>
      </w:r>
      <w:r w:rsidR="00122BA4" w:rsidRPr="002C187B">
        <w:rPr>
          <w:rFonts w:cs="Times New Roman"/>
        </w:rPr>
        <w:t xml:space="preserve">) a </w:t>
      </w:r>
      <w:r w:rsidR="00122BA4" w:rsidRPr="002C187B">
        <w:rPr>
          <w:rFonts w:cs="Times New Roman"/>
          <w:i/>
          <w:iCs/>
        </w:rPr>
        <w:t>Socha Schoulená</w:t>
      </w:r>
      <w:r w:rsidR="00122BA4" w:rsidRPr="002C187B">
        <w:rPr>
          <w:rFonts w:cs="Times New Roman"/>
        </w:rPr>
        <w:t>. Zcela výhradně jde o sochy žen.</w:t>
      </w:r>
    </w:p>
    <w:p w14:paraId="4C03ACB0" w14:textId="3C9CADAA" w:rsidR="00F67D13" w:rsidRPr="002C187B" w:rsidRDefault="00122BA4" w:rsidP="00431F2F">
      <w:pPr>
        <w:ind w:firstLine="567"/>
        <w:rPr>
          <w:rFonts w:cs="Times New Roman"/>
        </w:rPr>
      </w:pPr>
      <w:r w:rsidRPr="002C187B">
        <w:rPr>
          <w:rFonts w:cs="Times New Roman"/>
        </w:rPr>
        <w:lastRenderedPageBreak/>
        <w:t>Evelína n</w:t>
      </w:r>
      <w:r w:rsidR="003F1721" w:rsidRPr="002C187B">
        <w:rPr>
          <w:rFonts w:cs="Times New Roman"/>
        </w:rPr>
        <w:t xml:space="preserve">ěkdy </w:t>
      </w:r>
      <w:r w:rsidR="00FD3CB3" w:rsidRPr="002C187B">
        <w:rPr>
          <w:rFonts w:cs="Times New Roman"/>
        </w:rPr>
        <w:t>prozradí</w:t>
      </w:r>
      <w:r w:rsidR="003F1721" w:rsidRPr="002C187B">
        <w:rPr>
          <w:rFonts w:cs="Times New Roman"/>
        </w:rPr>
        <w:t xml:space="preserve"> příběh soch či dívek, které je inspiroval</w:t>
      </w:r>
      <w:r w:rsidR="00404E1E" w:rsidRPr="002C187B">
        <w:rPr>
          <w:rFonts w:cs="Times New Roman"/>
        </w:rPr>
        <w:t xml:space="preserve">y, a </w:t>
      </w:r>
      <w:r w:rsidR="00FD3CB3" w:rsidRPr="002C187B">
        <w:rPr>
          <w:rFonts w:cs="Times New Roman"/>
        </w:rPr>
        <w:t xml:space="preserve">následně se zeptá na </w:t>
      </w:r>
      <w:r w:rsidR="00404E1E" w:rsidRPr="002C187B">
        <w:rPr>
          <w:rFonts w:cs="Times New Roman"/>
        </w:rPr>
        <w:t xml:space="preserve">až existenciální otázky. </w:t>
      </w:r>
      <w:r w:rsidR="00EE058D" w:rsidRPr="002C187B">
        <w:rPr>
          <w:rFonts w:cs="Times New Roman"/>
        </w:rPr>
        <w:t>Účastník má možnost zamyslet se nad svou budoucností</w:t>
      </w:r>
      <w:r w:rsidR="00A077C5" w:rsidRPr="002C187B">
        <w:rPr>
          <w:rFonts w:cs="Times New Roman"/>
        </w:rPr>
        <w:t>, zdali se bojí smrti</w:t>
      </w:r>
      <w:r w:rsidR="00DD619A" w:rsidRPr="002C187B">
        <w:rPr>
          <w:rFonts w:cs="Times New Roman"/>
        </w:rPr>
        <w:t xml:space="preserve">, co chce ještě před </w:t>
      </w:r>
      <w:r w:rsidR="00F60B87" w:rsidRPr="002C187B">
        <w:rPr>
          <w:rFonts w:cs="Times New Roman"/>
        </w:rPr>
        <w:t>jejím příchodem</w:t>
      </w:r>
      <w:r w:rsidR="00DD619A" w:rsidRPr="002C187B">
        <w:rPr>
          <w:rFonts w:cs="Times New Roman"/>
        </w:rPr>
        <w:t xml:space="preserve"> stihnout </w:t>
      </w:r>
      <w:r w:rsidR="00450F20" w:rsidRPr="002C187B">
        <w:rPr>
          <w:rFonts w:cs="Times New Roman"/>
        </w:rPr>
        <w:t>či</w:t>
      </w:r>
      <w:r w:rsidR="00A077C5" w:rsidRPr="002C187B">
        <w:rPr>
          <w:rFonts w:cs="Times New Roman"/>
        </w:rPr>
        <w:t xml:space="preserve"> jak působí na ostatní kolemjdoucí. </w:t>
      </w:r>
      <w:r w:rsidR="00526D9A" w:rsidRPr="002C187B">
        <w:rPr>
          <w:rFonts w:cs="Times New Roman"/>
        </w:rPr>
        <w:t>Otázky úzce souvisí s dramatickým textem a jeho tématem dlouhověkosti.</w:t>
      </w:r>
      <w:r w:rsidR="00DD619A" w:rsidRPr="002C187B">
        <w:rPr>
          <w:rFonts w:cs="Times New Roman"/>
        </w:rPr>
        <w:t xml:space="preserve"> </w:t>
      </w:r>
    </w:p>
    <w:p w14:paraId="46740245" w14:textId="77777777" w:rsidR="004852F5" w:rsidRPr="002C187B" w:rsidRDefault="004852F5" w:rsidP="00431F2F">
      <w:pPr>
        <w:rPr>
          <w:rFonts w:cs="Times New Roman"/>
        </w:rPr>
      </w:pPr>
    </w:p>
    <w:p w14:paraId="09669FFE" w14:textId="021624FF" w:rsidR="00FB51FF" w:rsidRPr="002C187B" w:rsidRDefault="009B31CE" w:rsidP="00431F2F">
      <w:pPr>
        <w:ind w:firstLine="567"/>
        <w:rPr>
          <w:rFonts w:cs="Times New Roman"/>
        </w:rPr>
      </w:pPr>
      <w:r w:rsidRPr="002C187B">
        <w:rPr>
          <w:rFonts w:cs="Times New Roman"/>
        </w:rPr>
        <w:t>Nejedná se o</w:t>
      </w:r>
      <w:r w:rsidR="006C4388" w:rsidRPr="002C187B">
        <w:rPr>
          <w:rFonts w:cs="Times New Roman"/>
        </w:rPr>
        <w:t xml:space="preserve"> </w:t>
      </w:r>
      <w:r w:rsidR="00F67D13" w:rsidRPr="002C187B">
        <w:rPr>
          <w:rFonts w:cs="Times New Roman"/>
        </w:rPr>
        <w:t>pouhou prohlídku pražských soch s komentářem herečky v roli. V průběhu procházky přijde účastník do styku i s</w:t>
      </w:r>
      <w:r w:rsidR="00FB51FF" w:rsidRPr="002C187B">
        <w:rPr>
          <w:rFonts w:cs="Times New Roman"/>
        </w:rPr>
        <w:t> hrstkou dalších postav.</w:t>
      </w:r>
      <w:r w:rsidR="00F67D13" w:rsidRPr="002C187B">
        <w:rPr>
          <w:rFonts w:cs="Times New Roman"/>
        </w:rPr>
        <w:t xml:space="preserve"> </w:t>
      </w:r>
      <w:r w:rsidR="00583D41" w:rsidRPr="002C187B">
        <w:rPr>
          <w:rFonts w:cs="Times New Roman"/>
        </w:rPr>
        <w:t>Nejdříve s Obdivovatelem (jak je označen</w:t>
      </w:r>
      <w:r w:rsidR="00F65F3D" w:rsidRPr="002C187B">
        <w:rPr>
          <w:rFonts w:cs="Times New Roman"/>
        </w:rPr>
        <w:t>o</w:t>
      </w:r>
      <w:r w:rsidR="00583D41" w:rsidRPr="002C187B">
        <w:rPr>
          <w:rFonts w:cs="Times New Roman"/>
        </w:rPr>
        <w:t xml:space="preserve"> ve scénáři</w:t>
      </w:r>
      <w:r w:rsidR="000D61BB" w:rsidRPr="002C187B">
        <w:rPr>
          <w:rStyle w:val="Znakapoznpodarou"/>
          <w:rFonts w:cs="Times New Roman"/>
        </w:rPr>
        <w:footnoteReference w:id="36"/>
      </w:r>
      <w:r w:rsidR="002250D2">
        <w:rPr>
          <w:rFonts w:cs="Times New Roman"/>
        </w:rPr>
        <w:t>)</w:t>
      </w:r>
      <w:r w:rsidR="00BF04E4" w:rsidRPr="002C187B">
        <w:rPr>
          <w:rFonts w:cs="Times New Roman"/>
        </w:rPr>
        <w:t>,</w:t>
      </w:r>
      <w:r w:rsidR="004D3FE5" w:rsidRPr="002C187B">
        <w:rPr>
          <w:rFonts w:cs="Times New Roman"/>
        </w:rPr>
        <w:t xml:space="preserve"> </w:t>
      </w:r>
      <w:r w:rsidR="00583D41" w:rsidRPr="002C187B">
        <w:rPr>
          <w:rFonts w:cs="Times New Roman"/>
        </w:rPr>
        <w:t>který představuje mladého Janka Prus</w:t>
      </w:r>
      <w:r w:rsidR="00CB10DE">
        <w:rPr>
          <w:rFonts w:cs="Times New Roman"/>
        </w:rPr>
        <w:t>e</w:t>
      </w:r>
      <w:r w:rsidR="00583D41" w:rsidRPr="002C187B">
        <w:rPr>
          <w:rFonts w:cs="Times New Roman"/>
        </w:rPr>
        <w:t xml:space="preserve">. </w:t>
      </w:r>
      <w:r w:rsidR="008F6527" w:rsidRPr="002C187B">
        <w:rPr>
          <w:rFonts w:cs="Times New Roman"/>
        </w:rPr>
        <w:t xml:space="preserve">Ve dvou </w:t>
      </w:r>
      <w:r w:rsidR="00505C44" w:rsidRPr="002C187B">
        <w:rPr>
          <w:rFonts w:cs="Times New Roman"/>
        </w:rPr>
        <w:t>momentech</w:t>
      </w:r>
      <w:r w:rsidR="008F6527" w:rsidRPr="002C187B">
        <w:rPr>
          <w:rFonts w:cs="Times New Roman"/>
        </w:rPr>
        <w:t xml:space="preserve"> Evelína poprosí účastníka na drátě o</w:t>
      </w:r>
      <w:r w:rsidR="00DF233D" w:rsidRPr="002C187B">
        <w:rPr>
          <w:rFonts w:cs="Times New Roman"/>
        </w:rPr>
        <w:t xml:space="preserve"> </w:t>
      </w:r>
      <w:r w:rsidR="008F6527" w:rsidRPr="002C187B">
        <w:rPr>
          <w:rFonts w:cs="Times New Roman"/>
        </w:rPr>
        <w:t xml:space="preserve">strpení a interaguje právě s Jankem, ztvárněným Šimonem Krupou (bez alternace). </w:t>
      </w:r>
      <w:r w:rsidR="007C7729" w:rsidRPr="002C187B">
        <w:rPr>
          <w:rFonts w:cs="Times New Roman"/>
        </w:rPr>
        <w:t xml:space="preserve">Na pozadí telefonního hovoru se odehrává příběh </w:t>
      </w:r>
      <w:r w:rsidR="007C7729" w:rsidRPr="002C187B">
        <w:rPr>
          <w:rFonts w:cs="Times New Roman"/>
          <w:i/>
          <w:iCs/>
        </w:rPr>
        <w:t>Věci Makropulos</w:t>
      </w:r>
      <w:r w:rsidR="007C7729" w:rsidRPr="002C187B">
        <w:rPr>
          <w:rFonts w:cs="Times New Roman"/>
        </w:rPr>
        <w:t xml:space="preserve">, účastník si </w:t>
      </w:r>
      <w:r w:rsidR="00CE0F4F" w:rsidRPr="002C187B">
        <w:rPr>
          <w:rFonts w:cs="Times New Roman"/>
        </w:rPr>
        <w:t xml:space="preserve">ho </w:t>
      </w:r>
      <w:r w:rsidR="007C7729" w:rsidRPr="002C187B">
        <w:rPr>
          <w:rFonts w:cs="Times New Roman"/>
        </w:rPr>
        <w:t>však musí dom</w:t>
      </w:r>
      <w:r w:rsidR="00CE0F4F" w:rsidRPr="002C187B">
        <w:rPr>
          <w:rFonts w:cs="Times New Roman"/>
        </w:rPr>
        <w:t>ýšlet</w:t>
      </w:r>
      <w:r w:rsidR="009E3FFC">
        <w:rPr>
          <w:rStyle w:val="Znakapoznpodarou"/>
          <w:rFonts w:cs="Times New Roman"/>
        </w:rPr>
        <w:footnoteReference w:id="37"/>
      </w:r>
      <w:r w:rsidR="00CE0F4F" w:rsidRPr="002C187B">
        <w:rPr>
          <w:rFonts w:cs="Times New Roman"/>
        </w:rPr>
        <w:t xml:space="preserve">. </w:t>
      </w:r>
      <w:r w:rsidR="002D3D0D" w:rsidRPr="002C187B">
        <w:rPr>
          <w:rFonts w:cs="Times New Roman"/>
        </w:rPr>
        <w:t xml:space="preserve">Druhé, delší a dramatičtější setkání Evelíny s Jankem </w:t>
      </w:r>
      <w:r w:rsidR="00C85DC3" w:rsidRPr="002C187B">
        <w:rPr>
          <w:rFonts w:cs="Times New Roman"/>
        </w:rPr>
        <w:t xml:space="preserve">probíhá </w:t>
      </w:r>
      <w:r w:rsidR="00475170" w:rsidRPr="002C187B">
        <w:rPr>
          <w:rFonts w:cs="Times New Roman"/>
        </w:rPr>
        <w:t>podobně</w:t>
      </w:r>
      <w:r w:rsidR="00C85DC3" w:rsidRPr="002C187B">
        <w:rPr>
          <w:rFonts w:cs="Times New Roman"/>
        </w:rPr>
        <w:t xml:space="preserve"> </w:t>
      </w:r>
      <w:r w:rsidR="007F0627" w:rsidRPr="002C187B">
        <w:rPr>
          <w:rFonts w:cs="Times New Roman"/>
        </w:rPr>
        <w:t>v souladu s dynamikou</w:t>
      </w:r>
      <w:r w:rsidR="00C85DC3" w:rsidRPr="002C187B">
        <w:rPr>
          <w:rFonts w:cs="Times New Roman"/>
        </w:rPr>
        <w:t xml:space="preserve"> vztahu postav v dramatu. Evelín</w:t>
      </w:r>
      <w:r w:rsidR="00475170" w:rsidRPr="002C187B">
        <w:rPr>
          <w:rFonts w:cs="Times New Roman"/>
        </w:rPr>
        <w:t xml:space="preserve">u komplimenty ani pohrůžka sebevraždy nerozhodí. Jankovy repliky </w:t>
      </w:r>
      <w:r w:rsidR="000F1327" w:rsidRPr="002C187B">
        <w:rPr>
          <w:rFonts w:cs="Times New Roman"/>
        </w:rPr>
        <w:t xml:space="preserve">ale </w:t>
      </w:r>
      <w:r w:rsidR="00475170" w:rsidRPr="002C187B">
        <w:rPr>
          <w:rFonts w:cs="Times New Roman"/>
        </w:rPr>
        <w:t>vyplývají</w:t>
      </w:r>
      <w:r w:rsidR="00D57014" w:rsidRPr="002C187B">
        <w:rPr>
          <w:rFonts w:cs="Times New Roman"/>
        </w:rPr>
        <w:t xml:space="preserve"> </w:t>
      </w:r>
      <w:r w:rsidR="000F1327" w:rsidRPr="002C187B">
        <w:rPr>
          <w:rFonts w:cs="Times New Roman"/>
        </w:rPr>
        <w:t>i</w:t>
      </w:r>
      <w:r w:rsidR="00475170" w:rsidRPr="002C187B">
        <w:rPr>
          <w:rFonts w:cs="Times New Roman"/>
        </w:rPr>
        <w:t xml:space="preserve"> z postavy Gregora.</w:t>
      </w:r>
      <w:r w:rsidR="0075656D" w:rsidRPr="002C187B">
        <w:rPr>
          <w:rFonts w:cs="Times New Roman"/>
        </w:rPr>
        <w:t xml:space="preserve"> Tvůrci pro svůj </w:t>
      </w:r>
      <w:r w:rsidR="00255D67" w:rsidRPr="002C187B">
        <w:rPr>
          <w:rFonts w:cs="Times New Roman"/>
        </w:rPr>
        <w:t>záměr</w:t>
      </w:r>
      <w:r w:rsidR="0075656D" w:rsidRPr="002C187B">
        <w:rPr>
          <w:rFonts w:cs="Times New Roman"/>
        </w:rPr>
        <w:t xml:space="preserve"> nepotřebují všechny postavy a jejich pohledy na dané téma</w:t>
      </w:r>
      <w:r w:rsidR="00DC277F" w:rsidRPr="002C187B">
        <w:rPr>
          <w:rFonts w:cs="Times New Roman"/>
        </w:rPr>
        <w:t>, a proto si je</w:t>
      </w:r>
      <w:r w:rsidR="00567FA5" w:rsidRPr="002C187B">
        <w:rPr>
          <w:rFonts w:cs="Times New Roman"/>
        </w:rPr>
        <w:t xml:space="preserve"> mohou</w:t>
      </w:r>
      <w:r w:rsidR="00DC277F" w:rsidRPr="002C187B">
        <w:rPr>
          <w:rFonts w:cs="Times New Roman"/>
        </w:rPr>
        <w:t xml:space="preserve"> </w:t>
      </w:r>
      <w:r w:rsidR="00567FA5" w:rsidRPr="002C187B">
        <w:rPr>
          <w:rFonts w:cs="Times New Roman"/>
        </w:rPr>
        <w:t>dovolit i spojit.</w:t>
      </w:r>
    </w:p>
    <w:p w14:paraId="60F30CC8" w14:textId="3DDEC7DE" w:rsidR="00D57014" w:rsidRPr="002C187B" w:rsidRDefault="0049094C" w:rsidP="00431F2F">
      <w:pPr>
        <w:ind w:firstLine="567"/>
        <w:rPr>
          <w:rFonts w:cs="Times New Roman"/>
        </w:rPr>
      </w:pPr>
      <w:r w:rsidRPr="002C187B">
        <w:rPr>
          <w:rFonts w:cs="Times New Roman"/>
        </w:rPr>
        <w:t xml:space="preserve">Postavu Jaroslava Pruse (otce Janka) představuje figurant se žlutými tulipány </w:t>
      </w:r>
      <w:r w:rsidR="00645D4B" w:rsidRPr="002C187B">
        <w:rPr>
          <w:rFonts w:cs="Times New Roman"/>
        </w:rPr>
        <w:t xml:space="preserve">stojící </w:t>
      </w:r>
      <w:r w:rsidRPr="002C187B">
        <w:rPr>
          <w:rFonts w:cs="Times New Roman"/>
        </w:rPr>
        <w:t xml:space="preserve">na autobusové zastávce na Mariánském náměstí. </w:t>
      </w:r>
      <w:r w:rsidR="002F2AE7" w:rsidRPr="002C187B">
        <w:rPr>
          <w:rFonts w:cs="Times New Roman"/>
        </w:rPr>
        <w:t xml:space="preserve">Na zádech nese batoh se šněrováním, </w:t>
      </w:r>
      <w:r w:rsidR="009C5D5F" w:rsidRPr="002C187B">
        <w:rPr>
          <w:rFonts w:cs="Times New Roman"/>
        </w:rPr>
        <w:t>které skrývá béžovou obálku</w:t>
      </w:r>
      <w:r w:rsidR="002F2AE7" w:rsidRPr="002C187B">
        <w:rPr>
          <w:rFonts w:cs="Times New Roman"/>
        </w:rPr>
        <w:t xml:space="preserve">. </w:t>
      </w:r>
      <w:r w:rsidR="00737EE1" w:rsidRPr="002C187B">
        <w:rPr>
          <w:rFonts w:cs="Times New Roman"/>
        </w:rPr>
        <w:t>Květiny</w:t>
      </w:r>
      <w:r w:rsidR="006945AE" w:rsidRPr="002C187B">
        <w:rPr>
          <w:rFonts w:cs="Times New Roman"/>
        </w:rPr>
        <w:t xml:space="preserve"> slouží k identifikaci osoby. </w:t>
      </w:r>
      <w:r w:rsidR="00D43CC2" w:rsidRPr="002C187B">
        <w:rPr>
          <w:rFonts w:cs="Times New Roman"/>
        </w:rPr>
        <w:t xml:space="preserve">Evelína </w:t>
      </w:r>
      <w:r w:rsidR="00F62BB8" w:rsidRPr="002C187B">
        <w:rPr>
          <w:rFonts w:cs="Times New Roman"/>
        </w:rPr>
        <w:t>se účastníkovi svěří, že jí byl</w:t>
      </w:r>
      <w:r w:rsidR="003E4444" w:rsidRPr="002C187B">
        <w:rPr>
          <w:rFonts w:cs="Times New Roman"/>
        </w:rPr>
        <w:t>a obálka</w:t>
      </w:r>
      <w:r w:rsidR="00F62BB8" w:rsidRPr="002C187B">
        <w:rPr>
          <w:rFonts w:cs="Times New Roman"/>
        </w:rPr>
        <w:t xml:space="preserve"> odcizen</w:t>
      </w:r>
      <w:r w:rsidR="003E4444" w:rsidRPr="002C187B">
        <w:rPr>
          <w:rFonts w:cs="Times New Roman"/>
        </w:rPr>
        <w:t xml:space="preserve">a </w:t>
      </w:r>
      <w:r w:rsidR="00F62BB8" w:rsidRPr="002C187B">
        <w:rPr>
          <w:rFonts w:cs="Times New Roman"/>
        </w:rPr>
        <w:t xml:space="preserve">a </w:t>
      </w:r>
      <w:r w:rsidR="0046161F" w:rsidRPr="002C187B">
        <w:rPr>
          <w:rFonts w:cs="Times New Roman"/>
        </w:rPr>
        <w:t>zeptá se</w:t>
      </w:r>
      <w:r w:rsidR="00F62BB8" w:rsidRPr="002C187B">
        <w:rPr>
          <w:rFonts w:cs="Times New Roman"/>
        </w:rPr>
        <w:t xml:space="preserve"> ho, zdali</w:t>
      </w:r>
      <w:r w:rsidR="001F27CC" w:rsidRPr="002C187B">
        <w:rPr>
          <w:rFonts w:cs="Times New Roman"/>
        </w:rPr>
        <w:t xml:space="preserve"> </w:t>
      </w:r>
      <w:r w:rsidR="003E4444" w:rsidRPr="002C187B">
        <w:rPr>
          <w:rFonts w:cs="Times New Roman"/>
        </w:rPr>
        <w:t>by ji pro ni nezískal zpět.</w:t>
      </w:r>
      <w:r w:rsidR="009C5D5F" w:rsidRPr="002C187B">
        <w:rPr>
          <w:rFonts w:cs="Times New Roman"/>
        </w:rPr>
        <w:t xml:space="preserve"> Aby se mohl příběh odvíjet dál, musí účastník figuranta okrást. Náhodní kolemjdoucí nevědí, že</w:t>
      </w:r>
      <w:r w:rsidR="0046161F" w:rsidRPr="002C187B">
        <w:rPr>
          <w:rFonts w:cs="Times New Roman"/>
        </w:rPr>
        <w:t xml:space="preserve"> se v jejich těsné blízkosti odehrává divadlo a v účastníkovi může čin vyvolat </w:t>
      </w:r>
      <w:r w:rsidR="00406FBB" w:rsidRPr="002C187B">
        <w:rPr>
          <w:rFonts w:cs="Times New Roman"/>
        </w:rPr>
        <w:t>napjaté pocity</w:t>
      </w:r>
      <w:r w:rsidR="007A0532" w:rsidRPr="002C187B">
        <w:rPr>
          <w:rFonts w:cs="Times New Roman"/>
        </w:rPr>
        <w:t>, které by</w:t>
      </w:r>
      <w:r w:rsidR="00611C91" w:rsidRPr="002C187B">
        <w:rPr>
          <w:rFonts w:cs="Times New Roman"/>
        </w:rPr>
        <w:t xml:space="preserve"> byl</w:t>
      </w:r>
      <w:r w:rsidR="00F21E38" w:rsidRPr="002C187B">
        <w:rPr>
          <w:rFonts w:cs="Times New Roman"/>
        </w:rPr>
        <w:t xml:space="preserve"> </w:t>
      </w:r>
      <w:r w:rsidR="007A0532" w:rsidRPr="002C187B">
        <w:rPr>
          <w:rFonts w:cs="Times New Roman"/>
        </w:rPr>
        <w:t>při</w:t>
      </w:r>
      <w:r w:rsidR="005C771F" w:rsidRPr="002C187B">
        <w:rPr>
          <w:rFonts w:cs="Times New Roman"/>
        </w:rPr>
        <w:t xml:space="preserve"> činu</w:t>
      </w:r>
      <w:r w:rsidR="007A0532" w:rsidRPr="002C187B">
        <w:rPr>
          <w:rFonts w:cs="Times New Roman"/>
        </w:rPr>
        <w:t xml:space="preserve"> </w:t>
      </w:r>
      <w:r w:rsidR="00F21E38" w:rsidRPr="002C187B">
        <w:rPr>
          <w:rFonts w:cs="Times New Roman"/>
        </w:rPr>
        <w:t xml:space="preserve">cítil </w:t>
      </w:r>
      <w:r w:rsidR="006F496C" w:rsidRPr="002C187B">
        <w:rPr>
          <w:rFonts w:cs="Times New Roman"/>
        </w:rPr>
        <w:t>jako opravdový pachatel.</w:t>
      </w:r>
      <w:r w:rsidR="007A0532" w:rsidRPr="002C187B">
        <w:rPr>
          <w:rFonts w:cs="Times New Roman"/>
        </w:rPr>
        <w:t xml:space="preserve"> </w:t>
      </w:r>
    </w:p>
    <w:p w14:paraId="629559D0" w14:textId="04CCE78A" w:rsidR="009E3917" w:rsidRPr="002C187B" w:rsidRDefault="00C207E1" w:rsidP="00431F2F">
      <w:pPr>
        <w:ind w:firstLine="567"/>
        <w:rPr>
          <w:rFonts w:cs="Times New Roman"/>
        </w:rPr>
      </w:pPr>
      <w:r w:rsidRPr="002C187B">
        <w:rPr>
          <w:rFonts w:cs="Times New Roman"/>
        </w:rPr>
        <w:t>Poslední z </w:t>
      </w:r>
      <w:r w:rsidR="00AB378E" w:rsidRPr="002C187B">
        <w:rPr>
          <w:rFonts w:cs="Times New Roman"/>
        </w:rPr>
        <w:t>aktérů</w:t>
      </w:r>
      <w:r w:rsidRPr="002C187B">
        <w:rPr>
          <w:rFonts w:cs="Times New Roman"/>
        </w:rPr>
        <w:t xml:space="preserve"> je pianista</w:t>
      </w:r>
      <w:r w:rsidR="00311A99" w:rsidRPr="002C187B">
        <w:rPr>
          <w:rFonts w:cs="Times New Roman"/>
        </w:rPr>
        <w:t>, který účastníkovi ve dvoře Náprstkova muzea</w:t>
      </w:r>
      <w:r w:rsidR="003E564A" w:rsidRPr="002C187B">
        <w:rPr>
          <w:rFonts w:cs="Times New Roman"/>
        </w:rPr>
        <w:t>, zatímco</w:t>
      </w:r>
      <w:r w:rsidR="00DC277F" w:rsidRPr="002C187B">
        <w:rPr>
          <w:rFonts w:cs="Times New Roman"/>
        </w:rPr>
        <w:t xml:space="preserve"> </w:t>
      </w:r>
      <w:r w:rsidR="005E5905" w:rsidRPr="002C187B">
        <w:rPr>
          <w:rFonts w:cs="Times New Roman"/>
        </w:rPr>
        <w:t>má možnost</w:t>
      </w:r>
      <w:r w:rsidR="003E564A" w:rsidRPr="002C187B">
        <w:rPr>
          <w:rFonts w:cs="Times New Roman"/>
        </w:rPr>
        <w:t xml:space="preserve"> osvěžit </w:t>
      </w:r>
      <w:r w:rsidR="005E5905" w:rsidRPr="002C187B">
        <w:rPr>
          <w:rFonts w:cs="Times New Roman"/>
        </w:rPr>
        <w:t xml:space="preserve">se </w:t>
      </w:r>
      <w:r w:rsidR="003E564A" w:rsidRPr="002C187B">
        <w:rPr>
          <w:rFonts w:cs="Times New Roman"/>
        </w:rPr>
        <w:t>nápojem, krátce zahraje na klavír. Práce s hudbou se záhy objevuje znovu, kdy</w:t>
      </w:r>
      <w:r w:rsidR="00AB378E" w:rsidRPr="002C187B">
        <w:rPr>
          <w:rFonts w:cs="Times New Roman"/>
        </w:rPr>
        <w:t xml:space="preserve">ž Evelína účastníkovi zazpívá píseň </w:t>
      </w:r>
      <w:proofErr w:type="spellStart"/>
      <w:r w:rsidR="00AB378E" w:rsidRPr="002C187B">
        <w:rPr>
          <w:rFonts w:cs="Times New Roman"/>
          <w:i/>
          <w:iCs/>
        </w:rPr>
        <w:t>Que</w:t>
      </w:r>
      <w:proofErr w:type="spellEnd"/>
      <w:r w:rsidR="00AB378E" w:rsidRPr="002C187B">
        <w:rPr>
          <w:rFonts w:cs="Times New Roman"/>
          <w:i/>
          <w:iCs/>
        </w:rPr>
        <w:t xml:space="preserve"> Sera, Sera</w:t>
      </w:r>
      <w:r w:rsidR="001D7C14" w:rsidRPr="002C187B">
        <w:rPr>
          <w:rFonts w:cs="Times New Roman"/>
        </w:rPr>
        <w:t xml:space="preserve">, </w:t>
      </w:r>
      <w:r w:rsidR="0075656D" w:rsidRPr="002C187B">
        <w:rPr>
          <w:rFonts w:cs="Times New Roman"/>
        </w:rPr>
        <w:t>píseň s jasným odkazem k pomíjivosti života</w:t>
      </w:r>
      <w:r w:rsidR="002F1952" w:rsidRPr="002C187B">
        <w:rPr>
          <w:rFonts w:cs="Times New Roman"/>
        </w:rPr>
        <w:t xml:space="preserve"> a lidskému přemýšlení o vlastní budoucnosti, na</w:t>
      </w:r>
      <w:r w:rsidR="00516C68" w:rsidRPr="002C187B">
        <w:rPr>
          <w:rFonts w:cs="Times New Roman"/>
        </w:rPr>
        <w:t>d</w:t>
      </w:r>
      <w:r w:rsidR="002F1952" w:rsidRPr="002C187B">
        <w:rPr>
          <w:rFonts w:cs="Times New Roman"/>
        </w:rPr>
        <w:t xml:space="preserve"> kterou nelze mít kontrolu</w:t>
      </w:r>
      <w:r w:rsidR="0075656D" w:rsidRPr="002C187B">
        <w:rPr>
          <w:rFonts w:cs="Times New Roman"/>
        </w:rPr>
        <w:t xml:space="preserve">. </w:t>
      </w:r>
    </w:p>
    <w:p w14:paraId="2698D393" w14:textId="2A67968A" w:rsidR="0075656D" w:rsidRPr="002C187B" w:rsidRDefault="0075656D" w:rsidP="00431F2F">
      <w:pPr>
        <w:ind w:firstLine="567"/>
        <w:rPr>
          <w:rFonts w:cs="Times New Roman"/>
        </w:rPr>
      </w:pPr>
      <w:r w:rsidRPr="002C187B">
        <w:rPr>
          <w:rFonts w:cs="Times New Roman"/>
        </w:rPr>
        <w:t xml:space="preserve">Rozhovor Evelíny s účastníkem </w:t>
      </w:r>
      <w:r w:rsidR="00516C68" w:rsidRPr="002C187B">
        <w:rPr>
          <w:rFonts w:cs="Times New Roman"/>
        </w:rPr>
        <w:t xml:space="preserve">po střetu s Jankem a krádeži obálky </w:t>
      </w:r>
      <w:r w:rsidR="006B1334" w:rsidRPr="002C187B">
        <w:rPr>
          <w:rFonts w:cs="Times New Roman"/>
        </w:rPr>
        <w:t xml:space="preserve">probíhá </w:t>
      </w:r>
      <w:r w:rsidR="00BF78C9" w:rsidRPr="002C187B">
        <w:rPr>
          <w:rFonts w:cs="Times New Roman"/>
        </w:rPr>
        <w:t xml:space="preserve">krátce opět </w:t>
      </w:r>
      <w:r w:rsidRPr="002C187B">
        <w:rPr>
          <w:rFonts w:cs="Times New Roman"/>
        </w:rPr>
        <w:t xml:space="preserve">skrze SMS zprávy. </w:t>
      </w:r>
      <w:r w:rsidR="00BF78C9" w:rsidRPr="002C187B">
        <w:rPr>
          <w:rFonts w:cs="Times New Roman"/>
        </w:rPr>
        <w:t xml:space="preserve">Je naznačeno, že </w:t>
      </w:r>
      <w:r w:rsidR="00462081" w:rsidRPr="002C187B">
        <w:rPr>
          <w:rFonts w:cs="Times New Roman"/>
        </w:rPr>
        <w:t xml:space="preserve">osoba </w:t>
      </w:r>
      <w:r w:rsidR="00BF78C9" w:rsidRPr="002C187B">
        <w:rPr>
          <w:rFonts w:cs="Times New Roman"/>
        </w:rPr>
        <w:t xml:space="preserve">nemůže mluvit </w:t>
      </w:r>
      <w:r w:rsidR="005E5167" w:rsidRPr="002C187B">
        <w:rPr>
          <w:rFonts w:cs="Times New Roman"/>
        </w:rPr>
        <w:t>a píše rychle, ve zprávách se proto vyskytují překlepy a gramatické chyby</w:t>
      </w:r>
      <w:r w:rsidR="007979F2" w:rsidRPr="002C187B">
        <w:rPr>
          <w:rFonts w:cs="Times New Roman"/>
        </w:rPr>
        <w:t xml:space="preserve"> (</w:t>
      </w:r>
      <w:r w:rsidR="00B72107" w:rsidRPr="002C187B">
        <w:rPr>
          <w:rFonts w:cs="Times New Roman"/>
        </w:rPr>
        <w:t xml:space="preserve">Obrázek </w:t>
      </w:r>
      <w:r w:rsidR="007979F2" w:rsidRPr="002C187B">
        <w:rPr>
          <w:rFonts w:cs="Times New Roman"/>
        </w:rPr>
        <w:t>3)</w:t>
      </w:r>
      <w:r w:rsidR="00083E2C" w:rsidRPr="002C187B">
        <w:rPr>
          <w:rFonts w:cs="Times New Roman"/>
        </w:rPr>
        <w:t>.</w:t>
      </w:r>
    </w:p>
    <w:p w14:paraId="6626FF80" w14:textId="6B59B69D" w:rsidR="006F59C4" w:rsidRPr="002C187B" w:rsidRDefault="002A4614" w:rsidP="00431F2F">
      <w:pPr>
        <w:ind w:firstLine="567"/>
        <w:rPr>
          <w:rFonts w:cs="Times New Roman"/>
        </w:rPr>
      </w:pPr>
      <w:r w:rsidRPr="002C187B">
        <w:rPr>
          <w:rFonts w:cs="Times New Roman"/>
        </w:rPr>
        <w:lastRenderedPageBreak/>
        <w:t>Poslední zastávk</w:t>
      </w:r>
      <w:r w:rsidR="002A323E" w:rsidRPr="002C187B">
        <w:rPr>
          <w:rFonts w:cs="Times New Roman"/>
        </w:rPr>
        <w:t>a</w:t>
      </w:r>
      <w:r w:rsidRPr="002C187B">
        <w:rPr>
          <w:rFonts w:cs="Times New Roman"/>
        </w:rPr>
        <w:t xml:space="preserve"> je na mostě Legií </w:t>
      </w:r>
      <w:r w:rsidR="002A323E" w:rsidRPr="002C187B">
        <w:rPr>
          <w:rFonts w:cs="Times New Roman"/>
        </w:rPr>
        <w:t xml:space="preserve">blíže k historické budově ND. </w:t>
      </w:r>
      <w:r w:rsidR="00651E2C" w:rsidRPr="002C187B">
        <w:rPr>
          <w:rFonts w:cs="Times New Roman"/>
        </w:rPr>
        <w:t>Evelína</w:t>
      </w:r>
      <w:r w:rsidR="005A016F" w:rsidRPr="002C187B">
        <w:rPr>
          <w:rFonts w:cs="Times New Roman"/>
        </w:rPr>
        <w:t xml:space="preserve"> svého telefonního společníka vyzve, aby otevřel ukradenou obálku. Jejím obsahem je listina </w:t>
      </w:r>
      <w:r w:rsidR="005A016F" w:rsidRPr="002C187B">
        <w:rPr>
          <w:rFonts w:cs="Times New Roman"/>
          <w:i/>
          <w:iCs/>
        </w:rPr>
        <w:t>věci Makropulo</w:t>
      </w:r>
      <w:r w:rsidR="00B756C0" w:rsidRPr="002C187B">
        <w:rPr>
          <w:rFonts w:cs="Times New Roman"/>
          <w:i/>
          <w:iCs/>
        </w:rPr>
        <w:t>s</w:t>
      </w:r>
      <w:r w:rsidR="00B756C0" w:rsidRPr="002C187B">
        <w:rPr>
          <w:rFonts w:cs="Times New Roman"/>
        </w:rPr>
        <w:t xml:space="preserve"> (</w:t>
      </w:r>
      <w:r w:rsidR="00B038A2" w:rsidRPr="002C187B">
        <w:rPr>
          <w:rFonts w:cs="Times New Roman"/>
        </w:rPr>
        <w:t>Obrázek</w:t>
      </w:r>
      <w:r w:rsidR="00B756C0" w:rsidRPr="002C187B">
        <w:rPr>
          <w:rFonts w:cs="Times New Roman"/>
        </w:rPr>
        <w:t xml:space="preserve"> 4)</w:t>
      </w:r>
      <w:r w:rsidR="00DA3B98" w:rsidRPr="002C187B">
        <w:rPr>
          <w:rFonts w:cs="Times New Roman"/>
        </w:rPr>
        <w:t xml:space="preserve"> s textem v</w:t>
      </w:r>
      <w:r w:rsidR="003C72EA" w:rsidRPr="002C187B">
        <w:rPr>
          <w:rFonts w:cs="Times New Roman"/>
        </w:rPr>
        <w:t xml:space="preserve"> </w:t>
      </w:r>
      <w:r w:rsidR="00DA3B98" w:rsidRPr="002C187B">
        <w:rPr>
          <w:rFonts w:cs="Times New Roman"/>
        </w:rPr>
        <w:t>řečtině</w:t>
      </w:r>
      <w:r w:rsidR="00843288" w:rsidRPr="002C187B">
        <w:rPr>
          <w:rFonts w:cs="Times New Roman"/>
        </w:rPr>
        <w:t>.</w:t>
      </w:r>
      <w:r w:rsidR="00097CC9" w:rsidRPr="002C187B">
        <w:rPr>
          <w:rStyle w:val="Znakapoznpodarou"/>
          <w:rFonts w:cs="Times New Roman"/>
        </w:rPr>
        <w:footnoteReference w:id="38"/>
      </w:r>
      <w:r w:rsidR="00DA3B98" w:rsidRPr="002C187B">
        <w:rPr>
          <w:rFonts w:cs="Times New Roman"/>
        </w:rPr>
        <w:t xml:space="preserve"> </w:t>
      </w:r>
      <w:r w:rsidR="005A016F" w:rsidRPr="002C187B">
        <w:rPr>
          <w:rFonts w:cs="Times New Roman"/>
        </w:rPr>
        <w:t xml:space="preserve">Evelína </w:t>
      </w:r>
      <w:r w:rsidR="0007207C" w:rsidRPr="002C187B">
        <w:rPr>
          <w:rFonts w:cs="Times New Roman"/>
        </w:rPr>
        <w:t xml:space="preserve">listinu </w:t>
      </w:r>
      <w:r w:rsidR="005A016F" w:rsidRPr="002C187B">
        <w:rPr>
          <w:rFonts w:cs="Times New Roman"/>
        </w:rPr>
        <w:t>odkazuje účastníkovi a nechává</w:t>
      </w:r>
      <w:r w:rsidR="002B5036" w:rsidRPr="002C187B">
        <w:rPr>
          <w:rFonts w:cs="Times New Roman"/>
        </w:rPr>
        <w:t xml:space="preserve"> na něm</w:t>
      </w:r>
      <w:r w:rsidR="005A016F" w:rsidRPr="002C187B">
        <w:rPr>
          <w:rFonts w:cs="Times New Roman"/>
        </w:rPr>
        <w:t xml:space="preserve">, aby rozhodl, co se s ní stane dál. Náhle </w:t>
      </w:r>
      <w:r w:rsidR="0030305B" w:rsidRPr="002C187B">
        <w:rPr>
          <w:rFonts w:cs="Times New Roman"/>
        </w:rPr>
        <w:t xml:space="preserve">se </w:t>
      </w:r>
      <w:r w:rsidR="000B3E27" w:rsidRPr="002C187B">
        <w:rPr>
          <w:rFonts w:cs="Times New Roman"/>
        </w:rPr>
        <w:t xml:space="preserve">Evelína/herečka </w:t>
      </w:r>
      <w:r w:rsidR="005A016F" w:rsidRPr="002C187B">
        <w:rPr>
          <w:rFonts w:cs="Times New Roman"/>
        </w:rPr>
        <w:t>zjeví na jednom z balkónů ND a účastníkovi zamává. Ten si poprvé a</w:t>
      </w:r>
      <w:r w:rsidR="00ED0F5E" w:rsidRPr="002C187B">
        <w:rPr>
          <w:rFonts w:cs="Times New Roman"/>
        </w:rPr>
        <w:t xml:space="preserve"> zároveň</w:t>
      </w:r>
      <w:r w:rsidR="005A016F" w:rsidRPr="002C187B">
        <w:rPr>
          <w:rFonts w:cs="Times New Roman"/>
        </w:rPr>
        <w:t xml:space="preserve"> naposled může spojit hlas s člověkem z masa a kostí. Celá intenzivní performa</w:t>
      </w:r>
      <w:r w:rsidR="00E137D5" w:rsidRPr="002C187B">
        <w:rPr>
          <w:rFonts w:cs="Times New Roman"/>
        </w:rPr>
        <w:t>n</w:t>
      </w:r>
      <w:r w:rsidR="005A016F" w:rsidRPr="002C187B">
        <w:rPr>
          <w:rFonts w:cs="Times New Roman"/>
        </w:rPr>
        <w:t>ce končí.</w:t>
      </w:r>
    </w:p>
    <w:p w14:paraId="547FF778" w14:textId="77777777" w:rsidR="00963C8E" w:rsidRPr="002C187B" w:rsidRDefault="00963C8E" w:rsidP="00431F2F">
      <w:pPr>
        <w:rPr>
          <w:rFonts w:cs="Times New Roman"/>
        </w:rPr>
      </w:pPr>
    </w:p>
    <w:p w14:paraId="42870948" w14:textId="77777777" w:rsidR="009C52F1" w:rsidRPr="002C187B" w:rsidRDefault="00E84421" w:rsidP="00431F2F">
      <w:pPr>
        <w:ind w:firstLine="567"/>
        <w:rPr>
          <w:rFonts w:cs="Times New Roman"/>
        </w:rPr>
      </w:pPr>
      <w:r w:rsidRPr="002C187B">
        <w:rPr>
          <w:rFonts w:cs="Times New Roman"/>
        </w:rPr>
        <w:t xml:space="preserve">Tvůrci vypráví děj </w:t>
      </w:r>
      <w:r w:rsidR="00611C91" w:rsidRPr="002C187B">
        <w:rPr>
          <w:rFonts w:cs="Times New Roman"/>
          <w:i/>
          <w:iCs/>
        </w:rPr>
        <w:t>Věci Makropulos</w:t>
      </w:r>
      <w:r w:rsidRPr="002C187B">
        <w:rPr>
          <w:rFonts w:cs="Times New Roman"/>
        </w:rPr>
        <w:t xml:space="preserve"> z</w:t>
      </w:r>
      <w:r w:rsidR="00AD23E2" w:rsidRPr="002C187B">
        <w:rPr>
          <w:rFonts w:cs="Times New Roman"/>
        </w:rPr>
        <w:t xml:space="preserve">e subjektivního pohledu a nechávají problematizovaní </w:t>
      </w:r>
      <w:r w:rsidR="00C00332" w:rsidRPr="002C187B">
        <w:rPr>
          <w:rFonts w:cs="Times New Roman"/>
        </w:rPr>
        <w:t xml:space="preserve">nastoleného tématu </w:t>
      </w:r>
      <w:r w:rsidR="00AD23E2" w:rsidRPr="002C187B">
        <w:rPr>
          <w:rFonts w:cs="Times New Roman"/>
        </w:rPr>
        <w:t xml:space="preserve">a zodpovídání otázek na účastníkovi. </w:t>
      </w:r>
      <w:r w:rsidR="00D14B9A" w:rsidRPr="002C187B">
        <w:rPr>
          <w:rFonts w:cs="Times New Roman"/>
        </w:rPr>
        <w:t xml:space="preserve">Bezvýchodný </w:t>
      </w:r>
      <w:r w:rsidR="00DD239E" w:rsidRPr="002C187B">
        <w:rPr>
          <w:rFonts w:cs="Times New Roman"/>
        </w:rPr>
        <w:t xml:space="preserve">a </w:t>
      </w:r>
      <w:r w:rsidR="00B8658E" w:rsidRPr="002C187B">
        <w:rPr>
          <w:rFonts w:cs="Times New Roman"/>
        </w:rPr>
        <w:t xml:space="preserve">vyprahlý </w:t>
      </w:r>
      <w:r w:rsidR="00D14B9A" w:rsidRPr="002C187B">
        <w:rPr>
          <w:rFonts w:cs="Times New Roman"/>
        </w:rPr>
        <w:t>osud</w:t>
      </w:r>
      <w:r w:rsidR="00B8658E" w:rsidRPr="002C187B">
        <w:rPr>
          <w:rFonts w:cs="Times New Roman"/>
        </w:rPr>
        <w:t xml:space="preserve"> nestárnoucí operní zpěvačky</w:t>
      </w:r>
      <w:r w:rsidR="00C60BA2" w:rsidRPr="002C187B">
        <w:rPr>
          <w:rFonts w:cs="Times New Roman"/>
        </w:rPr>
        <w:t>, který nedohlédne svého konce</w:t>
      </w:r>
      <w:r w:rsidR="000C6D85" w:rsidRPr="002C187B">
        <w:rPr>
          <w:rFonts w:cs="Times New Roman"/>
        </w:rPr>
        <w:t xml:space="preserve">, velmi </w:t>
      </w:r>
      <w:r w:rsidR="00C60BA2" w:rsidRPr="002C187B">
        <w:rPr>
          <w:rFonts w:cs="Times New Roman"/>
        </w:rPr>
        <w:t xml:space="preserve">připomíná koronavirové bezčasí </w:t>
      </w:r>
      <w:r w:rsidR="000C6D85" w:rsidRPr="002C187B">
        <w:rPr>
          <w:rFonts w:cs="Times New Roman"/>
        </w:rPr>
        <w:t>a může být pocitům pandemického diváka značně blízký.</w:t>
      </w:r>
    </w:p>
    <w:p w14:paraId="175ECA91" w14:textId="41CEE201" w:rsidR="009C52F1" w:rsidRPr="002C187B" w:rsidRDefault="00200826" w:rsidP="00431F2F">
      <w:pPr>
        <w:ind w:firstLine="567"/>
        <w:rPr>
          <w:rFonts w:cs="Times New Roman"/>
        </w:rPr>
      </w:pPr>
      <w:r w:rsidRPr="002C187B">
        <w:rPr>
          <w:rFonts w:cs="Times New Roman"/>
        </w:rPr>
        <w:t xml:space="preserve">Josef </w:t>
      </w:r>
      <w:proofErr w:type="spellStart"/>
      <w:r w:rsidRPr="002C187B">
        <w:rPr>
          <w:rFonts w:cs="Times New Roman"/>
        </w:rPr>
        <w:t>Mezsáros</w:t>
      </w:r>
      <w:proofErr w:type="spellEnd"/>
      <w:r w:rsidRPr="002C187B">
        <w:rPr>
          <w:rFonts w:cs="Times New Roman"/>
        </w:rPr>
        <w:t xml:space="preserve"> se ve své recenzi vyjadřuje k aktuálnosti tématu dramatu/procházky následovně</w:t>
      </w:r>
      <w:r w:rsidR="000E32C3" w:rsidRPr="002C187B">
        <w:rPr>
          <w:rFonts w:cs="Times New Roman"/>
        </w:rPr>
        <w:t xml:space="preserve">: </w:t>
      </w:r>
      <w:r w:rsidR="0041073B" w:rsidRPr="002C187B">
        <w:rPr>
          <w:rFonts w:cs="Times New Roman"/>
          <w:i/>
          <w:iCs/>
        </w:rPr>
        <w:t>„Otázka nesmrtelnosti a práva prodloužit si život jsou na místě. N</w:t>
      </w:r>
      <w:r w:rsidR="000E32C3" w:rsidRPr="002C187B">
        <w:rPr>
          <w:rFonts w:cs="Times New Roman"/>
          <w:i/>
          <w:iCs/>
        </w:rPr>
        <w:t xml:space="preserve">ový vir nám bere veškeré jistoty. S délkou života dokáže </w:t>
      </w:r>
      <w:r w:rsidR="0041073B" w:rsidRPr="002C187B">
        <w:rPr>
          <w:rFonts w:cs="Times New Roman"/>
          <w:i/>
          <w:iCs/>
        </w:rPr>
        <w:t>nekompromisně a definitivně</w:t>
      </w:r>
      <w:r w:rsidR="000E32C3" w:rsidRPr="002C187B">
        <w:rPr>
          <w:rFonts w:cs="Times New Roman"/>
          <w:i/>
          <w:iCs/>
        </w:rPr>
        <w:t xml:space="preserve"> zahýbat.</w:t>
      </w:r>
      <w:r w:rsidR="00FE255E" w:rsidRPr="002C187B">
        <w:rPr>
          <w:rFonts w:cs="Times New Roman"/>
          <w:i/>
          <w:iCs/>
        </w:rPr>
        <w:t>“</w:t>
      </w:r>
      <w:r w:rsidR="00C7628A" w:rsidRPr="002C187B">
        <w:rPr>
          <w:rStyle w:val="Znakapoznpodarou"/>
          <w:rFonts w:cs="Times New Roman"/>
          <w:i/>
          <w:iCs/>
        </w:rPr>
        <w:footnoteReference w:id="39"/>
      </w:r>
      <w:r w:rsidR="000E32C3" w:rsidRPr="002C187B">
        <w:rPr>
          <w:rFonts w:cs="Times New Roman"/>
        </w:rPr>
        <w:t xml:space="preserve"> </w:t>
      </w:r>
    </w:p>
    <w:p w14:paraId="7EE19AEF" w14:textId="517BD9C9" w:rsidR="00E534B4" w:rsidRPr="002C187B" w:rsidRDefault="00E67620" w:rsidP="00431F2F">
      <w:pPr>
        <w:ind w:firstLine="567"/>
        <w:rPr>
          <w:rFonts w:cs="Times New Roman"/>
        </w:rPr>
      </w:pPr>
      <w:r w:rsidRPr="002C187B">
        <w:rPr>
          <w:rFonts w:cs="Times New Roman"/>
        </w:rPr>
        <w:t>Koronavirová pandemie</w:t>
      </w:r>
      <w:r w:rsidR="00C8093B" w:rsidRPr="002C187B">
        <w:rPr>
          <w:rFonts w:cs="Times New Roman"/>
        </w:rPr>
        <w:t xml:space="preserve"> </w:t>
      </w:r>
      <w:r w:rsidR="00605CBD" w:rsidRPr="002C187B">
        <w:rPr>
          <w:rFonts w:cs="Times New Roman"/>
        </w:rPr>
        <w:t>však</w:t>
      </w:r>
      <w:r w:rsidR="00321F18" w:rsidRPr="002C187B">
        <w:rPr>
          <w:rFonts w:cs="Times New Roman"/>
        </w:rPr>
        <w:t xml:space="preserve"> </w:t>
      </w:r>
      <w:r w:rsidR="00A178B5" w:rsidRPr="002C187B">
        <w:rPr>
          <w:rFonts w:cs="Times New Roman"/>
        </w:rPr>
        <w:t>tvůrce</w:t>
      </w:r>
      <w:r w:rsidR="00321F18" w:rsidRPr="002C187B">
        <w:rPr>
          <w:rFonts w:cs="Times New Roman"/>
        </w:rPr>
        <w:t xml:space="preserve"> nuceně inspirovala především po </w:t>
      </w:r>
      <w:r w:rsidR="00C67821" w:rsidRPr="002C187B">
        <w:rPr>
          <w:rFonts w:cs="Times New Roman"/>
        </w:rPr>
        <w:t>formální stránce.</w:t>
      </w:r>
      <w:r w:rsidR="00321F18" w:rsidRPr="002C187B">
        <w:rPr>
          <w:rFonts w:cs="Times New Roman"/>
        </w:rPr>
        <w:t xml:space="preserve"> </w:t>
      </w:r>
    </w:p>
    <w:p w14:paraId="0FD5B1C8" w14:textId="77777777" w:rsidR="005A016F" w:rsidRPr="002C187B" w:rsidRDefault="005A016F" w:rsidP="005107EC">
      <w:pPr>
        <w:jc w:val="left"/>
        <w:rPr>
          <w:rFonts w:cs="Times New Roman"/>
        </w:rPr>
      </w:pPr>
    </w:p>
    <w:p w14:paraId="49A431B8" w14:textId="0F08390A" w:rsidR="00137F44" w:rsidRPr="002C187B" w:rsidRDefault="00492896" w:rsidP="000D218A">
      <w:pPr>
        <w:pStyle w:val="Nadpis2"/>
        <w:rPr>
          <w:rFonts w:cs="Times New Roman"/>
        </w:rPr>
      </w:pPr>
      <w:bookmarkStart w:id="4" w:name="_Toc167803781"/>
      <w:r w:rsidRPr="002C187B">
        <w:rPr>
          <w:rFonts w:cs="Times New Roman"/>
        </w:rPr>
        <w:t xml:space="preserve">Telefonát? </w:t>
      </w:r>
      <w:r w:rsidR="00960870" w:rsidRPr="002C187B">
        <w:rPr>
          <w:rFonts w:cs="Times New Roman"/>
        </w:rPr>
        <w:t xml:space="preserve">Procházka? </w:t>
      </w:r>
      <w:r w:rsidRPr="002C187B">
        <w:rPr>
          <w:rFonts w:cs="Times New Roman"/>
        </w:rPr>
        <w:t>Divadlo?</w:t>
      </w:r>
      <w:bookmarkEnd w:id="4"/>
    </w:p>
    <w:p w14:paraId="000844F2" w14:textId="2B4FEEF0" w:rsidR="00DD18DD" w:rsidRPr="002C187B" w:rsidRDefault="00C002DC" w:rsidP="00006C28">
      <w:pPr>
        <w:rPr>
          <w:rFonts w:cs="Times New Roman"/>
        </w:rPr>
      </w:pPr>
      <w:r w:rsidRPr="002C187B">
        <w:rPr>
          <w:rFonts w:cs="Times New Roman"/>
          <w:i/>
          <w:iCs/>
        </w:rPr>
        <w:t>Linka: Makropulos</w:t>
      </w:r>
      <w:r w:rsidRPr="002C187B">
        <w:rPr>
          <w:rFonts w:cs="Times New Roman"/>
        </w:rPr>
        <w:t xml:space="preserve"> </w:t>
      </w:r>
      <w:r w:rsidR="008237BB" w:rsidRPr="002C187B">
        <w:rPr>
          <w:rFonts w:cs="Times New Roman"/>
        </w:rPr>
        <w:t>se zrodila</w:t>
      </w:r>
      <w:r w:rsidR="007378C6" w:rsidRPr="002C187B">
        <w:rPr>
          <w:rFonts w:cs="Times New Roman"/>
        </w:rPr>
        <w:t xml:space="preserve"> ze spolupráce Činohry ND a studentů </w:t>
      </w:r>
      <w:r w:rsidR="00854CA5" w:rsidRPr="002C187B">
        <w:rPr>
          <w:rFonts w:cs="Times New Roman"/>
        </w:rPr>
        <w:t>KALD</w:t>
      </w:r>
      <w:r w:rsidR="00DC277F" w:rsidRPr="002C187B">
        <w:rPr>
          <w:rFonts w:cs="Times New Roman"/>
        </w:rPr>
        <w:t xml:space="preserve"> (</w:t>
      </w:r>
      <w:r w:rsidR="007378C6" w:rsidRPr="002C187B">
        <w:rPr>
          <w:rFonts w:cs="Times New Roman"/>
        </w:rPr>
        <w:t>DAMU</w:t>
      </w:r>
      <w:r w:rsidR="00DC277F" w:rsidRPr="002C187B">
        <w:rPr>
          <w:rFonts w:cs="Times New Roman"/>
        </w:rPr>
        <w:t>)</w:t>
      </w:r>
      <w:r w:rsidR="007378C6" w:rsidRPr="002C187B">
        <w:rPr>
          <w:rFonts w:cs="Times New Roman"/>
        </w:rPr>
        <w:t xml:space="preserve">. Úkolem </w:t>
      </w:r>
      <w:r w:rsidR="00757FC9" w:rsidRPr="002C187B">
        <w:rPr>
          <w:rFonts w:cs="Times New Roman"/>
        </w:rPr>
        <w:t>tehdejších studentů oboru režie a dramaturgie</w:t>
      </w:r>
      <w:r w:rsidR="007378C6" w:rsidRPr="002C187B">
        <w:rPr>
          <w:rFonts w:cs="Times New Roman"/>
        </w:rPr>
        <w:t xml:space="preserve"> Emila </w:t>
      </w:r>
      <w:proofErr w:type="spellStart"/>
      <w:r w:rsidR="007378C6" w:rsidRPr="002C187B">
        <w:rPr>
          <w:rFonts w:cs="Times New Roman"/>
        </w:rPr>
        <w:t>Rothermela</w:t>
      </w:r>
      <w:proofErr w:type="spellEnd"/>
      <w:r w:rsidR="007378C6" w:rsidRPr="002C187B">
        <w:rPr>
          <w:rFonts w:cs="Times New Roman"/>
        </w:rPr>
        <w:t xml:space="preserve"> a Viktora Prokopa bylo vytvořit inscenaci, která </w:t>
      </w:r>
      <w:r w:rsidRPr="002C187B">
        <w:rPr>
          <w:rFonts w:cs="Times New Roman"/>
        </w:rPr>
        <w:t>by se mohla</w:t>
      </w:r>
      <w:r w:rsidR="007378C6" w:rsidRPr="002C187B">
        <w:rPr>
          <w:rFonts w:cs="Times New Roman"/>
        </w:rPr>
        <w:t xml:space="preserve"> pravidelně uskutečňovat i v tehdejších restrik</w:t>
      </w:r>
      <w:r w:rsidR="003D651A">
        <w:rPr>
          <w:rFonts w:cs="Times New Roman"/>
        </w:rPr>
        <w:t>tivních</w:t>
      </w:r>
      <w:r w:rsidR="007378C6" w:rsidRPr="002C187B">
        <w:rPr>
          <w:rFonts w:cs="Times New Roman"/>
        </w:rPr>
        <w:t xml:space="preserve"> podmínkách.</w:t>
      </w:r>
      <w:r w:rsidR="00466B24" w:rsidRPr="002C187B">
        <w:rPr>
          <w:rFonts w:cs="Times New Roman"/>
        </w:rPr>
        <w:t xml:space="preserve"> </w:t>
      </w:r>
      <w:r w:rsidR="003E1C49" w:rsidRPr="002C187B">
        <w:rPr>
          <w:rFonts w:cs="Times New Roman"/>
        </w:rPr>
        <w:t xml:space="preserve">V souladu </w:t>
      </w:r>
      <w:r w:rsidR="00DD18DD" w:rsidRPr="002C187B">
        <w:rPr>
          <w:rFonts w:cs="Times New Roman"/>
        </w:rPr>
        <w:t>s danou epidemiologickou situací</w:t>
      </w:r>
      <w:r w:rsidR="003E1C49" w:rsidRPr="002C187B">
        <w:rPr>
          <w:rFonts w:cs="Times New Roman"/>
        </w:rPr>
        <w:t> </w:t>
      </w:r>
      <w:r w:rsidR="00DD18DD" w:rsidRPr="002C187B">
        <w:rPr>
          <w:rFonts w:cs="Times New Roman"/>
        </w:rPr>
        <w:t xml:space="preserve">a </w:t>
      </w:r>
      <w:r w:rsidR="003E1C49" w:rsidRPr="002C187B">
        <w:rPr>
          <w:rFonts w:cs="Times New Roman"/>
        </w:rPr>
        <w:t xml:space="preserve">myšlenkou zaštiťujícího </w:t>
      </w:r>
      <w:r w:rsidR="00DE08B1" w:rsidRPr="002C187B">
        <w:rPr>
          <w:rFonts w:cs="Times New Roman"/>
        </w:rPr>
        <w:t xml:space="preserve">projektu </w:t>
      </w:r>
      <w:r w:rsidR="00DE08B1" w:rsidRPr="002C187B">
        <w:rPr>
          <w:rFonts w:cs="Times New Roman"/>
          <w:i/>
          <w:iCs/>
        </w:rPr>
        <w:t>Divadlo mimo divadlo</w:t>
      </w:r>
      <w:r w:rsidR="00DE08B1" w:rsidRPr="002C187B">
        <w:rPr>
          <w:rFonts w:cs="Times New Roman"/>
        </w:rPr>
        <w:t xml:space="preserve"> </w:t>
      </w:r>
      <w:r w:rsidR="00D87039" w:rsidRPr="002C187B">
        <w:rPr>
          <w:rFonts w:cs="Times New Roman"/>
        </w:rPr>
        <w:t>nezbývalo než se s</w:t>
      </w:r>
      <w:r w:rsidR="00223B43" w:rsidRPr="002C187B">
        <w:rPr>
          <w:rFonts w:cs="Times New Roman"/>
        </w:rPr>
        <w:t> </w:t>
      </w:r>
      <w:r w:rsidR="00D87039" w:rsidRPr="002C187B">
        <w:rPr>
          <w:rFonts w:cs="Times New Roman"/>
        </w:rPr>
        <w:t>divad</w:t>
      </w:r>
      <w:r w:rsidR="00223B43" w:rsidRPr="002C187B">
        <w:rPr>
          <w:rFonts w:cs="Times New Roman"/>
        </w:rPr>
        <w:t xml:space="preserve">elní inscenací </w:t>
      </w:r>
      <w:r w:rsidR="00DE08B1" w:rsidRPr="002C187B">
        <w:rPr>
          <w:rFonts w:cs="Times New Roman"/>
        </w:rPr>
        <w:t>vydat z</w:t>
      </w:r>
      <w:r w:rsidR="00F215E8" w:rsidRPr="002C187B">
        <w:rPr>
          <w:rFonts w:cs="Times New Roman"/>
        </w:rPr>
        <w:t> divadelní budovy ven</w:t>
      </w:r>
      <w:r w:rsidR="00DE08B1" w:rsidRPr="002C187B">
        <w:rPr>
          <w:rFonts w:cs="Times New Roman"/>
        </w:rPr>
        <w:t>.</w:t>
      </w:r>
      <w:r w:rsidR="00663520" w:rsidRPr="002C187B">
        <w:rPr>
          <w:rStyle w:val="Znakapoznpodarou"/>
          <w:rFonts w:cs="Times New Roman"/>
        </w:rPr>
        <w:footnoteReference w:id="40"/>
      </w:r>
    </w:p>
    <w:p w14:paraId="085B165C" w14:textId="41F7E8A8" w:rsidR="0026741B" w:rsidRPr="002C187B" w:rsidRDefault="00DD18DD" w:rsidP="00006C28">
      <w:pPr>
        <w:ind w:firstLine="567"/>
        <w:rPr>
          <w:rFonts w:cs="Times New Roman"/>
        </w:rPr>
      </w:pPr>
      <w:r w:rsidRPr="002C187B">
        <w:rPr>
          <w:rFonts w:cs="Times New Roman"/>
        </w:rPr>
        <w:t xml:space="preserve">O inscenaci vyšlo několik recenzí, </w:t>
      </w:r>
      <w:proofErr w:type="spellStart"/>
      <w:r w:rsidRPr="002C187B">
        <w:rPr>
          <w:rFonts w:cs="Times New Roman"/>
        </w:rPr>
        <w:t>podcastů</w:t>
      </w:r>
      <w:proofErr w:type="spellEnd"/>
      <w:r w:rsidRPr="002C187B">
        <w:rPr>
          <w:rFonts w:cs="Times New Roman"/>
        </w:rPr>
        <w:t xml:space="preserve"> </w:t>
      </w:r>
      <w:r w:rsidR="00AD0A04" w:rsidRPr="002C187B">
        <w:rPr>
          <w:rFonts w:cs="Times New Roman"/>
        </w:rPr>
        <w:t>či</w:t>
      </w:r>
      <w:r w:rsidRPr="002C187B">
        <w:rPr>
          <w:rFonts w:cs="Times New Roman"/>
        </w:rPr>
        <w:t xml:space="preserve"> videí, ve kterých si vysloužila </w:t>
      </w:r>
      <w:r w:rsidR="00D06F0C" w:rsidRPr="002C187B">
        <w:rPr>
          <w:rFonts w:cs="Times New Roman"/>
        </w:rPr>
        <w:t>různá</w:t>
      </w:r>
      <w:r w:rsidRPr="002C187B">
        <w:rPr>
          <w:rFonts w:cs="Times New Roman"/>
        </w:rPr>
        <w:t xml:space="preserve"> formální pojmenování. </w:t>
      </w:r>
      <w:r w:rsidR="00047331" w:rsidRPr="002C187B">
        <w:rPr>
          <w:rFonts w:cs="Times New Roman"/>
        </w:rPr>
        <w:t>Webové s</w:t>
      </w:r>
      <w:r w:rsidR="0025552F" w:rsidRPr="002C187B">
        <w:rPr>
          <w:rFonts w:cs="Times New Roman"/>
        </w:rPr>
        <w:t xml:space="preserve">tránky ND označují </w:t>
      </w:r>
      <w:r w:rsidR="00197E93" w:rsidRPr="002C187B">
        <w:rPr>
          <w:rFonts w:cs="Times New Roman"/>
        </w:rPr>
        <w:t>inscenační tvar</w:t>
      </w:r>
      <w:r w:rsidR="0025552F" w:rsidRPr="002C187B">
        <w:rPr>
          <w:rFonts w:cs="Times New Roman"/>
        </w:rPr>
        <w:t xml:space="preserve"> jako </w:t>
      </w:r>
      <w:r w:rsidR="0025552F" w:rsidRPr="002C187B">
        <w:rPr>
          <w:rFonts w:cs="Times New Roman"/>
          <w:i/>
          <w:iCs/>
        </w:rPr>
        <w:t>procházk</w:t>
      </w:r>
      <w:r w:rsidR="005E1F94" w:rsidRPr="002C187B">
        <w:rPr>
          <w:rFonts w:cs="Times New Roman"/>
          <w:i/>
          <w:iCs/>
        </w:rPr>
        <w:t>u</w:t>
      </w:r>
      <w:r w:rsidR="0025552F" w:rsidRPr="002C187B">
        <w:rPr>
          <w:rFonts w:cs="Times New Roman"/>
          <w:i/>
          <w:iCs/>
        </w:rPr>
        <w:t xml:space="preserve"> po telefonu</w:t>
      </w:r>
      <w:r w:rsidR="00047331" w:rsidRPr="002C187B">
        <w:rPr>
          <w:rFonts w:cs="Times New Roman"/>
        </w:rPr>
        <w:t xml:space="preserve">, případně </w:t>
      </w:r>
      <w:r w:rsidR="0025552F" w:rsidRPr="002C187B">
        <w:rPr>
          <w:rFonts w:cs="Times New Roman"/>
        </w:rPr>
        <w:t xml:space="preserve">dodávají, že se jedná o </w:t>
      </w:r>
      <w:r w:rsidR="00DA34F2" w:rsidRPr="002C187B">
        <w:rPr>
          <w:rFonts w:cs="Times New Roman"/>
        </w:rPr>
        <w:t xml:space="preserve">venkovní </w:t>
      </w:r>
      <w:r w:rsidR="0025552F" w:rsidRPr="002C187B">
        <w:rPr>
          <w:rFonts w:cs="Times New Roman"/>
        </w:rPr>
        <w:t>performativní procházku výhradně pro jednoho diváka</w:t>
      </w:r>
      <w:r w:rsidR="0026741B" w:rsidRPr="002C187B">
        <w:rPr>
          <w:rFonts w:cs="Times New Roman"/>
        </w:rPr>
        <w:t>, a že je to mimořádný zážitek</w:t>
      </w:r>
      <w:r w:rsidR="0025552F" w:rsidRPr="002C187B">
        <w:rPr>
          <w:rFonts w:cs="Times New Roman"/>
        </w:rPr>
        <w:t>.</w:t>
      </w:r>
      <w:r w:rsidR="003D54DF" w:rsidRPr="002C187B">
        <w:rPr>
          <w:rStyle w:val="Znakapoznpodarou"/>
          <w:rFonts w:cs="Times New Roman"/>
        </w:rPr>
        <w:footnoteReference w:id="41"/>
      </w:r>
      <w:r w:rsidR="00D06F0C" w:rsidRPr="002C187B">
        <w:rPr>
          <w:rFonts w:cs="Times New Roman"/>
        </w:rPr>
        <w:t xml:space="preserve"> </w:t>
      </w:r>
    </w:p>
    <w:p w14:paraId="1565E9E8" w14:textId="018A2035" w:rsidR="00065A9D" w:rsidRPr="002C187B" w:rsidRDefault="00DA34F2" w:rsidP="00006C28">
      <w:pPr>
        <w:ind w:firstLine="567"/>
        <w:rPr>
          <w:rFonts w:cs="Times New Roman"/>
        </w:rPr>
      </w:pPr>
      <w:r w:rsidRPr="002C187B">
        <w:rPr>
          <w:rFonts w:cs="Times New Roman"/>
        </w:rPr>
        <w:t>Některé recenze</w:t>
      </w:r>
      <w:r w:rsidR="00070F00" w:rsidRPr="002C187B">
        <w:rPr>
          <w:rFonts w:cs="Times New Roman"/>
        </w:rPr>
        <w:t xml:space="preserve"> výstižně</w:t>
      </w:r>
      <w:r w:rsidRPr="002C187B">
        <w:rPr>
          <w:rFonts w:cs="Times New Roman"/>
        </w:rPr>
        <w:t xml:space="preserve"> zmiňují princip </w:t>
      </w:r>
      <w:proofErr w:type="spellStart"/>
      <w:r w:rsidRPr="002C187B">
        <w:rPr>
          <w:rFonts w:cs="Times New Roman"/>
        </w:rPr>
        <w:t>audiowalku</w:t>
      </w:r>
      <w:proofErr w:type="spellEnd"/>
      <w:r w:rsidR="00AD7B62" w:rsidRPr="002C187B">
        <w:rPr>
          <w:rStyle w:val="Znakapoznpodarou"/>
          <w:rFonts w:cs="Times New Roman"/>
        </w:rPr>
        <w:footnoteReference w:id="42"/>
      </w:r>
      <w:r w:rsidR="000A2448" w:rsidRPr="002C187B">
        <w:rPr>
          <w:rFonts w:cs="Times New Roman"/>
        </w:rPr>
        <w:t xml:space="preserve">, který pracuje s kombinací </w:t>
      </w:r>
      <w:r w:rsidR="004824CA" w:rsidRPr="002C187B">
        <w:rPr>
          <w:rFonts w:cs="Times New Roman"/>
        </w:rPr>
        <w:t xml:space="preserve">divákova </w:t>
      </w:r>
      <w:r w:rsidR="000A2448" w:rsidRPr="002C187B">
        <w:rPr>
          <w:rFonts w:cs="Times New Roman"/>
        </w:rPr>
        <w:t xml:space="preserve">poslechu </w:t>
      </w:r>
      <w:r w:rsidR="004824CA" w:rsidRPr="002C187B">
        <w:rPr>
          <w:rFonts w:cs="Times New Roman"/>
        </w:rPr>
        <w:t>a chůze</w:t>
      </w:r>
      <w:r w:rsidR="00A7621F" w:rsidRPr="002C187B">
        <w:rPr>
          <w:rFonts w:cs="Times New Roman"/>
        </w:rPr>
        <w:t xml:space="preserve">. </w:t>
      </w:r>
      <w:r w:rsidR="00911F47" w:rsidRPr="002C187B">
        <w:rPr>
          <w:rFonts w:cs="Times New Roman"/>
        </w:rPr>
        <w:t xml:space="preserve">Kořeny </w:t>
      </w:r>
      <w:proofErr w:type="spellStart"/>
      <w:r w:rsidR="00911F47" w:rsidRPr="002C187B">
        <w:rPr>
          <w:rFonts w:cs="Times New Roman"/>
        </w:rPr>
        <w:t>audiowalku</w:t>
      </w:r>
      <w:proofErr w:type="spellEnd"/>
      <w:r w:rsidR="00C771CA" w:rsidRPr="002C187B">
        <w:rPr>
          <w:rFonts w:cs="Times New Roman"/>
        </w:rPr>
        <w:t xml:space="preserve"> </w:t>
      </w:r>
      <w:r w:rsidR="00911F47" w:rsidRPr="002C187B">
        <w:rPr>
          <w:rFonts w:cs="Times New Roman"/>
        </w:rPr>
        <w:t>(</w:t>
      </w:r>
      <w:r w:rsidR="00C771CA" w:rsidRPr="002C187B">
        <w:rPr>
          <w:rFonts w:cs="Times New Roman"/>
        </w:rPr>
        <w:t xml:space="preserve">či snad </w:t>
      </w:r>
      <w:r w:rsidR="000534A8" w:rsidRPr="002C187B">
        <w:rPr>
          <w:rFonts w:cs="Times New Roman"/>
        </w:rPr>
        <w:t>v češtině schůdnější</w:t>
      </w:r>
      <w:r w:rsidR="00911F47" w:rsidRPr="002C187B">
        <w:rPr>
          <w:rFonts w:cs="Times New Roman"/>
        </w:rPr>
        <w:t>ho</w:t>
      </w:r>
      <w:r w:rsidR="000534A8" w:rsidRPr="002C187B">
        <w:rPr>
          <w:rFonts w:cs="Times New Roman"/>
        </w:rPr>
        <w:t xml:space="preserve"> poj</w:t>
      </w:r>
      <w:r w:rsidR="00911F47" w:rsidRPr="002C187B">
        <w:rPr>
          <w:rFonts w:cs="Times New Roman"/>
        </w:rPr>
        <w:t>mu</w:t>
      </w:r>
      <w:r w:rsidR="000534A8" w:rsidRPr="002C187B">
        <w:rPr>
          <w:rFonts w:cs="Times New Roman"/>
        </w:rPr>
        <w:t xml:space="preserve"> auditivní </w:t>
      </w:r>
      <w:r w:rsidR="000534A8" w:rsidRPr="002C187B">
        <w:rPr>
          <w:rFonts w:cs="Times New Roman"/>
        </w:rPr>
        <w:lastRenderedPageBreak/>
        <w:t>procházk</w:t>
      </w:r>
      <w:r w:rsidR="00E261F2" w:rsidRPr="002C187B">
        <w:rPr>
          <w:rFonts w:cs="Times New Roman"/>
        </w:rPr>
        <w:t>y</w:t>
      </w:r>
      <w:r w:rsidR="00911F47" w:rsidRPr="002C187B">
        <w:rPr>
          <w:rFonts w:cs="Times New Roman"/>
        </w:rPr>
        <w:t xml:space="preserve">) lze hledat v 90. letech </w:t>
      </w:r>
      <w:r w:rsidR="005962F1" w:rsidRPr="002C187B">
        <w:rPr>
          <w:rFonts w:cs="Times New Roman"/>
        </w:rPr>
        <w:t>v tvorbě</w:t>
      </w:r>
      <w:r w:rsidR="00911F47" w:rsidRPr="002C187B">
        <w:rPr>
          <w:rFonts w:cs="Times New Roman"/>
        </w:rPr>
        <w:t xml:space="preserve"> </w:t>
      </w:r>
      <w:r w:rsidR="005962F1" w:rsidRPr="002C187B">
        <w:rPr>
          <w:rFonts w:cs="Times New Roman"/>
        </w:rPr>
        <w:t xml:space="preserve">kanadských umělců </w:t>
      </w:r>
      <w:r w:rsidR="00911F47" w:rsidRPr="002C187B">
        <w:rPr>
          <w:rFonts w:cs="Times New Roman"/>
        </w:rPr>
        <w:t xml:space="preserve">Janet </w:t>
      </w:r>
      <w:proofErr w:type="spellStart"/>
      <w:r w:rsidR="00911F47" w:rsidRPr="002C187B">
        <w:rPr>
          <w:rFonts w:cs="Times New Roman"/>
        </w:rPr>
        <w:t>Cardiff</w:t>
      </w:r>
      <w:proofErr w:type="spellEnd"/>
      <w:r w:rsidR="00911F47" w:rsidRPr="002C187B">
        <w:rPr>
          <w:rFonts w:cs="Times New Roman"/>
        </w:rPr>
        <w:t xml:space="preserve"> a Ge</w:t>
      </w:r>
      <w:r w:rsidR="009C16C9" w:rsidRPr="002C187B">
        <w:rPr>
          <w:rFonts w:cs="Times New Roman"/>
        </w:rPr>
        <w:t>o</w:t>
      </w:r>
      <w:r w:rsidR="00911F47" w:rsidRPr="002C187B">
        <w:rPr>
          <w:rFonts w:cs="Times New Roman"/>
        </w:rPr>
        <w:t xml:space="preserve">rge </w:t>
      </w:r>
      <w:proofErr w:type="spellStart"/>
      <w:r w:rsidR="00911F47" w:rsidRPr="002C187B">
        <w:rPr>
          <w:rFonts w:cs="Times New Roman"/>
        </w:rPr>
        <w:t>Burese</w:t>
      </w:r>
      <w:proofErr w:type="spellEnd"/>
      <w:r w:rsidR="00911F47" w:rsidRPr="002C187B">
        <w:rPr>
          <w:rFonts w:cs="Times New Roman"/>
        </w:rPr>
        <w:t xml:space="preserve"> Millera</w:t>
      </w:r>
      <w:r w:rsidR="005962F1" w:rsidRPr="002C187B">
        <w:rPr>
          <w:rFonts w:cs="Times New Roman"/>
        </w:rPr>
        <w:t>.</w:t>
      </w:r>
      <w:r w:rsidR="001A70A6" w:rsidRPr="002C187B">
        <w:rPr>
          <w:rFonts w:cs="Times New Roman"/>
        </w:rPr>
        <w:t xml:space="preserve"> Jejich první auditivní procházka trvala pět minut </w:t>
      </w:r>
      <w:r w:rsidR="009C7787" w:rsidRPr="002C187B">
        <w:rPr>
          <w:rFonts w:cs="Times New Roman"/>
        </w:rPr>
        <w:t>a používal</w:t>
      </w:r>
      <w:r w:rsidR="00281521" w:rsidRPr="002C187B">
        <w:rPr>
          <w:rFonts w:cs="Times New Roman"/>
        </w:rPr>
        <w:t>a</w:t>
      </w:r>
      <w:r w:rsidR="009C7787" w:rsidRPr="002C187B">
        <w:rPr>
          <w:rFonts w:cs="Times New Roman"/>
        </w:rPr>
        <w:t xml:space="preserve"> kazetový přehrávač a drátová sluchátka přes hlavu. Pozdější procházky </w:t>
      </w:r>
      <w:r w:rsidR="008D20C9" w:rsidRPr="002C187B">
        <w:rPr>
          <w:rFonts w:cs="Times New Roman"/>
        </w:rPr>
        <w:t>(i od jiných tvůrců)</w:t>
      </w:r>
      <w:r w:rsidR="00B62F3F" w:rsidRPr="002C187B">
        <w:rPr>
          <w:rFonts w:cs="Times New Roman"/>
        </w:rPr>
        <w:t xml:space="preserve"> </w:t>
      </w:r>
      <w:r w:rsidR="009C7787" w:rsidRPr="002C187B">
        <w:rPr>
          <w:rFonts w:cs="Times New Roman"/>
        </w:rPr>
        <w:t>začali využívat mobilní telefony účastníků</w:t>
      </w:r>
      <w:r w:rsidR="00516544" w:rsidRPr="002C187B">
        <w:rPr>
          <w:rFonts w:cs="Times New Roman"/>
        </w:rPr>
        <w:t xml:space="preserve"> (nahrávka se sdílela přes aplikaci).</w:t>
      </w:r>
      <w:r w:rsidR="00F13853" w:rsidRPr="002C187B">
        <w:rPr>
          <w:rStyle w:val="Znakapoznpodarou"/>
          <w:rFonts w:cs="Times New Roman"/>
        </w:rPr>
        <w:footnoteReference w:id="43"/>
      </w:r>
    </w:p>
    <w:p w14:paraId="351BD25E" w14:textId="2784133C" w:rsidR="00230636" w:rsidRPr="002C187B" w:rsidRDefault="00523F46" w:rsidP="00006C28">
      <w:pPr>
        <w:ind w:firstLine="567"/>
        <w:rPr>
          <w:rFonts w:cs="Times New Roman"/>
        </w:rPr>
      </w:pPr>
      <w:r w:rsidRPr="002C187B">
        <w:rPr>
          <w:rFonts w:cs="Times New Roman"/>
        </w:rPr>
        <w:t xml:space="preserve">Vývoj technologií </w:t>
      </w:r>
      <w:r w:rsidR="00AC2F75" w:rsidRPr="002C187B">
        <w:rPr>
          <w:rFonts w:cs="Times New Roman"/>
        </w:rPr>
        <w:t xml:space="preserve">narušil </w:t>
      </w:r>
      <w:r w:rsidR="009F4B3B" w:rsidRPr="002C187B">
        <w:rPr>
          <w:rFonts w:cs="Times New Roman"/>
        </w:rPr>
        <w:t>dosavadní uvažování o divadelním prostoru i času</w:t>
      </w:r>
      <w:r w:rsidR="002420A7" w:rsidRPr="002C187B">
        <w:rPr>
          <w:rFonts w:cs="Times New Roman"/>
        </w:rPr>
        <w:t xml:space="preserve"> a </w:t>
      </w:r>
      <w:r w:rsidR="00065A9D" w:rsidRPr="002C187B">
        <w:rPr>
          <w:rFonts w:cs="Times New Roman"/>
        </w:rPr>
        <w:t>zpochybnil,</w:t>
      </w:r>
      <w:r w:rsidR="0031554D" w:rsidRPr="002C187B">
        <w:rPr>
          <w:rFonts w:cs="Times New Roman"/>
        </w:rPr>
        <w:t xml:space="preserve"> zda je</w:t>
      </w:r>
      <w:r w:rsidR="008C704F" w:rsidRPr="002C187B">
        <w:rPr>
          <w:rFonts w:cs="Times New Roman"/>
        </w:rPr>
        <w:t xml:space="preserve"> </w:t>
      </w:r>
      <w:r w:rsidR="002420A7" w:rsidRPr="002C187B">
        <w:rPr>
          <w:rFonts w:cs="Times New Roman"/>
        </w:rPr>
        <w:t>tělesná přítomnost pro konání divadla nutná.</w:t>
      </w:r>
      <w:r w:rsidR="00AD302B" w:rsidRPr="002C187B">
        <w:rPr>
          <w:rFonts w:cs="Times New Roman"/>
        </w:rPr>
        <w:t xml:space="preserve"> V auditivních procházkách se může objevovat role vypravěče </w:t>
      </w:r>
      <w:r w:rsidR="00307195" w:rsidRPr="002C187B">
        <w:rPr>
          <w:rFonts w:cs="Times New Roman"/>
        </w:rPr>
        <w:t>a jeho hlas může vytvářet iluzi jeho přítomnosti</w:t>
      </w:r>
      <w:r w:rsidR="00305435" w:rsidRPr="002C187B">
        <w:rPr>
          <w:rFonts w:cs="Times New Roman"/>
        </w:rPr>
        <w:t>, která je pouze akustická.</w:t>
      </w:r>
      <w:r w:rsidR="00F13853" w:rsidRPr="002C187B">
        <w:rPr>
          <w:rStyle w:val="Znakapoznpodarou"/>
          <w:rFonts w:cs="Times New Roman"/>
        </w:rPr>
        <w:footnoteReference w:id="44"/>
      </w:r>
    </w:p>
    <w:p w14:paraId="0C614CE6" w14:textId="651AB4B9" w:rsidR="007D5852" w:rsidRPr="002C187B" w:rsidRDefault="00C91594" w:rsidP="00006C28">
      <w:pPr>
        <w:ind w:firstLine="567"/>
        <w:rPr>
          <w:rFonts w:cs="Times New Roman"/>
        </w:rPr>
      </w:pPr>
      <w:r w:rsidRPr="002C187B">
        <w:rPr>
          <w:rFonts w:cs="Times New Roman"/>
          <w:i/>
          <w:iCs/>
        </w:rPr>
        <w:t>Linka: Makropulos</w:t>
      </w:r>
      <w:r w:rsidR="00230636" w:rsidRPr="002C187B">
        <w:rPr>
          <w:rFonts w:cs="Times New Roman"/>
        </w:rPr>
        <w:t xml:space="preserve"> z principu auditivní procházky nepochybně vychází.</w:t>
      </w:r>
      <w:r w:rsidR="00F055BE" w:rsidRPr="002C187B">
        <w:rPr>
          <w:rFonts w:cs="Times New Roman"/>
        </w:rPr>
        <w:t xml:space="preserve"> Její specifikum, že se nejedná o zafixovanou </w:t>
      </w:r>
      <w:r w:rsidR="00074D84" w:rsidRPr="002C187B">
        <w:rPr>
          <w:rFonts w:cs="Times New Roman"/>
        </w:rPr>
        <w:t xml:space="preserve">zvukovou </w:t>
      </w:r>
      <w:r w:rsidR="00F055BE" w:rsidRPr="002C187B">
        <w:rPr>
          <w:rFonts w:cs="Times New Roman"/>
        </w:rPr>
        <w:t xml:space="preserve">nahrávku vytvořenou před uskutečněním divadelního představení, ji ale </w:t>
      </w:r>
      <w:r w:rsidR="00557F7C" w:rsidRPr="002C187B">
        <w:rPr>
          <w:rFonts w:cs="Times New Roman"/>
        </w:rPr>
        <w:t>povyšuje</w:t>
      </w:r>
      <w:r w:rsidR="009152F1" w:rsidRPr="002C187B">
        <w:rPr>
          <w:rFonts w:cs="Times New Roman"/>
        </w:rPr>
        <w:t xml:space="preserve"> na </w:t>
      </w:r>
      <w:r w:rsidR="00561FD0" w:rsidRPr="002C187B">
        <w:rPr>
          <w:rFonts w:cs="Times New Roman"/>
        </w:rPr>
        <w:t xml:space="preserve">vzdálenější formát, který si </w:t>
      </w:r>
      <w:proofErr w:type="spellStart"/>
      <w:r w:rsidR="00561FD0" w:rsidRPr="002C187B">
        <w:rPr>
          <w:rFonts w:cs="Times New Roman"/>
          <w:i/>
          <w:iCs/>
        </w:rPr>
        <w:t>spolupřítomnost</w:t>
      </w:r>
      <w:proofErr w:type="spellEnd"/>
      <w:r w:rsidR="00561FD0" w:rsidRPr="002C187B">
        <w:rPr>
          <w:rFonts w:cs="Times New Roman"/>
        </w:rPr>
        <w:t xml:space="preserve"> </w:t>
      </w:r>
      <w:r w:rsidR="00F71155" w:rsidRPr="002C187B">
        <w:rPr>
          <w:rFonts w:cs="Times New Roman"/>
        </w:rPr>
        <w:t xml:space="preserve">herce a </w:t>
      </w:r>
      <w:r w:rsidR="006839FC" w:rsidRPr="002C187B">
        <w:rPr>
          <w:rFonts w:cs="Times New Roman"/>
        </w:rPr>
        <w:t>diváka</w:t>
      </w:r>
      <w:r w:rsidR="00EF0665" w:rsidRPr="002C187B">
        <w:rPr>
          <w:rFonts w:cs="Times New Roman"/>
        </w:rPr>
        <w:t xml:space="preserve"> zachovává</w:t>
      </w:r>
      <w:r w:rsidR="002902E9" w:rsidRPr="002C187B">
        <w:rPr>
          <w:rFonts w:cs="Times New Roman"/>
        </w:rPr>
        <w:t xml:space="preserve">, i když </w:t>
      </w:r>
      <w:r w:rsidR="00B22F54" w:rsidRPr="002C187B">
        <w:rPr>
          <w:rFonts w:cs="Times New Roman"/>
        </w:rPr>
        <w:t xml:space="preserve">je to </w:t>
      </w:r>
      <w:r w:rsidR="004C1838" w:rsidRPr="002C187B">
        <w:rPr>
          <w:rFonts w:cs="Times New Roman"/>
        </w:rPr>
        <w:t>stále</w:t>
      </w:r>
      <w:r w:rsidR="002902E9" w:rsidRPr="002C187B">
        <w:rPr>
          <w:rFonts w:cs="Times New Roman"/>
        </w:rPr>
        <w:t xml:space="preserve"> v akustické rovině. </w:t>
      </w:r>
      <w:r w:rsidR="00EF066C" w:rsidRPr="002C187B">
        <w:rPr>
          <w:rFonts w:cs="Times New Roman"/>
        </w:rPr>
        <w:t>Absence tělesné přítomnosti</w:t>
      </w:r>
      <w:r w:rsidR="00962FDC" w:rsidRPr="002C187B">
        <w:rPr>
          <w:rFonts w:cs="Times New Roman"/>
        </w:rPr>
        <w:t xml:space="preserve"> </w:t>
      </w:r>
      <w:r w:rsidR="00EF066C" w:rsidRPr="002C187B">
        <w:rPr>
          <w:rFonts w:cs="Times New Roman"/>
        </w:rPr>
        <w:t>zůstává</w:t>
      </w:r>
      <w:r w:rsidR="00074D84" w:rsidRPr="002C187B">
        <w:rPr>
          <w:rFonts w:cs="Times New Roman"/>
        </w:rPr>
        <w:t xml:space="preserve">. </w:t>
      </w:r>
      <w:r w:rsidR="000670BD" w:rsidRPr="002C187B">
        <w:rPr>
          <w:rFonts w:cs="Times New Roman"/>
        </w:rPr>
        <w:t>Účastník</w:t>
      </w:r>
      <w:r w:rsidR="00A074A8" w:rsidRPr="002C187B">
        <w:rPr>
          <w:rFonts w:cs="Times New Roman"/>
        </w:rPr>
        <w:t xml:space="preserve"> s herečkou nesdílí fyzický prostor, ale pouze čas.</w:t>
      </w:r>
      <w:r w:rsidR="00B16D73" w:rsidRPr="002C187B">
        <w:rPr>
          <w:rStyle w:val="Znakapoznpodarou"/>
          <w:rFonts w:cs="Times New Roman"/>
        </w:rPr>
        <w:footnoteReference w:id="45"/>
      </w:r>
    </w:p>
    <w:p w14:paraId="4A37714F" w14:textId="474877D2" w:rsidR="00380FC3" w:rsidRPr="002C187B" w:rsidRDefault="009E4072" w:rsidP="00006C28">
      <w:pPr>
        <w:ind w:firstLine="567"/>
        <w:rPr>
          <w:rFonts w:cs="Times New Roman"/>
        </w:rPr>
      </w:pPr>
      <w:r w:rsidRPr="002C187B">
        <w:rPr>
          <w:rFonts w:cs="Times New Roman"/>
        </w:rPr>
        <w:t>Oproti konvenčnímu představení s</w:t>
      </w:r>
      <w:r w:rsidR="000F5E49" w:rsidRPr="002C187B">
        <w:rPr>
          <w:rFonts w:cs="Times New Roman"/>
        </w:rPr>
        <w:t> </w:t>
      </w:r>
      <w:r w:rsidR="00E35234" w:rsidRPr="002C187B">
        <w:rPr>
          <w:rFonts w:cs="Times New Roman"/>
        </w:rPr>
        <w:t>publikem</w:t>
      </w:r>
      <w:r w:rsidR="001A1DDC" w:rsidRPr="002C187B">
        <w:rPr>
          <w:rFonts w:cs="Times New Roman"/>
        </w:rPr>
        <w:t xml:space="preserve"> zde mizí</w:t>
      </w:r>
      <w:r w:rsidR="00E35234" w:rsidRPr="002C187B">
        <w:rPr>
          <w:rFonts w:cs="Times New Roman"/>
        </w:rPr>
        <w:t xml:space="preserve"> vzájemné </w:t>
      </w:r>
      <w:r w:rsidR="00C17991" w:rsidRPr="002C187B">
        <w:rPr>
          <w:rFonts w:cs="Times New Roman"/>
        </w:rPr>
        <w:t>spoluprožívání</w:t>
      </w:r>
      <w:r w:rsidR="00E35234" w:rsidRPr="002C187B">
        <w:rPr>
          <w:rFonts w:cs="Times New Roman"/>
        </w:rPr>
        <w:t xml:space="preserve"> dvou a více diváků.</w:t>
      </w:r>
      <w:r w:rsidR="00263C75" w:rsidRPr="002C187B">
        <w:rPr>
          <w:rStyle w:val="Znakapoznpodarou"/>
          <w:rFonts w:cs="Times New Roman"/>
        </w:rPr>
        <w:footnoteReference w:id="46"/>
      </w:r>
      <w:r w:rsidR="00E35234" w:rsidRPr="002C187B">
        <w:rPr>
          <w:rFonts w:cs="Times New Roman"/>
        </w:rPr>
        <w:t xml:space="preserve"> Vý</w:t>
      </w:r>
      <w:r w:rsidR="00951376" w:rsidRPr="002C187B">
        <w:rPr>
          <w:rFonts w:cs="Times New Roman"/>
        </w:rPr>
        <w:t>razně</w:t>
      </w:r>
      <w:r w:rsidR="00E35234" w:rsidRPr="002C187B">
        <w:rPr>
          <w:rFonts w:cs="Times New Roman"/>
        </w:rPr>
        <w:t xml:space="preserve"> ale naopak vystupuje</w:t>
      </w:r>
      <w:r w:rsidR="002F5D20" w:rsidRPr="002C187B">
        <w:rPr>
          <w:rFonts w:cs="Times New Roman"/>
        </w:rPr>
        <w:t xml:space="preserve"> napovrch komunikace diváka s</w:t>
      </w:r>
      <w:r w:rsidR="005E5121" w:rsidRPr="002C187B">
        <w:rPr>
          <w:rFonts w:cs="Times New Roman"/>
        </w:rPr>
        <w:t> </w:t>
      </w:r>
      <w:r w:rsidR="002F5D20" w:rsidRPr="002C187B">
        <w:rPr>
          <w:rFonts w:cs="Times New Roman"/>
        </w:rPr>
        <w:t>herečkou</w:t>
      </w:r>
      <w:r w:rsidR="005E5121" w:rsidRPr="002C187B">
        <w:rPr>
          <w:rFonts w:cs="Times New Roman"/>
        </w:rPr>
        <w:t xml:space="preserve">, která </w:t>
      </w:r>
      <w:r w:rsidR="00380FC3" w:rsidRPr="002C187B">
        <w:rPr>
          <w:rFonts w:cs="Times New Roman"/>
        </w:rPr>
        <w:t>nemůže být přímější. Divák</w:t>
      </w:r>
      <w:r w:rsidR="00EF066C" w:rsidRPr="002C187B">
        <w:rPr>
          <w:rFonts w:cs="Times New Roman"/>
        </w:rPr>
        <w:t xml:space="preserve"> je herečce partnerem v</w:t>
      </w:r>
      <w:r w:rsidR="00CF7295" w:rsidRPr="002C187B">
        <w:rPr>
          <w:rFonts w:cs="Times New Roman"/>
        </w:rPr>
        <w:t> </w:t>
      </w:r>
      <w:r w:rsidR="00EF066C" w:rsidRPr="002C187B">
        <w:rPr>
          <w:rFonts w:cs="Times New Roman"/>
        </w:rPr>
        <w:t>dialogu</w:t>
      </w:r>
      <w:r w:rsidR="00CF7295" w:rsidRPr="002C187B">
        <w:rPr>
          <w:rFonts w:cs="Times New Roman"/>
        </w:rPr>
        <w:t>, spoluhraje s ní a dotváří</w:t>
      </w:r>
      <w:r w:rsidR="00DE43AE" w:rsidRPr="002C187B">
        <w:rPr>
          <w:rFonts w:cs="Times New Roman"/>
        </w:rPr>
        <w:t xml:space="preserve"> </w:t>
      </w:r>
      <w:r w:rsidR="004E425F" w:rsidRPr="002C187B">
        <w:rPr>
          <w:rFonts w:cs="Times New Roman"/>
        </w:rPr>
        <w:t xml:space="preserve">(ne-li vytváří) </w:t>
      </w:r>
      <w:r w:rsidR="00CF7295" w:rsidRPr="002C187B">
        <w:rPr>
          <w:rFonts w:cs="Times New Roman"/>
        </w:rPr>
        <w:t xml:space="preserve">samotnou inscenaci. Jedná se o takovou úroveň imerze a participace, </w:t>
      </w:r>
      <w:r w:rsidR="00380FC3" w:rsidRPr="002C187B">
        <w:rPr>
          <w:rFonts w:cs="Times New Roman"/>
        </w:rPr>
        <w:t xml:space="preserve">že </w:t>
      </w:r>
      <w:r w:rsidR="00CF7295" w:rsidRPr="002C187B">
        <w:rPr>
          <w:rFonts w:cs="Times New Roman"/>
        </w:rPr>
        <w:t>už</w:t>
      </w:r>
      <w:r w:rsidR="00E13CD5" w:rsidRPr="002C187B">
        <w:rPr>
          <w:rFonts w:cs="Times New Roman"/>
        </w:rPr>
        <w:t xml:space="preserve">ití </w:t>
      </w:r>
      <w:r w:rsidR="00CF7295" w:rsidRPr="002C187B">
        <w:rPr>
          <w:rFonts w:cs="Times New Roman"/>
        </w:rPr>
        <w:t>pojmu</w:t>
      </w:r>
      <w:r w:rsidR="00157A64" w:rsidRPr="002C187B">
        <w:rPr>
          <w:rFonts w:cs="Times New Roman"/>
        </w:rPr>
        <w:t xml:space="preserve"> </w:t>
      </w:r>
      <w:r w:rsidR="00CF7295" w:rsidRPr="002C187B">
        <w:rPr>
          <w:rFonts w:cs="Times New Roman"/>
          <w:i/>
          <w:iCs/>
        </w:rPr>
        <w:t>divák</w:t>
      </w:r>
      <w:r w:rsidR="00CF7295" w:rsidRPr="002C187B">
        <w:rPr>
          <w:rFonts w:cs="Times New Roman"/>
        </w:rPr>
        <w:t xml:space="preserve"> nepůsobí dostatečně. </w:t>
      </w:r>
      <w:r w:rsidR="00404C0A" w:rsidRPr="002C187B">
        <w:rPr>
          <w:rFonts w:cs="Times New Roman"/>
        </w:rPr>
        <w:t>Je spíš</w:t>
      </w:r>
      <w:r w:rsidR="00A43A3F" w:rsidRPr="002C187B">
        <w:rPr>
          <w:rFonts w:cs="Times New Roman"/>
        </w:rPr>
        <w:t xml:space="preserve">e </w:t>
      </w:r>
      <w:r w:rsidR="00404C0A" w:rsidRPr="002C187B">
        <w:rPr>
          <w:rFonts w:cs="Times New Roman"/>
        </w:rPr>
        <w:t xml:space="preserve">účastníkem nebo aktérem. </w:t>
      </w:r>
      <w:r w:rsidR="00404EE5" w:rsidRPr="002C187B">
        <w:rPr>
          <w:rFonts w:cs="Times New Roman"/>
        </w:rPr>
        <w:t xml:space="preserve">Rozhoduje se a jedná a na konci </w:t>
      </w:r>
      <w:r w:rsidR="00EF56BA" w:rsidRPr="002C187B">
        <w:rPr>
          <w:rFonts w:cs="Times New Roman"/>
        </w:rPr>
        <w:t>svého konání</w:t>
      </w:r>
      <w:r w:rsidR="00404EE5" w:rsidRPr="002C187B">
        <w:rPr>
          <w:rFonts w:cs="Times New Roman"/>
        </w:rPr>
        <w:t xml:space="preserve"> nachází osobní a silný zážitek odlišný od zážitk</w:t>
      </w:r>
      <w:r w:rsidR="00BF5A03" w:rsidRPr="002C187B">
        <w:rPr>
          <w:rFonts w:cs="Times New Roman"/>
        </w:rPr>
        <w:t>u</w:t>
      </w:r>
      <w:r w:rsidR="00404EE5" w:rsidRPr="002C187B">
        <w:rPr>
          <w:rFonts w:cs="Times New Roman"/>
        </w:rPr>
        <w:t xml:space="preserve"> je</w:t>
      </w:r>
      <w:r w:rsidR="00A3541A" w:rsidRPr="002C187B">
        <w:rPr>
          <w:rFonts w:cs="Times New Roman"/>
        </w:rPr>
        <w:t>ho</w:t>
      </w:r>
      <w:r w:rsidR="00404EE5" w:rsidRPr="002C187B">
        <w:rPr>
          <w:rFonts w:cs="Times New Roman"/>
        </w:rPr>
        <w:t xml:space="preserve"> předchůdců </w:t>
      </w:r>
      <w:r w:rsidR="008B3CE3" w:rsidRPr="002C187B">
        <w:rPr>
          <w:rFonts w:cs="Times New Roman"/>
        </w:rPr>
        <w:t xml:space="preserve">i </w:t>
      </w:r>
      <w:r w:rsidR="00404EE5" w:rsidRPr="002C187B">
        <w:rPr>
          <w:rFonts w:cs="Times New Roman"/>
        </w:rPr>
        <w:t>následovníků.</w:t>
      </w:r>
      <w:r w:rsidR="00CF6A0D" w:rsidRPr="002C187B">
        <w:rPr>
          <w:rStyle w:val="Znakapoznpodarou"/>
          <w:rFonts w:cs="Times New Roman"/>
        </w:rPr>
        <w:footnoteReference w:id="47"/>
      </w:r>
    </w:p>
    <w:p w14:paraId="3C3EBF5F" w14:textId="73F6B2EE" w:rsidR="00B65063" w:rsidRPr="002C187B" w:rsidRDefault="00172BF9" w:rsidP="00006C28">
      <w:pPr>
        <w:tabs>
          <w:tab w:val="left" w:pos="567"/>
        </w:tabs>
        <w:rPr>
          <w:rFonts w:cs="Times New Roman"/>
        </w:rPr>
      </w:pPr>
      <w:r w:rsidRPr="002C187B">
        <w:rPr>
          <w:rFonts w:cs="Times New Roman"/>
        </w:rPr>
        <w:tab/>
        <w:t>Dostupné recenze vyzdvihují jedinečnost</w:t>
      </w:r>
      <w:r w:rsidR="001B62AE" w:rsidRPr="002C187B">
        <w:rPr>
          <w:rFonts w:cs="Times New Roman"/>
        </w:rPr>
        <w:t xml:space="preserve"> a intimitu </w:t>
      </w:r>
      <w:r w:rsidRPr="002C187B">
        <w:rPr>
          <w:rFonts w:cs="Times New Roman"/>
          <w:i/>
          <w:iCs/>
        </w:rPr>
        <w:t>Linky: Makropulos</w:t>
      </w:r>
      <w:r w:rsidRPr="002C187B">
        <w:rPr>
          <w:rFonts w:cs="Times New Roman"/>
        </w:rPr>
        <w:t xml:space="preserve"> (obecně, nejen v opozici s dalšími pandemickými pokusy). </w:t>
      </w:r>
      <w:r w:rsidR="00D02869" w:rsidRPr="002C187B">
        <w:rPr>
          <w:rFonts w:cs="Times New Roman"/>
        </w:rPr>
        <w:t>Tomáš Šťástka pro iDNES.cz</w:t>
      </w:r>
      <w:r w:rsidR="004203F1" w:rsidRPr="002C187B">
        <w:rPr>
          <w:rFonts w:cs="Times New Roman"/>
        </w:rPr>
        <w:t xml:space="preserve"> i Josef </w:t>
      </w:r>
      <w:proofErr w:type="spellStart"/>
      <w:r w:rsidR="004203F1" w:rsidRPr="002C187B">
        <w:rPr>
          <w:rFonts w:cs="Times New Roman"/>
        </w:rPr>
        <w:t>Meszáros</w:t>
      </w:r>
      <w:proofErr w:type="spellEnd"/>
      <w:r w:rsidR="004203F1" w:rsidRPr="002C187B">
        <w:rPr>
          <w:rFonts w:cs="Times New Roman"/>
        </w:rPr>
        <w:t xml:space="preserve"> pro Scénu.cz</w:t>
      </w:r>
      <w:r w:rsidR="00D02869" w:rsidRPr="002C187B">
        <w:rPr>
          <w:rFonts w:cs="Times New Roman"/>
        </w:rPr>
        <w:t xml:space="preserve"> hovoř</w:t>
      </w:r>
      <w:r w:rsidR="00791276" w:rsidRPr="002C187B">
        <w:rPr>
          <w:rFonts w:cs="Times New Roman"/>
        </w:rPr>
        <w:t>í o</w:t>
      </w:r>
      <w:r w:rsidR="001B62AE" w:rsidRPr="002C187B">
        <w:rPr>
          <w:rFonts w:cs="Times New Roman"/>
        </w:rPr>
        <w:t xml:space="preserve"> </w:t>
      </w:r>
      <w:r w:rsidR="009F47B5" w:rsidRPr="002C187B">
        <w:rPr>
          <w:rFonts w:cs="Times New Roman"/>
        </w:rPr>
        <w:t>navození</w:t>
      </w:r>
      <w:r w:rsidR="001B62AE" w:rsidRPr="002C187B">
        <w:rPr>
          <w:rFonts w:cs="Times New Roman"/>
        </w:rPr>
        <w:t xml:space="preserve"> </w:t>
      </w:r>
      <w:r w:rsidR="004203F1" w:rsidRPr="002C187B">
        <w:rPr>
          <w:rFonts w:cs="Times New Roman"/>
        </w:rPr>
        <w:t xml:space="preserve">pocitu </w:t>
      </w:r>
      <w:r w:rsidR="009F47B5" w:rsidRPr="002C187B">
        <w:rPr>
          <w:rFonts w:cs="Times New Roman"/>
        </w:rPr>
        <w:t>důvěrnosti</w:t>
      </w:r>
      <w:r w:rsidR="004203F1" w:rsidRPr="002C187B">
        <w:rPr>
          <w:rFonts w:cs="Times New Roman"/>
        </w:rPr>
        <w:t xml:space="preserve"> a empatie</w:t>
      </w:r>
      <w:r w:rsidR="009F47B5" w:rsidRPr="002C187B">
        <w:rPr>
          <w:rFonts w:cs="Times New Roman"/>
        </w:rPr>
        <w:t>.</w:t>
      </w:r>
      <w:r w:rsidR="000F6B30" w:rsidRPr="002C187B">
        <w:rPr>
          <w:rStyle w:val="Znakapoznpodarou"/>
          <w:rFonts w:cs="Times New Roman"/>
        </w:rPr>
        <w:footnoteReference w:id="48"/>
      </w:r>
      <w:r w:rsidR="000F6B30" w:rsidRPr="002C187B">
        <w:rPr>
          <w:rStyle w:val="Znakapoznpodarou"/>
          <w:rFonts w:cs="Times New Roman"/>
        </w:rPr>
        <w:footnoteReference w:id="49"/>
      </w:r>
      <w:r w:rsidR="00EE0E5F" w:rsidRPr="002C187B">
        <w:rPr>
          <w:rFonts w:cs="Times New Roman"/>
        </w:rPr>
        <w:t xml:space="preserve"> </w:t>
      </w:r>
      <w:r w:rsidR="001B62AE" w:rsidRPr="002C187B">
        <w:rPr>
          <w:rFonts w:cs="Times New Roman"/>
        </w:rPr>
        <w:t xml:space="preserve">Marie </w:t>
      </w:r>
      <w:proofErr w:type="spellStart"/>
      <w:r w:rsidR="001B62AE" w:rsidRPr="002C187B">
        <w:rPr>
          <w:rFonts w:cs="Times New Roman"/>
        </w:rPr>
        <w:t>Resslová</w:t>
      </w:r>
      <w:proofErr w:type="spellEnd"/>
      <w:r w:rsidR="001B62AE" w:rsidRPr="002C187B">
        <w:rPr>
          <w:rFonts w:cs="Times New Roman"/>
        </w:rPr>
        <w:t xml:space="preserve"> pro Aktuálně.cz přidává ještě </w:t>
      </w:r>
      <w:r w:rsidR="00275210" w:rsidRPr="002C187B">
        <w:rPr>
          <w:rFonts w:cs="Times New Roman"/>
        </w:rPr>
        <w:t xml:space="preserve">v jiném kontextu protichůdný </w:t>
      </w:r>
      <w:r w:rsidR="001B62AE" w:rsidRPr="002C187B">
        <w:rPr>
          <w:rFonts w:cs="Times New Roman"/>
        </w:rPr>
        <w:t>pocit anonymity</w:t>
      </w:r>
      <w:r w:rsidR="00275210" w:rsidRPr="002C187B">
        <w:rPr>
          <w:rFonts w:cs="Times New Roman"/>
        </w:rPr>
        <w:t>, díky které</w:t>
      </w:r>
      <w:r w:rsidR="00744610" w:rsidRPr="002C187B">
        <w:rPr>
          <w:rFonts w:cs="Times New Roman"/>
        </w:rPr>
        <w:t xml:space="preserve"> se</w:t>
      </w:r>
      <w:r w:rsidR="00275210" w:rsidRPr="002C187B">
        <w:rPr>
          <w:rFonts w:cs="Times New Roman"/>
        </w:rPr>
        <w:t xml:space="preserve"> účastník dokáže ve </w:t>
      </w:r>
      <w:r w:rsidR="00275210" w:rsidRPr="002C187B">
        <w:rPr>
          <w:rFonts w:cs="Times New Roman"/>
        </w:rPr>
        <w:lastRenderedPageBreak/>
        <w:t>svých odpovědích na hereččiny otázky více otevřít.</w:t>
      </w:r>
      <w:r w:rsidR="00F67C79" w:rsidRPr="002C187B">
        <w:rPr>
          <w:rStyle w:val="Znakapoznpodarou"/>
          <w:rFonts w:cs="Times New Roman"/>
        </w:rPr>
        <w:footnoteReference w:id="50"/>
      </w:r>
      <w:r w:rsidR="00275210" w:rsidRPr="002C187B">
        <w:rPr>
          <w:rFonts w:cs="Times New Roman"/>
        </w:rPr>
        <w:t xml:space="preserve"> </w:t>
      </w:r>
      <w:r w:rsidR="00744610" w:rsidRPr="002C187B">
        <w:rPr>
          <w:rFonts w:cs="Times New Roman"/>
        </w:rPr>
        <w:t>Anonymita vychází z</w:t>
      </w:r>
      <w:r w:rsidR="00860601" w:rsidRPr="002C187B">
        <w:rPr>
          <w:rFonts w:cs="Times New Roman"/>
        </w:rPr>
        <w:t>e zacho</w:t>
      </w:r>
      <w:r w:rsidR="00652D34" w:rsidRPr="002C187B">
        <w:rPr>
          <w:rFonts w:cs="Times New Roman"/>
        </w:rPr>
        <w:t>vá</w:t>
      </w:r>
      <w:r w:rsidR="00860601" w:rsidRPr="002C187B">
        <w:rPr>
          <w:rFonts w:cs="Times New Roman"/>
        </w:rPr>
        <w:t>ní pou</w:t>
      </w:r>
      <w:r w:rsidR="0074517E" w:rsidRPr="002C187B">
        <w:rPr>
          <w:rFonts w:cs="Times New Roman"/>
        </w:rPr>
        <w:t>ze</w:t>
      </w:r>
      <w:r w:rsidR="00860601" w:rsidRPr="002C187B">
        <w:rPr>
          <w:rFonts w:cs="Times New Roman"/>
        </w:rPr>
        <w:t xml:space="preserve"> </w:t>
      </w:r>
      <w:r w:rsidR="00744610" w:rsidRPr="002C187B">
        <w:rPr>
          <w:rFonts w:cs="Times New Roman"/>
        </w:rPr>
        <w:t xml:space="preserve">akustické přítomnosti a </w:t>
      </w:r>
      <w:r w:rsidR="005A6013" w:rsidRPr="002C187B">
        <w:rPr>
          <w:rFonts w:cs="Times New Roman"/>
        </w:rPr>
        <w:t xml:space="preserve">vzniká </w:t>
      </w:r>
      <w:r w:rsidR="00880E30" w:rsidRPr="002C187B">
        <w:rPr>
          <w:rFonts w:cs="Times New Roman"/>
        </w:rPr>
        <w:t>i přes exkluzivitu diváckého zážitku</w:t>
      </w:r>
      <w:r w:rsidR="00DC5D86" w:rsidRPr="002C187B">
        <w:rPr>
          <w:rFonts w:cs="Times New Roman"/>
        </w:rPr>
        <w:t>.</w:t>
      </w:r>
      <w:r w:rsidR="00D80FBB" w:rsidRPr="002C187B">
        <w:rPr>
          <w:rFonts w:cs="Times New Roman"/>
        </w:rPr>
        <w:t xml:space="preserve"> Je to jiná anonymita, než kterou zažívá</w:t>
      </w:r>
      <w:r w:rsidR="00051851" w:rsidRPr="002C187B">
        <w:rPr>
          <w:rFonts w:cs="Times New Roman"/>
        </w:rPr>
        <w:t xml:space="preserve"> pasivní</w:t>
      </w:r>
      <w:r w:rsidR="00D80FBB" w:rsidRPr="002C187B">
        <w:rPr>
          <w:rFonts w:cs="Times New Roman"/>
        </w:rPr>
        <w:t xml:space="preserve"> divák </w:t>
      </w:r>
      <w:r w:rsidR="00DE488A" w:rsidRPr="002C187B">
        <w:rPr>
          <w:rFonts w:cs="Times New Roman"/>
        </w:rPr>
        <w:t>zaplněného hlediště.</w:t>
      </w:r>
      <w:r w:rsidR="007357E2" w:rsidRPr="002C187B">
        <w:rPr>
          <w:rFonts w:cs="Times New Roman"/>
        </w:rPr>
        <w:t xml:space="preserve"> </w:t>
      </w:r>
    </w:p>
    <w:p w14:paraId="15B4D8AE" w14:textId="7059110B" w:rsidR="00314FBA" w:rsidRPr="002C187B" w:rsidRDefault="006224C4" w:rsidP="00006C28">
      <w:pPr>
        <w:ind w:firstLine="708"/>
        <w:rPr>
          <w:rFonts w:cs="Times New Roman"/>
        </w:rPr>
      </w:pPr>
      <w:proofErr w:type="spellStart"/>
      <w:r w:rsidRPr="002C187B">
        <w:rPr>
          <w:rFonts w:cs="Times New Roman"/>
        </w:rPr>
        <w:t>Resslová</w:t>
      </w:r>
      <w:proofErr w:type="spellEnd"/>
      <w:r w:rsidRPr="002C187B">
        <w:rPr>
          <w:rFonts w:cs="Times New Roman"/>
        </w:rPr>
        <w:t xml:space="preserve"> </w:t>
      </w:r>
      <w:r w:rsidR="00B533E5" w:rsidRPr="002C187B">
        <w:rPr>
          <w:rFonts w:cs="Times New Roman"/>
        </w:rPr>
        <w:t xml:space="preserve">ale </w:t>
      </w:r>
      <w:r w:rsidRPr="002C187B">
        <w:rPr>
          <w:rFonts w:cs="Times New Roman"/>
        </w:rPr>
        <w:t xml:space="preserve">i Petra </w:t>
      </w:r>
      <w:proofErr w:type="spellStart"/>
      <w:r w:rsidRPr="002C187B">
        <w:rPr>
          <w:rFonts w:cs="Times New Roman"/>
        </w:rPr>
        <w:t>Zachatá</w:t>
      </w:r>
      <w:proofErr w:type="spellEnd"/>
      <w:r w:rsidRPr="002C187B">
        <w:rPr>
          <w:rFonts w:cs="Times New Roman"/>
        </w:rPr>
        <w:t xml:space="preserve"> z Divadelních novin</w:t>
      </w:r>
      <w:r w:rsidR="007F68E6" w:rsidRPr="002C187B">
        <w:rPr>
          <w:rStyle w:val="Znakapoznpodarou"/>
          <w:rFonts w:cs="Times New Roman"/>
        </w:rPr>
        <w:footnoteReference w:id="51"/>
      </w:r>
      <w:r w:rsidR="00B65063" w:rsidRPr="002C187B">
        <w:rPr>
          <w:rFonts w:cs="Times New Roman"/>
        </w:rPr>
        <w:t xml:space="preserve"> přichází </w:t>
      </w:r>
      <w:r w:rsidR="009D3F65" w:rsidRPr="002C187B">
        <w:rPr>
          <w:rFonts w:cs="Times New Roman"/>
        </w:rPr>
        <w:t>také</w:t>
      </w:r>
      <w:r w:rsidR="00B65063" w:rsidRPr="002C187B">
        <w:rPr>
          <w:rFonts w:cs="Times New Roman"/>
        </w:rPr>
        <w:t xml:space="preserve"> s označením „bojovka“ </w:t>
      </w:r>
      <w:r w:rsidR="009D3F65" w:rsidRPr="002C187B">
        <w:rPr>
          <w:rFonts w:cs="Times New Roman"/>
        </w:rPr>
        <w:t>(znám</w:t>
      </w:r>
      <w:r w:rsidR="008E17BF" w:rsidRPr="002C187B">
        <w:rPr>
          <w:rFonts w:cs="Times New Roman"/>
        </w:rPr>
        <w:t>á</w:t>
      </w:r>
      <w:r w:rsidR="009D3F65" w:rsidRPr="002C187B">
        <w:rPr>
          <w:rFonts w:cs="Times New Roman"/>
        </w:rPr>
        <w:t xml:space="preserve"> např. z dětských táborů)</w:t>
      </w:r>
      <w:r w:rsidR="003E293E" w:rsidRPr="002C187B">
        <w:rPr>
          <w:rFonts w:cs="Times New Roman"/>
        </w:rPr>
        <w:t>. Plnění úkolů</w:t>
      </w:r>
      <w:r w:rsidR="00E051F3" w:rsidRPr="002C187B">
        <w:rPr>
          <w:rFonts w:cs="Times New Roman"/>
        </w:rPr>
        <w:t xml:space="preserve"> </w:t>
      </w:r>
      <w:r w:rsidR="00887CC9" w:rsidRPr="002C187B">
        <w:rPr>
          <w:rFonts w:cs="Times New Roman"/>
        </w:rPr>
        <w:t xml:space="preserve">v průběhu procházky má od </w:t>
      </w:r>
      <w:r w:rsidR="00114BF3" w:rsidRPr="002C187B">
        <w:rPr>
          <w:rFonts w:cs="Times New Roman"/>
        </w:rPr>
        <w:t xml:space="preserve">táborových a podobných her </w:t>
      </w:r>
      <w:r w:rsidR="00887CC9" w:rsidRPr="002C187B">
        <w:rPr>
          <w:rFonts w:cs="Times New Roman"/>
        </w:rPr>
        <w:t>nedaleko, nej</w:t>
      </w:r>
      <w:r w:rsidR="006E3F69" w:rsidRPr="002C187B">
        <w:rPr>
          <w:rFonts w:cs="Times New Roman"/>
        </w:rPr>
        <w:t>více</w:t>
      </w:r>
      <w:r w:rsidR="00887CC9" w:rsidRPr="002C187B">
        <w:rPr>
          <w:rFonts w:cs="Times New Roman"/>
        </w:rPr>
        <w:t xml:space="preserve"> </w:t>
      </w:r>
      <w:r w:rsidR="00DC6B66" w:rsidRPr="002C187B">
        <w:rPr>
          <w:rFonts w:cs="Times New Roman"/>
        </w:rPr>
        <w:t xml:space="preserve">je to pocítit </w:t>
      </w:r>
      <w:r w:rsidR="00887CC9" w:rsidRPr="002C187B">
        <w:rPr>
          <w:rFonts w:cs="Times New Roman"/>
        </w:rPr>
        <w:t>při okrádání figuranta</w:t>
      </w:r>
      <w:r w:rsidR="00C229A5" w:rsidRPr="002C187B">
        <w:rPr>
          <w:rFonts w:cs="Times New Roman"/>
        </w:rPr>
        <w:t>. Na</w:t>
      </w:r>
      <w:r w:rsidR="00CC397C" w:rsidRPr="002C187B">
        <w:rPr>
          <w:rFonts w:cs="Times New Roman"/>
        </w:rPr>
        <w:t xml:space="preserve">pětí a </w:t>
      </w:r>
      <w:r w:rsidR="00C80F2E" w:rsidRPr="002C187B">
        <w:rPr>
          <w:rFonts w:cs="Times New Roman"/>
        </w:rPr>
        <w:t>zrychlený</w:t>
      </w:r>
      <w:r w:rsidR="003D6B55" w:rsidRPr="002C187B">
        <w:rPr>
          <w:rFonts w:cs="Times New Roman"/>
        </w:rPr>
        <w:t xml:space="preserve"> </w:t>
      </w:r>
      <w:r w:rsidR="00CC397C" w:rsidRPr="002C187B">
        <w:rPr>
          <w:rFonts w:cs="Times New Roman"/>
        </w:rPr>
        <w:t xml:space="preserve">tlukot srdce </w:t>
      </w:r>
      <w:r w:rsidR="00C229A5" w:rsidRPr="002C187B">
        <w:rPr>
          <w:rFonts w:cs="Times New Roman"/>
        </w:rPr>
        <w:t>může kdekoho vrátit do dětských let</w:t>
      </w:r>
      <w:r w:rsidR="00B722C9" w:rsidRPr="002C187B">
        <w:rPr>
          <w:rFonts w:cs="Times New Roman"/>
        </w:rPr>
        <w:t>, kdy</w:t>
      </w:r>
      <w:r w:rsidR="005B06F9" w:rsidRPr="002C187B">
        <w:rPr>
          <w:rFonts w:cs="Times New Roman"/>
        </w:rPr>
        <w:t xml:space="preserve"> </w:t>
      </w:r>
      <w:r w:rsidR="005C1364" w:rsidRPr="002C187B">
        <w:rPr>
          <w:rFonts w:cs="Times New Roman"/>
        </w:rPr>
        <w:t xml:space="preserve">třeba právě na </w:t>
      </w:r>
      <w:r w:rsidR="005B06F9" w:rsidRPr="002C187B">
        <w:rPr>
          <w:rFonts w:cs="Times New Roman"/>
        </w:rPr>
        <w:t xml:space="preserve">táboře soutěžil a bojoval v různých hrách. </w:t>
      </w:r>
      <w:r w:rsidR="00D54E51" w:rsidRPr="002C187B">
        <w:rPr>
          <w:rFonts w:cs="Times New Roman"/>
        </w:rPr>
        <w:t xml:space="preserve">Zde je </w:t>
      </w:r>
      <w:r w:rsidR="00B722C9" w:rsidRPr="002C187B">
        <w:rPr>
          <w:rFonts w:cs="Times New Roman"/>
        </w:rPr>
        <w:t xml:space="preserve">ale </w:t>
      </w:r>
      <w:r w:rsidR="00D54E51" w:rsidRPr="002C187B">
        <w:rPr>
          <w:rFonts w:cs="Times New Roman"/>
        </w:rPr>
        <w:t>účastník částečně vytržen z bezpečí hry</w:t>
      </w:r>
      <w:r w:rsidR="008F28F4" w:rsidRPr="002C187B">
        <w:rPr>
          <w:rFonts w:cs="Times New Roman"/>
        </w:rPr>
        <w:t xml:space="preserve"> a jejích pravidel. </w:t>
      </w:r>
      <w:r w:rsidR="002E7624" w:rsidRPr="002C187B">
        <w:rPr>
          <w:rFonts w:cs="Times New Roman"/>
        </w:rPr>
        <w:t xml:space="preserve">Marta </w:t>
      </w:r>
      <w:proofErr w:type="spellStart"/>
      <w:r w:rsidR="002E7624" w:rsidRPr="002C187B">
        <w:rPr>
          <w:rFonts w:cs="Times New Roman"/>
        </w:rPr>
        <w:t>Ljubková</w:t>
      </w:r>
      <w:proofErr w:type="spellEnd"/>
      <w:r w:rsidR="002E7624" w:rsidRPr="002C187B">
        <w:rPr>
          <w:rFonts w:cs="Times New Roman"/>
        </w:rPr>
        <w:t xml:space="preserve">, </w:t>
      </w:r>
      <w:r w:rsidR="00692DEB" w:rsidRPr="002C187B">
        <w:rPr>
          <w:rFonts w:cs="Times New Roman"/>
        </w:rPr>
        <w:t xml:space="preserve">tehdejší </w:t>
      </w:r>
      <w:proofErr w:type="spellStart"/>
      <w:r w:rsidR="00692DEB" w:rsidRPr="002C187B">
        <w:rPr>
          <w:rFonts w:cs="Times New Roman"/>
        </w:rPr>
        <w:t>šéfdramaturgyně</w:t>
      </w:r>
      <w:proofErr w:type="spellEnd"/>
      <w:r w:rsidR="00692DEB" w:rsidRPr="002C187B">
        <w:rPr>
          <w:rFonts w:cs="Times New Roman"/>
        </w:rPr>
        <w:t xml:space="preserve"> ND a </w:t>
      </w:r>
      <w:r w:rsidR="002E7624" w:rsidRPr="002C187B">
        <w:rPr>
          <w:rFonts w:cs="Times New Roman"/>
        </w:rPr>
        <w:t xml:space="preserve">součást </w:t>
      </w:r>
      <w:r w:rsidR="00292BA5" w:rsidRPr="002C187B">
        <w:rPr>
          <w:rFonts w:cs="Times New Roman"/>
        </w:rPr>
        <w:t>inscenačního</w:t>
      </w:r>
      <w:r w:rsidR="002E7624" w:rsidRPr="002C187B">
        <w:rPr>
          <w:rFonts w:cs="Times New Roman"/>
        </w:rPr>
        <w:t xml:space="preserve"> týmu (konkrétně uvedena jako dramaturgická supervize) popisuje diváka jako prostředníka inscenace. Je provázen městem, které nejspíš zná, a je implicitně i explicitně nabádán nahlížet ho jinak</w:t>
      </w:r>
      <w:r w:rsidR="00A20E85" w:rsidRPr="002C187B">
        <w:rPr>
          <w:rFonts w:cs="Times New Roman"/>
        </w:rPr>
        <w:t xml:space="preserve"> – a</w:t>
      </w:r>
      <w:r w:rsidR="00FC7EF2" w:rsidRPr="002C187B">
        <w:rPr>
          <w:rFonts w:cs="Times New Roman"/>
        </w:rPr>
        <w:t xml:space="preserve">ž tak, že </w:t>
      </w:r>
      <w:r w:rsidR="00BF40FF" w:rsidRPr="002C187B">
        <w:rPr>
          <w:rFonts w:cs="Times New Roman"/>
        </w:rPr>
        <w:t xml:space="preserve">se </w:t>
      </w:r>
      <w:r w:rsidR="00FC7EF2" w:rsidRPr="002C187B">
        <w:rPr>
          <w:rFonts w:cs="Times New Roman"/>
        </w:rPr>
        <w:t>celý svět kolem něj stává divadlem.</w:t>
      </w:r>
      <w:r w:rsidR="006002BB" w:rsidRPr="002C187B">
        <w:rPr>
          <w:rStyle w:val="Znakapoznpodarou"/>
          <w:rFonts w:cs="Times New Roman"/>
        </w:rPr>
        <w:footnoteReference w:id="52"/>
      </w:r>
      <w:r w:rsidR="00BF40FF" w:rsidRPr="002C187B">
        <w:rPr>
          <w:rFonts w:cs="Times New Roman"/>
        </w:rPr>
        <w:t xml:space="preserve"> </w:t>
      </w:r>
      <w:r w:rsidR="00724783" w:rsidRPr="002C187B">
        <w:rPr>
          <w:rFonts w:cs="Times New Roman"/>
        </w:rPr>
        <w:t xml:space="preserve">Tohle divadlo ovšem ostatní neuvědomělí </w:t>
      </w:r>
      <w:r w:rsidR="00724783" w:rsidRPr="002C187B">
        <w:rPr>
          <w:rFonts w:cs="Times New Roman"/>
          <w:i/>
          <w:iCs/>
        </w:rPr>
        <w:t>herci</w:t>
      </w:r>
      <w:r w:rsidR="00724783" w:rsidRPr="002C187B">
        <w:rPr>
          <w:rFonts w:cs="Times New Roman"/>
        </w:rPr>
        <w:t xml:space="preserve"> </w:t>
      </w:r>
      <w:r w:rsidR="008E4A8D" w:rsidRPr="002C187B">
        <w:rPr>
          <w:rFonts w:cs="Times New Roman"/>
        </w:rPr>
        <w:t xml:space="preserve">či </w:t>
      </w:r>
      <w:r w:rsidR="008E4A8D" w:rsidRPr="002C187B">
        <w:rPr>
          <w:rFonts w:cs="Times New Roman"/>
          <w:i/>
          <w:iCs/>
        </w:rPr>
        <w:t>spoluherci</w:t>
      </w:r>
      <w:r w:rsidR="008E4A8D" w:rsidRPr="002C187B">
        <w:rPr>
          <w:rFonts w:cs="Times New Roman"/>
        </w:rPr>
        <w:t xml:space="preserve"> </w:t>
      </w:r>
      <w:r w:rsidR="00724783" w:rsidRPr="002C187B">
        <w:rPr>
          <w:rFonts w:cs="Times New Roman"/>
        </w:rPr>
        <w:t>ulice nevidí.</w:t>
      </w:r>
      <w:r w:rsidR="00BF516A" w:rsidRPr="002C187B">
        <w:rPr>
          <w:rFonts w:cs="Times New Roman"/>
        </w:rPr>
        <w:t xml:space="preserve"> </w:t>
      </w:r>
      <w:r w:rsidR="00FE3C2D" w:rsidRPr="002C187B">
        <w:rPr>
          <w:rFonts w:cs="Times New Roman"/>
        </w:rPr>
        <w:t>Dochází ke střetu reality s</w:t>
      </w:r>
      <w:r w:rsidR="0069354B" w:rsidRPr="002C187B">
        <w:rPr>
          <w:rFonts w:cs="Times New Roman"/>
        </w:rPr>
        <w:t>e hrou</w:t>
      </w:r>
      <w:r w:rsidR="000E2371">
        <w:rPr>
          <w:rStyle w:val="Znakapoznpodarou"/>
          <w:rFonts w:cs="Times New Roman"/>
        </w:rPr>
        <w:footnoteReference w:id="53"/>
      </w:r>
      <w:r w:rsidR="0069354B" w:rsidRPr="002C187B">
        <w:rPr>
          <w:rFonts w:cs="Times New Roman"/>
        </w:rPr>
        <w:t>.</w:t>
      </w:r>
      <w:r w:rsidR="00973459" w:rsidRPr="002C187B">
        <w:rPr>
          <w:rFonts w:cs="Times New Roman"/>
        </w:rPr>
        <w:t xml:space="preserve"> </w:t>
      </w:r>
      <w:r w:rsidR="0069354B" w:rsidRPr="002C187B">
        <w:rPr>
          <w:rFonts w:cs="Times New Roman"/>
        </w:rPr>
        <w:t xml:space="preserve">A to jak ve veřejném prostoru Mariánského náměstí, tak </w:t>
      </w:r>
      <w:r w:rsidR="00B913FF" w:rsidRPr="002C187B">
        <w:rPr>
          <w:rFonts w:cs="Times New Roman"/>
        </w:rPr>
        <w:t>uvnitř samotného účastníka.</w:t>
      </w:r>
      <w:r w:rsidR="0069354B" w:rsidRPr="002C187B">
        <w:rPr>
          <w:rFonts w:cs="Times New Roman"/>
        </w:rPr>
        <w:t xml:space="preserve"> </w:t>
      </w:r>
    </w:p>
    <w:p w14:paraId="193EDBF5" w14:textId="4E9D82AD" w:rsidR="00F35599" w:rsidRPr="00945E02" w:rsidRDefault="0094641D" w:rsidP="00945E02">
      <w:pPr>
        <w:ind w:firstLine="567"/>
        <w:rPr>
          <w:rFonts w:cs="Times New Roman"/>
        </w:rPr>
      </w:pPr>
      <w:r w:rsidRPr="002C187B">
        <w:rPr>
          <w:rFonts w:cs="Times New Roman"/>
        </w:rPr>
        <w:t>Pokládání</w:t>
      </w:r>
      <w:r w:rsidR="00720F37" w:rsidRPr="002C187B">
        <w:rPr>
          <w:rFonts w:cs="Times New Roman"/>
        </w:rPr>
        <w:t xml:space="preserve"> a zodpovídání</w:t>
      </w:r>
      <w:r w:rsidRPr="002C187B">
        <w:rPr>
          <w:rFonts w:cs="Times New Roman"/>
        </w:rPr>
        <w:t xml:space="preserve"> introspektivních otázek může připomínat i t</w:t>
      </w:r>
      <w:r w:rsidR="00401E4D" w:rsidRPr="002C187B">
        <w:rPr>
          <w:rFonts w:cs="Times New Roman"/>
        </w:rPr>
        <w:t>erap</w:t>
      </w:r>
      <w:r w:rsidRPr="002C187B">
        <w:rPr>
          <w:rFonts w:cs="Times New Roman"/>
        </w:rPr>
        <w:t>eutické sezení.</w:t>
      </w:r>
      <w:r w:rsidR="00C2276D" w:rsidRPr="002C187B">
        <w:rPr>
          <w:rFonts w:cs="Times New Roman"/>
        </w:rPr>
        <w:t xml:space="preserve"> Terapeutické </w:t>
      </w:r>
      <w:r w:rsidR="00652B3E" w:rsidRPr="002C187B">
        <w:rPr>
          <w:rFonts w:cs="Times New Roman"/>
        </w:rPr>
        <w:t>či</w:t>
      </w:r>
      <w:r w:rsidR="00B450C6" w:rsidRPr="002C187B">
        <w:rPr>
          <w:rFonts w:cs="Times New Roman"/>
        </w:rPr>
        <w:t xml:space="preserve"> </w:t>
      </w:r>
      <w:r w:rsidR="00652B3E" w:rsidRPr="002C187B">
        <w:rPr>
          <w:rFonts w:cs="Times New Roman"/>
        </w:rPr>
        <w:t xml:space="preserve">terapii </w:t>
      </w:r>
      <w:r w:rsidR="00B450C6" w:rsidRPr="002C187B">
        <w:rPr>
          <w:rFonts w:cs="Times New Roman"/>
        </w:rPr>
        <w:t xml:space="preserve">podobné </w:t>
      </w:r>
      <w:r w:rsidR="00C2276D" w:rsidRPr="002C187B">
        <w:rPr>
          <w:rFonts w:cs="Times New Roman"/>
        </w:rPr>
        <w:t>účinky</w:t>
      </w:r>
      <w:r w:rsidR="00C003DE" w:rsidRPr="002C187B">
        <w:rPr>
          <w:rFonts w:cs="Times New Roman"/>
        </w:rPr>
        <w:t xml:space="preserve"> divadla</w:t>
      </w:r>
      <w:r w:rsidR="00220434" w:rsidRPr="002C187B">
        <w:rPr>
          <w:rFonts w:cs="Times New Roman"/>
        </w:rPr>
        <w:t xml:space="preserve"> </w:t>
      </w:r>
      <w:r w:rsidR="001B2978" w:rsidRPr="002C187B">
        <w:rPr>
          <w:rFonts w:cs="Times New Roman"/>
        </w:rPr>
        <w:t>(nejen u</w:t>
      </w:r>
      <w:r w:rsidR="0026447D" w:rsidRPr="002C187B">
        <w:rPr>
          <w:rFonts w:cs="Times New Roman"/>
        </w:rPr>
        <w:t xml:space="preserve"> diváků</w:t>
      </w:r>
      <w:r w:rsidR="001B2978" w:rsidRPr="002C187B">
        <w:rPr>
          <w:rFonts w:cs="Times New Roman"/>
        </w:rPr>
        <w:t xml:space="preserve"> ale posléze i </w:t>
      </w:r>
      <w:r w:rsidR="0026447D" w:rsidRPr="002C187B">
        <w:rPr>
          <w:rFonts w:cs="Times New Roman"/>
        </w:rPr>
        <w:t>performerů</w:t>
      </w:r>
      <w:r w:rsidR="001B2978" w:rsidRPr="002C187B">
        <w:rPr>
          <w:rFonts w:cs="Times New Roman"/>
        </w:rPr>
        <w:t>)</w:t>
      </w:r>
      <w:r w:rsidR="0026447D" w:rsidRPr="002C187B">
        <w:rPr>
          <w:rFonts w:cs="Times New Roman"/>
        </w:rPr>
        <w:t xml:space="preserve"> </w:t>
      </w:r>
      <w:r w:rsidR="00B450C6" w:rsidRPr="002C187B">
        <w:rPr>
          <w:rFonts w:cs="Times New Roman"/>
        </w:rPr>
        <w:t>se rozebírají</w:t>
      </w:r>
      <w:r w:rsidR="001D5797" w:rsidRPr="002C187B">
        <w:rPr>
          <w:rFonts w:cs="Times New Roman"/>
        </w:rPr>
        <w:t xml:space="preserve"> už od dob Aristotela.</w:t>
      </w:r>
      <w:r w:rsidR="00052A4F" w:rsidRPr="002C187B">
        <w:rPr>
          <w:rFonts w:cs="Times New Roman"/>
        </w:rPr>
        <w:t xml:space="preserve"> Dnes se s nimi i </w:t>
      </w:r>
      <w:r w:rsidR="002F78ED" w:rsidRPr="002C187B">
        <w:rPr>
          <w:rFonts w:cs="Times New Roman"/>
        </w:rPr>
        <w:t xml:space="preserve">přímo </w:t>
      </w:r>
      <w:r w:rsidR="00052A4F" w:rsidRPr="002C187B">
        <w:rPr>
          <w:rFonts w:cs="Times New Roman"/>
        </w:rPr>
        <w:t>pracuje v psychoterapii v rámci psychodramatu</w:t>
      </w:r>
      <w:r w:rsidR="00000DFD" w:rsidRPr="002C187B">
        <w:rPr>
          <w:rStyle w:val="Znakapoznpodarou"/>
          <w:rFonts w:cs="Times New Roman"/>
        </w:rPr>
        <w:footnoteReference w:id="54"/>
      </w:r>
      <w:r w:rsidR="00000DFD" w:rsidRPr="002C187B">
        <w:rPr>
          <w:rFonts w:cs="Times New Roman"/>
        </w:rPr>
        <w:t xml:space="preserve"> </w:t>
      </w:r>
      <w:r w:rsidR="009D194B" w:rsidRPr="002C187B">
        <w:rPr>
          <w:rFonts w:cs="Times New Roman"/>
        </w:rPr>
        <w:t xml:space="preserve">a existuje také dramaterapie. </w:t>
      </w:r>
      <w:r w:rsidR="002F78ED" w:rsidRPr="002C187B">
        <w:rPr>
          <w:rFonts w:cs="Times New Roman"/>
        </w:rPr>
        <w:t>Tato podobnost zde vychází nejen z povahy témat výchozího dramatu</w:t>
      </w:r>
      <w:r w:rsidR="00F35599" w:rsidRPr="002C187B">
        <w:rPr>
          <w:rFonts w:cs="Times New Roman"/>
        </w:rPr>
        <w:t xml:space="preserve">, ale hlavně ze souvisejícího dobového kontextu. </w:t>
      </w:r>
      <w:proofErr w:type="spellStart"/>
      <w:r w:rsidR="00F35599" w:rsidRPr="002C187B">
        <w:rPr>
          <w:rFonts w:cs="Times New Roman"/>
        </w:rPr>
        <w:t>Dudziaková</w:t>
      </w:r>
      <w:proofErr w:type="spellEnd"/>
      <w:r w:rsidR="00F35599" w:rsidRPr="002C187B">
        <w:rPr>
          <w:rFonts w:cs="Times New Roman"/>
        </w:rPr>
        <w:t xml:space="preserve"> </w:t>
      </w:r>
      <w:r w:rsidR="00557B93" w:rsidRPr="002C187B">
        <w:rPr>
          <w:rFonts w:cs="Times New Roman"/>
        </w:rPr>
        <w:t>s</w:t>
      </w:r>
      <w:r w:rsidR="00535263" w:rsidRPr="002C187B">
        <w:rPr>
          <w:rFonts w:cs="Times New Roman"/>
        </w:rPr>
        <w:t>vé</w:t>
      </w:r>
      <w:r w:rsidR="00557B93" w:rsidRPr="002C187B">
        <w:rPr>
          <w:rFonts w:cs="Times New Roman"/>
        </w:rPr>
        <w:t xml:space="preserve"> prožit</w:t>
      </w:r>
      <w:r w:rsidR="00535263" w:rsidRPr="002C187B">
        <w:rPr>
          <w:rFonts w:cs="Times New Roman"/>
        </w:rPr>
        <w:t>ky</w:t>
      </w:r>
      <w:r w:rsidR="00557B93" w:rsidRPr="002C187B">
        <w:rPr>
          <w:rFonts w:cs="Times New Roman"/>
        </w:rPr>
        <w:t xml:space="preserve"> </w:t>
      </w:r>
      <w:r w:rsidR="005211A6" w:rsidRPr="002C187B">
        <w:rPr>
          <w:rFonts w:cs="Times New Roman"/>
        </w:rPr>
        <w:t xml:space="preserve">jako jedna z Evelín </w:t>
      </w:r>
      <w:r w:rsidR="00535263" w:rsidRPr="002C187B">
        <w:rPr>
          <w:rFonts w:cs="Times New Roman"/>
        </w:rPr>
        <w:t>popisuje takto:</w:t>
      </w:r>
      <w:r w:rsidR="00945E02">
        <w:rPr>
          <w:rFonts w:cs="Times New Roman"/>
        </w:rPr>
        <w:t xml:space="preserve"> </w:t>
      </w:r>
      <w:r w:rsidR="00F35599" w:rsidRPr="002C187B">
        <w:rPr>
          <w:rFonts w:cs="Times New Roman"/>
          <w:i/>
          <w:iCs/>
        </w:rPr>
        <w:t>„</w:t>
      </w:r>
      <w:r w:rsidR="005211A6" w:rsidRPr="002C187B">
        <w:rPr>
          <w:rFonts w:cs="Times New Roman"/>
          <w:i/>
          <w:iCs/>
        </w:rPr>
        <w:t>S</w:t>
      </w:r>
      <w:r w:rsidR="00F35599" w:rsidRPr="002C187B">
        <w:rPr>
          <w:rFonts w:cs="Times New Roman"/>
          <w:i/>
          <w:iCs/>
        </w:rPr>
        <w:t xml:space="preserve"> každým rozhovorem se mi připomene, jak jsme všichni vyhladovělí po tom mluvit a poslouchat. Ono se to teď ‚po covidu’ často a rádo říká, ale mě opravdu pokaždé dojme ta vůle a odvaha ke sdílen</w:t>
      </w:r>
      <w:r w:rsidR="00414792" w:rsidRPr="002C187B">
        <w:rPr>
          <w:rFonts w:cs="Times New Roman"/>
          <w:i/>
          <w:iCs/>
        </w:rPr>
        <w:t xml:space="preserve">í </w:t>
      </w:r>
      <w:r w:rsidR="00F35599" w:rsidRPr="002C187B">
        <w:rPr>
          <w:rFonts w:cs="Times New Roman"/>
          <w:i/>
          <w:iCs/>
        </w:rPr>
        <w:t>leckdy dost osobních věcí</w:t>
      </w:r>
      <w:r w:rsidR="00535263" w:rsidRPr="002C187B">
        <w:rPr>
          <w:rFonts w:cs="Times New Roman"/>
          <w:i/>
          <w:iCs/>
        </w:rPr>
        <w:t>.</w:t>
      </w:r>
      <w:r w:rsidR="00F35599" w:rsidRPr="002C187B">
        <w:rPr>
          <w:rFonts w:cs="Times New Roman"/>
          <w:i/>
          <w:iCs/>
        </w:rPr>
        <w:t>“</w:t>
      </w:r>
      <w:r w:rsidR="007F0B58" w:rsidRPr="002C187B">
        <w:rPr>
          <w:rStyle w:val="Znakapoznpodarou"/>
          <w:rFonts w:cs="Times New Roman"/>
          <w:i/>
          <w:iCs/>
        </w:rPr>
        <w:footnoteReference w:id="55"/>
      </w:r>
    </w:p>
    <w:p w14:paraId="7C35E513" w14:textId="77777777" w:rsidR="00A55B46" w:rsidRPr="002C187B" w:rsidRDefault="00A55B46" w:rsidP="00006C28">
      <w:pPr>
        <w:rPr>
          <w:rFonts w:cs="Times New Roman"/>
        </w:rPr>
      </w:pPr>
    </w:p>
    <w:p w14:paraId="59BA4F16" w14:textId="702751A4" w:rsidR="00F23DFE" w:rsidRPr="002C187B" w:rsidRDefault="003E77D6" w:rsidP="00006C28">
      <w:pPr>
        <w:ind w:firstLine="567"/>
        <w:rPr>
          <w:rFonts w:cs="Times New Roman"/>
        </w:rPr>
      </w:pPr>
      <w:r w:rsidRPr="002C187B">
        <w:rPr>
          <w:rFonts w:cs="Times New Roman"/>
        </w:rPr>
        <w:t xml:space="preserve">Nabízí se otázka, zdali </w:t>
      </w:r>
      <w:r w:rsidR="001F167C" w:rsidRPr="002C187B">
        <w:rPr>
          <w:rFonts w:cs="Times New Roman"/>
        </w:rPr>
        <w:t>lze</w:t>
      </w:r>
      <w:r w:rsidR="00ED0BF4" w:rsidRPr="002C187B">
        <w:rPr>
          <w:rFonts w:cs="Times New Roman"/>
        </w:rPr>
        <w:t xml:space="preserve"> tohle všechno nakonec nazvat divadlem. Spousta pandemických projektů se od </w:t>
      </w:r>
      <w:r w:rsidR="00950455" w:rsidRPr="002C187B">
        <w:rPr>
          <w:rFonts w:cs="Times New Roman"/>
        </w:rPr>
        <w:t>základních charakteristik</w:t>
      </w:r>
      <w:r w:rsidR="00ED0BF4" w:rsidRPr="002C187B">
        <w:rPr>
          <w:rFonts w:cs="Times New Roman"/>
        </w:rPr>
        <w:t xml:space="preserve"> divadelní inscenace </w:t>
      </w:r>
      <w:r w:rsidR="00950455" w:rsidRPr="002C187B">
        <w:rPr>
          <w:rFonts w:cs="Times New Roman"/>
        </w:rPr>
        <w:t xml:space="preserve">výrazně </w:t>
      </w:r>
      <w:r w:rsidR="00ED0BF4" w:rsidRPr="002C187B">
        <w:rPr>
          <w:rFonts w:cs="Times New Roman"/>
        </w:rPr>
        <w:t>odklonila.</w:t>
      </w:r>
      <w:r w:rsidR="00656AD5" w:rsidRPr="002C187B">
        <w:rPr>
          <w:rFonts w:cs="Times New Roman"/>
        </w:rPr>
        <w:t xml:space="preserve"> </w:t>
      </w:r>
      <w:r w:rsidR="002A4B75" w:rsidRPr="002C187B">
        <w:rPr>
          <w:rFonts w:cs="Times New Roman"/>
        </w:rPr>
        <w:t xml:space="preserve">U </w:t>
      </w:r>
      <w:r w:rsidR="002A4B75" w:rsidRPr="002C187B">
        <w:rPr>
          <w:rFonts w:cs="Times New Roman"/>
          <w:i/>
          <w:iCs/>
        </w:rPr>
        <w:t>Linky: Makropulos</w:t>
      </w:r>
      <w:r w:rsidR="002A4B75" w:rsidRPr="002C187B">
        <w:rPr>
          <w:rFonts w:cs="Times New Roman"/>
        </w:rPr>
        <w:t xml:space="preserve"> se frekventovaně opakovalo udržení či objevení živého diváka</w:t>
      </w:r>
      <w:r w:rsidR="009B0798" w:rsidRPr="002C187B">
        <w:rPr>
          <w:rFonts w:cs="Times New Roman"/>
        </w:rPr>
        <w:t>, p</w:t>
      </w:r>
      <w:r w:rsidR="002A4B75" w:rsidRPr="002C187B">
        <w:rPr>
          <w:rFonts w:cs="Times New Roman"/>
        </w:rPr>
        <w:t>ro její analýzu</w:t>
      </w:r>
      <w:r w:rsidR="00635838" w:rsidRPr="002C187B">
        <w:rPr>
          <w:rFonts w:cs="Times New Roman"/>
        </w:rPr>
        <w:t xml:space="preserve"> je ale potřeba sáhnout</w:t>
      </w:r>
      <w:r w:rsidR="00AE3F8D" w:rsidRPr="002C187B">
        <w:rPr>
          <w:rFonts w:cs="Times New Roman"/>
        </w:rPr>
        <w:t xml:space="preserve"> i</w:t>
      </w:r>
      <w:r w:rsidR="00635838" w:rsidRPr="002C187B">
        <w:rPr>
          <w:rFonts w:cs="Times New Roman"/>
        </w:rPr>
        <w:t xml:space="preserve"> pro pojmy z jiných </w:t>
      </w:r>
      <w:r w:rsidR="001F4ECB" w:rsidRPr="002C187B">
        <w:rPr>
          <w:rFonts w:cs="Times New Roman"/>
        </w:rPr>
        <w:t>disciplín</w:t>
      </w:r>
      <w:r w:rsidR="002A4B75" w:rsidRPr="002C187B">
        <w:rPr>
          <w:rFonts w:cs="Times New Roman"/>
        </w:rPr>
        <w:t xml:space="preserve">. </w:t>
      </w:r>
    </w:p>
    <w:p w14:paraId="56A80AF3" w14:textId="2CDA476C" w:rsidR="005D719D" w:rsidRPr="002C187B" w:rsidRDefault="00924882" w:rsidP="002D4693">
      <w:pPr>
        <w:ind w:firstLine="567"/>
        <w:rPr>
          <w:rFonts w:cs="Times New Roman"/>
        </w:rPr>
      </w:pPr>
      <w:proofErr w:type="spellStart"/>
      <w:r w:rsidRPr="002C187B">
        <w:rPr>
          <w:rFonts w:cs="Times New Roman"/>
        </w:rPr>
        <w:lastRenderedPageBreak/>
        <w:t>Meszáros</w:t>
      </w:r>
      <w:proofErr w:type="spellEnd"/>
      <w:r w:rsidRPr="002C187B">
        <w:rPr>
          <w:rFonts w:cs="Times New Roman"/>
        </w:rPr>
        <w:t xml:space="preserve"> </w:t>
      </w:r>
      <w:r w:rsidR="004C516B" w:rsidRPr="002C187B">
        <w:rPr>
          <w:rFonts w:cs="Times New Roman"/>
        </w:rPr>
        <w:t>v závěru své recenze</w:t>
      </w:r>
      <w:r w:rsidR="00D16446" w:rsidRPr="002C187B">
        <w:rPr>
          <w:rFonts w:cs="Times New Roman"/>
        </w:rPr>
        <w:t xml:space="preserve"> rozhodně </w:t>
      </w:r>
      <w:r w:rsidR="00D16446" w:rsidRPr="002C187B">
        <w:rPr>
          <w:rFonts w:cs="Times New Roman"/>
          <w:i/>
          <w:iCs/>
        </w:rPr>
        <w:t>Linku: Makropulos</w:t>
      </w:r>
      <w:r w:rsidR="00D16446" w:rsidRPr="002C187B">
        <w:rPr>
          <w:rFonts w:cs="Times New Roman"/>
        </w:rPr>
        <w:t xml:space="preserve"> za divadlo označuje.</w:t>
      </w:r>
      <w:r w:rsidR="00923127" w:rsidRPr="002C187B">
        <w:rPr>
          <w:rStyle w:val="Znakapoznpodarou"/>
          <w:rFonts w:cs="Times New Roman"/>
        </w:rPr>
        <w:footnoteReference w:id="56"/>
      </w:r>
      <w:r w:rsidR="00D2791A" w:rsidRPr="002C187B">
        <w:rPr>
          <w:rFonts w:cs="Times New Roman"/>
        </w:rPr>
        <w:t xml:space="preserve"> R</w:t>
      </w:r>
      <w:r w:rsidR="00D16446" w:rsidRPr="002C187B">
        <w:rPr>
          <w:rFonts w:cs="Times New Roman"/>
        </w:rPr>
        <w:t xml:space="preserve">ežisér se vyjadřuje </w:t>
      </w:r>
      <w:r w:rsidR="00181658" w:rsidRPr="002C187B">
        <w:rPr>
          <w:rFonts w:cs="Times New Roman"/>
        </w:rPr>
        <w:t>takto</w:t>
      </w:r>
      <w:r w:rsidR="00D16446" w:rsidRPr="002C187B">
        <w:rPr>
          <w:rFonts w:cs="Times New Roman"/>
        </w:rPr>
        <w:t xml:space="preserve">: </w:t>
      </w:r>
      <w:r w:rsidR="002B34FB" w:rsidRPr="002C187B">
        <w:rPr>
          <w:rFonts w:cs="Times New Roman"/>
          <w:i/>
          <w:iCs/>
        </w:rPr>
        <w:t>„</w:t>
      </w:r>
      <w:r w:rsidR="00AB73BF" w:rsidRPr="002C187B">
        <w:rPr>
          <w:rFonts w:cs="Times New Roman"/>
        </w:rPr>
        <w:t>[…]</w:t>
      </w:r>
      <w:r w:rsidR="00365839" w:rsidRPr="002C187B">
        <w:rPr>
          <w:rFonts w:cs="Times New Roman"/>
        </w:rPr>
        <w:t xml:space="preserve"> </w:t>
      </w:r>
      <w:r w:rsidR="008D7C32" w:rsidRPr="002C187B">
        <w:rPr>
          <w:rFonts w:cs="Times New Roman"/>
          <w:i/>
          <w:iCs/>
        </w:rPr>
        <w:t xml:space="preserve">pocit, že záleží na tom, co děláme tady a teď, žádná možnost opravy, žádné opakování, stříhání – proto si myslím, že se dá </w:t>
      </w:r>
      <w:r w:rsidR="00AB73BF" w:rsidRPr="002C187B">
        <w:rPr>
          <w:rFonts w:cs="Times New Roman"/>
          <w:i/>
          <w:iCs/>
        </w:rPr>
        <w:t>o</w:t>
      </w:r>
      <w:r w:rsidR="008D7C32" w:rsidRPr="002C187B">
        <w:rPr>
          <w:rFonts w:cs="Times New Roman"/>
          <w:i/>
          <w:iCs/>
        </w:rPr>
        <w:t xml:space="preserve"> Lince: Makropulos mluvit jako o divadle</w:t>
      </w:r>
      <w:r w:rsidR="00181658" w:rsidRPr="002C187B">
        <w:rPr>
          <w:rFonts w:cs="Times New Roman"/>
          <w:i/>
          <w:iCs/>
        </w:rPr>
        <w:t>.“</w:t>
      </w:r>
      <w:r w:rsidR="00923127" w:rsidRPr="002C187B">
        <w:rPr>
          <w:rStyle w:val="Znakapoznpodarou"/>
          <w:rFonts w:cs="Times New Roman"/>
        </w:rPr>
        <w:footnoteReference w:id="57"/>
      </w:r>
      <w:r w:rsidR="009568F9" w:rsidRPr="002C187B">
        <w:rPr>
          <w:rFonts w:cs="Times New Roman"/>
        </w:rPr>
        <w:t xml:space="preserve"> </w:t>
      </w:r>
      <w:r w:rsidR="005C08B0" w:rsidRPr="002C187B">
        <w:rPr>
          <w:rFonts w:cs="Times New Roman"/>
          <w:i/>
          <w:iCs/>
        </w:rPr>
        <w:t>Linka: Makropulos</w:t>
      </w:r>
      <w:r w:rsidR="005C08B0" w:rsidRPr="002C187B">
        <w:rPr>
          <w:rFonts w:cs="Times New Roman"/>
        </w:rPr>
        <w:t xml:space="preserve"> di</w:t>
      </w:r>
      <w:r w:rsidR="003301A6" w:rsidRPr="002C187B">
        <w:rPr>
          <w:rFonts w:cs="Times New Roman"/>
        </w:rPr>
        <w:t>vadlem je</w:t>
      </w:r>
      <w:r w:rsidR="0028154F" w:rsidRPr="002C187B">
        <w:rPr>
          <w:rFonts w:cs="Times New Roman"/>
        </w:rPr>
        <w:t>.</w:t>
      </w:r>
      <w:r w:rsidR="003301A6" w:rsidRPr="002C187B">
        <w:rPr>
          <w:rFonts w:cs="Times New Roman"/>
        </w:rPr>
        <w:t xml:space="preserve"> </w:t>
      </w:r>
      <w:r w:rsidR="0028154F" w:rsidRPr="002C187B">
        <w:rPr>
          <w:rFonts w:cs="Times New Roman"/>
        </w:rPr>
        <w:t>Je d</w:t>
      </w:r>
      <w:r w:rsidR="003301A6" w:rsidRPr="002C187B">
        <w:rPr>
          <w:rFonts w:cs="Times New Roman"/>
        </w:rPr>
        <w:t>ivadlem intermediálním</w:t>
      </w:r>
      <w:r w:rsidR="00711A8F" w:rsidRPr="002C187B">
        <w:rPr>
          <w:rFonts w:cs="Times New Roman"/>
        </w:rPr>
        <w:t xml:space="preserve"> a</w:t>
      </w:r>
      <w:r w:rsidR="003301A6" w:rsidRPr="002C187B">
        <w:rPr>
          <w:rFonts w:cs="Times New Roman"/>
        </w:rPr>
        <w:t xml:space="preserve"> neomezuje</w:t>
      </w:r>
      <w:r w:rsidR="00711A8F" w:rsidRPr="002C187B">
        <w:rPr>
          <w:rFonts w:cs="Times New Roman"/>
        </w:rPr>
        <w:t xml:space="preserve"> se</w:t>
      </w:r>
      <w:r w:rsidR="003301A6" w:rsidRPr="002C187B">
        <w:rPr>
          <w:rFonts w:cs="Times New Roman"/>
        </w:rPr>
        <w:t xml:space="preserve"> zajetými konvencemi.</w:t>
      </w:r>
      <w:r w:rsidR="00783EDB" w:rsidRPr="002C187B">
        <w:rPr>
          <w:rFonts w:cs="Times New Roman"/>
        </w:rPr>
        <w:t xml:space="preserve"> </w:t>
      </w:r>
    </w:p>
    <w:p w14:paraId="7FE81FA0" w14:textId="77777777" w:rsidR="002B34FB" w:rsidRPr="002C187B" w:rsidRDefault="002B34FB" w:rsidP="00006C28">
      <w:pPr>
        <w:ind w:firstLine="567"/>
        <w:rPr>
          <w:rFonts w:cs="Times New Roman"/>
        </w:rPr>
      </w:pPr>
    </w:p>
    <w:p w14:paraId="1AEA56EB" w14:textId="0D45BEBC" w:rsidR="00EB0159" w:rsidRPr="002C187B" w:rsidRDefault="001A2420" w:rsidP="00413488">
      <w:pPr>
        <w:ind w:firstLine="567"/>
        <w:rPr>
          <w:rFonts w:cs="Times New Roman"/>
        </w:rPr>
      </w:pPr>
      <w:r w:rsidRPr="002C187B">
        <w:rPr>
          <w:rFonts w:cs="Times New Roman"/>
        </w:rPr>
        <w:t xml:space="preserve">Telefonické spojení tvořící jádro inscenace je epidemiologicky bezpečné. Konání procházky v časech karantény s nejtvrdšími nařízeními </w:t>
      </w:r>
      <w:r w:rsidR="00645D0B" w:rsidRPr="002C187B">
        <w:rPr>
          <w:rFonts w:cs="Times New Roman"/>
        </w:rPr>
        <w:t xml:space="preserve">(jako je např. zákaz vycházení) </w:t>
      </w:r>
      <w:r w:rsidRPr="002C187B">
        <w:rPr>
          <w:rFonts w:cs="Times New Roman"/>
        </w:rPr>
        <w:t xml:space="preserve">by ale možné nebylo. </w:t>
      </w:r>
      <w:r w:rsidR="00783EDB" w:rsidRPr="002C187B">
        <w:rPr>
          <w:rFonts w:cs="Times New Roman"/>
        </w:rPr>
        <w:t>R</w:t>
      </w:r>
      <w:r w:rsidR="00EA24A7" w:rsidRPr="002C187B">
        <w:rPr>
          <w:rFonts w:cs="Times New Roman"/>
        </w:rPr>
        <w:t>ežisér</w:t>
      </w:r>
      <w:r w:rsidR="00546000" w:rsidRPr="002C187B">
        <w:rPr>
          <w:rFonts w:cs="Times New Roman"/>
        </w:rPr>
        <w:t xml:space="preserve"> </w:t>
      </w:r>
      <w:r w:rsidR="00614027" w:rsidRPr="002C187B">
        <w:rPr>
          <w:rFonts w:cs="Times New Roman"/>
        </w:rPr>
        <w:t>se také zmiňuje</w:t>
      </w:r>
      <w:r w:rsidR="00214194" w:rsidRPr="002C187B">
        <w:rPr>
          <w:rFonts w:cs="Times New Roman"/>
        </w:rPr>
        <w:t xml:space="preserve">, </w:t>
      </w:r>
      <w:r w:rsidR="00783EDB" w:rsidRPr="002C187B">
        <w:rPr>
          <w:rFonts w:cs="Times New Roman"/>
        </w:rPr>
        <w:t xml:space="preserve">že </w:t>
      </w:r>
      <w:r w:rsidR="00783EDB" w:rsidRPr="002C187B">
        <w:rPr>
          <w:rFonts w:cs="Times New Roman"/>
          <w:i/>
          <w:iCs/>
        </w:rPr>
        <w:t>„</w:t>
      </w:r>
      <w:r w:rsidR="00EB0159" w:rsidRPr="002C187B">
        <w:rPr>
          <w:rFonts w:cs="Times New Roman"/>
          <w:i/>
          <w:iCs/>
        </w:rPr>
        <w:t>vyšel tvar, který má smysl dokonce, i když covidová opatření přestanou platit.</w:t>
      </w:r>
      <w:r w:rsidR="00741377" w:rsidRPr="002C187B">
        <w:rPr>
          <w:rFonts w:cs="Times New Roman"/>
          <w:i/>
          <w:iCs/>
        </w:rPr>
        <w:t>“</w:t>
      </w:r>
      <w:r w:rsidR="007206C1" w:rsidRPr="002C187B">
        <w:rPr>
          <w:rStyle w:val="Znakapoznpodarou"/>
          <w:rFonts w:cs="Times New Roman"/>
        </w:rPr>
        <w:footnoteReference w:id="58"/>
      </w:r>
      <w:r w:rsidR="00E44198" w:rsidRPr="002C187B">
        <w:rPr>
          <w:rFonts w:cs="Times New Roman"/>
        </w:rPr>
        <w:t xml:space="preserve"> </w:t>
      </w:r>
      <w:r w:rsidR="00367687" w:rsidRPr="002C187B">
        <w:rPr>
          <w:rFonts w:cs="Times New Roman"/>
        </w:rPr>
        <w:t xml:space="preserve">Poslední repríza </w:t>
      </w:r>
      <w:r w:rsidR="000A5240" w:rsidRPr="002C187B">
        <w:rPr>
          <w:rFonts w:cs="Times New Roman"/>
        </w:rPr>
        <w:t>procházky</w:t>
      </w:r>
      <w:r w:rsidR="00367687" w:rsidRPr="002C187B">
        <w:rPr>
          <w:rFonts w:cs="Times New Roman"/>
        </w:rPr>
        <w:t xml:space="preserve"> se uskutečnila v červnu 2022. </w:t>
      </w:r>
    </w:p>
    <w:p w14:paraId="478465CD" w14:textId="0898BF0F" w:rsidR="00FA1ED8" w:rsidRPr="002C187B" w:rsidRDefault="00AA4C7D" w:rsidP="00006C28">
      <w:pPr>
        <w:ind w:firstLine="567"/>
        <w:rPr>
          <w:rFonts w:cs="Times New Roman"/>
        </w:rPr>
      </w:pPr>
      <w:r w:rsidRPr="002C187B">
        <w:rPr>
          <w:rFonts w:cs="Times New Roman"/>
        </w:rPr>
        <w:t>Jednotlivé procházky se konaly</w:t>
      </w:r>
      <w:r w:rsidR="000A5240" w:rsidRPr="002C187B">
        <w:rPr>
          <w:rFonts w:cs="Times New Roman"/>
        </w:rPr>
        <w:t xml:space="preserve"> během jarních a letních měsíců. Nejčastěji v květnu a červnu. Během tří hodin</w:t>
      </w:r>
      <w:r w:rsidR="009C4CE8" w:rsidRPr="002C187B">
        <w:rPr>
          <w:rFonts w:cs="Times New Roman"/>
        </w:rPr>
        <w:t xml:space="preserve"> (16</w:t>
      </w:r>
      <w:r w:rsidR="00D1710E" w:rsidRPr="002C187B">
        <w:rPr>
          <w:rFonts w:cs="Times New Roman"/>
        </w:rPr>
        <w:t>:00</w:t>
      </w:r>
      <w:r w:rsidR="009C4CE8" w:rsidRPr="002C187B">
        <w:rPr>
          <w:rFonts w:cs="Times New Roman"/>
        </w:rPr>
        <w:t>–19</w:t>
      </w:r>
      <w:r w:rsidR="00D1710E" w:rsidRPr="002C187B">
        <w:rPr>
          <w:rFonts w:cs="Times New Roman"/>
        </w:rPr>
        <w:t>:00</w:t>
      </w:r>
      <w:r w:rsidR="009C4CE8" w:rsidRPr="002C187B">
        <w:rPr>
          <w:rFonts w:cs="Times New Roman"/>
        </w:rPr>
        <w:t>)</w:t>
      </w:r>
      <w:r w:rsidR="000A5240" w:rsidRPr="002C187B">
        <w:rPr>
          <w:rFonts w:cs="Times New Roman"/>
        </w:rPr>
        <w:t xml:space="preserve"> se </w:t>
      </w:r>
      <w:r w:rsidR="003F2390" w:rsidRPr="002C187B">
        <w:rPr>
          <w:rFonts w:cs="Times New Roman"/>
        </w:rPr>
        <w:t xml:space="preserve">s rozestupem 20 minut </w:t>
      </w:r>
      <w:r w:rsidR="000A5240" w:rsidRPr="002C187B">
        <w:rPr>
          <w:rFonts w:cs="Times New Roman"/>
        </w:rPr>
        <w:t>uskutečnilo 10 repríz</w:t>
      </w:r>
      <w:r w:rsidR="003F2390" w:rsidRPr="002C187B">
        <w:rPr>
          <w:rFonts w:cs="Times New Roman"/>
        </w:rPr>
        <w:t>.</w:t>
      </w:r>
      <w:r w:rsidR="00CE67FD" w:rsidRPr="002C187B">
        <w:rPr>
          <w:rFonts w:cs="Times New Roman"/>
        </w:rPr>
        <w:t xml:space="preserve"> Podle informací dostupných z webu Archivu ND se celkově </w:t>
      </w:r>
      <w:r w:rsidR="00E83623" w:rsidRPr="002C187B">
        <w:rPr>
          <w:rFonts w:cs="Times New Roman"/>
        </w:rPr>
        <w:t>odehrálo</w:t>
      </w:r>
      <w:r w:rsidR="00CE67FD" w:rsidRPr="002C187B">
        <w:rPr>
          <w:rFonts w:cs="Times New Roman"/>
        </w:rPr>
        <w:t xml:space="preserve"> 225 repríz.</w:t>
      </w:r>
      <w:r w:rsidR="00614DE7" w:rsidRPr="002C187B">
        <w:rPr>
          <w:rStyle w:val="Znakapoznpodarou"/>
          <w:rFonts w:cs="Times New Roman"/>
        </w:rPr>
        <w:footnoteReference w:id="59"/>
      </w:r>
      <w:r w:rsidR="00CE67FD" w:rsidRPr="002C187B">
        <w:rPr>
          <w:rFonts w:cs="Times New Roman"/>
        </w:rPr>
        <w:t xml:space="preserve"> </w:t>
      </w:r>
      <w:r w:rsidR="00777FD3" w:rsidRPr="002C187B">
        <w:rPr>
          <w:rFonts w:cs="Times New Roman"/>
          <w:i/>
          <w:iCs/>
        </w:rPr>
        <w:t>Linku: Makropulos</w:t>
      </w:r>
      <w:r w:rsidR="00777FD3" w:rsidRPr="002C187B">
        <w:rPr>
          <w:rFonts w:cs="Times New Roman"/>
        </w:rPr>
        <w:t xml:space="preserve"> tedy i zažilo 225 </w:t>
      </w:r>
      <w:r w:rsidR="00D00B42" w:rsidRPr="002C187B">
        <w:rPr>
          <w:rFonts w:cs="Times New Roman"/>
        </w:rPr>
        <w:t>účastníků</w:t>
      </w:r>
      <w:r w:rsidR="00777FD3" w:rsidRPr="002C187B">
        <w:rPr>
          <w:rFonts w:cs="Times New Roman"/>
        </w:rPr>
        <w:t>.</w:t>
      </w:r>
    </w:p>
    <w:p w14:paraId="128AB731" w14:textId="77777777" w:rsidR="00E76157" w:rsidRPr="002C187B" w:rsidRDefault="00E76157" w:rsidP="00006C28">
      <w:pPr>
        <w:ind w:firstLine="567"/>
        <w:rPr>
          <w:rFonts w:cs="Times New Roman"/>
        </w:rPr>
      </w:pPr>
    </w:p>
    <w:p w14:paraId="01DAE322" w14:textId="265A5C4E" w:rsidR="00882C66" w:rsidRPr="002C187B" w:rsidRDefault="00FA1ED8" w:rsidP="00006C28">
      <w:pPr>
        <w:ind w:firstLine="567"/>
        <w:rPr>
          <w:rFonts w:cs="Times New Roman"/>
        </w:rPr>
      </w:pPr>
      <w:r w:rsidRPr="002C187B">
        <w:rPr>
          <w:rFonts w:cs="Times New Roman"/>
        </w:rPr>
        <w:t xml:space="preserve">Podobné </w:t>
      </w:r>
      <w:r w:rsidR="00CE1F7B" w:rsidRPr="002C187B">
        <w:rPr>
          <w:rFonts w:cs="Times New Roman"/>
        </w:rPr>
        <w:t xml:space="preserve">divadelní </w:t>
      </w:r>
      <w:r w:rsidRPr="002C187B">
        <w:rPr>
          <w:rFonts w:cs="Times New Roman"/>
        </w:rPr>
        <w:t>projekty</w:t>
      </w:r>
      <w:r w:rsidR="00CE1F7B" w:rsidRPr="002C187B">
        <w:rPr>
          <w:rFonts w:cs="Times New Roman"/>
        </w:rPr>
        <w:t>, které opouští divadelní budovy</w:t>
      </w:r>
      <w:r w:rsidR="003C40D0" w:rsidRPr="002C187B">
        <w:rPr>
          <w:rFonts w:cs="Times New Roman"/>
        </w:rPr>
        <w:t xml:space="preserve"> a můžeme je pojmenovat jako </w:t>
      </w:r>
      <w:proofErr w:type="spellStart"/>
      <w:r w:rsidR="003C40D0" w:rsidRPr="002C187B">
        <w:rPr>
          <w:rFonts w:cs="Times New Roman"/>
        </w:rPr>
        <w:t>audiowalk</w:t>
      </w:r>
      <w:proofErr w:type="spellEnd"/>
      <w:r w:rsidR="00737C49" w:rsidRPr="002C187B">
        <w:rPr>
          <w:rFonts w:cs="Times New Roman"/>
        </w:rPr>
        <w:t xml:space="preserve">, </w:t>
      </w:r>
      <w:proofErr w:type="spellStart"/>
      <w:r w:rsidR="003C40D0" w:rsidRPr="002C187B">
        <w:rPr>
          <w:rFonts w:cs="Times New Roman"/>
        </w:rPr>
        <w:t>site-specific</w:t>
      </w:r>
      <w:proofErr w:type="spellEnd"/>
      <w:r w:rsidR="003C40D0" w:rsidRPr="002C187B">
        <w:rPr>
          <w:rFonts w:cs="Times New Roman"/>
        </w:rPr>
        <w:t xml:space="preserve"> apod. nejsou pandemickou novinkou a byly realizovány </w:t>
      </w:r>
      <w:r w:rsidR="00F729D6" w:rsidRPr="002C187B">
        <w:rPr>
          <w:rFonts w:cs="Times New Roman"/>
        </w:rPr>
        <w:t xml:space="preserve">již </w:t>
      </w:r>
      <w:r w:rsidR="00BD1541" w:rsidRPr="002C187B">
        <w:rPr>
          <w:rFonts w:cs="Times New Roman"/>
        </w:rPr>
        <w:t xml:space="preserve">několik let </w:t>
      </w:r>
      <w:r w:rsidR="003C40D0" w:rsidRPr="002C187B">
        <w:rPr>
          <w:rFonts w:cs="Times New Roman"/>
        </w:rPr>
        <w:t>před vypuknutím</w:t>
      </w:r>
      <w:r w:rsidR="00F74551" w:rsidRPr="002C187B">
        <w:rPr>
          <w:rFonts w:cs="Times New Roman"/>
        </w:rPr>
        <w:t xml:space="preserve"> pandemie</w:t>
      </w:r>
      <w:r w:rsidR="003C40D0" w:rsidRPr="002C187B">
        <w:rPr>
          <w:rFonts w:cs="Times New Roman"/>
        </w:rPr>
        <w:t>.</w:t>
      </w:r>
      <w:r w:rsidR="0068038E" w:rsidRPr="002C187B">
        <w:rPr>
          <w:rFonts w:cs="Times New Roman"/>
        </w:rPr>
        <w:t xml:space="preserve"> Zpravidla jsou</w:t>
      </w:r>
      <w:r w:rsidR="00EE656D" w:rsidRPr="002C187B">
        <w:rPr>
          <w:rFonts w:cs="Times New Roman"/>
        </w:rPr>
        <w:t xml:space="preserve"> </w:t>
      </w:r>
      <w:r w:rsidR="00283759" w:rsidRPr="002C187B">
        <w:rPr>
          <w:rFonts w:cs="Times New Roman"/>
        </w:rPr>
        <w:t>ale podobné nápady</w:t>
      </w:r>
      <w:r w:rsidR="00EE656D" w:rsidRPr="002C187B">
        <w:rPr>
          <w:rFonts w:cs="Times New Roman"/>
        </w:rPr>
        <w:t xml:space="preserve"> výdobytkem nezávislé scény. </w:t>
      </w:r>
      <w:r w:rsidR="004600C4" w:rsidRPr="002C187B">
        <w:rPr>
          <w:rFonts w:cs="Times New Roman"/>
        </w:rPr>
        <w:t>Robustn</w:t>
      </w:r>
      <w:r w:rsidR="009A00E0" w:rsidRPr="002C187B">
        <w:rPr>
          <w:rFonts w:cs="Times New Roman"/>
        </w:rPr>
        <w:t>í i</w:t>
      </w:r>
      <w:r w:rsidR="004600C4" w:rsidRPr="002C187B">
        <w:rPr>
          <w:rFonts w:cs="Times New Roman"/>
        </w:rPr>
        <w:t>nstituce ND rozprostírající se na čtyřech divadelních budovách</w:t>
      </w:r>
      <w:r w:rsidR="00F74551" w:rsidRPr="002C187B">
        <w:rPr>
          <w:rFonts w:cs="Times New Roman"/>
        </w:rPr>
        <w:t xml:space="preserve"> s intenzivním provozem</w:t>
      </w:r>
      <w:r w:rsidR="0046218F" w:rsidRPr="002C187B">
        <w:rPr>
          <w:rFonts w:cs="Times New Roman"/>
        </w:rPr>
        <w:t xml:space="preserve"> si netradiční divadelní zážitky </w:t>
      </w:r>
      <w:r w:rsidR="004437DF" w:rsidRPr="002C187B">
        <w:rPr>
          <w:rFonts w:cs="Times New Roman"/>
        </w:rPr>
        <w:t xml:space="preserve">častěji schovává pro potřeby doprovodných programů. K inscenaci </w:t>
      </w:r>
      <w:r w:rsidR="004437DF" w:rsidRPr="002C187B">
        <w:rPr>
          <w:rFonts w:cs="Times New Roman"/>
          <w:i/>
          <w:iCs/>
        </w:rPr>
        <w:t>F</w:t>
      </w:r>
      <w:r w:rsidR="00F81264" w:rsidRPr="002C187B">
        <w:rPr>
          <w:rFonts w:cs="Times New Roman"/>
          <w:i/>
          <w:iCs/>
        </w:rPr>
        <w:t>aust</w:t>
      </w:r>
      <w:r w:rsidR="004437DF" w:rsidRPr="002C187B">
        <w:rPr>
          <w:rFonts w:cs="Times New Roman"/>
        </w:rPr>
        <w:t xml:space="preserve"> (premiéra 15. 3. 2018, derniéra v průběhu koronavirové pandemie) vznikl v prostorách Stavovského divadla tematický </w:t>
      </w:r>
      <w:proofErr w:type="spellStart"/>
      <w:r w:rsidR="004437DF" w:rsidRPr="002C187B">
        <w:rPr>
          <w:rFonts w:cs="Times New Roman"/>
        </w:rPr>
        <w:t>audiowalk</w:t>
      </w:r>
      <w:proofErr w:type="spellEnd"/>
      <w:r w:rsidR="004437DF" w:rsidRPr="002C187B">
        <w:rPr>
          <w:rFonts w:cs="Times New Roman"/>
        </w:rPr>
        <w:t xml:space="preserve"> probíhající v jediné přestávce </w:t>
      </w:r>
      <w:r w:rsidR="00F81264" w:rsidRPr="002C187B">
        <w:rPr>
          <w:rFonts w:cs="Times New Roman"/>
        </w:rPr>
        <w:t xml:space="preserve">jednotlivých </w:t>
      </w:r>
      <w:r w:rsidR="004437DF" w:rsidRPr="002C187B">
        <w:rPr>
          <w:rFonts w:cs="Times New Roman"/>
        </w:rPr>
        <w:t>představení.</w:t>
      </w:r>
      <w:r w:rsidR="004574B1" w:rsidRPr="002C187B">
        <w:rPr>
          <w:rStyle w:val="Znakapoznpodarou"/>
          <w:rFonts w:cs="Times New Roman"/>
        </w:rPr>
        <w:footnoteReference w:id="60"/>
      </w:r>
      <w:r w:rsidR="004437DF" w:rsidRPr="002C187B">
        <w:rPr>
          <w:rFonts w:cs="Times New Roman"/>
        </w:rPr>
        <w:t xml:space="preserve"> </w:t>
      </w:r>
      <w:r w:rsidR="001C71FD" w:rsidRPr="002C187B">
        <w:rPr>
          <w:rFonts w:cs="Times New Roman"/>
        </w:rPr>
        <w:t xml:space="preserve">Současně se blíží uvedení nového </w:t>
      </w:r>
      <w:proofErr w:type="spellStart"/>
      <w:r w:rsidR="001C71FD" w:rsidRPr="002C187B">
        <w:rPr>
          <w:rFonts w:cs="Times New Roman"/>
        </w:rPr>
        <w:t>audiowalku</w:t>
      </w:r>
      <w:proofErr w:type="spellEnd"/>
      <w:r w:rsidR="001C71FD" w:rsidRPr="002C187B">
        <w:rPr>
          <w:rFonts w:cs="Times New Roman"/>
        </w:rPr>
        <w:t>, tentokrát k inscenac</w:t>
      </w:r>
      <w:r w:rsidR="00F81264" w:rsidRPr="002C187B">
        <w:rPr>
          <w:rFonts w:cs="Times New Roman"/>
        </w:rPr>
        <w:t>i</w:t>
      </w:r>
      <w:r w:rsidR="001C71FD" w:rsidRPr="002C187B">
        <w:rPr>
          <w:rFonts w:cs="Times New Roman"/>
        </w:rPr>
        <w:t xml:space="preserve"> </w:t>
      </w:r>
      <w:r w:rsidR="001C71FD" w:rsidRPr="002C187B">
        <w:rPr>
          <w:rFonts w:cs="Times New Roman"/>
          <w:i/>
          <w:iCs/>
        </w:rPr>
        <w:t>Hamlet</w:t>
      </w:r>
      <w:r w:rsidR="001C71FD" w:rsidRPr="002C187B">
        <w:rPr>
          <w:rFonts w:cs="Times New Roman"/>
        </w:rPr>
        <w:t xml:space="preserve"> (premiéra</w:t>
      </w:r>
      <w:r w:rsidR="005B093C" w:rsidRPr="002C187B">
        <w:rPr>
          <w:rFonts w:cs="Times New Roman"/>
        </w:rPr>
        <w:t xml:space="preserve"> 7. 12. 2023)</w:t>
      </w:r>
      <w:r w:rsidR="004574B1" w:rsidRPr="002C187B">
        <w:rPr>
          <w:rFonts w:cs="Times New Roman"/>
        </w:rPr>
        <w:t xml:space="preserve">, který má dvě podoby: jednu s názvem </w:t>
      </w:r>
      <w:r w:rsidR="004574B1" w:rsidRPr="002C187B">
        <w:rPr>
          <w:rFonts w:cs="Times New Roman"/>
          <w:i/>
          <w:iCs/>
        </w:rPr>
        <w:t xml:space="preserve">Cesta </w:t>
      </w:r>
      <w:proofErr w:type="spellStart"/>
      <w:r w:rsidR="004574B1" w:rsidRPr="002C187B">
        <w:rPr>
          <w:rFonts w:cs="Times New Roman"/>
          <w:i/>
          <w:iCs/>
        </w:rPr>
        <w:t>Elsinorem</w:t>
      </w:r>
      <w:proofErr w:type="spellEnd"/>
      <w:r w:rsidR="004574B1" w:rsidRPr="002C187B">
        <w:rPr>
          <w:rFonts w:cs="Times New Roman"/>
        </w:rPr>
        <w:t>, druhou jako díln</w:t>
      </w:r>
      <w:r w:rsidR="00A02024" w:rsidRPr="002C187B">
        <w:rPr>
          <w:rFonts w:cs="Times New Roman"/>
        </w:rPr>
        <w:t>a</w:t>
      </w:r>
      <w:r w:rsidR="004574B1" w:rsidRPr="002C187B">
        <w:rPr>
          <w:rFonts w:cs="Times New Roman"/>
        </w:rPr>
        <w:t xml:space="preserve"> pro skupiny.</w:t>
      </w:r>
      <w:r w:rsidR="004574B1" w:rsidRPr="002C187B">
        <w:rPr>
          <w:rStyle w:val="Znakapoznpodarou"/>
          <w:rFonts w:cs="Times New Roman"/>
        </w:rPr>
        <w:footnoteReference w:id="61"/>
      </w:r>
      <w:r w:rsidR="00BF0446" w:rsidRPr="002C187B">
        <w:rPr>
          <w:rFonts w:cs="Times New Roman"/>
        </w:rPr>
        <w:br w:type="page"/>
      </w:r>
    </w:p>
    <w:p w14:paraId="6715A061" w14:textId="0A6162C2" w:rsidR="00160605" w:rsidRPr="002C187B" w:rsidRDefault="00160605" w:rsidP="006C6AD8">
      <w:pPr>
        <w:pStyle w:val="Nadpis1"/>
        <w:numPr>
          <w:ilvl w:val="0"/>
          <w:numId w:val="0"/>
        </w:numPr>
        <w:ind w:left="432" w:hanging="432"/>
        <w:rPr>
          <w:rFonts w:cs="Times New Roman"/>
        </w:rPr>
      </w:pPr>
      <w:bookmarkStart w:id="5" w:name="_Toc167803782"/>
      <w:r w:rsidRPr="002C187B">
        <w:rPr>
          <w:rFonts w:cs="Times New Roman"/>
        </w:rPr>
        <w:lastRenderedPageBreak/>
        <w:t>ZÁVĚR</w:t>
      </w:r>
      <w:bookmarkEnd w:id="5"/>
    </w:p>
    <w:p w14:paraId="18D5A342" w14:textId="465C0D4C" w:rsidR="00945882" w:rsidRPr="002C187B" w:rsidRDefault="001B7C8C" w:rsidP="001F31F3">
      <w:pPr>
        <w:rPr>
          <w:rFonts w:cs="Times New Roman"/>
        </w:rPr>
      </w:pPr>
      <w:r w:rsidRPr="002C187B">
        <w:rPr>
          <w:rFonts w:cs="Times New Roman"/>
        </w:rPr>
        <w:t xml:space="preserve">Ačkoliv je </w:t>
      </w:r>
      <w:r w:rsidRPr="002C187B">
        <w:rPr>
          <w:rFonts w:cs="Times New Roman"/>
          <w:i/>
          <w:iCs/>
        </w:rPr>
        <w:t>Linka: Makropulos</w:t>
      </w:r>
      <w:r w:rsidRPr="002C187B">
        <w:rPr>
          <w:rFonts w:cs="Times New Roman"/>
        </w:rPr>
        <w:t xml:space="preserve"> v mnohém nekonvenčním projek</w:t>
      </w:r>
      <w:r w:rsidR="00766EEE" w:rsidRPr="002C187B">
        <w:rPr>
          <w:rFonts w:cs="Times New Roman"/>
        </w:rPr>
        <w:t>tem</w:t>
      </w:r>
      <w:r w:rsidR="007556A3" w:rsidRPr="002C187B">
        <w:rPr>
          <w:rFonts w:cs="Times New Roman"/>
        </w:rPr>
        <w:t xml:space="preserve">, pro její analýzu </w:t>
      </w:r>
      <w:r w:rsidR="003C14E3" w:rsidRPr="002C187B">
        <w:rPr>
          <w:rFonts w:cs="Times New Roman"/>
        </w:rPr>
        <w:t>bylo třeba</w:t>
      </w:r>
      <w:r w:rsidR="007556A3" w:rsidRPr="002C187B">
        <w:rPr>
          <w:rFonts w:cs="Times New Roman"/>
        </w:rPr>
        <w:t xml:space="preserve"> postupovat podobně jako u analýzy konvenční inscenace.</w:t>
      </w:r>
      <w:r w:rsidR="00AB1742" w:rsidRPr="002C187B">
        <w:rPr>
          <w:rFonts w:cs="Times New Roman"/>
        </w:rPr>
        <w:t xml:space="preserve"> </w:t>
      </w:r>
      <w:r w:rsidR="00115CBA" w:rsidRPr="002C187B">
        <w:rPr>
          <w:rFonts w:cs="Times New Roman"/>
        </w:rPr>
        <w:t>Je nezbytné popsat</w:t>
      </w:r>
      <w:r w:rsidR="002F2A98" w:rsidRPr="002C187B">
        <w:rPr>
          <w:rFonts w:cs="Times New Roman"/>
        </w:rPr>
        <w:t xml:space="preserve"> </w:t>
      </w:r>
      <w:r w:rsidR="000969AF" w:rsidRPr="002C187B">
        <w:rPr>
          <w:rFonts w:cs="Times New Roman"/>
        </w:rPr>
        <w:t>dobov</w:t>
      </w:r>
      <w:r w:rsidR="00115CBA" w:rsidRPr="002C187B">
        <w:rPr>
          <w:rFonts w:cs="Times New Roman"/>
        </w:rPr>
        <w:t xml:space="preserve">ý kontext </w:t>
      </w:r>
      <w:r w:rsidR="00B016E7" w:rsidRPr="002C187B">
        <w:rPr>
          <w:rFonts w:cs="Times New Roman"/>
        </w:rPr>
        <w:t xml:space="preserve">vzniku projektu, </w:t>
      </w:r>
      <w:r w:rsidR="002F2A98" w:rsidRPr="002C187B">
        <w:rPr>
          <w:rFonts w:cs="Times New Roman"/>
        </w:rPr>
        <w:t xml:space="preserve">který byl těžce ovlivněn koronavirovou pandemií, </w:t>
      </w:r>
      <w:r w:rsidR="00115CBA" w:rsidRPr="002C187B">
        <w:rPr>
          <w:rFonts w:cs="Times New Roman"/>
        </w:rPr>
        <w:t xml:space="preserve">a rovněž provést </w:t>
      </w:r>
      <w:r w:rsidR="002F2A98" w:rsidRPr="002C187B">
        <w:rPr>
          <w:rFonts w:cs="Times New Roman"/>
        </w:rPr>
        <w:t>rozbor</w:t>
      </w:r>
      <w:r w:rsidR="00B016E7" w:rsidRPr="002C187B">
        <w:rPr>
          <w:rFonts w:cs="Times New Roman"/>
        </w:rPr>
        <w:t xml:space="preserve"> jeho </w:t>
      </w:r>
      <w:r w:rsidR="00342F6F" w:rsidRPr="002C187B">
        <w:rPr>
          <w:rFonts w:cs="Times New Roman"/>
        </w:rPr>
        <w:t xml:space="preserve">inspiračního </w:t>
      </w:r>
      <w:r w:rsidR="002B769E" w:rsidRPr="002C187B">
        <w:rPr>
          <w:rFonts w:cs="Times New Roman"/>
        </w:rPr>
        <w:t>materiálu</w:t>
      </w:r>
      <w:r w:rsidR="00824E47" w:rsidRPr="002C187B">
        <w:rPr>
          <w:rFonts w:cs="Times New Roman"/>
        </w:rPr>
        <w:t xml:space="preserve">, kterým </w:t>
      </w:r>
      <w:r w:rsidR="00A966A0" w:rsidRPr="002C187B">
        <w:rPr>
          <w:rFonts w:cs="Times New Roman"/>
        </w:rPr>
        <w:t>byla</w:t>
      </w:r>
      <w:r w:rsidR="00B016E7" w:rsidRPr="002C187B">
        <w:rPr>
          <w:rFonts w:cs="Times New Roman"/>
        </w:rPr>
        <w:t xml:space="preserve"> konkrétně</w:t>
      </w:r>
      <w:r w:rsidR="00824E47" w:rsidRPr="002C187B">
        <w:rPr>
          <w:rFonts w:cs="Times New Roman"/>
        </w:rPr>
        <w:t xml:space="preserve"> divadelní hra </w:t>
      </w:r>
      <w:r w:rsidR="00824E47" w:rsidRPr="002C187B">
        <w:rPr>
          <w:rFonts w:cs="Times New Roman"/>
          <w:i/>
          <w:iCs/>
        </w:rPr>
        <w:t xml:space="preserve">Věc Makropulos </w:t>
      </w:r>
      <w:r w:rsidR="00824E47" w:rsidRPr="002C187B">
        <w:rPr>
          <w:rFonts w:cs="Times New Roman"/>
        </w:rPr>
        <w:t>od Karla Čapka.</w:t>
      </w:r>
      <w:r w:rsidR="00340D99" w:rsidRPr="002C187B">
        <w:rPr>
          <w:rFonts w:cs="Times New Roman"/>
        </w:rPr>
        <w:t xml:space="preserve"> </w:t>
      </w:r>
      <w:r w:rsidR="009C3055" w:rsidRPr="002C187B">
        <w:rPr>
          <w:rFonts w:cs="Times New Roman"/>
        </w:rPr>
        <w:t xml:space="preserve">Výchozí text v tvůrčím procesu nezaujímá stejné postavení jako u interpretační činoherní inscenace, a proto bylo nutné popsat jeho zpracování. </w:t>
      </w:r>
      <w:r w:rsidR="00340D99" w:rsidRPr="002C187B">
        <w:rPr>
          <w:rFonts w:cs="Times New Roman"/>
        </w:rPr>
        <w:t>Větší pozornost</w:t>
      </w:r>
      <w:r w:rsidR="00531191" w:rsidRPr="002C187B">
        <w:rPr>
          <w:rFonts w:cs="Times New Roman"/>
        </w:rPr>
        <w:t xml:space="preserve"> jsem pak zaměřila na u</w:t>
      </w:r>
      <w:r w:rsidR="00544E2A" w:rsidRPr="002C187B">
        <w:rPr>
          <w:rFonts w:cs="Times New Roman"/>
        </w:rPr>
        <w:t>chopení</w:t>
      </w:r>
      <w:r w:rsidR="00531191" w:rsidRPr="002C187B">
        <w:rPr>
          <w:rFonts w:cs="Times New Roman"/>
        </w:rPr>
        <w:t xml:space="preserve"> forem a principů, </w:t>
      </w:r>
      <w:r w:rsidR="009F7EB3" w:rsidRPr="002C187B">
        <w:rPr>
          <w:rFonts w:cs="Times New Roman"/>
        </w:rPr>
        <w:t>s nimiž</w:t>
      </w:r>
      <w:r w:rsidR="00DE74DC" w:rsidRPr="002C187B">
        <w:rPr>
          <w:rFonts w:cs="Times New Roman"/>
        </w:rPr>
        <w:t xml:space="preserve"> projekt pracuje</w:t>
      </w:r>
      <w:r w:rsidR="00984513" w:rsidRPr="002C187B">
        <w:rPr>
          <w:rFonts w:cs="Times New Roman"/>
        </w:rPr>
        <w:t>.</w:t>
      </w:r>
      <w:r w:rsidR="00AC7804" w:rsidRPr="002C187B">
        <w:rPr>
          <w:rFonts w:cs="Times New Roman"/>
        </w:rPr>
        <w:t xml:space="preserve"> </w:t>
      </w:r>
      <w:r w:rsidR="002F2A98" w:rsidRPr="002C187B">
        <w:rPr>
          <w:rFonts w:cs="Times New Roman"/>
        </w:rPr>
        <w:t>Jednotlivé</w:t>
      </w:r>
      <w:r w:rsidR="00551CF9" w:rsidRPr="002C187B">
        <w:rPr>
          <w:rFonts w:cs="Times New Roman"/>
        </w:rPr>
        <w:t xml:space="preserve"> jevy</w:t>
      </w:r>
      <w:r w:rsidR="004151E1" w:rsidRPr="002C187B">
        <w:rPr>
          <w:rFonts w:cs="Times New Roman"/>
        </w:rPr>
        <w:t xml:space="preserve"> </w:t>
      </w:r>
      <w:r w:rsidR="00456E7C" w:rsidRPr="002C187B">
        <w:rPr>
          <w:rFonts w:cs="Times New Roman"/>
        </w:rPr>
        <w:t>však</w:t>
      </w:r>
      <w:r w:rsidR="009C3D1A" w:rsidRPr="002C187B">
        <w:rPr>
          <w:rFonts w:cs="Times New Roman"/>
        </w:rPr>
        <w:t xml:space="preserve"> </w:t>
      </w:r>
      <w:r w:rsidR="00892670" w:rsidRPr="002C187B">
        <w:rPr>
          <w:rFonts w:cs="Times New Roman"/>
        </w:rPr>
        <w:t>spolu</w:t>
      </w:r>
      <w:r w:rsidR="00177805" w:rsidRPr="002C187B">
        <w:rPr>
          <w:rFonts w:cs="Times New Roman"/>
        </w:rPr>
        <w:t xml:space="preserve"> úzce</w:t>
      </w:r>
      <w:r w:rsidR="00892670" w:rsidRPr="002C187B">
        <w:rPr>
          <w:rFonts w:cs="Times New Roman"/>
        </w:rPr>
        <w:t xml:space="preserve"> souvisí</w:t>
      </w:r>
      <w:r w:rsidR="00177805" w:rsidRPr="002C187B">
        <w:rPr>
          <w:rFonts w:cs="Times New Roman"/>
        </w:rPr>
        <w:t xml:space="preserve"> a navzájem se ovlivňují. </w:t>
      </w:r>
    </w:p>
    <w:p w14:paraId="326BFB31" w14:textId="77818823" w:rsidR="00054A1C" w:rsidRPr="002C187B" w:rsidRDefault="00135143" w:rsidP="00945882">
      <w:pPr>
        <w:ind w:firstLine="567"/>
        <w:rPr>
          <w:rFonts w:cs="Times New Roman"/>
        </w:rPr>
      </w:pPr>
      <w:r w:rsidRPr="002C187B">
        <w:rPr>
          <w:rFonts w:cs="Times New Roman"/>
        </w:rPr>
        <w:t>N</w:t>
      </w:r>
      <w:r w:rsidR="00456E7C" w:rsidRPr="002C187B">
        <w:rPr>
          <w:rFonts w:cs="Times New Roman"/>
        </w:rPr>
        <w:t xml:space="preserve">ekonvenčnost projektu předjímá </w:t>
      </w:r>
      <w:r w:rsidR="00121766" w:rsidRPr="002C187B">
        <w:rPr>
          <w:rFonts w:cs="Times New Roman"/>
        </w:rPr>
        <w:t>složitější terminologické ukotvení, ke kterému se vztahovali tvůrci i kritici</w:t>
      </w:r>
      <w:r w:rsidR="00CB52EF" w:rsidRPr="002C187B">
        <w:rPr>
          <w:rFonts w:cs="Times New Roman"/>
        </w:rPr>
        <w:t xml:space="preserve">, neboť </w:t>
      </w:r>
      <w:r w:rsidR="00B8679A" w:rsidRPr="002C187B">
        <w:rPr>
          <w:rFonts w:cs="Times New Roman"/>
        </w:rPr>
        <w:t xml:space="preserve">při popisu </w:t>
      </w:r>
      <w:r w:rsidR="00B8679A" w:rsidRPr="002C187B">
        <w:rPr>
          <w:rFonts w:cs="Times New Roman"/>
          <w:i/>
          <w:iCs/>
        </w:rPr>
        <w:t>Linky: Makropulos</w:t>
      </w:r>
      <w:r w:rsidR="00B8679A" w:rsidRPr="002C187B">
        <w:rPr>
          <w:rFonts w:cs="Times New Roman"/>
        </w:rPr>
        <w:t xml:space="preserve"> užívali </w:t>
      </w:r>
      <w:r w:rsidR="00DA0062" w:rsidRPr="002C187B">
        <w:rPr>
          <w:rFonts w:cs="Times New Roman"/>
        </w:rPr>
        <w:t>rozličn</w:t>
      </w:r>
      <w:r w:rsidR="008304E2" w:rsidRPr="002C187B">
        <w:rPr>
          <w:rFonts w:cs="Times New Roman"/>
        </w:rPr>
        <w:t>ých</w:t>
      </w:r>
      <w:r w:rsidR="00DA0062" w:rsidRPr="002C187B">
        <w:rPr>
          <w:rFonts w:cs="Times New Roman"/>
        </w:rPr>
        <w:t xml:space="preserve"> pojmů. </w:t>
      </w:r>
      <w:r w:rsidR="00816A33" w:rsidRPr="002C187B">
        <w:rPr>
          <w:rFonts w:cs="Times New Roman"/>
        </w:rPr>
        <w:t>Multimediální</w:t>
      </w:r>
      <w:r w:rsidR="009F5CE2" w:rsidRPr="002C187B">
        <w:rPr>
          <w:rFonts w:cs="Times New Roman"/>
        </w:rPr>
        <w:t xml:space="preserve"> a hraniční inscenační tvary </w:t>
      </w:r>
      <w:r w:rsidR="001771AD" w:rsidRPr="002C187B">
        <w:rPr>
          <w:rFonts w:cs="Times New Roman"/>
        </w:rPr>
        <w:t>a přístupy</w:t>
      </w:r>
      <w:r w:rsidR="00D97ABB" w:rsidRPr="002C187B">
        <w:rPr>
          <w:rFonts w:cs="Times New Roman"/>
        </w:rPr>
        <w:t xml:space="preserve"> využívající moderní technologie</w:t>
      </w:r>
      <w:r w:rsidR="001771AD" w:rsidRPr="002C187B">
        <w:rPr>
          <w:rFonts w:cs="Times New Roman"/>
        </w:rPr>
        <w:t xml:space="preserve"> </w:t>
      </w:r>
      <w:r w:rsidR="004A747B" w:rsidRPr="002C187B">
        <w:rPr>
          <w:rFonts w:cs="Times New Roman"/>
        </w:rPr>
        <w:t xml:space="preserve">ale </w:t>
      </w:r>
      <w:r w:rsidR="009F5CE2" w:rsidRPr="002C187B">
        <w:rPr>
          <w:rFonts w:cs="Times New Roman"/>
        </w:rPr>
        <w:t xml:space="preserve">nejsou </w:t>
      </w:r>
      <w:r w:rsidR="0086577C" w:rsidRPr="002C187B">
        <w:rPr>
          <w:rFonts w:cs="Times New Roman"/>
        </w:rPr>
        <w:t>soudobým</w:t>
      </w:r>
      <w:r w:rsidR="009F5CE2" w:rsidRPr="002C187B">
        <w:rPr>
          <w:rFonts w:cs="Times New Roman"/>
        </w:rPr>
        <w:t xml:space="preserve"> divadelním vynálezem.</w:t>
      </w:r>
      <w:r w:rsidR="0081457B" w:rsidRPr="002C187B">
        <w:rPr>
          <w:rFonts w:cs="Times New Roman"/>
        </w:rPr>
        <w:t xml:space="preserve"> </w:t>
      </w:r>
      <w:r w:rsidR="00DB5589" w:rsidRPr="002C187B">
        <w:rPr>
          <w:rFonts w:cs="Times New Roman"/>
        </w:rPr>
        <w:t xml:space="preserve">V případě </w:t>
      </w:r>
      <w:proofErr w:type="spellStart"/>
      <w:r w:rsidR="00DB5589" w:rsidRPr="002C187B">
        <w:rPr>
          <w:rFonts w:cs="Times New Roman"/>
        </w:rPr>
        <w:t>audiowalk</w:t>
      </w:r>
      <w:r w:rsidR="00CE60DE" w:rsidRPr="002C187B">
        <w:rPr>
          <w:rFonts w:cs="Times New Roman"/>
        </w:rPr>
        <w:t>u</w:t>
      </w:r>
      <w:proofErr w:type="spellEnd"/>
      <w:r w:rsidR="00CE60DE" w:rsidRPr="002C187B">
        <w:rPr>
          <w:rFonts w:cs="Times New Roman"/>
        </w:rPr>
        <w:t xml:space="preserve"> se ohlížíme</w:t>
      </w:r>
      <w:r w:rsidR="006E06A9" w:rsidRPr="002C187B">
        <w:rPr>
          <w:rFonts w:cs="Times New Roman"/>
        </w:rPr>
        <w:t xml:space="preserve"> </w:t>
      </w:r>
      <w:r w:rsidR="00CE60DE" w:rsidRPr="002C187B">
        <w:rPr>
          <w:rFonts w:cs="Times New Roman"/>
        </w:rPr>
        <w:t xml:space="preserve">30 let do minulosti. </w:t>
      </w:r>
      <w:r w:rsidR="00A67C22" w:rsidRPr="002C187B">
        <w:rPr>
          <w:rFonts w:cs="Times New Roman"/>
        </w:rPr>
        <w:t xml:space="preserve">A i když podobné projekty obecně v divadelním provozu nepřevažují, </w:t>
      </w:r>
      <w:r w:rsidR="006A26B5" w:rsidRPr="002C187B">
        <w:rPr>
          <w:rFonts w:cs="Times New Roman"/>
        </w:rPr>
        <w:t>je otázkou, zdali jsou</w:t>
      </w:r>
      <w:r w:rsidR="008912D5" w:rsidRPr="002C187B">
        <w:rPr>
          <w:rFonts w:cs="Times New Roman"/>
        </w:rPr>
        <w:t xml:space="preserve"> </w:t>
      </w:r>
      <w:r w:rsidR="007A2A1C" w:rsidRPr="002C187B">
        <w:rPr>
          <w:rFonts w:cs="Times New Roman"/>
        </w:rPr>
        <w:t xml:space="preserve">u analýzy živého </w:t>
      </w:r>
      <w:r w:rsidR="00FE73BD" w:rsidRPr="002C187B">
        <w:rPr>
          <w:rFonts w:cs="Times New Roman"/>
        </w:rPr>
        <w:t xml:space="preserve">divadelního </w:t>
      </w:r>
      <w:r w:rsidR="007A2A1C" w:rsidRPr="002C187B">
        <w:rPr>
          <w:rFonts w:cs="Times New Roman"/>
        </w:rPr>
        <w:t xml:space="preserve">umění </w:t>
      </w:r>
      <w:r w:rsidR="00D531B8" w:rsidRPr="002C187B">
        <w:rPr>
          <w:rFonts w:cs="Times New Roman"/>
        </w:rPr>
        <w:t xml:space="preserve">základní </w:t>
      </w:r>
      <w:r w:rsidR="0076649C" w:rsidRPr="002C187B">
        <w:rPr>
          <w:rFonts w:cs="Times New Roman"/>
        </w:rPr>
        <w:t xml:space="preserve">pojmy </w:t>
      </w:r>
      <w:r w:rsidR="0076649C" w:rsidRPr="002C187B">
        <w:rPr>
          <w:rFonts w:cs="Times New Roman"/>
          <w:i/>
          <w:iCs/>
        </w:rPr>
        <w:t>divá</w:t>
      </w:r>
      <w:r w:rsidR="004357AC" w:rsidRPr="002C187B">
        <w:rPr>
          <w:rFonts w:cs="Times New Roman"/>
          <w:i/>
          <w:iCs/>
        </w:rPr>
        <w:t>k</w:t>
      </w:r>
      <w:r w:rsidR="0076649C" w:rsidRPr="002C187B">
        <w:rPr>
          <w:rFonts w:cs="Times New Roman"/>
        </w:rPr>
        <w:t xml:space="preserve"> a </w:t>
      </w:r>
      <w:r w:rsidR="0076649C" w:rsidRPr="002C187B">
        <w:rPr>
          <w:rFonts w:cs="Times New Roman"/>
          <w:i/>
          <w:iCs/>
        </w:rPr>
        <w:t>inscenace</w:t>
      </w:r>
      <w:r w:rsidR="0076649C" w:rsidRPr="002C187B">
        <w:rPr>
          <w:rFonts w:cs="Times New Roman"/>
        </w:rPr>
        <w:t xml:space="preserve"> stále nosné a akurátní. </w:t>
      </w:r>
      <w:r w:rsidR="00F65EAE" w:rsidRPr="002C187B">
        <w:rPr>
          <w:rFonts w:cs="Times New Roman"/>
        </w:rPr>
        <w:t xml:space="preserve">Této </w:t>
      </w:r>
      <w:r w:rsidR="00351BC5" w:rsidRPr="002C187B">
        <w:rPr>
          <w:rFonts w:cs="Times New Roman"/>
        </w:rPr>
        <w:t>úvaze</w:t>
      </w:r>
      <w:r w:rsidR="00F65EAE" w:rsidRPr="002C187B">
        <w:rPr>
          <w:rFonts w:cs="Times New Roman"/>
        </w:rPr>
        <w:t xml:space="preserve"> </w:t>
      </w:r>
      <w:r w:rsidR="0082434A" w:rsidRPr="002C187B">
        <w:rPr>
          <w:rFonts w:cs="Times New Roman"/>
        </w:rPr>
        <w:t>se chci</w:t>
      </w:r>
      <w:r w:rsidR="00EB3218" w:rsidRPr="002C187B">
        <w:rPr>
          <w:rFonts w:cs="Times New Roman"/>
        </w:rPr>
        <w:t xml:space="preserve"> případně</w:t>
      </w:r>
      <w:r w:rsidR="00F65EAE" w:rsidRPr="002C187B">
        <w:rPr>
          <w:rFonts w:cs="Times New Roman"/>
        </w:rPr>
        <w:t xml:space="preserve"> pečlivěji věnovat</w:t>
      </w:r>
      <w:r w:rsidR="00C95549" w:rsidRPr="002C187B">
        <w:rPr>
          <w:rFonts w:cs="Times New Roman"/>
        </w:rPr>
        <w:t xml:space="preserve"> v jedné ze svých budoucích akademických prací. </w:t>
      </w:r>
    </w:p>
    <w:p w14:paraId="19CA9C2E" w14:textId="0CD662E9" w:rsidR="000E7663" w:rsidRPr="002C187B" w:rsidRDefault="00AB7ACE" w:rsidP="00447159">
      <w:pPr>
        <w:ind w:firstLine="567"/>
        <w:rPr>
          <w:rFonts w:cs="Times New Roman"/>
        </w:rPr>
      </w:pPr>
      <w:r w:rsidRPr="002C187B">
        <w:rPr>
          <w:rFonts w:cs="Times New Roman"/>
        </w:rPr>
        <w:t xml:space="preserve">V ročníkové práci jsem analyzovala projekt, který </w:t>
      </w:r>
      <w:r w:rsidR="006819B6" w:rsidRPr="002C187B">
        <w:rPr>
          <w:rFonts w:cs="Times New Roman"/>
        </w:rPr>
        <w:t>už není možné zažít</w:t>
      </w:r>
      <w:r w:rsidR="00126A65" w:rsidRPr="002C187B">
        <w:rPr>
          <w:rFonts w:cs="Times New Roman"/>
        </w:rPr>
        <w:t xml:space="preserve"> a ani</w:t>
      </w:r>
      <w:r w:rsidR="006819B6" w:rsidRPr="002C187B">
        <w:rPr>
          <w:rFonts w:cs="Times New Roman"/>
        </w:rPr>
        <w:t xml:space="preserve"> ho </w:t>
      </w:r>
      <w:r w:rsidR="00027CE5" w:rsidRPr="002C187B">
        <w:rPr>
          <w:rFonts w:cs="Times New Roman"/>
        </w:rPr>
        <w:t xml:space="preserve">vcelku </w:t>
      </w:r>
      <w:r w:rsidR="00126A65" w:rsidRPr="002C187B">
        <w:rPr>
          <w:rFonts w:cs="Times New Roman"/>
        </w:rPr>
        <w:t>n</w:t>
      </w:r>
      <w:r w:rsidR="00B91ED7" w:rsidRPr="002C187B">
        <w:rPr>
          <w:rFonts w:cs="Times New Roman"/>
        </w:rPr>
        <w:t>e</w:t>
      </w:r>
      <w:r w:rsidR="000B5C71" w:rsidRPr="002C187B">
        <w:rPr>
          <w:rFonts w:cs="Times New Roman"/>
        </w:rPr>
        <w:t>zažilo</w:t>
      </w:r>
      <w:r w:rsidR="00126A65" w:rsidRPr="002C187B">
        <w:rPr>
          <w:rFonts w:cs="Times New Roman"/>
        </w:rPr>
        <w:t xml:space="preserve"> </w:t>
      </w:r>
      <w:r w:rsidR="009F7EB3" w:rsidRPr="002C187B">
        <w:rPr>
          <w:rFonts w:cs="Times New Roman"/>
        </w:rPr>
        <w:t>tolik</w:t>
      </w:r>
      <w:r w:rsidR="006819B6" w:rsidRPr="002C187B">
        <w:rPr>
          <w:rFonts w:cs="Times New Roman"/>
        </w:rPr>
        <w:t xml:space="preserve"> lidí (jako u jiných divadelních </w:t>
      </w:r>
      <w:r w:rsidR="00E1745D" w:rsidRPr="002C187B">
        <w:rPr>
          <w:rFonts w:cs="Times New Roman"/>
        </w:rPr>
        <w:t>produkcí</w:t>
      </w:r>
      <w:r w:rsidR="006819B6" w:rsidRPr="002C187B">
        <w:rPr>
          <w:rFonts w:cs="Times New Roman"/>
        </w:rPr>
        <w:t>)</w:t>
      </w:r>
      <w:r w:rsidR="00126A65" w:rsidRPr="002C187B">
        <w:rPr>
          <w:rFonts w:cs="Times New Roman"/>
        </w:rPr>
        <w:t>. Z</w:t>
      </w:r>
      <w:r w:rsidR="006819B6" w:rsidRPr="002C187B">
        <w:rPr>
          <w:rFonts w:cs="Times New Roman"/>
        </w:rPr>
        <w:t xml:space="preserve">ároveň je </w:t>
      </w:r>
      <w:r w:rsidR="00E35200" w:rsidRPr="002C187B">
        <w:rPr>
          <w:rFonts w:cs="Times New Roman"/>
        </w:rPr>
        <w:t>částečně</w:t>
      </w:r>
      <w:r w:rsidR="00BA5414" w:rsidRPr="002C187B">
        <w:rPr>
          <w:rFonts w:cs="Times New Roman"/>
        </w:rPr>
        <w:t xml:space="preserve"> </w:t>
      </w:r>
      <w:r w:rsidR="006819B6" w:rsidRPr="002C187B">
        <w:rPr>
          <w:rFonts w:cs="Times New Roman"/>
        </w:rPr>
        <w:t>počinem začínajíc</w:t>
      </w:r>
      <w:r w:rsidR="003F269D" w:rsidRPr="002C187B">
        <w:rPr>
          <w:rFonts w:cs="Times New Roman"/>
        </w:rPr>
        <w:t>ích</w:t>
      </w:r>
      <w:r w:rsidR="006819B6" w:rsidRPr="002C187B">
        <w:rPr>
          <w:rFonts w:cs="Times New Roman"/>
        </w:rPr>
        <w:t xml:space="preserve"> umělců</w:t>
      </w:r>
      <w:r w:rsidR="00126A65" w:rsidRPr="002C187B">
        <w:rPr>
          <w:rFonts w:cs="Times New Roman"/>
        </w:rPr>
        <w:t xml:space="preserve"> a</w:t>
      </w:r>
      <w:r w:rsidR="00425264" w:rsidRPr="002C187B">
        <w:rPr>
          <w:rFonts w:cs="Times New Roman"/>
        </w:rPr>
        <w:t xml:space="preserve"> </w:t>
      </w:r>
      <w:r w:rsidR="00EA39B5" w:rsidRPr="002C187B">
        <w:rPr>
          <w:rFonts w:cs="Times New Roman"/>
        </w:rPr>
        <w:t xml:space="preserve">vznikl během epidemiologické krize značně omezující </w:t>
      </w:r>
      <w:r w:rsidR="008773A9" w:rsidRPr="002C187B">
        <w:rPr>
          <w:rFonts w:cs="Times New Roman"/>
        </w:rPr>
        <w:t xml:space="preserve">živé setkávání, které je pro divadelní tvorbu a provoz </w:t>
      </w:r>
      <w:r w:rsidR="00945882" w:rsidRPr="002C187B">
        <w:rPr>
          <w:rFonts w:cs="Times New Roman"/>
        </w:rPr>
        <w:t>nevylučitelně příznačn</w:t>
      </w:r>
      <w:r w:rsidR="00CB351C" w:rsidRPr="002C187B">
        <w:rPr>
          <w:rFonts w:cs="Times New Roman"/>
        </w:rPr>
        <w:t>é</w:t>
      </w:r>
      <w:r w:rsidR="008773A9" w:rsidRPr="002C187B">
        <w:rPr>
          <w:rFonts w:cs="Times New Roman"/>
        </w:rPr>
        <w:t xml:space="preserve">. </w:t>
      </w:r>
      <w:r w:rsidR="00960124" w:rsidRPr="002C187B">
        <w:rPr>
          <w:rFonts w:cs="Times New Roman"/>
        </w:rPr>
        <w:t>Tvůrci</w:t>
      </w:r>
      <w:r w:rsidR="001E08FF" w:rsidRPr="002C187B">
        <w:rPr>
          <w:rFonts w:cs="Times New Roman"/>
        </w:rPr>
        <w:t xml:space="preserve"> </w:t>
      </w:r>
      <w:r w:rsidR="00945882" w:rsidRPr="002C187B">
        <w:rPr>
          <w:rFonts w:cs="Times New Roman"/>
        </w:rPr>
        <w:t>dokázali</w:t>
      </w:r>
      <w:r w:rsidR="001C44CD" w:rsidRPr="002C187B">
        <w:rPr>
          <w:rFonts w:cs="Times New Roman"/>
        </w:rPr>
        <w:t xml:space="preserve"> přistoupit k</w:t>
      </w:r>
      <w:r w:rsidR="008B0AB8" w:rsidRPr="002C187B">
        <w:rPr>
          <w:rFonts w:cs="Times New Roman"/>
        </w:rPr>
        <w:t> </w:t>
      </w:r>
      <w:r w:rsidR="001C44CD" w:rsidRPr="002C187B">
        <w:rPr>
          <w:rFonts w:cs="Times New Roman"/>
        </w:rPr>
        <w:t>tvorbě</w:t>
      </w:r>
      <w:r w:rsidR="008B0AB8" w:rsidRPr="002C187B">
        <w:rPr>
          <w:rFonts w:cs="Times New Roman"/>
        </w:rPr>
        <w:t xml:space="preserve"> </w:t>
      </w:r>
      <w:r w:rsidR="001C44CD" w:rsidRPr="002C187B">
        <w:rPr>
          <w:rFonts w:cs="Times New Roman"/>
        </w:rPr>
        <w:t>v</w:t>
      </w:r>
      <w:r w:rsidR="00126A65" w:rsidRPr="002C187B">
        <w:rPr>
          <w:rFonts w:cs="Times New Roman"/>
        </w:rPr>
        <w:t> nelehkých podmínkách</w:t>
      </w:r>
      <w:r w:rsidR="001C44CD" w:rsidRPr="002C187B">
        <w:rPr>
          <w:rFonts w:cs="Times New Roman"/>
        </w:rPr>
        <w:t> tak, aby netvořili jen provizorní náhražky divadla</w:t>
      </w:r>
      <w:r w:rsidR="000505A5" w:rsidRPr="002C187B">
        <w:rPr>
          <w:rFonts w:cs="Times New Roman"/>
        </w:rPr>
        <w:t xml:space="preserve"> </w:t>
      </w:r>
      <w:r w:rsidR="00076E5E" w:rsidRPr="002C187B">
        <w:rPr>
          <w:rFonts w:cs="Times New Roman"/>
        </w:rPr>
        <w:t>a z</w:t>
      </w:r>
      <w:r w:rsidR="009269D4" w:rsidRPr="002C187B">
        <w:rPr>
          <w:rFonts w:cs="Times New Roman"/>
        </w:rPr>
        <w:t xml:space="preserve">achovali </w:t>
      </w:r>
      <w:r w:rsidR="00E84A4E" w:rsidRPr="002C187B">
        <w:rPr>
          <w:rFonts w:cs="Times New Roman"/>
        </w:rPr>
        <w:t xml:space="preserve">si </w:t>
      </w:r>
      <w:r w:rsidR="004133D5" w:rsidRPr="002C187B">
        <w:rPr>
          <w:rFonts w:cs="Times New Roman"/>
        </w:rPr>
        <w:t>své nároky</w:t>
      </w:r>
      <w:r w:rsidR="00596DE4" w:rsidRPr="002C187B">
        <w:rPr>
          <w:rFonts w:cs="Times New Roman"/>
        </w:rPr>
        <w:t xml:space="preserve"> na divadelní umění</w:t>
      </w:r>
      <w:r w:rsidR="00076E5E" w:rsidRPr="002C187B">
        <w:rPr>
          <w:rFonts w:cs="Times New Roman"/>
        </w:rPr>
        <w:t>.</w:t>
      </w:r>
      <w:r w:rsidR="005249F7" w:rsidRPr="002C187B">
        <w:rPr>
          <w:rFonts w:cs="Times New Roman"/>
        </w:rPr>
        <w:t xml:space="preserve"> </w:t>
      </w:r>
      <w:r w:rsidR="00F2628C" w:rsidRPr="002C187B">
        <w:rPr>
          <w:rFonts w:cs="Times New Roman"/>
        </w:rPr>
        <w:t>Nutno dodat, že nebyli jediní</w:t>
      </w:r>
      <w:r w:rsidR="00FE784F" w:rsidRPr="002C187B">
        <w:rPr>
          <w:rFonts w:cs="Times New Roman"/>
        </w:rPr>
        <w:t xml:space="preserve">, </w:t>
      </w:r>
      <w:r w:rsidR="00447159" w:rsidRPr="002C187B">
        <w:rPr>
          <w:rFonts w:cs="Times New Roman"/>
          <w:i/>
          <w:iCs/>
        </w:rPr>
        <w:t>Linka: Makropulos</w:t>
      </w:r>
      <w:r w:rsidR="00B066E3" w:rsidRPr="002C187B">
        <w:rPr>
          <w:rFonts w:cs="Times New Roman"/>
        </w:rPr>
        <w:t xml:space="preserve"> však</w:t>
      </w:r>
      <w:r w:rsidR="00447159" w:rsidRPr="002C187B">
        <w:rPr>
          <w:rFonts w:cs="Times New Roman"/>
        </w:rPr>
        <w:t xml:space="preserve"> mezi svými pandemickými vrstevníky vyniká a </w:t>
      </w:r>
      <w:r w:rsidR="00FE784F" w:rsidRPr="002C187B">
        <w:rPr>
          <w:rFonts w:cs="Times New Roman"/>
        </w:rPr>
        <w:t xml:space="preserve">považuji za významné, že </w:t>
      </w:r>
      <w:r w:rsidR="00447159" w:rsidRPr="002C187B">
        <w:rPr>
          <w:rFonts w:cs="Times New Roman"/>
        </w:rPr>
        <w:t xml:space="preserve">vznikla </w:t>
      </w:r>
      <w:r w:rsidR="00592AEF" w:rsidRPr="002C187B">
        <w:rPr>
          <w:rFonts w:cs="Times New Roman"/>
        </w:rPr>
        <w:t xml:space="preserve">pod hlavičkou </w:t>
      </w:r>
      <w:r w:rsidR="00027CE5" w:rsidRPr="002C187B">
        <w:rPr>
          <w:rFonts w:cs="Times New Roman"/>
        </w:rPr>
        <w:t xml:space="preserve">rozlehlé </w:t>
      </w:r>
      <w:r w:rsidR="004D1543" w:rsidRPr="002C187B">
        <w:rPr>
          <w:rFonts w:cs="Times New Roman"/>
        </w:rPr>
        <w:t xml:space="preserve">státní </w:t>
      </w:r>
      <w:r w:rsidR="00027CE5" w:rsidRPr="002C187B">
        <w:rPr>
          <w:rFonts w:cs="Times New Roman"/>
        </w:rPr>
        <w:t>kulturní instituce.</w:t>
      </w:r>
    </w:p>
    <w:p w14:paraId="060320A0" w14:textId="72D2BDDC" w:rsidR="00B96F4A" w:rsidRPr="002C187B" w:rsidRDefault="004133D5" w:rsidP="00447159">
      <w:pPr>
        <w:ind w:firstLine="567"/>
        <w:rPr>
          <w:rFonts w:cs="Times New Roman"/>
        </w:rPr>
      </w:pPr>
      <w:r w:rsidRPr="002C187B">
        <w:rPr>
          <w:rFonts w:cs="Times New Roman"/>
        </w:rPr>
        <w:t xml:space="preserve"> </w:t>
      </w:r>
      <w:r w:rsidR="001C44CD" w:rsidRPr="002C187B">
        <w:rPr>
          <w:rFonts w:cs="Times New Roman"/>
        </w:rPr>
        <w:t xml:space="preserve"> </w:t>
      </w:r>
      <w:r w:rsidR="00B96F4A" w:rsidRPr="002C187B">
        <w:rPr>
          <w:rFonts w:cs="Times New Roman"/>
        </w:rPr>
        <w:t xml:space="preserve"> </w:t>
      </w:r>
    </w:p>
    <w:p w14:paraId="29DB4F16" w14:textId="5D75D17D" w:rsidR="007B7009" w:rsidRPr="002C187B" w:rsidRDefault="007B7009" w:rsidP="007B7009">
      <w:pPr>
        <w:spacing w:line="240" w:lineRule="auto"/>
        <w:jc w:val="left"/>
        <w:rPr>
          <w:rFonts w:cs="Times New Roman"/>
        </w:rPr>
      </w:pPr>
      <w:r w:rsidRPr="002C187B">
        <w:rPr>
          <w:rFonts w:cs="Times New Roman"/>
        </w:rPr>
        <w:br w:type="page"/>
      </w:r>
    </w:p>
    <w:p w14:paraId="118419E5" w14:textId="5F337CE2" w:rsidR="007B7009" w:rsidRPr="002C187B" w:rsidRDefault="007B7009" w:rsidP="00D22A39">
      <w:pPr>
        <w:pStyle w:val="Nadpis1"/>
        <w:numPr>
          <w:ilvl w:val="0"/>
          <w:numId w:val="0"/>
        </w:numPr>
        <w:spacing w:after="0"/>
        <w:rPr>
          <w:rFonts w:cs="Times New Roman"/>
        </w:rPr>
      </w:pPr>
      <w:bookmarkStart w:id="6" w:name="_Toc167803783"/>
      <w:r w:rsidRPr="002C187B">
        <w:rPr>
          <w:rFonts w:cs="Times New Roman"/>
        </w:rPr>
        <w:lastRenderedPageBreak/>
        <w:t>S</w:t>
      </w:r>
      <w:r w:rsidR="00B60D90" w:rsidRPr="002C187B">
        <w:rPr>
          <w:rFonts w:cs="Times New Roman"/>
        </w:rPr>
        <w:t>EZNAM POUŽITÝCH ZDROJŮ</w:t>
      </w:r>
      <w:bookmarkEnd w:id="6"/>
    </w:p>
    <w:p w14:paraId="207F6277" w14:textId="46B7423A" w:rsidR="00573C75" w:rsidRPr="002C187B" w:rsidRDefault="00EE151B" w:rsidP="00D300DF">
      <w:pPr>
        <w:jc w:val="left"/>
        <w:rPr>
          <w:rFonts w:cs="Times New Roman"/>
        </w:rPr>
      </w:pPr>
      <w:r w:rsidRPr="002C187B">
        <w:rPr>
          <w:rFonts w:cs="Times New Roman"/>
        </w:rPr>
        <w:t>Prameny:</w:t>
      </w:r>
    </w:p>
    <w:p w14:paraId="14865F10" w14:textId="77777777" w:rsidR="001A1845" w:rsidRPr="002C187B" w:rsidRDefault="001A1845" w:rsidP="0011698B">
      <w:pPr>
        <w:spacing w:after="240"/>
        <w:jc w:val="left"/>
        <w:rPr>
          <w:rFonts w:cs="Times New Roman"/>
        </w:rPr>
      </w:pPr>
      <w:r w:rsidRPr="002C187B">
        <w:rPr>
          <w:rFonts w:cs="Times New Roman"/>
        </w:rPr>
        <w:t xml:space="preserve">ČAPEK, Karel. </w:t>
      </w:r>
      <w:r w:rsidRPr="002C187B">
        <w:rPr>
          <w:rFonts w:cs="Times New Roman"/>
          <w:i/>
          <w:iCs/>
        </w:rPr>
        <w:t>Věc Makropulos</w:t>
      </w:r>
      <w:r w:rsidRPr="002C187B">
        <w:rPr>
          <w:rFonts w:cs="Times New Roman"/>
        </w:rPr>
        <w:t xml:space="preserve">. Online. 2. opravené vyd. Praha: Městská knihovna v Praze, 2018. Edice Bratři Čapkové. ISBN 978-80-7532-914-1. Dostupné z: </w:t>
      </w:r>
      <w:hyperlink r:id="rId10" w:history="1">
        <w:r w:rsidRPr="002C187B">
          <w:rPr>
            <w:rStyle w:val="Hypertextovodkaz"/>
            <w:rFonts w:cs="Times New Roman"/>
          </w:rPr>
          <w:t>https://web2.mlp.cz/koweb/00/04/34/55/40/vec_makropulos.pdf</w:t>
        </w:r>
      </w:hyperlink>
      <w:r w:rsidRPr="002C187B">
        <w:rPr>
          <w:rFonts w:cs="Times New Roman"/>
        </w:rPr>
        <w:t xml:space="preserve"> </w:t>
      </w:r>
    </w:p>
    <w:p w14:paraId="01F9970C" w14:textId="77777777" w:rsidR="001A1845" w:rsidRPr="002C187B" w:rsidRDefault="001A1845" w:rsidP="0011698B">
      <w:pPr>
        <w:spacing w:after="240"/>
        <w:rPr>
          <w:rFonts w:cs="Times New Roman"/>
        </w:rPr>
      </w:pPr>
      <w:r w:rsidRPr="002C187B">
        <w:rPr>
          <w:rFonts w:cs="Times New Roman"/>
        </w:rPr>
        <w:t xml:space="preserve">ČINOHRA ND. </w:t>
      </w:r>
      <w:r w:rsidRPr="002C187B">
        <w:rPr>
          <w:rFonts w:cs="Times New Roman"/>
          <w:i/>
          <w:iCs/>
        </w:rPr>
        <w:t>Za scénou: DIVADLO MIMO DIVADLO</w:t>
      </w:r>
      <w:r w:rsidRPr="002C187B">
        <w:rPr>
          <w:rFonts w:cs="Times New Roman"/>
        </w:rPr>
        <w:t xml:space="preserve">. Online, video. Praha, 2021-06-24. Dostupné z: YouTube, </w:t>
      </w:r>
      <w:hyperlink r:id="rId11" w:history="1">
        <w:r w:rsidRPr="002C187B">
          <w:rPr>
            <w:rStyle w:val="Hypertextovodkaz"/>
            <w:rFonts w:cs="Times New Roman"/>
          </w:rPr>
          <w:t>https://www.youtube.com/watch?v=B-b4LZTqosY&amp;t=74s</w:t>
        </w:r>
      </w:hyperlink>
      <w:r w:rsidRPr="002C187B">
        <w:rPr>
          <w:rStyle w:val="Hypertextovodkaz"/>
          <w:rFonts w:cs="Times New Roman"/>
          <w:color w:val="auto"/>
          <w:u w:val="none"/>
        </w:rPr>
        <w:t xml:space="preserve">. </w:t>
      </w:r>
      <w:r w:rsidRPr="002C187B">
        <w:rPr>
          <w:rFonts w:cs="Times New Roman"/>
        </w:rPr>
        <w:t>[cit. 2024-05-22].</w:t>
      </w:r>
    </w:p>
    <w:p w14:paraId="5F245D9B" w14:textId="77777777" w:rsidR="001A1845" w:rsidRPr="002C187B" w:rsidRDefault="001A1845" w:rsidP="0011698B">
      <w:pPr>
        <w:spacing w:after="240"/>
        <w:jc w:val="left"/>
        <w:rPr>
          <w:rFonts w:cs="Times New Roman"/>
        </w:rPr>
      </w:pPr>
      <w:r w:rsidRPr="002C187B">
        <w:rPr>
          <w:rFonts w:cs="Times New Roman"/>
          <w:i/>
          <w:iCs/>
        </w:rPr>
        <w:t>Linka: Makropulos</w:t>
      </w:r>
      <w:r w:rsidRPr="002C187B">
        <w:rPr>
          <w:rFonts w:cs="Times New Roman"/>
        </w:rPr>
        <w:t xml:space="preserve">. Národní divadlo Praha, </w:t>
      </w:r>
      <w:proofErr w:type="spellStart"/>
      <w:r w:rsidRPr="002C187B">
        <w:rPr>
          <w:rFonts w:cs="Times New Roman"/>
        </w:rPr>
        <w:t>prem</w:t>
      </w:r>
      <w:proofErr w:type="spellEnd"/>
      <w:r w:rsidRPr="002C187B">
        <w:rPr>
          <w:rFonts w:cs="Times New Roman"/>
        </w:rPr>
        <w:t xml:space="preserve">. 20. 5. 2021, režie: Emil </w:t>
      </w:r>
      <w:proofErr w:type="spellStart"/>
      <w:r w:rsidRPr="002C187B">
        <w:rPr>
          <w:rFonts w:cs="Times New Roman"/>
        </w:rPr>
        <w:t>Rothermel</w:t>
      </w:r>
      <w:proofErr w:type="spellEnd"/>
      <w:r w:rsidRPr="002C187B">
        <w:rPr>
          <w:rFonts w:cs="Times New Roman"/>
        </w:rPr>
        <w:t>.</w:t>
      </w:r>
    </w:p>
    <w:p w14:paraId="1127F0A2" w14:textId="77777777" w:rsidR="001A1845" w:rsidRPr="002C187B" w:rsidRDefault="001A1845" w:rsidP="0011698B">
      <w:pPr>
        <w:spacing w:after="240"/>
        <w:jc w:val="left"/>
        <w:rPr>
          <w:rFonts w:cs="Times New Roman"/>
        </w:rPr>
      </w:pPr>
      <w:r w:rsidRPr="002C187B">
        <w:rPr>
          <w:rFonts w:cs="Times New Roman"/>
        </w:rPr>
        <w:t xml:space="preserve">NÁRODNÍ DIVADLO [ND]. </w:t>
      </w:r>
      <w:r w:rsidRPr="002C187B">
        <w:rPr>
          <w:rFonts w:cs="Times New Roman"/>
          <w:i/>
          <w:iCs/>
        </w:rPr>
        <w:t>Linka: Makropulos</w:t>
      </w:r>
      <w:r w:rsidRPr="002C187B">
        <w:rPr>
          <w:rFonts w:cs="Times New Roman"/>
        </w:rPr>
        <w:t xml:space="preserve">. Online, tisková zpráva. Praha, 2021-05-18. Dostupné z: </w:t>
      </w:r>
      <w:hyperlink r:id="rId12" w:history="1">
        <w:r w:rsidRPr="002C187B">
          <w:rPr>
            <w:rStyle w:val="Hypertextovodkaz"/>
            <w:rFonts w:cs="Times New Roman"/>
          </w:rPr>
          <w:t>https://media.narodni-divadlo.cz/11302/1621331425-tzlinka-makropulos.pdf</w:t>
        </w:r>
      </w:hyperlink>
    </w:p>
    <w:p w14:paraId="444741DB" w14:textId="77777777" w:rsidR="001A1845" w:rsidRPr="002C187B" w:rsidRDefault="001A1845" w:rsidP="0011698B">
      <w:pPr>
        <w:spacing w:after="240"/>
        <w:jc w:val="left"/>
        <w:rPr>
          <w:rFonts w:cs="Times New Roman"/>
        </w:rPr>
      </w:pPr>
      <w:r w:rsidRPr="002C187B">
        <w:rPr>
          <w:rFonts w:cs="Times New Roman"/>
          <w:color w:val="212529"/>
          <w:shd w:val="clear" w:color="auto" w:fill="FFFFFF"/>
        </w:rPr>
        <w:t>NÁRODNÍ DIVADLO [ND].</w:t>
      </w:r>
      <w:r w:rsidRPr="002C187B">
        <w:rPr>
          <w:rStyle w:val="apple-converted-space"/>
          <w:rFonts w:cs="Times New Roman"/>
          <w:color w:val="212529"/>
          <w:shd w:val="clear" w:color="auto" w:fill="FFFFFF"/>
        </w:rPr>
        <w:t> </w:t>
      </w:r>
      <w:r w:rsidRPr="002C187B">
        <w:rPr>
          <w:rFonts w:cs="Times New Roman"/>
          <w:i/>
          <w:iCs/>
          <w:color w:val="212529"/>
        </w:rPr>
        <w:t>Linka: Makropulos</w:t>
      </w:r>
      <w:r w:rsidRPr="002C187B">
        <w:rPr>
          <w:rFonts w:cs="Times New Roman"/>
          <w:color w:val="212529"/>
          <w:shd w:val="clear" w:color="auto" w:fill="FFFFFF"/>
        </w:rPr>
        <w:t>. Online. Praha, 2021. Dostupné z:</w:t>
      </w:r>
      <w:r w:rsidRPr="002C187B">
        <w:rPr>
          <w:rStyle w:val="apple-converted-space"/>
          <w:rFonts w:cs="Times New Roman"/>
          <w:color w:val="212529"/>
          <w:shd w:val="clear" w:color="auto" w:fill="FFFFFF"/>
        </w:rPr>
        <w:t> </w:t>
      </w:r>
      <w:hyperlink r:id="rId13" w:history="1">
        <w:r w:rsidRPr="002C187B">
          <w:rPr>
            <w:rStyle w:val="Hypertextovodkaz"/>
            <w:rFonts w:cs="Times New Roman"/>
          </w:rPr>
          <w:t>https://www.narodni-divadlo.cz/cs/predstaveni/linka-makropulos-31877005</w:t>
        </w:r>
      </w:hyperlink>
      <w:r w:rsidRPr="002C187B">
        <w:rPr>
          <w:rFonts w:cs="Times New Roman"/>
        </w:rPr>
        <w:t xml:space="preserve"> </w:t>
      </w:r>
      <w:r w:rsidRPr="002C187B">
        <w:rPr>
          <w:rFonts w:cs="Times New Roman"/>
          <w:color w:val="212529"/>
          <w:shd w:val="clear" w:color="auto" w:fill="FFFFFF"/>
        </w:rPr>
        <w:t>[cit. 2024-05-25].</w:t>
      </w:r>
    </w:p>
    <w:p w14:paraId="7CB64193" w14:textId="77777777" w:rsidR="001A1845" w:rsidRPr="002C187B" w:rsidRDefault="001A1845" w:rsidP="0011698B">
      <w:pPr>
        <w:spacing w:after="240"/>
        <w:jc w:val="left"/>
        <w:rPr>
          <w:rStyle w:val="Hypertextovodkaz"/>
          <w:rFonts w:cs="Times New Roman"/>
        </w:rPr>
      </w:pPr>
      <w:r w:rsidRPr="002C187B">
        <w:rPr>
          <w:rFonts w:cs="Times New Roman"/>
        </w:rPr>
        <w:t xml:space="preserve">NÁRODNÍ DIVADLO [ND]. </w:t>
      </w:r>
      <w:r w:rsidRPr="002C187B">
        <w:rPr>
          <w:rFonts w:cs="Times New Roman"/>
          <w:i/>
          <w:iCs/>
        </w:rPr>
        <w:t>Národní divadlo představuje sezonu 2020/2021</w:t>
      </w:r>
      <w:r w:rsidRPr="002C187B">
        <w:rPr>
          <w:rFonts w:cs="Times New Roman"/>
        </w:rPr>
        <w:t xml:space="preserve">. Online, tisková zpráva. Praha, 2020-03-04. Dostupné z: </w:t>
      </w:r>
      <w:hyperlink r:id="rId14" w:history="1">
        <w:r w:rsidRPr="002C187B">
          <w:rPr>
            <w:rStyle w:val="Hypertextovodkaz"/>
            <w:rFonts w:cs="Times New Roman"/>
          </w:rPr>
          <w:t>https://media.narodni-divadlo.cz/11302/1583335211-tzsezona2020-2021.pdf</w:t>
        </w:r>
      </w:hyperlink>
    </w:p>
    <w:p w14:paraId="76FEAE7E" w14:textId="77777777" w:rsidR="001A1845" w:rsidRPr="002C187B" w:rsidRDefault="001A1845" w:rsidP="0011698B">
      <w:pPr>
        <w:spacing w:after="240"/>
        <w:jc w:val="left"/>
        <w:rPr>
          <w:rFonts w:cs="Times New Roman"/>
        </w:rPr>
      </w:pPr>
      <w:r w:rsidRPr="002C187B">
        <w:rPr>
          <w:rFonts w:cs="Times New Roman"/>
        </w:rPr>
        <w:t xml:space="preserve">NÁRODNÍ DIVADLO [ND]. </w:t>
      </w:r>
      <w:r w:rsidRPr="002C187B">
        <w:rPr>
          <w:rFonts w:cs="Times New Roman"/>
          <w:i/>
          <w:iCs/>
        </w:rPr>
        <w:t xml:space="preserve">Národní divadlo v čase </w:t>
      </w:r>
      <w:proofErr w:type="spellStart"/>
      <w:r w:rsidRPr="002C187B">
        <w:rPr>
          <w:rFonts w:cs="Times New Roman"/>
          <w:i/>
          <w:iCs/>
        </w:rPr>
        <w:t>koronakarantény</w:t>
      </w:r>
      <w:proofErr w:type="spellEnd"/>
      <w:r w:rsidRPr="002C187B">
        <w:rPr>
          <w:rFonts w:cs="Times New Roman"/>
        </w:rPr>
        <w:t xml:space="preserve">. Online, tisková zpráva. Praha, 2020-04-02. Dostupné z: </w:t>
      </w:r>
      <w:hyperlink r:id="rId15" w:history="1">
        <w:r w:rsidRPr="002C187B">
          <w:rPr>
            <w:rStyle w:val="Hypertextovodkaz"/>
            <w:rFonts w:cs="Times New Roman"/>
          </w:rPr>
          <w:t>https://media.narodni-divadlo.cz/11302/1585821134-tznd-v-dobe-koronakrize4.pdf</w:t>
        </w:r>
      </w:hyperlink>
      <w:r w:rsidRPr="002C187B">
        <w:rPr>
          <w:rFonts w:cs="Times New Roman"/>
        </w:rPr>
        <w:t xml:space="preserve"> </w:t>
      </w:r>
    </w:p>
    <w:p w14:paraId="23790EFD" w14:textId="77777777" w:rsidR="001A1845" w:rsidRPr="002C187B" w:rsidRDefault="001A1845" w:rsidP="0011698B">
      <w:pPr>
        <w:spacing w:after="240"/>
        <w:jc w:val="left"/>
        <w:rPr>
          <w:rFonts w:cs="Times New Roman"/>
        </w:rPr>
      </w:pPr>
      <w:r w:rsidRPr="002C187B">
        <w:rPr>
          <w:rFonts w:cs="Times New Roman"/>
          <w:color w:val="212529"/>
          <w:shd w:val="clear" w:color="auto" w:fill="FFFFFF"/>
        </w:rPr>
        <w:t>NÁRODNÍ DIVADLO [ND].</w:t>
      </w:r>
      <w:r w:rsidRPr="002C187B">
        <w:rPr>
          <w:rStyle w:val="apple-converted-space"/>
          <w:rFonts w:cs="Times New Roman"/>
          <w:color w:val="212529"/>
          <w:shd w:val="clear" w:color="auto" w:fill="FFFFFF"/>
        </w:rPr>
        <w:t> </w:t>
      </w:r>
      <w:r w:rsidRPr="002C187B">
        <w:rPr>
          <w:rFonts w:cs="Times New Roman"/>
          <w:i/>
          <w:iCs/>
          <w:color w:val="212529"/>
        </w:rPr>
        <w:t>Seznam představení: Linka: Makropulos – Činohra, sezona 2020/2021</w:t>
      </w:r>
      <w:r w:rsidRPr="002C187B">
        <w:rPr>
          <w:rFonts w:cs="Times New Roman"/>
          <w:color w:val="212529"/>
          <w:shd w:val="clear" w:color="auto" w:fill="FFFFFF"/>
        </w:rPr>
        <w:t>. Online. Archiv Národní divadlo. C2020. Dostupné z:</w:t>
      </w:r>
      <w:r w:rsidRPr="002C187B">
        <w:rPr>
          <w:rStyle w:val="apple-converted-space"/>
          <w:rFonts w:cs="Times New Roman"/>
          <w:color w:val="212529"/>
          <w:shd w:val="clear" w:color="auto" w:fill="FFFFFF"/>
        </w:rPr>
        <w:t> </w:t>
      </w:r>
      <w:hyperlink r:id="rId16" w:history="1">
        <w:r w:rsidRPr="002C187B">
          <w:rPr>
            <w:rStyle w:val="Hypertextovodkaz"/>
            <w:rFonts w:cs="Times New Roman"/>
            <w:color w:val="007BFF"/>
          </w:rPr>
          <w:t>http://archiv.narodni-divadlo.cz/predstaveni/5833/seznam-predstaveni</w:t>
        </w:r>
      </w:hyperlink>
      <w:r w:rsidRPr="002C187B">
        <w:rPr>
          <w:rFonts w:cs="Times New Roman"/>
          <w:color w:val="212529"/>
          <w:shd w:val="clear" w:color="auto" w:fill="FFFFFF"/>
        </w:rPr>
        <w:t>. [cit. 2024-05-26].</w:t>
      </w:r>
    </w:p>
    <w:p w14:paraId="7640B315" w14:textId="77777777" w:rsidR="001A1845" w:rsidRPr="002C187B" w:rsidRDefault="001A1845" w:rsidP="0011698B">
      <w:pPr>
        <w:spacing w:after="240"/>
        <w:jc w:val="left"/>
        <w:rPr>
          <w:rFonts w:cs="Times New Roman"/>
        </w:rPr>
      </w:pPr>
      <w:r w:rsidRPr="002C187B">
        <w:rPr>
          <w:rFonts w:cs="Times New Roman"/>
        </w:rPr>
        <w:t xml:space="preserve">NÁRODNÍ DIVADLO [ND]. </w:t>
      </w:r>
      <w:r w:rsidRPr="002C187B">
        <w:rPr>
          <w:rFonts w:cs="Times New Roman"/>
          <w:i/>
          <w:iCs/>
        </w:rPr>
        <w:t>Speciál: Divadlo mimo divadlo II</w:t>
      </w:r>
      <w:r w:rsidRPr="002C187B">
        <w:rPr>
          <w:rFonts w:cs="Times New Roman"/>
        </w:rPr>
        <w:t xml:space="preserve">. Online, </w:t>
      </w:r>
      <w:proofErr w:type="spellStart"/>
      <w:r w:rsidRPr="002C187B">
        <w:rPr>
          <w:rFonts w:cs="Times New Roman"/>
        </w:rPr>
        <w:t>podcast</w:t>
      </w:r>
      <w:proofErr w:type="spellEnd"/>
      <w:r w:rsidRPr="002C187B">
        <w:rPr>
          <w:rFonts w:cs="Times New Roman"/>
        </w:rPr>
        <w:t xml:space="preserve">. Praha, 2021. Dostupné z: </w:t>
      </w:r>
      <w:hyperlink r:id="rId17" w:history="1">
        <w:r w:rsidRPr="002C187B">
          <w:rPr>
            <w:rStyle w:val="Hypertextovodkaz"/>
            <w:rFonts w:cs="Times New Roman"/>
          </w:rPr>
          <w:t>https://www.narodni-divadlo.cz/cs/podcasty/special-divadlo-mimo-divadlo-ii-24499366</w:t>
        </w:r>
      </w:hyperlink>
      <w:r w:rsidRPr="002C187B">
        <w:rPr>
          <w:rStyle w:val="Hypertextovodkaz"/>
          <w:rFonts w:cs="Times New Roman"/>
          <w:color w:val="auto"/>
          <w:u w:val="none"/>
        </w:rPr>
        <w:t xml:space="preserve">. </w:t>
      </w:r>
      <w:r w:rsidRPr="002C187B">
        <w:rPr>
          <w:rFonts w:cs="Times New Roman"/>
        </w:rPr>
        <w:t>[cit. 2024-05-24].</w:t>
      </w:r>
    </w:p>
    <w:p w14:paraId="71E20ED1" w14:textId="406AA8CC" w:rsidR="001A1845" w:rsidRPr="002C187B" w:rsidRDefault="001A1845" w:rsidP="0011698B">
      <w:pPr>
        <w:spacing w:after="240"/>
        <w:jc w:val="left"/>
        <w:rPr>
          <w:rFonts w:cs="Times New Roman"/>
        </w:rPr>
      </w:pPr>
      <w:r w:rsidRPr="002C187B">
        <w:rPr>
          <w:rFonts w:cs="Times New Roman"/>
        </w:rPr>
        <w:t xml:space="preserve">ROTHERMEL, Emil a kol. </w:t>
      </w:r>
      <w:r w:rsidRPr="002C187B">
        <w:rPr>
          <w:rFonts w:cs="Times New Roman"/>
          <w:i/>
          <w:iCs/>
        </w:rPr>
        <w:t>Linka: Makropulos – skript</w:t>
      </w:r>
      <w:r w:rsidRPr="002C187B">
        <w:rPr>
          <w:rFonts w:cs="Times New Roman"/>
        </w:rPr>
        <w:t>. Bodový scénář. Verze 1. Praha: Národní divadlo, 2021. Nepublikováno.</w:t>
      </w:r>
    </w:p>
    <w:p w14:paraId="39A70721" w14:textId="5ED4A3F4" w:rsidR="00364A6A" w:rsidRPr="002C187B" w:rsidRDefault="002F0C4C" w:rsidP="0011698B">
      <w:pPr>
        <w:spacing w:after="240"/>
        <w:jc w:val="left"/>
        <w:rPr>
          <w:rFonts w:cs="Times New Roman"/>
        </w:rPr>
      </w:pPr>
      <w:r w:rsidRPr="002C187B">
        <w:rPr>
          <w:rFonts w:cs="Times New Roman"/>
        </w:rPr>
        <w:lastRenderedPageBreak/>
        <w:t>Sekundární l</w:t>
      </w:r>
      <w:r w:rsidR="00E35B89" w:rsidRPr="002C187B">
        <w:rPr>
          <w:rFonts w:cs="Times New Roman"/>
        </w:rPr>
        <w:t>iteratura</w:t>
      </w:r>
      <w:r w:rsidR="00364A6A" w:rsidRPr="002C187B">
        <w:rPr>
          <w:rFonts w:cs="Times New Roman"/>
        </w:rPr>
        <w:t xml:space="preserve"> a internetové zdroje:</w:t>
      </w:r>
    </w:p>
    <w:p w14:paraId="1C5C17F6" w14:textId="77777777" w:rsidR="001C71FD" w:rsidRPr="002C187B" w:rsidRDefault="001C71FD" w:rsidP="0011698B">
      <w:pPr>
        <w:spacing w:after="240"/>
        <w:jc w:val="left"/>
        <w:rPr>
          <w:rFonts w:cs="Times New Roman"/>
          <w:color w:val="212529"/>
          <w:shd w:val="clear" w:color="auto" w:fill="FFFFFF"/>
        </w:rPr>
      </w:pPr>
      <w:r w:rsidRPr="002C187B">
        <w:rPr>
          <w:rFonts w:cs="Times New Roman"/>
          <w:color w:val="212529"/>
          <w:shd w:val="clear" w:color="auto" w:fill="FFFFFF"/>
        </w:rPr>
        <w:t>–MUR–. Věc Makropulos: Historie jediné Čapkovy hry, která se odehrává v Praze. In:</w:t>
      </w:r>
      <w:r w:rsidRPr="002C187B">
        <w:rPr>
          <w:rStyle w:val="apple-converted-space"/>
          <w:rFonts w:cs="Times New Roman"/>
          <w:color w:val="212529"/>
          <w:shd w:val="clear" w:color="auto" w:fill="FFFFFF"/>
        </w:rPr>
        <w:t> </w:t>
      </w:r>
      <w:r w:rsidRPr="002C187B">
        <w:rPr>
          <w:rFonts w:cs="Times New Roman"/>
          <w:i/>
          <w:iCs/>
          <w:color w:val="212529"/>
        </w:rPr>
        <w:t>Věc Makropulos</w:t>
      </w:r>
      <w:r w:rsidRPr="002C187B">
        <w:rPr>
          <w:rFonts w:cs="Times New Roman"/>
          <w:color w:val="212529"/>
          <w:shd w:val="clear" w:color="auto" w:fill="FFFFFF"/>
        </w:rPr>
        <w:t>. Praha: Národní divadlo, 2010, s. 48–63. ISBN 978-80-7258-360-7.</w:t>
      </w:r>
    </w:p>
    <w:p w14:paraId="1410089E" w14:textId="77777777" w:rsidR="001C71FD" w:rsidRPr="002C187B" w:rsidRDefault="001C71FD" w:rsidP="0011698B">
      <w:pPr>
        <w:spacing w:after="240"/>
        <w:jc w:val="left"/>
        <w:rPr>
          <w:rFonts w:cs="Times New Roman"/>
        </w:rPr>
      </w:pPr>
      <w:r w:rsidRPr="002C187B">
        <w:rPr>
          <w:rFonts w:cs="Times New Roman"/>
        </w:rPr>
        <w:t>ČERNÝ, František. Dějiny českého divadla IV, Praha: Academia, 1983.</w:t>
      </w:r>
    </w:p>
    <w:p w14:paraId="46275D7B" w14:textId="77777777" w:rsidR="001C71FD" w:rsidRPr="002C187B" w:rsidRDefault="001C71FD" w:rsidP="0011698B">
      <w:pPr>
        <w:spacing w:after="240"/>
        <w:jc w:val="left"/>
        <w:rPr>
          <w:rFonts w:cs="Times New Roman"/>
        </w:rPr>
      </w:pPr>
      <w:r w:rsidRPr="002C187B">
        <w:rPr>
          <w:rFonts w:cs="Times New Roman"/>
        </w:rPr>
        <w:t xml:space="preserve">JANOUŠEK, Pavel. </w:t>
      </w:r>
      <w:r w:rsidRPr="002C187B">
        <w:rPr>
          <w:rFonts w:cs="Times New Roman"/>
          <w:i/>
          <w:iCs/>
        </w:rPr>
        <w:t>Studie o dramatu</w:t>
      </w:r>
      <w:r w:rsidRPr="002C187B">
        <w:rPr>
          <w:rFonts w:cs="Times New Roman"/>
        </w:rPr>
        <w:t>. 1. vyd. vyd. Praha: Ústav pro českou a světovou literaturu, 1993. Edice „</w:t>
      </w:r>
      <w:proofErr w:type="spellStart"/>
      <w:r w:rsidRPr="002C187B">
        <w:rPr>
          <w:rFonts w:cs="Times New Roman"/>
        </w:rPr>
        <w:t>Dramatica</w:t>
      </w:r>
      <w:proofErr w:type="spellEnd"/>
      <w:r w:rsidRPr="002C187B">
        <w:rPr>
          <w:rFonts w:cs="Times New Roman"/>
        </w:rPr>
        <w:t>". ISBN 978-80-85778-04-5.</w:t>
      </w:r>
    </w:p>
    <w:p w14:paraId="6F3A077B" w14:textId="77777777" w:rsidR="001C71FD" w:rsidRPr="002C187B" w:rsidRDefault="001C71FD" w:rsidP="0011698B">
      <w:pPr>
        <w:spacing w:after="240"/>
        <w:jc w:val="left"/>
        <w:rPr>
          <w:rFonts w:cs="Times New Roman"/>
          <w:color w:val="212529"/>
          <w:shd w:val="clear" w:color="auto" w:fill="FFFFFF"/>
        </w:rPr>
      </w:pPr>
      <w:r w:rsidRPr="002C187B">
        <w:rPr>
          <w:rFonts w:cs="Times New Roman"/>
          <w:color w:val="212529"/>
          <w:shd w:val="clear" w:color="auto" w:fill="FFFFFF"/>
        </w:rPr>
        <w:t xml:space="preserve">M. K. </w:t>
      </w:r>
      <w:proofErr w:type="spellStart"/>
      <w:r w:rsidRPr="002C187B">
        <w:rPr>
          <w:rFonts w:cs="Times New Roman"/>
          <w:color w:val="212529"/>
          <w:shd w:val="clear" w:color="auto" w:fill="FFFFFF"/>
        </w:rPr>
        <w:t>Theatre</w:t>
      </w:r>
      <w:proofErr w:type="spellEnd"/>
      <w:r w:rsidRPr="002C187B">
        <w:rPr>
          <w:rFonts w:cs="Times New Roman"/>
          <w:color w:val="212529"/>
          <w:shd w:val="clear" w:color="auto" w:fill="FFFFFF"/>
        </w:rPr>
        <w:t xml:space="preserve"> and </w:t>
      </w:r>
      <w:proofErr w:type="spellStart"/>
      <w:r w:rsidRPr="002C187B">
        <w:rPr>
          <w:rFonts w:cs="Times New Roman"/>
          <w:color w:val="212529"/>
          <w:shd w:val="clear" w:color="auto" w:fill="FFFFFF"/>
        </w:rPr>
        <w:t>Therapy</w:t>
      </w:r>
      <w:proofErr w:type="spellEnd"/>
      <w:r w:rsidRPr="002C187B">
        <w:rPr>
          <w:rFonts w:cs="Times New Roman"/>
          <w:color w:val="212529"/>
          <w:shd w:val="clear" w:color="auto" w:fill="FFFFFF"/>
        </w:rPr>
        <w:t xml:space="preserve"> </w:t>
      </w:r>
      <w:proofErr w:type="spellStart"/>
      <w:r w:rsidRPr="002C187B">
        <w:rPr>
          <w:rFonts w:cs="Times New Roman"/>
          <w:color w:val="212529"/>
          <w:shd w:val="clear" w:color="auto" w:fill="FFFFFF"/>
        </w:rPr>
        <w:t>Issue</w:t>
      </w:r>
      <w:proofErr w:type="spellEnd"/>
      <w:r w:rsidRPr="002C187B">
        <w:rPr>
          <w:rFonts w:cs="Times New Roman"/>
          <w:color w:val="212529"/>
          <w:shd w:val="clear" w:color="auto" w:fill="FFFFFF"/>
        </w:rPr>
        <w:t xml:space="preserve">: An </w:t>
      </w:r>
      <w:proofErr w:type="spellStart"/>
      <w:r w:rsidRPr="002C187B">
        <w:rPr>
          <w:rFonts w:cs="Times New Roman"/>
          <w:color w:val="212529"/>
          <w:shd w:val="clear" w:color="auto" w:fill="FFFFFF"/>
        </w:rPr>
        <w:t>Introduction</w:t>
      </w:r>
      <w:proofErr w:type="spellEnd"/>
      <w:r w:rsidRPr="002C187B">
        <w:rPr>
          <w:rFonts w:cs="Times New Roman"/>
          <w:color w:val="212529"/>
          <w:shd w:val="clear" w:color="auto" w:fill="FFFFFF"/>
        </w:rPr>
        <w:t>. Online.</w:t>
      </w:r>
      <w:r w:rsidRPr="002C187B">
        <w:rPr>
          <w:rStyle w:val="apple-converted-space"/>
          <w:rFonts w:cs="Times New Roman"/>
          <w:color w:val="212529"/>
          <w:shd w:val="clear" w:color="auto" w:fill="FFFFFF"/>
        </w:rPr>
        <w:t> </w:t>
      </w:r>
      <w:proofErr w:type="spellStart"/>
      <w:r w:rsidRPr="002C187B">
        <w:rPr>
          <w:rFonts w:cs="Times New Roman"/>
          <w:i/>
          <w:iCs/>
          <w:color w:val="212529"/>
        </w:rPr>
        <w:t>The</w:t>
      </w:r>
      <w:proofErr w:type="spellEnd"/>
      <w:r w:rsidRPr="002C187B">
        <w:rPr>
          <w:rFonts w:cs="Times New Roman"/>
          <w:i/>
          <w:iCs/>
          <w:color w:val="212529"/>
        </w:rPr>
        <w:t xml:space="preserve"> Drama </w:t>
      </w:r>
      <w:proofErr w:type="spellStart"/>
      <w:r w:rsidRPr="002C187B">
        <w:rPr>
          <w:rFonts w:cs="Times New Roman"/>
          <w:i/>
          <w:iCs/>
          <w:color w:val="212529"/>
        </w:rPr>
        <w:t>Review</w:t>
      </w:r>
      <w:proofErr w:type="spellEnd"/>
      <w:r w:rsidRPr="002C187B">
        <w:rPr>
          <w:rFonts w:cs="Times New Roman"/>
          <w:i/>
          <w:iCs/>
          <w:color w:val="212529"/>
        </w:rPr>
        <w:t>: TDR</w:t>
      </w:r>
      <w:r w:rsidRPr="002C187B">
        <w:rPr>
          <w:rFonts w:cs="Times New Roman"/>
          <w:color w:val="212529"/>
          <w:shd w:val="clear" w:color="auto" w:fill="FFFFFF"/>
        </w:rPr>
        <w:t>. 1976, vol. 20, no. 1, s. 3–4. ISSN 1054-2043. Dostupné z:</w:t>
      </w:r>
      <w:r w:rsidRPr="002C187B">
        <w:rPr>
          <w:rStyle w:val="apple-converted-space"/>
          <w:rFonts w:cs="Times New Roman"/>
          <w:color w:val="212529"/>
          <w:shd w:val="clear" w:color="auto" w:fill="FFFFFF"/>
        </w:rPr>
        <w:t> </w:t>
      </w:r>
      <w:hyperlink r:id="rId18" w:history="1">
        <w:r w:rsidRPr="002C187B">
          <w:rPr>
            <w:rStyle w:val="Hypertextovodkaz"/>
            <w:rFonts w:cs="Times New Roman"/>
            <w:color w:val="007BFF"/>
          </w:rPr>
          <w:t>https://www.jstor.org/stable/1145032</w:t>
        </w:r>
      </w:hyperlink>
      <w:r w:rsidRPr="002C187B">
        <w:rPr>
          <w:rFonts w:cs="Times New Roman"/>
          <w:color w:val="212529"/>
          <w:shd w:val="clear" w:color="auto" w:fill="FFFFFF"/>
        </w:rPr>
        <w:t>. [cit. 2024-05-25].</w:t>
      </w:r>
    </w:p>
    <w:p w14:paraId="203DE4AF" w14:textId="77777777" w:rsidR="001C71FD" w:rsidRPr="002C187B" w:rsidRDefault="001C71FD" w:rsidP="0011698B">
      <w:pPr>
        <w:spacing w:after="240"/>
        <w:jc w:val="left"/>
        <w:rPr>
          <w:rFonts w:cs="Times New Roman"/>
        </w:rPr>
      </w:pPr>
      <w:r w:rsidRPr="002C187B">
        <w:rPr>
          <w:rFonts w:cs="Times New Roman"/>
          <w:color w:val="212529"/>
          <w:shd w:val="clear" w:color="auto" w:fill="FFFFFF"/>
        </w:rPr>
        <w:t>MESZÁROS, Josef. Linka: Makropulos – kamenná touha po vděčnosti. Online.</w:t>
      </w:r>
      <w:r w:rsidRPr="002C187B">
        <w:rPr>
          <w:rStyle w:val="apple-converted-space"/>
          <w:rFonts w:cs="Times New Roman"/>
          <w:color w:val="212529"/>
          <w:shd w:val="clear" w:color="auto" w:fill="FFFFFF"/>
        </w:rPr>
        <w:t> </w:t>
      </w:r>
      <w:r w:rsidRPr="002C187B">
        <w:rPr>
          <w:rFonts w:cs="Times New Roman"/>
          <w:i/>
          <w:iCs/>
          <w:color w:val="212529"/>
        </w:rPr>
        <w:t>Scéna.cz</w:t>
      </w:r>
      <w:r w:rsidRPr="002C187B">
        <w:rPr>
          <w:rFonts w:cs="Times New Roman"/>
          <w:color w:val="212529"/>
          <w:shd w:val="clear" w:color="auto" w:fill="FFFFFF"/>
        </w:rPr>
        <w:t>. 2021, 2021-05-03. Dostupné z:</w:t>
      </w:r>
      <w:r w:rsidRPr="002C187B">
        <w:rPr>
          <w:rStyle w:val="apple-converted-space"/>
          <w:rFonts w:cs="Times New Roman"/>
          <w:color w:val="212529"/>
          <w:shd w:val="clear" w:color="auto" w:fill="FFFFFF"/>
        </w:rPr>
        <w:t> </w:t>
      </w:r>
      <w:hyperlink r:id="rId19" w:history="1">
        <w:r w:rsidRPr="002C187B">
          <w:rPr>
            <w:rStyle w:val="Hypertextovodkaz"/>
            <w:rFonts w:cs="Times New Roman"/>
            <w:color w:val="007BFF"/>
          </w:rPr>
          <w:t>http://casopis.scena.cz/index.php?o=1&amp;d=1&amp;r=10&amp;c=40035</w:t>
        </w:r>
      </w:hyperlink>
      <w:r w:rsidRPr="002C187B">
        <w:rPr>
          <w:rFonts w:cs="Times New Roman"/>
          <w:color w:val="212529"/>
          <w:shd w:val="clear" w:color="auto" w:fill="FFFFFF"/>
        </w:rPr>
        <w:t>. [cit. 2024-05-25].</w:t>
      </w:r>
    </w:p>
    <w:p w14:paraId="017ACFBD" w14:textId="152B61F1" w:rsidR="001C71FD" w:rsidRPr="002C187B" w:rsidRDefault="001C71FD" w:rsidP="0011698B">
      <w:pPr>
        <w:spacing w:after="240"/>
        <w:jc w:val="left"/>
        <w:rPr>
          <w:rFonts w:cs="Times New Roman"/>
          <w:color w:val="212529"/>
          <w:shd w:val="clear" w:color="auto" w:fill="FFFFFF"/>
        </w:rPr>
      </w:pPr>
      <w:r w:rsidRPr="002C187B">
        <w:rPr>
          <w:rFonts w:cs="Times New Roman"/>
          <w:color w:val="212529"/>
          <w:shd w:val="clear" w:color="auto" w:fill="FFFFFF"/>
        </w:rPr>
        <w:t>NÁRODNÍ DIVADLO [ND].</w:t>
      </w:r>
      <w:r w:rsidRPr="002C187B">
        <w:rPr>
          <w:rStyle w:val="apple-converted-space"/>
          <w:rFonts w:cs="Times New Roman"/>
          <w:color w:val="212529"/>
          <w:shd w:val="clear" w:color="auto" w:fill="FFFFFF"/>
        </w:rPr>
        <w:t> </w:t>
      </w:r>
      <w:proofErr w:type="spellStart"/>
      <w:r w:rsidRPr="002C187B">
        <w:rPr>
          <w:rFonts w:cs="Times New Roman"/>
          <w:i/>
          <w:iCs/>
          <w:color w:val="212529"/>
        </w:rPr>
        <w:t>Audiowalk</w:t>
      </w:r>
      <w:proofErr w:type="spellEnd"/>
      <w:r w:rsidRPr="002C187B">
        <w:rPr>
          <w:rFonts w:cs="Times New Roman"/>
          <w:i/>
          <w:iCs/>
          <w:color w:val="212529"/>
        </w:rPr>
        <w:t xml:space="preserve">: F.A.U.S.T. </w:t>
      </w:r>
      <w:proofErr w:type="spellStart"/>
      <w:r w:rsidRPr="002C187B">
        <w:rPr>
          <w:rFonts w:cs="Times New Roman"/>
          <w:i/>
          <w:iCs/>
          <w:color w:val="212529"/>
        </w:rPr>
        <w:t>Corporation</w:t>
      </w:r>
      <w:proofErr w:type="spellEnd"/>
      <w:r w:rsidRPr="002C187B">
        <w:rPr>
          <w:rFonts w:cs="Times New Roman"/>
          <w:color w:val="212529"/>
          <w:shd w:val="clear" w:color="auto" w:fill="FFFFFF"/>
        </w:rPr>
        <w:t xml:space="preserve">. </w:t>
      </w:r>
      <w:r w:rsidR="006E62A7" w:rsidRPr="002C187B">
        <w:rPr>
          <w:rFonts w:cs="Times New Roman"/>
          <w:color w:val="212529"/>
          <w:shd w:val="clear" w:color="auto" w:fill="FFFFFF"/>
        </w:rPr>
        <w:t xml:space="preserve">Praha, 2020. </w:t>
      </w:r>
      <w:r w:rsidRPr="002C187B">
        <w:rPr>
          <w:rFonts w:cs="Times New Roman"/>
          <w:color w:val="212529"/>
          <w:shd w:val="clear" w:color="auto" w:fill="FFFFFF"/>
        </w:rPr>
        <w:t>Online. Dostupné z:</w:t>
      </w:r>
      <w:r w:rsidRPr="002C187B">
        <w:rPr>
          <w:rStyle w:val="apple-converted-space"/>
          <w:rFonts w:cs="Times New Roman"/>
          <w:color w:val="212529"/>
          <w:shd w:val="clear" w:color="auto" w:fill="FFFFFF"/>
        </w:rPr>
        <w:t> </w:t>
      </w:r>
      <w:hyperlink r:id="rId20" w:history="1">
        <w:r w:rsidRPr="002C187B">
          <w:rPr>
            <w:rStyle w:val="Hypertextovodkaz"/>
            <w:rFonts w:cs="Times New Roman"/>
            <w:color w:val="007BFF"/>
          </w:rPr>
          <w:t>https://www.narodni-divadlo.cz/cs/predstaveni/audiowalk-faust-corporation-cinohra-1520306</w:t>
        </w:r>
      </w:hyperlink>
      <w:r w:rsidRPr="002C187B">
        <w:rPr>
          <w:rFonts w:cs="Times New Roman"/>
          <w:color w:val="212529"/>
          <w:shd w:val="clear" w:color="auto" w:fill="FFFFFF"/>
        </w:rPr>
        <w:t>. [cit. 2024-05-25].</w:t>
      </w:r>
    </w:p>
    <w:p w14:paraId="5F80480C" w14:textId="3F5695E5" w:rsidR="001C71FD" w:rsidRPr="002C187B" w:rsidRDefault="001C71FD" w:rsidP="0011698B">
      <w:pPr>
        <w:spacing w:after="240"/>
        <w:jc w:val="left"/>
        <w:rPr>
          <w:rFonts w:cs="Times New Roman"/>
          <w:color w:val="212529"/>
          <w:shd w:val="clear" w:color="auto" w:fill="FFFFFF"/>
        </w:rPr>
      </w:pPr>
      <w:r w:rsidRPr="002C187B">
        <w:rPr>
          <w:rFonts w:cs="Times New Roman"/>
          <w:color w:val="212529"/>
          <w:shd w:val="clear" w:color="auto" w:fill="FFFFFF"/>
        </w:rPr>
        <w:t>NÁRODNÍ DIVADLO [ND].</w:t>
      </w:r>
      <w:r w:rsidRPr="002C187B">
        <w:rPr>
          <w:rStyle w:val="apple-converted-space"/>
          <w:rFonts w:cs="Times New Roman"/>
          <w:color w:val="212529"/>
          <w:shd w:val="clear" w:color="auto" w:fill="FFFFFF"/>
        </w:rPr>
        <w:t> </w:t>
      </w:r>
      <w:r w:rsidRPr="002C187B">
        <w:rPr>
          <w:rFonts w:cs="Times New Roman"/>
          <w:i/>
          <w:iCs/>
          <w:color w:val="212529"/>
        </w:rPr>
        <w:t xml:space="preserve">Cesta </w:t>
      </w:r>
      <w:proofErr w:type="spellStart"/>
      <w:r w:rsidRPr="002C187B">
        <w:rPr>
          <w:rFonts w:cs="Times New Roman"/>
          <w:i/>
          <w:iCs/>
          <w:color w:val="212529"/>
        </w:rPr>
        <w:t>Elsinorem</w:t>
      </w:r>
      <w:proofErr w:type="spellEnd"/>
      <w:r w:rsidRPr="002C187B">
        <w:rPr>
          <w:rFonts w:cs="Times New Roman"/>
          <w:color w:val="212529"/>
          <w:shd w:val="clear" w:color="auto" w:fill="FFFFFF"/>
        </w:rPr>
        <w:t xml:space="preserve">. Online. </w:t>
      </w:r>
      <w:r w:rsidR="006E62A7" w:rsidRPr="002C187B">
        <w:rPr>
          <w:rFonts w:cs="Times New Roman"/>
          <w:color w:val="212529"/>
          <w:shd w:val="clear" w:color="auto" w:fill="FFFFFF"/>
        </w:rPr>
        <w:t xml:space="preserve">Praha, 2024. </w:t>
      </w:r>
      <w:r w:rsidRPr="002C187B">
        <w:rPr>
          <w:rFonts w:cs="Times New Roman"/>
          <w:color w:val="212529"/>
          <w:shd w:val="clear" w:color="auto" w:fill="FFFFFF"/>
        </w:rPr>
        <w:t>Dostupné z:</w:t>
      </w:r>
      <w:r w:rsidRPr="002C187B">
        <w:rPr>
          <w:rStyle w:val="apple-converted-space"/>
          <w:rFonts w:cs="Times New Roman"/>
          <w:color w:val="212529"/>
          <w:shd w:val="clear" w:color="auto" w:fill="FFFFFF"/>
        </w:rPr>
        <w:t> </w:t>
      </w:r>
      <w:hyperlink r:id="rId21" w:history="1">
        <w:r w:rsidRPr="002C187B">
          <w:rPr>
            <w:rStyle w:val="Hypertextovodkaz"/>
            <w:rFonts w:cs="Times New Roman"/>
          </w:rPr>
          <w:t>https://www.narodni-divadlo.cz/cs/predstaveni/hamlet-dilna-pro-jednotlivce-eQkrdHLpTiaYlG0yYQ-aZw</w:t>
        </w:r>
      </w:hyperlink>
      <w:r w:rsidRPr="002C187B">
        <w:rPr>
          <w:rFonts w:cs="Times New Roman"/>
        </w:rPr>
        <w:t xml:space="preserve">. </w:t>
      </w:r>
      <w:r w:rsidRPr="002C187B">
        <w:rPr>
          <w:rFonts w:cs="Times New Roman"/>
          <w:color w:val="212529"/>
          <w:shd w:val="clear" w:color="auto" w:fill="FFFFFF"/>
        </w:rPr>
        <w:t xml:space="preserve"> [cit. 2024-05-26].</w:t>
      </w:r>
    </w:p>
    <w:p w14:paraId="5758CBA7" w14:textId="77777777" w:rsidR="001C71FD" w:rsidRPr="002C187B" w:rsidRDefault="001C71FD" w:rsidP="0011698B">
      <w:pPr>
        <w:spacing w:after="240"/>
        <w:jc w:val="left"/>
        <w:rPr>
          <w:rFonts w:cs="Times New Roman"/>
        </w:rPr>
      </w:pPr>
      <w:r w:rsidRPr="002C187B">
        <w:rPr>
          <w:rFonts w:cs="Times New Roman"/>
        </w:rPr>
        <w:t xml:space="preserve">NÁRODNÍ DIVADLO [ND]. </w:t>
      </w:r>
      <w:r w:rsidRPr="002C187B">
        <w:rPr>
          <w:rFonts w:cs="Times New Roman"/>
          <w:i/>
          <w:iCs/>
        </w:rPr>
        <w:t>Divadlo mimo divadlo</w:t>
      </w:r>
      <w:r w:rsidRPr="002C187B">
        <w:rPr>
          <w:rFonts w:cs="Times New Roman"/>
        </w:rPr>
        <w:t xml:space="preserve">. Online. Praha, 2021. Dostupné z: </w:t>
      </w:r>
      <w:hyperlink r:id="rId22" w:history="1">
        <w:r w:rsidRPr="002C187B">
          <w:rPr>
            <w:rStyle w:val="Hypertextovodkaz"/>
            <w:rFonts w:cs="Times New Roman"/>
          </w:rPr>
          <w:t>https://www.narodni-divadlo.cz/cs/divadlo-mimo-divadlo</w:t>
        </w:r>
      </w:hyperlink>
      <w:r w:rsidRPr="002C187B">
        <w:rPr>
          <w:rStyle w:val="Hypertextovodkaz"/>
          <w:rFonts w:cs="Times New Roman"/>
        </w:rPr>
        <w:t xml:space="preserve"> </w:t>
      </w:r>
      <w:r w:rsidRPr="002C187B">
        <w:rPr>
          <w:rFonts w:cs="Times New Roman"/>
        </w:rPr>
        <w:t>. [cit. 2022-04-04].</w:t>
      </w:r>
    </w:p>
    <w:p w14:paraId="04899C10" w14:textId="77777777" w:rsidR="001C71FD" w:rsidRPr="002C187B" w:rsidRDefault="001C71FD" w:rsidP="0011698B">
      <w:pPr>
        <w:spacing w:after="240"/>
        <w:jc w:val="left"/>
        <w:rPr>
          <w:rFonts w:cs="Times New Roman"/>
          <w:color w:val="212529"/>
          <w:shd w:val="clear" w:color="auto" w:fill="FFFFFF"/>
        </w:rPr>
      </w:pPr>
      <w:r w:rsidRPr="002C187B">
        <w:rPr>
          <w:rFonts w:cs="Times New Roman"/>
          <w:color w:val="212529"/>
          <w:shd w:val="clear" w:color="auto" w:fill="FFFFFF"/>
        </w:rPr>
        <w:t>NÁRODNÍ DIVADLO [ND].</w:t>
      </w:r>
      <w:r w:rsidRPr="002C187B">
        <w:rPr>
          <w:rStyle w:val="apple-converted-space"/>
          <w:rFonts w:cs="Times New Roman"/>
          <w:color w:val="212529"/>
          <w:shd w:val="clear" w:color="auto" w:fill="FFFFFF"/>
        </w:rPr>
        <w:t> </w:t>
      </w:r>
      <w:r w:rsidRPr="002C187B">
        <w:rPr>
          <w:rFonts w:cs="Times New Roman"/>
          <w:i/>
          <w:iCs/>
          <w:color w:val="212529"/>
        </w:rPr>
        <w:t>FAUST – seriál</w:t>
      </w:r>
      <w:r w:rsidRPr="002C187B">
        <w:rPr>
          <w:rFonts w:cs="Times New Roman"/>
          <w:color w:val="212529"/>
          <w:shd w:val="clear" w:color="auto" w:fill="FFFFFF"/>
        </w:rPr>
        <w:t>. Online. Praha, 2022. Dostupné z:</w:t>
      </w:r>
      <w:r w:rsidRPr="002C187B">
        <w:rPr>
          <w:rStyle w:val="apple-converted-space"/>
          <w:rFonts w:cs="Times New Roman"/>
          <w:color w:val="212529"/>
          <w:shd w:val="clear" w:color="auto" w:fill="FFFFFF"/>
        </w:rPr>
        <w:t> </w:t>
      </w:r>
      <w:hyperlink r:id="rId23" w:history="1">
        <w:r w:rsidRPr="002C187B">
          <w:rPr>
            <w:rStyle w:val="Hypertextovodkaz"/>
            <w:rFonts w:cs="Times New Roman"/>
            <w:color w:val="007BFF"/>
          </w:rPr>
          <w:t>https://www.narodni-divadlo.cz/cs/predstaveni/faust-serial-122285923</w:t>
        </w:r>
      </w:hyperlink>
      <w:r w:rsidRPr="002C187B">
        <w:rPr>
          <w:rFonts w:cs="Times New Roman"/>
          <w:color w:val="212529"/>
          <w:shd w:val="clear" w:color="auto" w:fill="FFFFFF"/>
        </w:rPr>
        <w:t>. [cit. 2024-05-25].</w:t>
      </w:r>
    </w:p>
    <w:p w14:paraId="2E34D5D9" w14:textId="77777777" w:rsidR="001C71FD" w:rsidRPr="002C187B" w:rsidRDefault="001C71FD" w:rsidP="0011698B">
      <w:pPr>
        <w:spacing w:after="240"/>
        <w:jc w:val="left"/>
        <w:rPr>
          <w:rFonts w:cs="Times New Roman"/>
          <w:color w:val="212529"/>
          <w:shd w:val="clear" w:color="auto" w:fill="FFFFFF"/>
        </w:rPr>
      </w:pPr>
      <w:r w:rsidRPr="002C187B">
        <w:rPr>
          <w:rFonts w:cs="Times New Roman"/>
          <w:color w:val="212529"/>
          <w:shd w:val="clear" w:color="auto" w:fill="FFFFFF"/>
        </w:rPr>
        <w:t>NÁRODNÍ DIVADLO [ND].</w:t>
      </w:r>
      <w:r w:rsidRPr="002C187B">
        <w:rPr>
          <w:rStyle w:val="apple-converted-space"/>
          <w:rFonts w:cs="Times New Roman"/>
          <w:color w:val="212529"/>
          <w:shd w:val="clear" w:color="auto" w:fill="FFFFFF"/>
        </w:rPr>
        <w:t> </w:t>
      </w:r>
      <w:r w:rsidRPr="002C187B">
        <w:rPr>
          <w:rFonts w:cs="Times New Roman"/>
          <w:i/>
          <w:iCs/>
          <w:color w:val="212529"/>
        </w:rPr>
        <w:t>Hamlet – dílna pro skupiny</w:t>
      </w:r>
      <w:r w:rsidRPr="002C187B">
        <w:rPr>
          <w:rFonts w:cs="Times New Roman"/>
          <w:color w:val="212529"/>
          <w:shd w:val="clear" w:color="auto" w:fill="FFFFFF"/>
        </w:rPr>
        <w:t>. Online. Praha, 2024. Dostupné z:</w:t>
      </w:r>
      <w:r w:rsidRPr="002C187B">
        <w:rPr>
          <w:rStyle w:val="apple-converted-space"/>
          <w:rFonts w:cs="Times New Roman"/>
          <w:color w:val="212529"/>
          <w:shd w:val="clear" w:color="auto" w:fill="FFFFFF"/>
        </w:rPr>
        <w:t> </w:t>
      </w:r>
      <w:hyperlink r:id="rId24" w:history="1">
        <w:r w:rsidRPr="002C187B">
          <w:rPr>
            <w:rStyle w:val="Hypertextovodkaz"/>
            <w:rFonts w:cs="Times New Roman"/>
            <w:color w:val="007BFF"/>
          </w:rPr>
          <w:t>https://www.narodni-divadlo.cz/cs/predstaveni/hamlet-dilna-pro-skupiny-162581545?utm_source=newsletter&amp;utm_medium=email&amp;utm_campaign=nsl_skoly_nd_brezen24</w:t>
        </w:r>
      </w:hyperlink>
      <w:r w:rsidRPr="002C187B">
        <w:rPr>
          <w:rFonts w:cs="Times New Roman"/>
          <w:color w:val="212529"/>
          <w:shd w:val="clear" w:color="auto" w:fill="FFFFFF"/>
        </w:rPr>
        <w:t>. [cit. 2024-05-25].</w:t>
      </w:r>
    </w:p>
    <w:p w14:paraId="3BFCBCF9" w14:textId="77777777" w:rsidR="001C71FD" w:rsidRPr="002C187B" w:rsidRDefault="001C71FD" w:rsidP="0011698B">
      <w:pPr>
        <w:spacing w:after="240"/>
        <w:jc w:val="left"/>
        <w:rPr>
          <w:rFonts w:cs="Times New Roman"/>
        </w:rPr>
      </w:pPr>
      <w:r w:rsidRPr="002C187B">
        <w:rPr>
          <w:rFonts w:cs="Times New Roman"/>
          <w:color w:val="212529"/>
          <w:shd w:val="clear" w:color="auto" w:fill="FFFFFF"/>
        </w:rPr>
        <w:lastRenderedPageBreak/>
        <w:t>NÁRODNÍ DIVADLO [ND].</w:t>
      </w:r>
      <w:r w:rsidRPr="002C187B">
        <w:rPr>
          <w:rStyle w:val="apple-converted-space"/>
          <w:rFonts w:cs="Times New Roman"/>
          <w:color w:val="212529"/>
          <w:shd w:val="clear" w:color="auto" w:fill="FFFFFF"/>
        </w:rPr>
        <w:t> </w:t>
      </w:r>
      <w:r w:rsidRPr="002C187B">
        <w:rPr>
          <w:rFonts w:cs="Times New Roman"/>
          <w:i/>
          <w:iCs/>
          <w:color w:val="212529"/>
        </w:rPr>
        <w:t>Idiot</w:t>
      </w:r>
      <w:r w:rsidRPr="002C187B">
        <w:rPr>
          <w:rFonts w:cs="Times New Roman"/>
          <w:color w:val="212529"/>
          <w:shd w:val="clear" w:color="auto" w:fill="FFFFFF"/>
        </w:rPr>
        <w:t>. Online. Praha, 2022. Dostupné z:</w:t>
      </w:r>
      <w:r w:rsidRPr="002C187B">
        <w:rPr>
          <w:rStyle w:val="apple-converted-space"/>
          <w:rFonts w:cs="Times New Roman"/>
          <w:color w:val="212529"/>
          <w:shd w:val="clear" w:color="auto" w:fill="FFFFFF"/>
        </w:rPr>
        <w:t> </w:t>
      </w:r>
      <w:hyperlink r:id="rId25" w:history="1">
        <w:r w:rsidRPr="002C187B">
          <w:rPr>
            <w:rStyle w:val="Hypertextovodkaz"/>
            <w:rFonts w:cs="Times New Roman"/>
          </w:rPr>
          <w:t>https://www.narodni-divadlo.cz/cs/predstaveni/idiot-1964837</w:t>
        </w:r>
      </w:hyperlink>
      <w:r w:rsidRPr="002C187B">
        <w:rPr>
          <w:rFonts w:cs="Times New Roman"/>
        </w:rPr>
        <w:t xml:space="preserve">. </w:t>
      </w:r>
      <w:r w:rsidRPr="002C187B">
        <w:rPr>
          <w:rFonts w:cs="Times New Roman"/>
          <w:color w:val="212529"/>
          <w:shd w:val="clear" w:color="auto" w:fill="FFFFFF"/>
        </w:rPr>
        <w:t>[cit. 2024-05-26].</w:t>
      </w:r>
    </w:p>
    <w:p w14:paraId="69EA7FCF" w14:textId="77777777" w:rsidR="001C71FD" w:rsidRPr="002C187B" w:rsidRDefault="001C71FD" w:rsidP="0011698B">
      <w:pPr>
        <w:spacing w:after="240"/>
        <w:jc w:val="left"/>
        <w:rPr>
          <w:rFonts w:cs="Times New Roman"/>
        </w:rPr>
      </w:pPr>
      <w:r w:rsidRPr="002C187B">
        <w:rPr>
          <w:rFonts w:cs="Times New Roman"/>
          <w:color w:val="212529"/>
          <w:shd w:val="clear" w:color="auto" w:fill="FFFFFF"/>
        </w:rPr>
        <w:t>NÁRODNÍ DIVADLO [ND].</w:t>
      </w:r>
      <w:r w:rsidRPr="002C187B">
        <w:rPr>
          <w:rStyle w:val="apple-converted-space"/>
          <w:rFonts w:cs="Times New Roman"/>
          <w:color w:val="212529"/>
          <w:shd w:val="clear" w:color="auto" w:fill="FFFFFF"/>
        </w:rPr>
        <w:t> </w:t>
      </w:r>
      <w:r w:rsidRPr="002C187B">
        <w:rPr>
          <w:rFonts w:cs="Times New Roman"/>
          <w:i/>
          <w:iCs/>
          <w:color w:val="212529"/>
        </w:rPr>
        <w:t>Linka: Makropulos</w:t>
      </w:r>
      <w:r w:rsidRPr="002C187B">
        <w:rPr>
          <w:rFonts w:cs="Times New Roman"/>
          <w:color w:val="212529"/>
          <w:shd w:val="clear" w:color="auto" w:fill="FFFFFF"/>
        </w:rPr>
        <w:t>. Online. Praha, 2021. Dostupné z:</w:t>
      </w:r>
      <w:r w:rsidRPr="002C187B">
        <w:rPr>
          <w:rStyle w:val="apple-converted-space"/>
          <w:rFonts w:cs="Times New Roman"/>
          <w:color w:val="212529"/>
          <w:shd w:val="clear" w:color="auto" w:fill="FFFFFF"/>
        </w:rPr>
        <w:t> </w:t>
      </w:r>
      <w:hyperlink r:id="rId26" w:history="1">
        <w:r w:rsidRPr="002C187B">
          <w:rPr>
            <w:rStyle w:val="Hypertextovodkaz"/>
            <w:rFonts w:cs="Times New Roman"/>
          </w:rPr>
          <w:t>https://www.narodni-divadlo.cz/cs/predstaveni/linka-makropulos-31877005</w:t>
        </w:r>
      </w:hyperlink>
      <w:r w:rsidRPr="002C187B">
        <w:rPr>
          <w:rFonts w:cs="Times New Roman"/>
        </w:rPr>
        <w:t xml:space="preserve"> </w:t>
      </w:r>
      <w:r w:rsidRPr="002C187B">
        <w:rPr>
          <w:rFonts w:cs="Times New Roman"/>
          <w:color w:val="212529"/>
          <w:shd w:val="clear" w:color="auto" w:fill="FFFFFF"/>
        </w:rPr>
        <w:t>[cit. 2024-05-25].</w:t>
      </w:r>
    </w:p>
    <w:p w14:paraId="643622DB" w14:textId="77777777" w:rsidR="001C71FD" w:rsidRPr="002C187B" w:rsidRDefault="001C71FD" w:rsidP="0011698B">
      <w:pPr>
        <w:spacing w:after="240"/>
        <w:jc w:val="left"/>
        <w:rPr>
          <w:rFonts w:cs="Times New Roman"/>
          <w:color w:val="212529"/>
          <w:shd w:val="clear" w:color="auto" w:fill="FFFFFF"/>
        </w:rPr>
      </w:pPr>
      <w:r w:rsidRPr="002C187B">
        <w:rPr>
          <w:rFonts w:cs="Times New Roman"/>
          <w:color w:val="212529"/>
          <w:shd w:val="clear" w:color="auto" w:fill="FFFFFF"/>
        </w:rPr>
        <w:t>NÁRODNÍ DIVADLO [ND]. </w:t>
      </w:r>
      <w:r w:rsidRPr="002C187B">
        <w:rPr>
          <w:rFonts w:cs="Times New Roman"/>
          <w:i/>
          <w:iCs/>
          <w:color w:val="212529"/>
        </w:rPr>
        <w:t>Očitý svědek</w:t>
      </w:r>
      <w:r w:rsidRPr="002C187B">
        <w:rPr>
          <w:rFonts w:cs="Times New Roman"/>
          <w:color w:val="212529"/>
          <w:shd w:val="clear" w:color="auto" w:fill="FFFFFF"/>
        </w:rPr>
        <w:t>. Online. Praha, 2021. Dostupné z: </w:t>
      </w:r>
      <w:hyperlink r:id="rId27" w:history="1">
        <w:r w:rsidRPr="002C187B">
          <w:rPr>
            <w:rFonts w:cs="Times New Roman"/>
            <w:color w:val="007BFF"/>
            <w:u w:val="single"/>
          </w:rPr>
          <w:t>https://www.narodni-divadlo.cz/cs/predstaveni/ocity-svedek-3266372</w:t>
        </w:r>
      </w:hyperlink>
      <w:r w:rsidRPr="002C187B">
        <w:rPr>
          <w:rFonts w:cs="Times New Roman"/>
          <w:color w:val="212529"/>
          <w:shd w:val="clear" w:color="auto" w:fill="FFFFFF"/>
        </w:rPr>
        <w:t>. [cit. 2024-05-25].</w:t>
      </w:r>
    </w:p>
    <w:p w14:paraId="0BE412AA" w14:textId="77777777" w:rsidR="001C71FD" w:rsidRPr="002C187B" w:rsidRDefault="001C71FD" w:rsidP="0011698B">
      <w:pPr>
        <w:spacing w:after="240"/>
        <w:jc w:val="left"/>
        <w:rPr>
          <w:rFonts w:cs="Times New Roman"/>
          <w:color w:val="212529"/>
          <w:shd w:val="clear" w:color="auto" w:fill="FFFFFF"/>
        </w:rPr>
      </w:pPr>
      <w:r w:rsidRPr="002C187B">
        <w:rPr>
          <w:rFonts w:cs="Times New Roman"/>
          <w:color w:val="212529"/>
          <w:shd w:val="clear" w:color="auto" w:fill="FFFFFF"/>
        </w:rPr>
        <w:t xml:space="preserve">RESLOVÁ, Marie. </w:t>
      </w:r>
      <w:proofErr w:type="spellStart"/>
      <w:r w:rsidRPr="002C187B">
        <w:rPr>
          <w:rFonts w:cs="Times New Roman"/>
          <w:color w:val="212529"/>
          <w:shd w:val="clear" w:color="auto" w:fill="FFFFFF"/>
        </w:rPr>
        <w:t>Audiowalk</w:t>
      </w:r>
      <w:proofErr w:type="spellEnd"/>
      <w:r w:rsidRPr="002C187B">
        <w:rPr>
          <w:rFonts w:cs="Times New Roman"/>
          <w:color w:val="212529"/>
          <w:shd w:val="clear" w:color="auto" w:fill="FFFFFF"/>
        </w:rPr>
        <w:t xml:space="preserve"> jako bojovka. Herečky Národního divadla v roli Emilie Marty volají divákům. Online.</w:t>
      </w:r>
      <w:r w:rsidRPr="002C187B">
        <w:rPr>
          <w:rStyle w:val="apple-converted-space"/>
          <w:rFonts w:cs="Times New Roman"/>
          <w:color w:val="212529"/>
          <w:shd w:val="clear" w:color="auto" w:fill="FFFFFF"/>
        </w:rPr>
        <w:t> </w:t>
      </w:r>
      <w:r w:rsidRPr="002C187B">
        <w:rPr>
          <w:rFonts w:cs="Times New Roman"/>
          <w:i/>
          <w:iCs/>
          <w:color w:val="212529"/>
        </w:rPr>
        <w:t>Aktuálně.cz</w:t>
      </w:r>
      <w:r w:rsidRPr="002C187B">
        <w:rPr>
          <w:rFonts w:cs="Times New Roman"/>
          <w:color w:val="212529"/>
          <w:shd w:val="clear" w:color="auto" w:fill="FFFFFF"/>
        </w:rPr>
        <w:t>., 2021-05-08. Dostupné z:</w:t>
      </w:r>
      <w:r w:rsidRPr="002C187B">
        <w:rPr>
          <w:rStyle w:val="apple-converted-space"/>
          <w:rFonts w:cs="Times New Roman"/>
          <w:color w:val="212529"/>
          <w:shd w:val="clear" w:color="auto" w:fill="FFFFFF"/>
        </w:rPr>
        <w:t> </w:t>
      </w:r>
      <w:hyperlink r:id="rId28" w:history="1">
        <w:r w:rsidRPr="002C187B">
          <w:rPr>
            <w:rStyle w:val="Hypertextovodkaz"/>
            <w:rFonts w:cs="Times New Roman"/>
            <w:color w:val="007BFF"/>
          </w:rPr>
          <w:t>https://magazin.aktualne.cz/kultura/divadlo/audiowalk-jako-bojovka-narodni-divadlo-linka-makropulos/r~b31ed7ceb7d811eb8335ac1f6b220ee8/</w:t>
        </w:r>
      </w:hyperlink>
      <w:r w:rsidRPr="002C187B">
        <w:rPr>
          <w:rFonts w:cs="Times New Roman"/>
          <w:color w:val="212529"/>
          <w:shd w:val="clear" w:color="auto" w:fill="FFFFFF"/>
        </w:rPr>
        <w:t>. [cit. 2024-05-25].</w:t>
      </w:r>
    </w:p>
    <w:p w14:paraId="47ACB4D6" w14:textId="77777777" w:rsidR="001C71FD" w:rsidRPr="002C187B" w:rsidRDefault="001C71FD" w:rsidP="0011698B">
      <w:pPr>
        <w:spacing w:after="240"/>
        <w:jc w:val="left"/>
        <w:rPr>
          <w:rFonts w:cs="Times New Roman"/>
        </w:rPr>
      </w:pPr>
      <w:r w:rsidRPr="002C187B">
        <w:rPr>
          <w:rFonts w:cs="Times New Roman"/>
        </w:rPr>
        <w:t xml:space="preserve">SEZNAM.CZ. </w:t>
      </w:r>
      <w:r w:rsidRPr="002C187B">
        <w:rPr>
          <w:rFonts w:cs="Times New Roman"/>
          <w:i/>
          <w:iCs/>
        </w:rPr>
        <w:t>„Trasa Linky: Makropulos“.</w:t>
      </w:r>
      <w:r w:rsidRPr="002C187B">
        <w:rPr>
          <w:rFonts w:cs="Times New Roman"/>
        </w:rPr>
        <w:t xml:space="preserve"> Online. Mapy.cz, 2024. Dostupné z: </w:t>
      </w:r>
      <w:hyperlink r:id="rId29" w:history="1">
        <w:r w:rsidRPr="002C187B">
          <w:rPr>
            <w:rStyle w:val="Hypertextovodkaz"/>
            <w:rFonts w:cs="Times New Roman"/>
          </w:rPr>
          <w:t>https://mapy.cz/zakladni?planovani-trasy&amp;rc=9gzvOxXvYTHpgWRZ7gZUAuShIBI.gaGg3kgyW0rgWegNzLzX5Cqer9glXff6ebwfU8&amp;rs=coor&amp;rs=base&amp;rs=base&amp;rs=coor&amp;rs=base&amp;rs=stre&amp;rs=addr&amp;rs=base&amp;rs=pubt&amp;rs=base&amp;rs=base&amp;rs=stre&amp;ri=&amp;ri=1832562&amp;ri=2097450&amp;ri=&amp;ri=2266512&amp;ri=120081&amp;ri=9108538&amp;ri=2180990&amp;ri=15698733&amp;ri=1891218&amp;ri=2263584&amp;ri=121581&amp;mrp=%7B%22c%22%3A132%7D&amp;xc=%5B%5D&amp;x=14.4128622&amp;y=50.0841851&amp;z=16</w:t>
        </w:r>
      </w:hyperlink>
      <w:r w:rsidRPr="002C187B">
        <w:rPr>
          <w:rStyle w:val="Hypertextovodkaz"/>
          <w:rFonts w:cs="Times New Roman"/>
          <w:u w:val="none"/>
        </w:rPr>
        <w:t xml:space="preserve">. </w:t>
      </w:r>
      <w:r w:rsidRPr="002C187B">
        <w:rPr>
          <w:rFonts w:cs="Times New Roman"/>
          <w:color w:val="212529"/>
          <w:shd w:val="clear" w:color="auto" w:fill="FFFFFF"/>
        </w:rPr>
        <w:t>[cit. 2024-05-24].</w:t>
      </w:r>
    </w:p>
    <w:p w14:paraId="47A24E9B" w14:textId="77777777" w:rsidR="001C71FD" w:rsidRPr="002C187B" w:rsidRDefault="001C71FD" w:rsidP="0011698B">
      <w:pPr>
        <w:spacing w:after="240"/>
        <w:jc w:val="left"/>
        <w:rPr>
          <w:rFonts w:cs="Times New Roman"/>
          <w:color w:val="212529"/>
          <w:shd w:val="clear" w:color="auto" w:fill="FFFFFF"/>
        </w:rPr>
      </w:pPr>
      <w:r w:rsidRPr="002C187B">
        <w:rPr>
          <w:rFonts w:cs="Times New Roman"/>
          <w:color w:val="212529"/>
          <w:shd w:val="clear" w:color="auto" w:fill="FFFFFF"/>
        </w:rPr>
        <w:t>ŠŤÁSTKA, Tomáš. RECENZE: Makropulos se i v časech covidu podařilo objevit živého diváka. Online.</w:t>
      </w:r>
      <w:r w:rsidRPr="002C187B">
        <w:rPr>
          <w:rStyle w:val="apple-converted-space"/>
          <w:rFonts w:cs="Times New Roman"/>
          <w:color w:val="212529"/>
          <w:shd w:val="clear" w:color="auto" w:fill="FFFFFF"/>
        </w:rPr>
        <w:t> </w:t>
      </w:r>
      <w:r w:rsidRPr="002C187B">
        <w:rPr>
          <w:rFonts w:cs="Times New Roman"/>
          <w:i/>
          <w:iCs/>
          <w:color w:val="212529"/>
        </w:rPr>
        <w:t>IDNES.cz</w:t>
      </w:r>
      <w:r w:rsidRPr="002C187B">
        <w:rPr>
          <w:rFonts w:cs="Times New Roman"/>
          <w:color w:val="212529"/>
          <w:shd w:val="clear" w:color="auto" w:fill="FFFFFF"/>
        </w:rPr>
        <w:t>., 2021-06-22. Dostupné z:</w:t>
      </w:r>
      <w:r w:rsidRPr="002C187B">
        <w:rPr>
          <w:rStyle w:val="apple-converted-space"/>
          <w:rFonts w:cs="Times New Roman"/>
          <w:color w:val="212529"/>
          <w:shd w:val="clear" w:color="auto" w:fill="FFFFFF"/>
        </w:rPr>
        <w:t> </w:t>
      </w:r>
      <w:hyperlink r:id="rId30" w:history="1">
        <w:r w:rsidRPr="002C187B">
          <w:rPr>
            <w:rStyle w:val="Hypertextovodkaz"/>
            <w:rFonts w:cs="Times New Roman"/>
            <w:color w:val="007BFF"/>
          </w:rPr>
          <w:t>https://www.idnes.cz/kultura/divadlo/linka-makropulos-narodni-divadlo-recenze.A210621_121535_divadlo_ts</w:t>
        </w:r>
      </w:hyperlink>
      <w:r w:rsidRPr="002C187B">
        <w:rPr>
          <w:rFonts w:cs="Times New Roman"/>
          <w:color w:val="212529"/>
          <w:shd w:val="clear" w:color="auto" w:fill="FFFFFF"/>
        </w:rPr>
        <w:t>. [cit. 2024-05-25].</w:t>
      </w:r>
    </w:p>
    <w:p w14:paraId="38AE7A7C" w14:textId="77777777" w:rsidR="001C71FD" w:rsidRPr="002C187B" w:rsidRDefault="001C71FD" w:rsidP="0011698B">
      <w:pPr>
        <w:spacing w:after="240"/>
        <w:jc w:val="left"/>
        <w:rPr>
          <w:rFonts w:cs="Times New Roman"/>
          <w:color w:val="212529"/>
          <w:shd w:val="clear" w:color="auto" w:fill="FFFFFF"/>
        </w:rPr>
      </w:pPr>
      <w:r w:rsidRPr="002C187B">
        <w:rPr>
          <w:rFonts w:cs="Times New Roman"/>
          <w:color w:val="212529"/>
          <w:shd w:val="clear" w:color="auto" w:fill="FFFFFF"/>
        </w:rPr>
        <w:t>ZACHATÁ, Petra. O bydlení i nesmrtelnosti aneb Hovory z Národního.</w:t>
      </w:r>
      <w:r w:rsidRPr="002C187B">
        <w:rPr>
          <w:rStyle w:val="apple-converted-space"/>
          <w:rFonts w:cs="Times New Roman"/>
          <w:color w:val="212529"/>
          <w:shd w:val="clear" w:color="auto" w:fill="FFFFFF"/>
        </w:rPr>
        <w:t> </w:t>
      </w:r>
      <w:r w:rsidRPr="002C187B">
        <w:rPr>
          <w:rFonts w:cs="Times New Roman"/>
          <w:i/>
          <w:iCs/>
          <w:color w:val="212529"/>
        </w:rPr>
        <w:t>Divadelní noviny</w:t>
      </w:r>
      <w:r w:rsidRPr="002C187B">
        <w:rPr>
          <w:rFonts w:cs="Times New Roman"/>
          <w:color w:val="212529"/>
          <w:shd w:val="clear" w:color="auto" w:fill="FFFFFF"/>
        </w:rPr>
        <w:t>. 2021, roč. 30, č. 11., s. 5.</w:t>
      </w:r>
    </w:p>
    <w:p w14:paraId="189DA949" w14:textId="77777777" w:rsidR="001C71FD" w:rsidRPr="002C187B" w:rsidRDefault="001C71FD" w:rsidP="0011698B">
      <w:pPr>
        <w:spacing w:after="240"/>
        <w:jc w:val="left"/>
        <w:rPr>
          <w:rFonts w:cs="Times New Roman"/>
          <w:color w:val="212529"/>
          <w:shd w:val="clear" w:color="auto" w:fill="FFFFFF"/>
        </w:rPr>
      </w:pPr>
      <w:r w:rsidRPr="002C187B">
        <w:rPr>
          <w:rFonts w:cs="Times New Roman"/>
        </w:rPr>
        <w:t xml:space="preserve">ZÍTKOVÁ, Bára. </w:t>
      </w:r>
      <w:r w:rsidRPr="002C187B">
        <w:rPr>
          <w:rFonts w:cs="Times New Roman"/>
          <w:i/>
          <w:iCs/>
        </w:rPr>
        <w:t>Za hranice procházky</w:t>
      </w:r>
      <w:r w:rsidRPr="002C187B">
        <w:rPr>
          <w:rFonts w:cs="Times New Roman"/>
        </w:rPr>
        <w:t xml:space="preserve">: </w:t>
      </w:r>
      <w:r w:rsidRPr="002C187B">
        <w:rPr>
          <w:rFonts w:cs="Times New Roman"/>
          <w:i/>
          <w:iCs/>
        </w:rPr>
        <w:t>Zkoumání vlivu digitálních technologií na divácký zážitek v </w:t>
      </w:r>
      <w:proofErr w:type="spellStart"/>
      <w:r w:rsidRPr="002C187B">
        <w:rPr>
          <w:rFonts w:cs="Times New Roman"/>
          <w:i/>
          <w:iCs/>
        </w:rPr>
        <w:t>audiowalku</w:t>
      </w:r>
      <w:proofErr w:type="spellEnd"/>
      <w:r w:rsidRPr="002C187B">
        <w:rPr>
          <w:rFonts w:cs="Times New Roman"/>
          <w:i/>
          <w:iCs/>
        </w:rPr>
        <w:t xml:space="preserve"> se zaměřením na individualizaci a participaci</w:t>
      </w:r>
      <w:r w:rsidRPr="002C187B">
        <w:rPr>
          <w:rFonts w:cs="Times New Roman"/>
        </w:rPr>
        <w:t xml:space="preserve">. Online. Bakalářská práce. Olomouc: Univerzita Palackého v Olomouci, Filozofická fakulta. 2023. 52 s. Dostupné z: </w:t>
      </w:r>
      <w:hyperlink r:id="rId31" w:history="1">
        <w:r w:rsidRPr="002C187B">
          <w:rPr>
            <w:rStyle w:val="Hypertextovodkaz"/>
            <w:rFonts w:cs="Times New Roman"/>
          </w:rPr>
          <w:t>https://theses.cz/id/rx8n8a/</w:t>
        </w:r>
      </w:hyperlink>
      <w:r w:rsidRPr="002C187B">
        <w:rPr>
          <w:rStyle w:val="Hypertextovodkaz"/>
          <w:rFonts w:cs="Times New Roman"/>
          <w:color w:val="auto"/>
          <w:u w:val="none"/>
        </w:rPr>
        <w:t xml:space="preserve">. </w:t>
      </w:r>
      <w:r w:rsidRPr="002C187B">
        <w:rPr>
          <w:rFonts w:cs="Times New Roman"/>
          <w:color w:val="212529"/>
          <w:shd w:val="clear" w:color="auto" w:fill="FFFFFF"/>
        </w:rPr>
        <w:t>[cit. 2024-05-20].</w:t>
      </w:r>
    </w:p>
    <w:p w14:paraId="0232B9C4" w14:textId="77777777" w:rsidR="0004186B" w:rsidRPr="002C187B" w:rsidRDefault="0004186B" w:rsidP="007B7009">
      <w:pPr>
        <w:jc w:val="left"/>
        <w:rPr>
          <w:rFonts w:cs="Times New Roman"/>
          <w:color w:val="212529"/>
          <w:shd w:val="clear" w:color="auto" w:fill="FFFFFF"/>
        </w:rPr>
      </w:pPr>
    </w:p>
    <w:p w14:paraId="77E828D4" w14:textId="03A43396" w:rsidR="0004186B" w:rsidRPr="002C187B" w:rsidRDefault="0004186B" w:rsidP="007B7009">
      <w:pPr>
        <w:jc w:val="left"/>
        <w:rPr>
          <w:rFonts w:cs="Times New Roman"/>
        </w:rPr>
        <w:sectPr w:rsidR="0004186B" w:rsidRPr="002C187B" w:rsidSect="00E970A9">
          <w:footerReference w:type="default" r:id="rId32"/>
          <w:pgSz w:w="11900" w:h="16820"/>
          <w:pgMar w:top="1417" w:right="1417" w:bottom="1417" w:left="1417" w:header="708" w:footer="708" w:gutter="0"/>
          <w:pgNumType w:start="4"/>
          <w:cols w:space="708"/>
          <w:docGrid w:linePitch="360"/>
        </w:sectPr>
      </w:pPr>
    </w:p>
    <w:p w14:paraId="2AA2BE19" w14:textId="584A398F" w:rsidR="00B67C6A" w:rsidRPr="002C187B" w:rsidRDefault="00B67C6A" w:rsidP="00122BF8">
      <w:pPr>
        <w:pStyle w:val="Nadpis1"/>
        <w:numPr>
          <w:ilvl w:val="0"/>
          <w:numId w:val="0"/>
        </w:numPr>
        <w:rPr>
          <w:rFonts w:cs="Times New Roman"/>
        </w:rPr>
      </w:pPr>
      <w:bookmarkStart w:id="7" w:name="_Toc136649197"/>
      <w:bookmarkStart w:id="8" w:name="_Toc167803784"/>
      <w:r w:rsidRPr="002C187B">
        <w:rPr>
          <w:rFonts w:cs="Times New Roman"/>
        </w:rPr>
        <w:lastRenderedPageBreak/>
        <w:t>Příloh</w:t>
      </w:r>
      <w:bookmarkEnd w:id="7"/>
      <w:r w:rsidR="008550F8" w:rsidRPr="002C187B">
        <w:rPr>
          <w:rFonts w:cs="Times New Roman"/>
        </w:rPr>
        <w:t>y</w:t>
      </w:r>
      <w:bookmarkEnd w:id="8"/>
    </w:p>
    <w:p w14:paraId="4C6FB556" w14:textId="561426DE" w:rsidR="0053235D" w:rsidRPr="002C187B" w:rsidRDefault="0053235D">
      <w:pPr>
        <w:pStyle w:val="Seznamobrzk"/>
        <w:tabs>
          <w:tab w:val="right" w:leader="dot" w:pos="9056"/>
        </w:tabs>
        <w:rPr>
          <w:rFonts w:cs="Times New Roman"/>
          <w:noProof/>
          <w:kern w:val="2"/>
          <w:lang w:eastAsia="cs-CZ"/>
          <w14:ligatures w14:val="standardContextual"/>
        </w:rPr>
      </w:pPr>
      <w:r w:rsidRPr="002C187B">
        <w:rPr>
          <w:rFonts w:cs="Times New Roman"/>
        </w:rPr>
        <w:fldChar w:fldCharType="begin"/>
      </w:r>
      <w:r w:rsidRPr="002C187B">
        <w:rPr>
          <w:rFonts w:cs="Times New Roman"/>
        </w:rPr>
        <w:instrText xml:space="preserve"> TOC \h \z \c "Obrázek" </w:instrText>
      </w:r>
      <w:r w:rsidRPr="002C187B">
        <w:rPr>
          <w:rFonts w:cs="Times New Roman"/>
        </w:rPr>
        <w:fldChar w:fldCharType="separate"/>
      </w:r>
      <w:hyperlink w:anchor="_Toc167574786" w:history="1">
        <w:r w:rsidRPr="002C187B">
          <w:rPr>
            <w:rStyle w:val="Hypertextovodkaz"/>
            <w:rFonts w:cs="Times New Roman"/>
            <w:noProof/>
          </w:rPr>
          <w:t>Obrázek 1: Screenshot trasy z webu Mapy.cz.</w:t>
        </w:r>
        <w:r w:rsidRPr="002C187B">
          <w:rPr>
            <w:rFonts w:cs="Times New Roman"/>
            <w:noProof/>
            <w:webHidden/>
          </w:rPr>
          <w:tab/>
        </w:r>
        <w:r w:rsidRPr="002C187B">
          <w:rPr>
            <w:rFonts w:cs="Times New Roman"/>
            <w:noProof/>
            <w:webHidden/>
          </w:rPr>
          <w:fldChar w:fldCharType="begin"/>
        </w:r>
        <w:r w:rsidRPr="002C187B">
          <w:rPr>
            <w:rFonts w:cs="Times New Roman"/>
            <w:noProof/>
            <w:webHidden/>
          </w:rPr>
          <w:instrText xml:space="preserve"> PAGEREF _Toc167574786 \h </w:instrText>
        </w:r>
        <w:r w:rsidRPr="002C187B">
          <w:rPr>
            <w:rFonts w:cs="Times New Roman"/>
            <w:noProof/>
            <w:webHidden/>
          </w:rPr>
        </w:r>
        <w:r w:rsidRPr="002C187B">
          <w:rPr>
            <w:rFonts w:cs="Times New Roman"/>
            <w:noProof/>
            <w:webHidden/>
          </w:rPr>
          <w:fldChar w:fldCharType="separate"/>
        </w:r>
        <w:r w:rsidRPr="002C187B">
          <w:rPr>
            <w:rFonts w:cs="Times New Roman"/>
            <w:noProof/>
            <w:webHidden/>
          </w:rPr>
          <w:t>i</w:t>
        </w:r>
        <w:r w:rsidRPr="002C187B">
          <w:rPr>
            <w:rFonts w:cs="Times New Roman"/>
            <w:noProof/>
            <w:webHidden/>
          </w:rPr>
          <w:fldChar w:fldCharType="end"/>
        </w:r>
      </w:hyperlink>
    </w:p>
    <w:p w14:paraId="748C777C" w14:textId="5B0B452D" w:rsidR="0053235D" w:rsidRPr="002C187B" w:rsidRDefault="00000000">
      <w:pPr>
        <w:pStyle w:val="Seznamobrzk"/>
        <w:tabs>
          <w:tab w:val="right" w:leader="dot" w:pos="9056"/>
        </w:tabs>
        <w:rPr>
          <w:rFonts w:cs="Times New Roman"/>
          <w:noProof/>
          <w:kern w:val="2"/>
          <w:lang w:eastAsia="cs-CZ"/>
          <w14:ligatures w14:val="standardContextual"/>
        </w:rPr>
      </w:pPr>
      <w:hyperlink w:anchor="_Toc167574787" w:history="1">
        <w:r w:rsidR="0053235D" w:rsidRPr="002C187B">
          <w:rPr>
            <w:rStyle w:val="Hypertextovodkaz"/>
            <w:rFonts w:cs="Times New Roman"/>
            <w:noProof/>
          </w:rPr>
          <w:t>Obrázek 2: První SMS zpráva.</w:t>
        </w:r>
        <w:r w:rsidR="0053235D" w:rsidRPr="002C187B">
          <w:rPr>
            <w:rFonts w:cs="Times New Roman"/>
            <w:noProof/>
            <w:webHidden/>
          </w:rPr>
          <w:tab/>
        </w:r>
        <w:r w:rsidR="0053235D" w:rsidRPr="002C187B">
          <w:rPr>
            <w:rFonts w:cs="Times New Roman"/>
            <w:noProof/>
            <w:webHidden/>
          </w:rPr>
          <w:fldChar w:fldCharType="begin"/>
        </w:r>
        <w:r w:rsidR="0053235D" w:rsidRPr="002C187B">
          <w:rPr>
            <w:rFonts w:cs="Times New Roman"/>
            <w:noProof/>
            <w:webHidden/>
          </w:rPr>
          <w:instrText xml:space="preserve"> PAGEREF _Toc167574787 \h </w:instrText>
        </w:r>
        <w:r w:rsidR="0053235D" w:rsidRPr="002C187B">
          <w:rPr>
            <w:rFonts w:cs="Times New Roman"/>
            <w:noProof/>
            <w:webHidden/>
          </w:rPr>
        </w:r>
        <w:r w:rsidR="0053235D" w:rsidRPr="002C187B">
          <w:rPr>
            <w:rFonts w:cs="Times New Roman"/>
            <w:noProof/>
            <w:webHidden/>
          </w:rPr>
          <w:fldChar w:fldCharType="separate"/>
        </w:r>
        <w:r w:rsidR="0053235D" w:rsidRPr="002C187B">
          <w:rPr>
            <w:rFonts w:cs="Times New Roman"/>
            <w:noProof/>
            <w:webHidden/>
          </w:rPr>
          <w:t>ii</w:t>
        </w:r>
        <w:r w:rsidR="0053235D" w:rsidRPr="002C187B">
          <w:rPr>
            <w:rFonts w:cs="Times New Roman"/>
            <w:noProof/>
            <w:webHidden/>
          </w:rPr>
          <w:fldChar w:fldCharType="end"/>
        </w:r>
      </w:hyperlink>
    </w:p>
    <w:p w14:paraId="4BD0C8AE" w14:textId="3AA27C4C" w:rsidR="0053235D" w:rsidRPr="002C187B" w:rsidRDefault="00000000">
      <w:pPr>
        <w:pStyle w:val="Seznamobrzk"/>
        <w:tabs>
          <w:tab w:val="right" w:leader="dot" w:pos="9056"/>
        </w:tabs>
        <w:rPr>
          <w:rFonts w:cs="Times New Roman"/>
          <w:noProof/>
          <w:kern w:val="2"/>
          <w:lang w:eastAsia="cs-CZ"/>
          <w14:ligatures w14:val="standardContextual"/>
        </w:rPr>
      </w:pPr>
      <w:hyperlink w:anchor="_Toc167574788" w:history="1">
        <w:r w:rsidR="0053235D" w:rsidRPr="002C187B">
          <w:rPr>
            <w:rStyle w:val="Hypertextovodkaz"/>
            <w:rFonts w:cs="Times New Roman"/>
            <w:noProof/>
          </w:rPr>
          <w:t>Obrázek 3: Následující SMS zprávy.</w:t>
        </w:r>
        <w:r w:rsidR="0053235D" w:rsidRPr="002C187B">
          <w:rPr>
            <w:rFonts w:cs="Times New Roman"/>
            <w:noProof/>
            <w:webHidden/>
          </w:rPr>
          <w:tab/>
        </w:r>
        <w:r w:rsidR="0053235D" w:rsidRPr="002C187B">
          <w:rPr>
            <w:rFonts w:cs="Times New Roman"/>
            <w:noProof/>
            <w:webHidden/>
          </w:rPr>
          <w:fldChar w:fldCharType="begin"/>
        </w:r>
        <w:r w:rsidR="0053235D" w:rsidRPr="002C187B">
          <w:rPr>
            <w:rFonts w:cs="Times New Roman"/>
            <w:noProof/>
            <w:webHidden/>
          </w:rPr>
          <w:instrText xml:space="preserve"> PAGEREF _Toc167574788 \h </w:instrText>
        </w:r>
        <w:r w:rsidR="0053235D" w:rsidRPr="002C187B">
          <w:rPr>
            <w:rFonts w:cs="Times New Roman"/>
            <w:noProof/>
            <w:webHidden/>
          </w:rPr>
        </w:r>
        <w:r w:rsidR="0053235D" w:rsidRPr="002C187B">
          <w:rPr>
            <w:rFonts w:cs="Times New Roman"/>
            <w:noProof/>
            <w:webHidden/>
          </w:rPr>
          <w:fldChar w:fldCharType="separate"/>
        </w:r>
        <w:r w:rsidR="0053235D" w:rsidRPr="002C187B">
          <w:rPr>
            <w:rFonts w:cs="Times New Roman"/>
            <w:noProof/>
            <w:webHidden/>
          </w:rPr>
          <w:t>ii</w:t>
        </w:r>
        <w:r w:rsidR="0053235D" w:rsidRPr="002C187B">
          <w:rPr>
            <w:rFonts w:cs="Times New Roman"/>
            <w:noProof/>
            <w:webHidden/>
          </w:rPr>
          <w:fldChar w:fldCharType="end"/>
        </w:r>
      </w:hyperlink>
    </w:p>
    <w:p w14:paraId="23AFA623" w14:textId="46104DC8" w:rsidR="0053235D" w:rsidRPr="002C187B" w:rsidRDefault="00000000">
      <w:pPr>
        <w:pStyle w:val="Seznamobrzk"/>
        <w:tabs>
          <w:tab w:val="right" w:leader="dot" w:pos="9056"/>
        </w:tabs>
        <w:rPr>
          <w:rFonts w:cs="Times New Roman"/>
          <w:noProof/>
          <w:kern w:val="2"/>
          <w:lang w:eastAsia="cs-CZ"/>
          <w14:ligatures w14:val="standardContextual"/>
        </w:rPr>
      </w:pPr>
      <w:hyperlink w:anchor="_Toc167574789" w:history="1">
        <w:r w:rsidR="0053235D" w:rsidRPr="002C187B">
          <w:rPr>
            <w:rStyle w:val="Hypertextovodkaz"/>
            <w:rFonts w:cs="Times New Roman"/>
            <w:noProof/>
          </w:rPr>
          <w:t>Obrázek 4: Listina věci Makropulos.</w:t>
        </w:r>
        <w:r w:rsidR="0053235D" w:rsidRPr="002C187B">
          <w:rPr>
            <w:rFonts w:cs="Times New Roman"/>
            <w:noProof/>
            <w:webHidden/>
          </w:rPr>
          <w:tab/>
        </w:r>
        <w:r w:rsidR="0053235D" w:rsidRPr="002C187B">
          <w:rPr>
            <w:rFonts w:cs="Times New Roman"/>
            <w:noProof/>
            <w:webHidden/>
          </w:rPr>
          <w:fldChar w:fldCharType="begin"/>
        </w:r>
        <w:r w:rsidR="0053235D" w:rsidRPr="002C187B">
          <w:rPr>
            <w:rFonts w:cs="Times New Roman"/>
            <w:noProof/>
            <w:webHidden/>
          </w:rPr>
          <w:instrText xml:space="preserve"> PAGEREF _Toc167574789 \h </w:instrText>
        </w:r>
        <w:r w:rsidR="0053235D" w:rsidRPr="002C187B">
          <w:rPr>
            <w:rFonts w:cs="Times New Roman"/>
            <w:noProof/>
            <w:webHidden/>
          </w:rPr>
        </w:r>
        <w:r w:rsidR="0053235D" w:rsidRPr="002C187B">
          <w:rPr>
            <w:rFonts w:cs="Times New Roman"/>
            <w:noProof/>
            <w:webHidden/>
          </w:rPr>
          <w:fldChar w:fldCharType="separate"/>
        </w:r>
        <w:r w:rsidR="0053235D" w:rsidRPr="002C187B">
          <w:rPr>
            <w:rFonts w:cs="Times New Roman"/>
            <w:noProof/>
            <w:webHidden/>
          </w:rPr>
          <w:t>iii</w:t>
        </w:r>
        <w:r w:rsidR="0053235D" w:rsidRPr="002C187B">
          <w:rPr>
            <w:rFonts w:cs="Times New Roman"/>
            <w:noProof/>
            <w:webHidden/>
          </w:rPr>
          <w:fldChar w:fldCharType="end"/>
        </w:r>
      </w:hyperlink>
    </w:p>
    <w:p w14:paraId="759CA2BF" w14:textId="248547E9" w:rsidR="002D33B5" w:rsidRPr="002C187B" w:rsidRDefault="0053235D" w:rsidP="007D502A">
      <w:pPr>
        <w:spacing w:after="240"/>
        <w:jc w:val="left"/>
        <w:rPr>
          <w:rFonts w:cs="Times New Roman"/>
        </w:rPr>
      </w:pPr>
      <w:r w:rsidRPr="002C187B">
        <w:rPr>
          <w:rFonts w:cs="Times New Roman"/>
        </w:rPr>
        <w:fldChar w:fldCharType="end"/>
      </w:r>
    </w:p>
    <w:p w14:paraId="3B3503E1" w14:textId="77777777" w:rsidR="002D33B5" w:rsidRPr="002C187B" w:rsidRDefault="007D502A" w:rsidP="00145022">
      <w:pPr>
        <w:keepNext/>
        <w:spacing w:after="240" w:line="240" w:lineRule="auto"/>
        <w:rPr>
          <w:rFonts w:cs="Times New Roman"/>
        </w:rPr>
      </w:pPr>
      <w:r w:rsidRPr="002C187B">
        <w:rPr>
          <w:rFonts w:cs="Times New Roman"/>
          <w:noProof/>
        </w:rPr>
        <w:drawing>
          <wp:inline distT="0" distB="0" distL="0" distR="0" wp14:anchorId="1F9B4AB7" wp14:editId="2F862313">
            <wp:extent cx="5756910" cy="4160520"/>
            <wp:effectExtent l="0" t="0" r="0" b="5080"/>
            <wp:docPr id="1137288108" name="Obrázek 5" descr="Obsah obrázku mapa, text, atlas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7288108" name="Obrázek 5" descr="Obsah obrázku mapa, text, atlas&#10;&#10;Popis byl vytvořen automaticky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4160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E2B0BE" w14:textId="343212D8" w:rsidR="002D33B5" w:rsidRPr="002C187B" w:rsidRDefault="002D33B5" w:rsidP="00145022">
      <w:pPr>
        <w:pStyle w:val="Titulek"/>
        <w:jc w:val="center"/>
        <w:rPr>
          <w:rFonts w:cs="Times New Roman"/>
          <w:i w:val="0"/>
          <w:iCs w:val="0"/>
          <w:color w:val="auto"/>
          <w:sz w:val="20"/>
          <w:szCs w:val="20"/>
        </w:rPr>
      </w:pPr>
      <w:bookmarkStart w:id="9" w:name="_Toc167574786"/>
      <w:r w:rsidRPr="002C187B">
        <w:rPr>
          <w:rFonts w:cs="Times New Roman"/>
          <w:i w:val="0"/>
          <w:iCs w:val="0"/>
          <w:color w:val="auto"/>
          <w:sz w:val="20"/>
          <w:szCs w:val="20"/>
        </w:rPr>
        <w:t xml:space="preserve">Obrázek </w:t>
      </w:r>
      <w:r w:rsidRPr="002C187B">
        <w:rPr>
          <w:rFonts w:cs="Times New Roman"/>
          <w:i w:val="0"/>
          <w:iCs w:val="0"/>
          <w:color w:val="auto"/>
          <w:sz w:val="20"/>
          <w:szCs w:val="20"/>
        </w:rPr>
        <w:fldChar w:fldCharType="begin"/>
      </w:r>
      <w:r w:rsidRPr="002C187B">
        <w:rPr>
          <w:rFonts w:cs="Times New Roman"/>
          <w:i w:val="0"/>
          <w:iCs w:val="0"/>
          <w:color w:val="auto"/>
          <w:sz w:val="20"/>
          <w:szCs w:val="20"/>
        </w:rPr>
        <w:instrText xml:space="preserve"> SEQ Obrázek \* ARABIC </w:instrText>
      </w:r>
      <w:r w:rsidRPr="002C187B">
        <w:rPr>
          <w:rFonts w:cs="Times New Roman"/>
          <w:i w:val="0"/>
          <w:iCs w:val="0"/>
          <w:color w:val="auto"/>
          <w:sz w:val="20"/>
          <w:szCs w:val="20"/>
        </w:rPr>
        <w:fldChar w:fldCharType="separate"/>
      </w:r>
      <w:r w:rsidR="004D1FBC" w:rsidRPr="002C187B">
        <w:rPr>
          <w:rFonts w:cs="Times New Roman"/>
          <w:i w:val="0"/>
          <w:iCs w:val="0"/>
          <w:noProof/>
          <w:color w:val="auto"/>
          <w:sz w:val="20"/>
          <w:szCs w:val="20"/>
        </w:rPr>
        <w:t>1</w:t>
      </w:r>
      <w:r w:rsidRPr="002C187B">
        <w:rPr>
          <w:rFonts w:cs="Times New Roman"/>
          <w:i w:val="0"/>
          <w:iCs w:val="0"/>
          <w:color w:val="auto"/>
          <w:sz w:val="20"/>
          <w:szCs w:val="20"/>
        </w:rPr>
        <w:fldChar w:fldCharType="end"/>
      </w:r>
      <w:r w:rsidRPr="002C187B">
        <w:rPr>
          <w:rFonts w:cs="Times New Roman"/>
          <w:i w:val="0"/>
          <w:iCs w:val="0"/>
          <w:color w:val="auto"/>
          <w:sz w:val="20"/>
          <w:szCs w:val="20"/>
        </w:rPr>
        <w:t xml:space="preserve">: </w:t>
      </w:r>
      <w:r w:rsidR="00F24D7B" w:rsidRPr="002C187B">
        <w:rPr>
          <w:rFonts w:cs="Times New Roman"/>
          <w:i w:val="0"/>
          <w:iCs w:val="0"/>
          <w:color w:val="auto"/>
          <w:sz w:val="20"/>
          <w:szCs w:val="20"/>
        </w:rPr>
        <w:t>Screenshot</w:t>
      </w:r>
      <w:r w:rsidRPr="002C187B">
        <w:rPr>
          <w:rFonts w:cs="Times New Roman"/>
          <w:i w:val="0"/>
          <w:iCs w:val="0"/>
          <w:color w:val="auto"/>
          <w:sz w:val="20"/>
          <w:szCs w:val="20"/>
        </w:rPr>
        <w:t xml:space="preserve"> trasy </w:t>
      </w:r>
      <w:r w:rsidR="009474E8" w:rsidRPr="002C187B">
        <w:rPr>
          <w:rFonts w:cs="Times New Roman"/>
          <w:i w:val="0"/>
          <w:iCs w:val="0"/>
          <w:color w:val="auto"/>
          <w:sz w:val="20"/>
          <w:szCs w:val="20"/>
        </w:rPr>
        <w:t>z</w:t>
      </w:r>
      <w:r w:rsidR="007F0620" w:rsidRPr="002C187B">
        <w:rPr>
          <w:rFonts w:cs="Times New Roman"/>
          <w:i w:val="0"/>
          <w:iCs w:val="0"/>
          <w:color w:val="auto"/>
          <w:sz w:val="20"/>
          <w:szCs w:val="20"/>
        </w:rPr>
        <w:t xml:space="preserve"> webu </w:t>
      </w:r>
      <w:r w:rsidR="009474E8" w:rsidRPr="002C187B">
        <w:rPr>
          <w:rFonts w:cs="Times New Roman"/>
          <w:i w:val="0"/>
          <w:iCs w:val="0"/>
          <w:color w:val="auto"/>
          <w:sz w:val="20"/>
          <w:szCs w:val="20"/>
        </w:rPr>
        <w:t>Mapy.cz</w:t>
      </w:r>
      <w:r w:rsidR="004D1FBC" w:rsidRPr="002C187B">
        <w:rPr>
          <w:rFonts w:cs="Times New Roman"/>
          <w:i w:val="0"/>
          <w:iCs w:val="0"/>
          <w:color w:val="auto"/>
          <w:sz w:val="20"/>
          <w:szCs w:val="20"/>
        </w:rPr>
        <w:t>.</w:t>
      </w:r>
      <w:bookmarkEnd w:id="9"/>
    </w:p>
    <w:p w14:paraId="19E4F2B8" w14:textId="22ACBFF4" w:rsidR="004B480C" w:rsidRPr="002C187B" w:rsidRDefault="003262C7" w:rsidP="00145022">
      <w:pPr>
        <w:spacing w:line="240" w:lineRule="auto"/>
        <w:jc w:val="left"/>
        <w:rPr>
          <w:rFonts w:cs="Times New Roman"/>
        </w:rPr>
      </w:pPr>
      <w:r w:rsidRPr="002C187B">
        <w:rPr>
          <w:rFonts w:cs="Times New Roman"/>
        </w:rPr>
        <w:br w:type="page"/>
      </w:r>
    </w:p>
    <w:p w14:paraId="320C0E2B" w14:textId="77777777" w:rsidR="00145022" w:rsidRPr="002C187B" w:rsidRDefault="004B480C" w:rsidP="00145022">
      <w:pPr>
        <w:keepNext/>
        <w:jc w:val="center"/>
        <w:rPr>
          <w:rFonts w:cs="Times New Roman"/>
        </w:rPr>
      </w:pPr>
      <w:r w:rsidRPr="002C187B">
        <w:rPr>
          <w:rFonts w:cs="Times New Roman"/>
          <w:noProof/>
        </w:rPr>
        <w:lastRenderedPageBreak/>
        <w:drawing>
          <wp:inline distT="0" distB="0" distL="0" distR="0" wp14:anchorId="4D4B524A" wp14:editId="230DF099">
            <wp:extent cx="3960000" cy="2714400"/>
            <wp:effectExtent l="0" t="0" r="2540" b="3810"/>
            <wp:docPr id="177651236" name="Obrázek 1" descr="Obsah obrázku text, snímek obrazovky, kruh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651236" name="Obrázek 1" descr="Obsah obrázku text, snímek obrazovky, kruh&#10;&#10;Popis byl vytvořen automaticky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0000" cy="27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F5643B" w14:textId="5EBAABB3" w:rsidR="004B480C" w:rsidRPr="002C187B" w:rsidRDefault="00145022" w:rsidP="0004512C">
      <w:pPr>
        <w:pStyle w:val="Titulek"/>
        <w:jc w:val="center"/>
        <w:rPr>
          <w:rFonts w:cs="Times New Roman"/>
          <w:i w:val="0"/>
          <w:iCs w:val="0"/>
          <w:color w:val="auto"/>
          <w:sz w:val="20"/>
          <w:szCs w:val="20"/>
        </w:rPr>
      </w:pPr>
      <w:bookmarkStart w:id="10" w:name="_Toc167574787"/>
      <w:r w:rsidRPr="002C187B">
        <w:rPr>
          <w:rFonts w:cs="Times New Roman"/>
          <w:i w:val="0"/>
          <w:iCs w:val="0"/>
          <w:color w:val="auto"/>
          <w:sz w:val="20"/>
          <w:szCs w:val="20"/>
        </w:rPr>
        <w:t xml:space="preserve">Obrázek </w:t>
      </w:r>
      <w:r w:rsidRPr="002C187B">
        <w:rPr>
          <w:rFonts w:cs="Times New Roman"/>
          <w:i w:val="0"/>
          <w:iCs w:val="0"/>
          <w:color w:val="auto"/>
          <w:sz w:val="20"/>
          <w:szCs w:val="20"/>
        </w:rPr>
        <w:fldChar w:fldCharType="begin"/>
      </w:r>
      <w:r w:rsidRPr="002C187B">
        <w:rPr>
          <w:rFonts w:cs="Times New Roman"/>
          <w:i w:val="0"/>
          <w:iCs w:val="0"/>
          <w:color w:val="auto"/>
          <w:sz w:val="20"/>
          <w:szCs w:val="20"/>
        </w:rPr>
        <w:instrText xml:space="preserve"> SEQ Obrázek \* ARABIC </w:instrText>
      </w:r>
      <w:r w:rsidRPr="002C187B">
        <w:rPr>
          <w:rFonts w:cs="Times New Roman"/>
          <w:i w:val="0"/>
          <w:iCs w:val="0"/>
          <w:color w:val="auto"/>
          <w:sz w:val="20"/>
          <w:szCs w:val="20"/>
        </w:rPr>
        <w:fldChar w:fldCharType="separate"/>
      </w:r>
      <w:r w:rsidR="004D1FBC" w:rsidRPr="002C187B">
        <w:rPr>
          <w:rFonts w:cs="Times New Roman"/>
          <w:i w:val="0"/>
          <w:iCs w:val="0"/>
          <w:noProof/>
          <w:color w:val="auto"/>
          <w:sz w:val="20"/>
          <w:szCs w:val="20"/>
        </w:rPr>
        <w:t>2</w:t>
      </w:r>
      <w:r w:rsidRPr="002C187B">
        <w:rPr>
          <w:rFonts w:cs="Times New Roman"/>
          <w:i w:val="0"/>
          <w:iCs w:val="0"/>
          <w:color w:val="auto"/>
          <w:sz w:val="20"/>
          <w:szCs w:val="20"/>
        </w:rPr>
        <w:fldChar w:fldCharType="end"/>
      </w:r>
      <w:r w:rsidRPr="002C187B">
        <w:rPr>
          <w:rFonts w:cs="Times New Roman"/>
          <w:i w:val="0"/>
          <w:iCs w:val="0"/>
          <w:color w:val="auto"/>
          <w:sz w:val="20"/>
          <w:szCs w:val="20"/>
        </w:rPr>
        <w:t>: První SMS zpráva.</w:t>
      </w:r>
      <w:bookmarkEnd w:id="10"/>
    </w:p>
    <w:p w14:paraId="268D1B3D" w14:textId="346F4C10" w:rsidR="004B480C" w:rsidRPr="002C187B" w:rsidRDefault="004B480C" w:rsidP="004B480C">
      <w:pPr>
        <w:jc w:val="center"/>
        <w:rPr>
          <w:rFonts w:cs="Times New Roman"/>
        </w:rPr>
      </w:pPr>
    </w:p>
    <w:p w14:paraId="3FAB471C" w14:textId="77777777" w:rsidR="0004512C" w:rsidRPr="002C187B" w:rsidRDefault="00180871" w:rsidP="0004512C">
      <w:pPr>
        <w:keepNext/>
        <w:jc w:val="center"/>
        <w:rPr>
          <w:rFonts w:cs="Times New Roman"/>
        </w:rPr>
      </w:pPr>
      <w:r w:rsidRPr="002C187B">
        <w:rPr>
          <w:rFonts w:cs="Times New Roman"/>
          <w:noProof/>
        </w:rPr>
        <w:drawing>
          <wp:inline distT="0" distB="0" distL="0" distR="0" wp14:anchorId="68A2E810" wp14:editId="5A3AF676">
            <wp:extent cx="3960000" cy="4604400"/>
            <wp:effectExtent l="0" t="0" r="2540" b="5715"/>
            <wp:docPr id="1419647369" name="Obrázek 4" descr="Obsah obrázku text, snímek obrazovky, Písmo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9647369" name="Obrázek 4" descr="Obsah obrázku text, snímek obrazovky, Písmo&#10;&#10;Popis byl vytvořen automaticky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0000" cy="460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8339D4" w14:textId="41E58192" w:rsidR="009D3B6D" w:rsidRPr="002C187B" w:rsidRDefault="0004512C" w:rsidP="0004512C">
      <w:pPr>
        <w:pStyle w:val="Titulek"/>
        <w:jc w:val="center"/>
        <w:rPr>
          <w:rFonts w:cs="Times New Roman"/>
          <w:color w:val="auto"/>
          <w:sz w:val="20"/>
          <w:szCs w:val="20"/>
        </w:rPr>
      </w:pPr>
      <w:bookmarkStart w:id="11" w:name="_Toc167574788"/>
      <w:r w:rsidRPr="002C187B">
        <w:rPr>
          <w:rFonts w:cs="Times New Roman"/>
          <w:i w:val="0"/>
          <w:iCs w:val="0"/>
          <w:color w:val="auto"/>
          <w:sz w:val="20"/>
          <w:szCs w:val="20"/>
        </w:rPr>
        <w:t xml:space="preserve">Obrázek </w:t>
      </w:r>
      <w:r w:rsidRPr="002C187B">
        <w:rPr>
          <w:rFonts w:cs="Times New Roman"/>
          <w:i w:val="0"/>
          <w:iCs w:val="0"/>
          <w:color w:val="auto"/>
          <w:sz w:val="20"/>
          <w:szCs w:val="20"/>
        </w:rPr>
        <w:fldChar w:fldCharType="begin"/>
      </w:r>
      <w:r w:rsidRPr="002C187B">
        <w:rPr>
          <w:rFonts w:cs="Times New Roman"/>
          <w:i w:val="0"/>
          <w:iCs w:val="0"/>
          <w:color w:val="auto"/>
          <w:sz w:val="20"/>
          <w:szCs w:val="20"/>
        </w:rPr>
        <w:instrText xml:space="preserve"> SEQ Obrázek \* ARABIC </w:instrText>
      </w:r>
      <w:r w:rsidRPr="002C187B">
        <w:rPr>
          <w:rFonts w:cs="Times New Roman"/>
          <w:i w:val="0"/>
          <w:iCs w:val="0"/>
          <w:color w:val="auto"/>
          <w:sz w:val="20"/>
          <w:szCs w:val="20"/>
        </w:rPr>
        <w:fldChar w:fldCharType="separate"/>
      </w:r>
      <w:r w:rsidR="004D1FBC" w:rsidRPr="002C187B">
        <w:rPr>
          <w:rFonts w:cs="Times New Roman"/>
          <w:i w:val="0"/>
          <w:iCs w:val="0"/>
          <w:noProof/>
          <w:color w:val="auto"/>
          <w:sz w:val="20"/>
          <w:szCs w:val="20"/>
        </w:rPr>
        <w:t>3</w:t>
      </w:r>
      <w:r w:rsidRPr="002C187B">
        <w:rPr>
          <w:rFonts w:cs="Times New Roman"/>
          <w:i w:val="0"/>
          <w:iCs w:val="0"/>
          <w:color w:val="auto"/>
          <w:sz w:val="20"/>
          <w:szCs w:val="20"/>
        </w:rPr>
        <w:fldChar w:fldCharType="end"/>
      </w:r>
      <w:r w:rsidRPr="002C187B">
        <w:rPr>
          <w:rFonts w:cs="Times New Roman"/>
          <w:i w:val="0"/>
          <w:iCs w:val="0"/>
          <w:color w:val="auto"/>
          <w:sz w:val="20"/>
          <w:szCs w:val="20"/>
        </w:rPr>
        <w:t xml:space="preserve">: </w:t>
      </w:r>
      <w:r w:rsidR="0053235D" w:rsidRPr="002C187B">
        <w:rPr>
          <w:rFonts w:cs="Times New Roman"/>
          <w:i w:val="0"/>
          <w:iCs w:val="0"/>
          <w:color w:val="auto"/>
          <w:sz w:val="20"/>
          <w:szCs w:val="20"/>
        </w:rPr>
        <w:t>Následujíc</w:t>
      </w:r>
      <w:r w:rsidRPr="002C187B">
        <w:rPr>
          <w:rFonts w:cs="Times New Roman"/>
          <w:i w:val="0"/>
          <w:iCs w:val="0"/>
          <w:color w:val="auto"/>
          <w:sz w:val="20"/>
          <w:szCs w:val="20"/>
        </w:rPr>
        <w:t>í SMS</w:t>
      </w:r>
      <w:r w:rsidR="0053235D" w:rsidRPr="002C187B">
        <w:rPr>
          <w:rFonts w:cs="Times New Roman"/>
          <w:i w:val="0"/>
          <w:iCs w:val="0"/>
          <w:color w:val="auto"/>
          <w:sz w:val="20"/>
          <w:szCs w:val="20"/>
        </w:rPr>
        <w:t xml:space="preserve"> zprávy</w:t>
      </w:r>
      <w:r w:rsidRPr="002C187B">
        <w:rPr>
          <w:rFonts w:cs="Times New Roman"/>
          <w:color w:val="auto"/>
          <w:sz w:val="20"/>
          <w:szCs w:val="20"/>
        </w:rPr>
        <w:t>.</w:t>
      </w:r>
      <w:bookmarkEnd w:id="11"/>
    </w:p>
    <w:p w14:paraId="1B264287" w14:textId="77777777" w:rsidR="004D1FBC" w:rsidRPr="002C187B" w:rsidRDefault="009D3B6D" w:rsidP="004D1FBC">
      <w:pPr>
        <w:keepNext/>
        <w:jc w:val="left"/>
        <w:rPr>
          <w:rFonts w:cs="Times New Roman"/>
        </w:rPr>
      </w:pPr>
      <w:r w:rsidRPr="002C187B">
        <w:rPr>
          <w:rFonts w:cs="Times New Roman"/>
          <w:noProof/>
        </w:rPr>
        <w:lastRenderedPageBreak/>
        <w:drawing>
          <wp:inline distT="0" distB="0" distL="0" distR="0" wp14:anchorId="254BD3EE" wp14:editId="690E08C1">
            <wp:extent cx="5756910" cy="7927340"/>
            <wp:effectExtent l="0" t="0" r="0" b="0"/>
            <wp:docPr id="676882021" name="Obrázek 2" descr="Obsah obrázku text, dopis, papír, dokumen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6882021" name="Obrázek 2" descr="Obsah obrázku text, dopis, papír, dokument&#10;&#10;Popis byl vytvořen automaticky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7927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837097" w14:textId="1CA88A05" w:rsidR="009D3B6D" w:rsidRPr="002C187B" w:rsidRDefault="004D1FBC" w:rsidP="004D1FBC">
      <w:pPr>
        <w:pStyle w:val="Titulek"/>
        <w:jc w:val="center"/>
        <w:rPr>
          <w:rFonts w:cs="Times New Roman"/>
          <w:color w:val="auto"/>
          <w:sz w:val="20"/>
          <w:szCs w:val="20"/>
        </w:rPr>
      </w:pPr>
      <w:bookmarkStart w:id="12" w:name="_Toc167574789"/>
      <w:r w:rsidRPr="002C187B">
        <w:rPr>
          <w:rFonts w:cs="Times New Roman"/>
          <w:i w:val="0"/>
          <w:iCs w:val="0"/>
          <w:color w:val="auto"/>
          <w:sz w:val="20"/>
          <w:szCs w:val="20"/>
        </w:rPr>
        <w:t xml:space="preserve">Obrázek </w:t>
      </w:r>
      <w:r w:rsidRPr="002C187B">
        <w:rPr>
          <w:rFonts w:cs="Times New Roman"/>
          <w:i w:val="0"/>
          <w:iCs w:val="0"/>
          <w:color w:val="auto"/>
          <w:sz w:val="20"/>
          <w:szCs w:val="20"/>
        </w:rPr>
        <w:fldChar w:fldCharType="begin"/>
      </w:r>
      <w:r w:rsidRPr="002C187B">
        <w:rPr>
          <w:rFonts w:cs="Times New Roman"/>
          <w:i w:val="0"/>
          <w:iCs w:val="0"/>
          <w:color w:val="auto"/>
          <w:sz w:val="20"/>
          <w:szCs w:val="20"/>
        </w:rPr>
        <w:instrText xml:space="preserve"> SEQ Obrázek \* ARABIC </w:instrText>
      </w:r>
      <w:r w:rsidRPr="002C187B">
        <w:rPr>
          <w:rFonts w:cs="Times New Roman"/>
          <w:i w:val="0"/>
          <w:iCs w:val="0"/>
          <w:color w:val="auto"/>
          <w:sz w:val="20"/>
          <w:szCs w:val="20"/>
        </w:rPr>
        <w:fldChar w:fldCharType="separate"/>
      </w:r>
      <w:r w:rsidRPr="002C187B">
        <w:rPr>
          <w:rFonts w:cs="Times New Roman"/>
          <w:i w:val="0"/>
          <w:iCs w:val="0"/>
          <w:noProof/>
          <w:color w:val="auto"/>
          <w:sz w:val="20"/>
          <w:szCs w:val="20"/>
        </w:rPr>
        <w:t>4</w:t>
      </w:r>
      <w:r w:rsidRPr="002C187B">
        <w:rPr>
          <w:rFonts w:cs="Times New Roman"/>
          <w:i w:val="0"/>
          <w:iCs w:val="0"/>
          <w:color w:val="auto"/>
          <w:sz w:val="20"/>
          <w:szCs w:val="20"/>
        </w:rPr>
        <w:fldChar w:fldCharType="end"/>
      </w:r>
      <w:r w:rsidRPr="002C187B">
        <w:rPr>
          <w:rFonts w:cs="Times New Roman"/>
          <w:i w:val="0"/>
          <w:iCs w:val="0"/>
          <w:color w:val="auto"/>
          <w:sz w:val="20"/>
          <w:szCs w:val="20"/>
        </w:rPr>
        <w:t>: Listina věci Makropulos.</w:t>
      </w:r>
      <w:bookmarkEnd w:id="12"/>
    </w:p>
    <w:sectPr w:rsidR="009D3B6D" w:rsidRPr="002C187B" w:rsidSect="00E970A9">
      <w:footerReference w:type="default" r:id="rId37"/>
      <w:pgSz w:w="11900" w:h="16820"/>
      <w:pgMar w:top="1417" w:right="1417" w:bottom="1417" w:left="1417" w:header="708" w:footer="708" w:gutter="0"/>
      <w:pgNumType w:fmt="lowerRoman"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7E44B8" w14:textId="77777777" w:rsidR="007B1790" w:rsidRDefault="007B1790" w:rsidP="009428C7">
      <w:pPr>
        <w:spacing w:line="240" w:lineRule="auto"/>
      </w:pPr>
      <w:r>
        <w:separator/>
      </w:r>
    </w:p>
  </w:endnote>
  <w:endnote w:type="continuationSeparator" w:id="0">
    <w:p w14:paraId="25DF439E" w14:textId="77777777" w:rsidR="007B1790" w:rsidRDefault="007B1790" w:rsidP="009428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nky"/>
      </w:rPr>
      <w:id w:val="620028669"/>
      <w:docPartObj>
        <w:docPartGallery w:val="Page Numbers (Bottom of Page)"/>
        <w:docPartUnique/>
      </w:docPartObj>
    </w:sdtPr>
    <w:sdtContent>
      <w:p w14:paraId="7203ABB0" w14:textId="5AC2AFA3" w:rsidR="00F34542" w:rsidRDefault="00F34542" w:rsidP="00F032F1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separate"/>
        </w:r>
        <w:r>
          <w:rPr>
            <w:rStyle w:val="slostrnky"/>
            <w:noProof/>
          </w:rPr>
          <w:t>6</w:t>
        </w:r>
        <w:r>
          <w:rPr>
            <w:rStyle w:val="slostrnky"/>
          </w:rPr>
          <w:fldChar w:fldCharType="end"/>
        </w:r>
      </w:p>
    </w:sdtContent>
  </w:sdt>
  <w:p w14:paraId="0F6A09B9" w14:textId="77777777" w:rsidR="00F34542" w:rsidRDefault="00F34542" w:rsidP="00F34542">
    <w:pPr>
      <w:pStyle w:val="Zpat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nky"/>
      </w:rPr>
      <w:id w:val="-875226368"/>
      <w:docPartObj>
        <w:docPartGallery w:val="Page Numbers (Bottom of Page)"/>
        <w:docPartUnique/>
      </w:docPartObj>
    </w:sdtPr>
    <w:sdtContent>
      <w:p w14:paraId="20734D12" w14:textId="77777777" w:rsidR="00A53912" w:rsidRDefault="00A53912" w:rsidP="00F34542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separate"/>
        </w:r>
        <w:r>
          <w:rPr>
            <w:rStyle w:val="slostrnky"/>
            <w:noProof/>
          </w:rPr>
          <w:t>10</w:t>
        </w:r>
        <w:r>
          <w:rPr>
            <w:rStyle w:val="slostrnky"/>
          </w:rPr>
          <w:fldChar w:fldCharType="end"/>
        </w:r>
      </w:p>
    </w:sdtContent>
  </w:sdt>
  <w:p w14:paraId="02606F5A" w14:textId="77777777" w:rsidR="00A53912" w:rsidRDefault="00A53912" w:rsidP="00F34542">
    <w:pPr>
      <w:pStyle w:val="Zpat"/>
      <w:framePr w:wrap="none" w:vAnchor="text" w:hAnchor="margin" w:xAlign="outside" w:y="1"/>
      <w:ind w:right="360" w:firstLine="360"/>
      <w:rPr>
        <w:rStyle w:val="slostrnky"/>
      </w:rPr>
    </w:pPr>
  </w:p>
  <w:p w14:paraId="489C91EF" w14:textId="77777777" w:rsidR="00A53912" w:rsidRDefault="00A53912" w:rsidP="00F34542">
    <w:pPr>
      <w:pStyle w:val="Zpat"/>
      <w:ind w:right="360"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nky"/>
      </w:rPr>
      <w:id w:val="302203461"/>
      <w:docPartObj>
        <w:docPartGallery w:val="Page Numbers (Bottom of Page)"/>
        <w:docPartUnique/>
      </w:docPartObj>
    </w:sdtPr>
    <w:sdtContent>
      <w:p w14:paraId="72DAA10A" w14:textId="0A3E2A12" w:rsidR="00F032F1" w:rsidRDefault="00F032F1" w:rsidP="00D31A45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separate"/>
        </w:r>
        <w:r>
          <w:rPr>
            <w:rStyle w:val="slostrnky"/>
            <w:noProof/>
          </w:rPr>
          <w:t>i</w:t>
        </w:r>
        <w:r>
          <w:rPr>
            <w:rStyle w:val="slostrnky"/>
          </w:rPr>
          <w:fldChar w:fldCharType="end"/>
        </w:r>
      </w:p>
    </w:sdtContent>
  </w:sdt>
  <w:p w14:paraId="07F89876" w14:textId="77777777" w:rsidR="00C22469" w:rsidRDefault="00C22469" w:rsidP="00F032F1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6A40A7" w14:textId="77777777" w:rsidR="007B1790" w:rsidRDefault="007B1790" w:rsidP="009428C7">
      <w:pPr>
        <w:spacing w:line="240" w:lineRule="auto"/>
      </w:pPr>
      <w:r>
        <w:separator/>
      </w:r>
    </w:p>
  </w:footnote>
  <w:footnote w:type="continuationSeparator" w:id="0">
    <w:p w14:paraId="5BDB45EE" w14:textId="77777777" w:rsidR="007B1790" w:rsidRDefault="007B1790" w:rsidP="009428C7">
      <w:pPr>
        <w:spacing w:line="240" w:lineRule="auto"/>
      </w:pPr>
      <w:r>
        <w:continuationSeparator/>
      </w:r>
    </w:p>
  </w:footnote>
  <w:footnote w:id="1">
    <w:p w14:paraId="15455A6D" w14:textId="6CE53768" w:rsidR="00FF7B03" w:rsidRPr="00826F1D" w:rsidRDefault="00FF7B03" w:rsidP="00205803">
      <w:pPr>
        <w:pStyle w:val="Poznmkapodarou"/>
        <w:rPr>
          <w:rFonts w:ascii="Times New Roman" w:hAnsi="Times New Roman" w:cs="Times New Roman"/>
        </w:rPr>
      </w:pPr>
      <w:r w:rsidRPr="00826F1D">
        <w:rPr>
          <w:rStyle w:val="Znakapoznpodarou"/>
          <w:rFonts w:ascii="Times New Roman" w:hAnsi="Times New Roman" w:cs="Times New Roman"/>
        </w:rPr>
        <w:footnoteRef/>
      </w:r>
      <w:r w:rsidRPr="00826F1D">
        <w:rPr>
          <w:rFonts w:ascii="Times New Roman" w:hAnsi="Times New Roman" w:cs="Times New Roman"/>
        </w:rPr>
        <w:t xml:space="preserve"> Má první procházka se uskutečnila 30. 4. 2021 od 17:40, kdy se mnou po telefonu komunikovala </w:t>
      </w:r>
      <w:r w:rsidR="00305C2E" w:rsidRPr="00826F1D">
        <w:rPr>
          <w:rFonts w:ascii="Times New Roman" w:hAnsi="Times New Roman" w:cs="Times New Roman"/>
        </w:rPr>
        <w:t xml:space="preserve">v roli </w:t>
      </w:r>
      <w:r w:rsidRPr="00826F1D">
        <w:rPr>
          <w:rFonts w:ascii="Times New Roman" w:hAnsi="Times New Roman" w:cs="Times New Roman"/>
        </w:rPr>
        <w:t>Pavlína Štorková</w:t>
      </w:r>
      <w:r w:rsidR="00060EF2" w:rsidRPr="00826F1D">
        <w:rPr>
          <w:rFonts w:ascii="Times New Roman" w:hAnsi="Times New Roman" w:cs="Times New Roman"/>
        </w:rPr>
        <w:t>;</w:t>
      </w:r>
      <w:r w:rsidRPr="00826F1D">
        <w:rPr>
          <w:rFonts w:ascii="Times New Roman" w:hAnsi="Times New Roman" w:cs="Times New Roman"/>
        </w:rPr>
        <w:t xml:space="preserve"> druhá byla 15. 6. 2022 od 16:20 s Jindřišskou </w:t>
      </w:r>
      <w:proofErr w:type="spellStart"/>
      <w:r w:rsidRPr="00826F1D">
        <w:rPr>
          <w:rFonts w:ascii="Times New Roman" w:hAnsi="Times New Roman" w:cs="Times New Roman"/>
        </w:rPr>
        <w:t>Dudziakovou</w:t>
      </w:r>
      <w:proofErr w:type="spellEnd"/>
      <w:r w:rsidRPr="00826F1D">
        <w:rPr>
          <w:rFonts w:ascii="Times New Roman" w:hAnsi="Times New Roman" w:cs="Times New Roman"/>
        </w:rPr>
        <w:t>.</w:t>
      </w:r>
    </w:p>
  </w:footnote>
  <w:footnote w:id="2">
    <w:p w14:paraId="7EB4B6C5" w14:textId="38D4EB3A" w:rsidR="00E33E94" w:rsidRPr="00826F1D" w:rsidRDefault="00E33E94" w:rsidP="00826F1D">
      <w:pPr>
        <w:pStyle w:val="Poznmkapodarou"/>
        <w:rPr>
          <w:rFonts w:ascii="Times New Roman" w:hAnsi="Times New Roman" w:cs="Times New Roman"/>
        </w:rPr>
      </w:pPr>
      <w:r w:rsidRPr="00826F1D">
        <w:rPr>
          <w:rStyle w:val="Znakapoznpodarou"/>
          <w:rFonts w:ascii="Times New Roman" w:hAnsi="Times New Roman" w:cs="Times New Roman"/>
        </w:rPr>
        <w:footnoteRef/>
      </w:r>
      <w:r w:rsidRPr="00826F1D">
        <w:rPr>
          <w:rFonts w:ascii="Times New Roman" w:hAnsi="Times New Roman" w:cs="Times New Roman"/>
        </w:rPr>
        <w:t xml:space="preserve"> </w:t>
      </w:r>
      <w:r w:rsidR="008947BF" w:rsidRPr="00826F1D">
        <w:rPr>
          <w:rFonts w:ascii="Times New Roman" w:hAnsi="Times New Roman" w:cs="Times New Roman"/>
        </w:rPr>
        <w:t xml:space="preserve">NÁRODNÍ DIVADLO [ND]. </w:t>
      </w:r>
      <w:r w:rsidR="008947BF" w:rsidRPr="00826F1D">
        <w:rPr>
          <w:rFonts w:ascii="Times New Roman" w:hAnsi="Times New Roman" w:cs="Times New Roman"/>
          <w:i/>
          <w:iCs/>
        </w:rPr>
        <w:t xml:space="preserve">Národní divadlo v čase </w:t>
      </w:r>
      <w:proofErr w:type="spellStart"/>
      <w:r w:rsidR="008947BF" w:rsidRPr="00826F1D">
        <w:rPr>
          <w:rFonts w:ascii="Times New Roman" w:hAnsi="Times New Roman" w:cs="Times New Roman"/>
          <w:i/>
          <w:iCs/>
        </w:rPr>
        <w:t>koronakarantény</w:t>
      </w:r>
      <w:proofErr w:type="spellEnd"/>
      <w:r w:rsidR="008947BF" w:rsidRPr="00826F1D">
        <w:rPr>
          <w:rFonts w:ascii="Times New Roman" w:hAnsi="Times New Roman" w:cs="Times New Roman"/>
        </w:rPr>
        <w:t xml:space="preserve">. Online, tisková zpráva. Praha, 2020-04-02. Dostupné z: </w:t>
      </w:r>
      <w:hyperlink r:id="rId1" w:history="1">
        <w:r w:rsidR="008947BF" w:rsidRPr="00826F1D">
          <w:rPr>
            <w:rStyle w:val="Hypertextovodkaz"/>
            <w:rFonts w:ascii="Times New Roman" w:hAnsi="Times New Roman" w:cs="Times New Roman"/>
          </w:rPr>
          <w:t>https://media.narodni-divadlo.cz/11302/1585821134-tznd-v-dobe-koronakrize4.pdf</w:t>
        </w:r>
      </w:hyperlink>
      <w:r w:rsidR="008947BF" w:rsidRPr="00826F1D">
        <w:rPr>
          <w:rFonts w:ascii="Times New Roman" w:hAnsi="Times New Roman" w:cs="Times New Roman"/>
        </w:rPr>
        <w:t xml:space="preserve"> </w:t>
      </w:r>
    </w:p>
  </w:footnote>
  <w:footnote w:id="3">
    <w:p w14:paraId="79A97347" w14:textId="73C82A49" w:rsidR="008F585C" w:rsidRPr="00826F1D" w:rsidRDefault="00661029" w:rsidP="00826F1D">
      <w:pPr>
        <w:pStyle w:val="Poznmkapodarou"/>
        <w:rPr>
          <w:rFonts w:ascii="Times New Roman" w:hAnsi="Times New Roman" w:cs="Times New Roman"/>
        </w:rPr>
      </w:pPr>
      <w:r w:rsidRPr="00826F1D">
        <w:rPr>
          <w:rStyle w:val="Znakapoznpodarou"/>
          <w:rFonts w:ascii="Times New Roman" w:hAnsi="Times New Roman" w:cs="Times New Roman"/>
        </w:rPr>
        <w:footnoteRef/>
      </w:r>
      <w:r w:rsidRPr="00826F1D">
        <w:rPr>
          <w:rFonts w:ascii="Times New Roman" w:hAnsi="Times New Roman" w:cs="Times New Roman"/>
        </w:rPr>
        <w:t xml:space="preserve"> </w:t>
      </w:r>
      <w:r w:rsidR="003E5661" w:rsidRPr="00826F1D">
        <w:rPr>
          <w:rFonts w:ascii="Times New Roman" w:hAnsi="Times New Roman" w:cs="Times New Roman"/>
        </w:rPr>
        <w:t>LJUBKOVÁ</w:t>
      </w:r>
      <w:r w:rsidR="003E5661">
        <w:rPr>
          <w:rFonts w:ascii="Times New Roman" w:hAnsi="Times New Roman" w:cs="Times New Roman"/>
        </w:rPr>
        <w:t>, Marta</w:t>
      </w:r>
      <w:r w:rsidR="00114CCA">
        <w:rPr>
          <w:rFonts w:ascii="Times New Roman" w:hAnsi="Times New Roman" w:cs="Times New Roman"/>
        </w:rPr>
        <w:t>. I</w:t>
      </w:r>
      <w:r w:rsidR="003E5661">
        <w:rPr>
          <w:rFonts w:ascii="Times New Roman" w:hAnsi="Times New Roman" w:cs="Times New Roman"/>
        </w:rPr>
        <w:t xml:space="preserve">n: </w:t>
      </w:r>
      <w:r w:rsidR="008F585C" w:rsidRPr="00826F1D">
        <w:rPr>
          <w:rFonts w:ascii="Times New Roman" w:hAnsi="Times New Roman" w:cs="Times New Roman"/>
        </w:rPr>
        <w:t xml:space="preserve">ČINOHRA ND. </w:t>
      </w:r>
      <w:r w:rsidR="008F585C" w:rsidRPr="00826F1D">
        <w:rPr>
          <w:rFonts w:ascii="Times New Roman" w:hAnsi="Times New Roman" w:cs="Times New Roman"/>
          <w:i/>
          <w:iCs/>
        </w:rPr>
        <w:t>Za scénou: DIVADLO MIMO DIVADLO</w:t>
      </w:r>
      <w:r w:rsidR="008F585C" w:rsidRPr="00826F1D">
        <w:rPr>
          <w:rFonts w:ascii="Times New Roman" w:hAnsi="Times New Roman" w:cs="Times New Roman"/>
        </w:rPr>
        <w:t>. Online, video. Praha, 2021-06-24.</w:t>
      </w:r>
      <w:r w:rsidR="003E5661">
        <w:rPr>
          <w:rFonts w:ascii="Times New Roman" w:hAnsi="Times New Roman" w:cs="Times New Roman"/>
        </w:rPr>
        <w:t xml:space="preserve"> </w:t>
      </w:r>
      <w:r w:rsidR="008F585C" w:rsidRPr="00826F1D">
        <w:rPr>
          <w:rFonts w:ascii="Times New Roman" w:hAnsi="Times New Roman" w:cs="Times New Roman"/>
        </w:rPr>
        <w:t xml:space="preserve">Dostupné z: YouTube, </w:t>
      </w:r>
      <w:hyperlink r:id="rId2" w:history="1">
        <w:r w:rsidR="008F585C" w:rsidRPr="00826F1D">
          <w:rPr>
            <w:rStyle w:val="Hypertextovodkaz"/>
            <w:rFonts w:ascii="Times New Roman" w:hAnsi="Times New Roman" w:cs="Times New Roman"/>
          </w:rPr>
          <w:t>https://www.youtube.com/watch?v=B-b4LZTqosY&amp;t=74s</w:t>
        </w:r>
      </w:hyperlink>
      <w:r w:rsidR="008F585C" w:rsidRPr="00826F1D">
        <w:rPr>
          <w:rStyle w:val="Hypertextovodkaz"/>
          <w:rFonts w:ascii="Times New Roman" w:hAnsi="Times New Roman" w:cs="Times New Roman"/>
          <w:color w:val="auto"/>
          <w:u w:val="none"/>
        </w:rPr>
        <w:t xml:space="preserve">. </w:t>
      </w:r>
      <w:r w:rsidR="008F585C" w:rsidRPr="00826F1D">
        <w:rPr>
          <w:rFonts w:ascii="Times New Roman" w:hAnsi="Times New Roman" w:cs="Times New Roman"/>
        </w:rPr>
        <w:t>[cit. 2024-05-22]</w:t>
      </w:r>
      <w:r w:rsidR="003E5661">
        <w:rPr>
          <w:rFonts w:ascii="Times New Roman" w:hAnsi="Times New Roman" w:cs="Times New Roman"/>
        </w:rPr>
        <w:t xml:space="preserve">, </w:t>
      </w:r>
      <w:r w:rsidR="003E5661" w:rsidRPr="00826F1D">
        <w:rPr>
          <w:rFonts w:ascii="Times New Roman" w:hAnsi="Times New Roman" w:cs="Times New Roman"/>
        </w:rPr>
        <w:t>čas [00:00:29-00:01:02].</w:t>
      </w:r>
    </w:p>
  </w:footnote>
  <w:footnote w:id="4">
    <w:p w14:paraId="00A188C0" w14:textId="4905541C" w:rsidR="00E807ED" w:rsidRPr="00826F1D" w:rsidRDefault="00E807ED" w:rsidP="00826F1D">
      <w:pPr>
        <w:pStyle w:val="Poznmkapodarou"/>
        <w:rPr>
          <w:rFonts w:ascii="Times New Roman" w:hAnsi="Times New Roman" w:cs="Times New Roman"/>
        </w:rPr>
      </w:pPr>
      <w:r w:rsidRPr="00826F1D">
        <w:rPr>
          <w:rStyle w:val="Znakapoznpodarou"/>
          <w:rFonts w:ascii="Times New Roman" w:hAnsi="Times New Roman" w:cs="Times New Roman"/>
        </w:rPr>
        <w:footnoteRef/>
      </w:r>
      <w:r w:rsidRPr="00826F1D">
        <w:rPr>
          <w:rFonts w:ascii="Times New Roman" w:hAnsi="Times New Roman" w:cs="Times New Roman"/>
        </w:rPr>
        <w:t xml:space="preserve"> </w:t>
      </w:r>
      <w:r w:rsidR="007314D5" w:rsidRPr="00826F1D">
        <w:rPr>
          <w:rFonts w:ascii="Times New Roman" w:hAnsi="Times New Roman" w:cs="Times New Roman"/>
          <w:shd w:val="clear" w:color="auto" w:fill="FFFFFF"/>
        </w:rPr>
        <w:t>NÁRODNÍ DIVADLO [ND].</w:t>
      </w:r>
      <w:r w:rsidR="007314D5" w:rsidRPr="00826F1D">
        <w:rPr>
          <w:rStyle w:val="apple-converted-space"/>
          <w:rFonts w:ascii="Times New Roman" w:hAnsi="Times New Roman" w:cs="Times New Roman"/>
          <w:color w:val="212529"/>
          <w:shd w:val="clear" w:color="auto" w:fill="FFFFFF"/>
        </w:rPr>
        <w:t> </w:t>
      </w:r>
      <w:r w:rsidR="007314D5" w:rsidRPr="00826F1D">
        <w:rPr>
          <w:rFonts w:ascii="Times New Roman" w:hAnsi="Times New Roman" w:cs="Times New Roman"/>
          <w:i/>
          <w:iCs/>
        </w:rPr>
        <w:t>Linka: Makropulos</w:t>
      </w:r>
      <w:r w:rsidR="007314D5" w:rsidRPr="00826F1D">
        <w:rPr>
          <w:rFonts w:ascii="Times New Roman" w:hAnsi="Times New Roman" w:cs="Times New Roman"/>
          <w:shd w:val="clear" w:color="auto" w:fill="FFFFFF"/>
        </w:rPr>
        <w:t>. Online. Praha, 2021. Dostupné z:</w:t>
      </w:r>
      <w:r w:rsidR="007314D5" w:rsidRPr="00826F1D">
        <w:rPr>
          <w:rStyle w:val="apple-converted-space"/>
          <w:rFonts w:ascii="Times New Roman" w:hAnsi="Times New Roman" w:cs="Times New Roman"/>
          <w:color w:val="212529"/>
          <w:shd w:val="clear" w:color="auto" w:fill="FFFFFF"/>
        </w:rPr>
        <w:t> </w:t>
      </w:r>
      <w:hyperlink r:id="rId3" w:history="1">
        <w:r w:rsidR="007314D5" w:rsidRPr="00826F1D">
          <w:rPr>
            <w:rStyle w:val="Hypertextovodkaz"/>
            <w:rFonts w:ascii="Times New Roman" w:hAnsi="Times New Roman" w:cs="Times New Roman"/>
          </w:rPr>
          <w:t>https://www.narodni-divadlo.cz/cs/predstaveni/linka-makropulos-31877005</w:t>
        </w:r>
      </w:hyperlink>
      <w:r w:rsidR="007314D5" w:rsidRPr="00826F1D">
        <w:rPr>
          <w:rFonts w:ascii="Times New Roman" w:hAnsi="Times New Roman" w:cs="Times New Roman"/>
        </w:rPr>
        <w:t xml:space="preserve"> </w:t>
      </w:r>
      <w:r w:rsidR="007314D5" w:rsidRPr="00826F1D">
        <w:rPr>
          <w:rFonts w:ascii="Times New Roman" w:hAnsi="Times New Roman" w:cs="Times New Roman"/>
          <w:shd w:val="clear" w:color="auto" w:fill="FFFFFF"/>
        </w:rPr>
        <w:t>[cit. 2024-05-25].</w:t>
      </w:r>
    </w:p>
  </w:footnote>
  <w:footnote w:id="5">
    <w:p w14:paraId="0FB89420" w14:textId="1528D1D9" w:rsidR="00125C05" w:rsidRPr="00826F1D" w:rsidRDefault="00125C05" w:rsidP="00826F1D">
      <w:pPr>
        <w:pStyle w:val="Poznmkapodarou"/>
        <w:rPr>
          <w:rFonts w:ascii="Times New Roman" w:hAnsi="Times New Roman" w:cs="Times New Roman"/>
        </w:rPr>
      </w:pPr>
      <w:r w:rsidRPr="00826F1D">
        <w:rPr>
          <w:rStyle w:val="Znakapoznpodarou"/>
          <w:rFonts w:ascii="Times New Roman" w:hAnsi="Times New Roman" w:cs="Times New Roman"/>
        </w:rPr>
        <w:footnoteRef/>
      </w:r>
      <w:r w:rsidRPr="00826F1D">
        <w:rPr>
          <w:rFonts w:ascii="Times New Roman" w:hAnsi="Times New Roman" w:cs="Times New Roman"/>
        </w:rPr>
        <w:t xml:space="preserve"> </w:t>
      </w:r>
      <w:r w:rsidR="008B28E1" w:rsidRPr="00826F1D">
        <w:rPr>
          <w:rFonts w:ascii="Times New Roman" w:hAnsi="Times New Roman" w:cs="Times New Roman"/>
        </w:rPr>
        <w:t xml:space="preserve">NÁRODNÍ DIVADLO [ND]. </w:t>
      </w:r>
      <w:r w:rsidR="008B28E1" w:rsidRPr="00826F1D">
        <w:rPr>
          <w:rFonts w:ascii="Times New Roman" w:hAnsi="Times New Roman" w:cs="Times New Roman"/>
          <w:i/>
          <w:iCs/>
        </w:rPr>
        <w:t xml:space="preserve">Národní divadlo v čase </w:t>
      </w:r>
      <w:proofErr w:type="spellStart"/>
      <w:r w:rsidR="008B28E1" w:rsidRPr="00826F1D">
        <w:rPr>
          <w:rFonts w:ascii="Times New Roman" w:hAnsi="Times New Roman" w:cs="Times New Roman"/>
          <w:i/>
          <w:iCs/>
        </w:rPr>
        <w:t>koronakarantény</w:t>
      </w:r>
      <w:proofErr w:type="spellEnd"/>
      <w:r w:rsidR="00EB3538" w:rsidRPr="00826F1D">
        <w:rPr>
          <w:rFonts w:ascii="Times New Roman" w:hAnsi="Times New Roman" w:cs="Times New Roman"/>
        </w:rPr>
        <w:t>.</w:t>
      </w:r>
    </w:p>
  </w:footnote>
  <w:footnote w:id="6">
    <w:p w14:paraId="4B332D0B" w14:textId="5FAF1767" w:rsidR="00D03B69" w:rsidRDefault="00E21C50" w:rsidP="00826F1D">
      <w:pPr>
        <w:pStyle w:val="Poznmkapodarou"/>
      </w:pPr>
      <w:r w:rsidRPr="00826F1D">
        <w:rPr>
          <w:rStyle w:val="Znakapoznpodarou"/>
          <w:rFonts w:ascii="Times New Roman" w:hAnsi="Times New Roman" w:cs="Times New Roman"/>
        </w:rPr>
        <w:footnoteRef/>
      </w:r>
      <w:r w:rsidRPr="00826F1D">
        <w:rPr>
          <w:rFonts w:ascii="Times New Roman" w:hAnsi="Times New Roman" w:cs="Times New Roman"/>
        </w:rPr>
        <w:t xml:space="preserve"> </w:t>
      </w:r>
      <w:r w:rsidR="00114CCA">
        <w:rPr>
          <w:rFonts w:ascii="Times New Roman" w:hAnsi="Times New Roman" w:cs="Times New Roman"/>
        </w:rPr>
        <w:t xml:space="preserve">ONDROUŠKOVÁ, Kateřina. In: </w:t>
      </w:r>
      <w:r w:rsidR="00D03B69" w:rsidRPr="00826F1D">
        <w:rPr>
          <w:rFonts w:ascii="Times New Roman" w:hAnsi="Times New Roman" w:cs="Times New Roman"/>
        </w:rPr>
        <w:t>ČINOHRA ND</w:t>
      </w:r>
      <w:r w:rsidR="00760C76" w:rsidRPr="00826F1D">
        <w:rPr>
          <w:rFonts w:ascii="Times New Roman" w:hAnsi="Times New Roman" w:cs="Times New Roman"/>
        </w:rPr>
        <w:t>. O</w:t>
      </w:r>
      <w:r w:rsidR="00D03B69" w:rsidRPr="00826F1D">
        <w:rPr>
          <w:rFonts w:ascii="Times New Roman" w:hAnsi="Times New Roman" w:cs="Times New Roman"/>
        </w:rPr>
        <w:t>p. cit, čas [00:06:49-00:07:26].</w:t>
      </w:r>
    </w:p>
  </w:footnote>
  <w:footnote w:id="7">
    <w:p w14:paraId="1C0C97CB" w14:textId="56A9304A" w:rsidR="003A59B9" w:rsidRPr="000E7378" w:rsidRDefault="003A59B9" w:rsidP="000E7378">
      <w:pPr>
        <w:pStyle w:val="Poznmkapodarou"/>
        <w:rPr>
          <w:rFonts w:ascii="Times New Roman" w:hAnsi="Times New Roman" w:cs="Times New Roman"/>
        </w:rPr>
      </w:pPr>
      <w:r w:rsidRPr="000E7378">
        <w:rPr>
          <w:rStyle w:val="Znakapoznpodarou"/>
          <w:rFonts w:ascii="Times New Roman" w:hAnsi="Times New Roman" w:cs="Times New Roman"/>
        </w:rPr>
        <w:footnoteRef/>
      </w:r>
      <w:r w:rsidRPr="000E7378">
        <w:rPr>
          <w:rFonts w:ascii="Times New Roman" w:hAnsi="Times New Roman" w:cs="Times New Roman"/>
        </w:rPr>
        <w:t xml:space="preserve"> </w:t>
      </w:r>
      <w:r w:rsidR="00EB3D73" w:rsidRPr="000E7378">
        <w:rPr>
          <w:rFonts w:ascii="Times New Roman" w:hAnsi="Times New Roman" w:cs="Times New Roman"/>
        </w:rPr>
        <w:t xml:space="preserve">NÁRODNÍ DIVADLO [ND]. </w:t>
      </w:r>
      <w:r w:rsidR="00EB3D73" w:rsidRPr="000E7378">
        <w:rPr>
          <w:rFonts w:ascii="Times New Roman" w:hAnsi="Times New Roman" w:cs="Times New Roman"/>
          <w:i/>
          <w:iCs/>
        </w:rPr>
        <w:t>Divadlo mimo divadlo</w:t>
      </w:r>
      <w:r w:rsidR="00EB3D73" w:rsidRPr="000E7378">
        <w:rPr>
          <w:rFonts w:ascii="Times New Roman" w:hAnsi="Times New Roman" w:cs="Times New Roman"/>
        </w:rPr>
        <w:t xml:space="preserve">. Online. Praha, 2021. Dostupné z: </w:t>
      </w:r>
      <w:hyperlink r:id="rId4" w:history="1">
        <w:r w:rsidR="00EB3D73" w:rsidRPr="000E7378">
          <w:rPr>
            <w:rStyle w:val="Hypertextovodkaz"/>
            <w:rFonts w:ascii="Times New Roman" w:hAnsi="Times New Roman" w:cs="Times New Roman"/>
          </w:rPr>
          <w:t>https://www.narodni-divadlo.cz/cs/divadlo-mimo-divadlo</w:t>
        </w:r>
      </w:hyperlink>
      <w:r w:rsidR="00EB3D73" w:rsidRPr="000E7378">
        <w:rPr>
          <w:rStyle w:val="Hypertextovodkaz"/>
          <w:rFonts w:ascii="Times New Roman" w:hAnsi="Times New Roman" w:cs="Times New Roman"/>
        </w:rPr>
        <w:t xml:space="preserve"> </w:t>
      </w:r>
      <w:r w:rsidR="00EB3D73" w:rsidRPr="000E7378">
        <w:rPr>
          <w:rFonts w:ascii="Times New Roman" w:hAnsi="Times New Roman" w:cs="Times New Roman"/>
        </w:rPr>
        <w:t>. [cit. 2022-04-04].</w:t>
      </w:r>
      <w:r w:rsidRPr="000E7378">
        <w:rPr>
          <w:rFonts w:ascii="Times New Roman" w:hAnsi="Times New Roman" w:cs="Times New Roman"/>
        </w:rPr>
        <w:t xml:space="preserve"> </w:t>
      </w:r>
    </w:p>
  </w:footnote>
  <w:footnote w:id="8">
    <w:p w14:paraId="0BDBF6F0" w14:textId="65975B3B" w:rsidR="00BE36E6" w:rsidRPr="000E7378" w:rsidRDefault="00BE36E6" w:rsidP="000E7378">
      <w:pPr>
        <w:pStyle w:val="Poznmkapodarou"/>
        <w:rPr>
          <w:rFonts w:ascii="Times New Roman" w:hAnsi="Times New Roman" w:cs="Times New Roman"/>
        </w:rPr>
      </w:pPr>
      <w:r w:rsidRPr="000E7378">
        <w:rPr>
          <w:rStyle w:val="Znakapoznpodarou"/>
          <w:rFonts w:ascii="Times New Roman" w:hAnsi="Times New Roman" w:cs="Times New Roman"/>
        </w:rPr>
        <w:footnoteRef/>
      </w:r>
      <w:r w:rsidRPr="000E7378">
        <w:rPr>
          <w:rFonts w:ascii="Times New Roman" w:hAnsi="Times New Roman" w:cs="Times New Roman"/>
        </w:rPr>
        <w:t xml:space="preserve"> </w:t>
      </w:r>
      <w:r w:rsidR="00AD09C1">
        <w:rPr>
          <w:rFonts w:ascii="Times New Roman" w:hAnsi="Times New Roman" w:cs="Times New Roman"/>
        </w:rPr>
        <w:t xml:space="preserve">ONDROUŠKOVÁ, Kateřina. In: </w:t>
      </w:r>
      <w:r w:rsidR="00863FFA" w:rsidRPr="000E7378">
        <w:rPr>
          <w:rFonts w:ascii="Times New Roman" w:hAnsi="Times New Roman" w:cs="Times New Roman"/>
        </w:rPr>
        <w:t xml:space="preserve">ČINOHRA ND. </w:t>
      </w:r>
      <w:r w:rsidR="00863FFA" w:rsidRPr="000E7378">
        <w:rPr>
          <w:rFonts w:ascii="Times New Roman" w:hAnsi="Times New Roman" w:cs="Times New Roman"/>
          <w:i/>
          <w:iCs/>
        </w:rPr>
        <w:t>Za scénou: DIVADLO MIMO DIVADLO</w:t>
      </w:r>
      <w:r w:rsidR="00863FFA" w:rsidRPr="000E7378">
        <w:rPr>
          <w:rFonts w:ascii="Times New Roman" w:hAnsi="Times New Roman" w:cs="Times New Roman"/>
        </w:rPr>
        <w:t xml:space="preserve">, čas [00:06:49-00:07:26]. </w:t>
      </w:r>
    </w:p>
  </w:footnote>
  <w:footnote w:id="9">
    <w:p w14:paraId="551152F5" w14:textId="58FCD61A" w:rsidR="00D3429E" w:rsidRPr="000E7378" w:rsidRDefault="00D3429E" w:rsidP="000E7378">
      <w:pPr>
        <w:pStyle w:val="Poznmkapodarou"/>
        <w:rPr>
          <w:rFonts w:ascii="Times New Roman" w:hAnsi="Times New Roman" w:cs="Times New Roman"/>
        </w:rPr>
      </w:pPr>
      <w:r w:rsidRPr="000E7378">
        <w:rPr>
          <w:rStyle w:val="Znakapoznpodarou"/>
          <w:rFonts w:ascii="Times New Roman" w:hAnsi="Times New Roman" w:cs="Times New Roman"/>
        </w:rPr>
        <w:footnoteRef/>
      </w:r>
      <w:r w:rsidRPr="000E7378">
        <w:rPr>
          <w:rFonts w:ascii="Times New Roman" w:hAnsi="Times New Roman" w:cs="Times New Roman"/>
        </w:rPr>
        <w:t xml:space="preserve"> </w:t>
      </w:r>
      <w:r w:rsidR="00AD09C1" w:rsidRPr="000E7378">
        <w:rPr>
          <w:rFonts w:ascii="Times New Roman" w:hAnsi="Times New Roman" w:cs="Times New Roman"/>
        </w:rPr>
        <w:t>LJUBKOVÁ</w:t>
      </w:r>
      <w:r w:rsidR="00AD09C1">
        <w:rPr>
          <w:rFonts w:ascii="Times New Roman" w:hAnsi="Times New Roman" w:cs="Times New Roman"/>
        </w:rPr>
        <w:t xml:space="preserve">, Marta. In: </w:t>
      </w:r>
      <w:r w:rsidR="004775D2" w:rsidRPr="000E7378">
        <w:rPr>
          <w:rFonts w:ascii="Times New Roman" w:hAnsi="Times New Roman" w:cs="Times New Roman"/>
        </w:rPr>
        <w:t xml:space="preserve">ČINOHRA ND. </w:t>
      </w:r>
      <w:r w:rsidR="004D29F3" w:rsidRPr="000E7378">
        <w:rPr>
          <w:rFonts w:ascii="Times New Roman" w:hAnsi="Times New Roman" w:cs="Times New Roman"/>
        </w:rPr>
        <w:t>Op. cit</w:t>
      </w:r>
      <w:r w:rsidR="004775D2" w:rsidRPr="000E7378">
        <w:rPr>
          <w:rFonts w:ascii="Times New Roman" w:hAnsi="Times New Roman" w:cs="Times New Roman"/>
        </w:rPr>
        <w:t>, čas [00:05:49-00:06:11].</w:t>
      </w:r>
    </w:p>
  </w:footnote>
  <w:footnote w:id="10">
    <w:p w14:paraId="39AF0245" w14:textId="26F09948" w:rsidR="00224FE6" w:rsidRPr="000E7378" w:rsidRDefault="00224FE6" w:rsidP="000E7378">
      <w:pPr>
        <w:pStyle w:val="Poznmkapodarou"/>
        <w:rPr>
          <w:rFonts w:ascii="Times New Roman" w:hAnsi="Times New Roman" w:cs="Times New Roman"/>
          <w:shd w:val="clear" w:color="auto" w:fill="FFFFFF"/>
        </w:rPr>
      </w:pPr>
      <w:r w:rsidRPr="000E7378">
        <w:rPr>
          <w:rStyle w:val="Znakapoznpodarou"/>
          <w:rFonts w:ascii="Times New Roman" w:hAnsi="Times New Roman" w:cs="Times New Roman"/>
        </w:rPr>
        <w:footnoteRef/>
      </w:r>
      <w:r w:rsidRPr="000E7378">
        <w:rPr>
          <w:rFonts w:ascii="Times New Roman" w:hAnsi="Times New Roman" w:cs="Times New Roman"/>
        </w:rPr>
        <w:t xml:space="preserve"> </w:t>
      </w:r>
      <w:r w:rsidRPr="000E7378">
        <w:rPr>
          <w:rFonts w:ascii="Times New Roman" w:hAnsi="Times New Roman" w:cs="Times New Roman"/>
          <w:shd w:val="clear" w:color="auto" w:fill="FFFFFF"/>
        </w:rPr>
        <w:t>NÁRODNÍ DIVADLO [ND]. </w:t>
      </w:r>
      <w:r w:rsidRPr="000E7378">
        <w:rPr>
          <w:rFonts w:ascii="Times New Roman" w:hAnsi="Times New Roman" w:cs="Times New Roman"/>
          <w:i/>
          <w:iCs/>
        </w:rPr>
        <w:t>Očitý svědek</w:t>
      </w:r>
      <w:r w:rsidRPr="000E7378">
        <w:rPr>
          <w:rFonts w:ascii="Times New Roman" w:hAnsi="Times New Roman" w:cs="Times New Roman"/>
          <w:shd w:val="clear" w:color="auto" w:fill="FFFFFF"/>
        </w:rPr>
        <w:t>. Online. Praha, 2021. Dostupné z: </w:t>
      </w:r>
      <w:hyperlink r:id="rId5" w:history="1">
        <w:r w:rsidRPr="000E7378">
          <w:rPr>
            <w:rFonts w:ascii="Times New Roman" w:hAnsi="Times New Roman" w:cs="Times New Roman"/>
            <w:color w:val="007BFF"/>
            <w:u w:val="single"/>
          </w:rPr>
          <w:t>https://www.narodni-divadlo.cz/cs/predstaveni/ocity-svedek-3266372</w:t>
        </w:r>
      </w:hyperlink>
      <w:r w:rsidRPr="000E7378">
        <w:rPr>
          <w:rFonts w:ascii="Times New Roman" w:hAnsi="Times New Roman" w:cs="Times New Roman"/>
          <w:shd w:val="clear" w:color="auto" w:fill="FFFFFF"/>
        </w:rPr>
        <w:t>. [cit. 2024-05-25].</w:t>
      </w:r>
    </w:p>
  </w:footnote>
  <w:footnote w:id="11">
    <w:p w14:paraId="14A863C3" w14:textId="41D87B13" w:rsidR="00D3429E" w:rsidRPr="000E7378" w:rsidRDefault="00D3429E" w:rsidP="000E7378">
      <w:pPr>
        <w:pStyle w:val="Poznmkapodarou"/>
        <w:rPr>
          <w:rFonts w:ascii="Times New Roman" w:hAnsi="Times New Roman" w:cs="Times New Roman"/>
        </w:rPr>
      </w:pPr>
      <w:r w:rsidRPr="000E7378">
        <w:rPr>
          <w:rStyle w:val="Znakapoznpodarou"/>
          <w:rFonts w:ascii="Times New Roman" w:hAnsi="Times New Roman" w:cs="Times New Roman"/>
        </w:rPr>
        <w:footnoteRef/>
      </w:r>
      <w:r w:rsidRPr="000E7378">
        <w:rPr>
          <w:rFonts w:ascii="Times New Roman" w:hAnsi="Times New Roman" w:cs="Times New Roman"/>
        </w:rPr>
        <w:t xml:space="preserve"> </w:t>
      </w:r>
      <w:r w:rsidR="00AD09C1">
        <w:rPr>
          <w:rFonts w:ascii="Times New Roman" w:hAnsi="Times New Roman" w:cs="Times New Roman"/>
        </w:rPr>
        <w:t xml:space="preserve">LJUBKOVÁ, Marta. In: </w:t>
      </w:r>
      <w:r w:rsidR="00D771AD" w:rsidRPr="000E7378">
        <w:rPr>
          <w:rFonts w:ascii="Times New Roman" w:hAnsi="Times New Roman" w:cs="Times New Roman"/>
        </w:rPr>
        <w:t xml:space="preserve">ČINOHRA ND. </w:t>
      </w:r>
      <w:r w:rsidR="00C1469C" w:rsidRPr="000E7378">
        <w:rPr>
          <w:rFonts w:ascii="Times New Roman" w:hAnsi="Times New Roman" w:cs="Times New Roman"/>
        </w:rPr>
        <w:t>Op. cit.</w:t>
      </w:r>
      <w:r w:rsidR="00D771AD" w:rsidRPr="000E7378">
        <w:rPr>
          <w:rFonts w:ascii="Times New Roman" w:hAnsi="Times New Roman" w:cs="Times New Roman"/>
        </w:rPr>
        <w:t>, čas [00:07:37-00:08:08].</w:t>
      </w:r>
    </w:p>
  </w:footnote>
  <w:footnote w:id="12">
    <w:p w14:paraId="54BA1073" w14:textId="76B3A410" w:rsidR="003A51DF" w:rsidRPr="000E7378" w:rsidRDefault="003A51DF" w:rsidP="000E7378">
      <w:pPr>
        <w:pStyle w:val="Poznmkapodarou"/>
        <w:rPr>
          <w:rFonts w:ascii="Times New Roman" w:hAnsi="Times New Roman" w:cs="Times New Roman"/>
        </w:rPr>
      </w:pPr>
      <w:r w:rsidRPr="000E7378">
        <w:rPr>
          <w:rStyle w:val="Znakapoznpodarou"/>
          <w:rFonts w:ascii="Times New Roman" w:hAnsi="Times New Roman" w:cs="Times New Roman"/>
        </w:rPr>
        <w:footnoteRef/>
      </w:r>
      <w:r w:rsidRPr="000E7378">
        <w:rPr>
          <w:rFonts w:ascii="Times New Roman" w:hAnsi="Times New Roman" w:cs="Times New Roman"/>
        </w:rPr>
        <w:t xml:space="preserve"> </w:t>
      </w:r>
      <w:r w:rsidRPr="000E7378">
        <w:rPr>
          <w:rFonts w:ascii="Times New Roman" w:hAnsi="Times New Roman" w:cs="Times New Roman"/>
          <w:shd w:val="clear" w:color="auto" w:fill="FFFFFF"/>
        </w:rPr>
        <w:t>NÁRODNÍ DIVADLO [ND].</w:t>
      </w:r>
      <w:r w:rsidRPr="000E7378">
        <w:rPr>
          <w:rStyle w:val="apple-converted-space"/>
          <w:rFonts w:ascii="Times New Roman" w:hAnsi="Times New Roman" w:cs="Times New Roman"/>
          <w:color w:val="212529"/>
          <w:shd w:val="clear" w:color="auto" w:fill="FFFFFF"/>
        </w:rPr>
        <w:t> </w:t>
      </w:r>
      <w:r w:rsidRPr="000E7378">
        <w:rPr>
          <w:rFonts w:ascii="Times New Roman" w:hAnsi="Times New Roman" w:cs="Times New Roman"/>
          <w:i/>
          <w:iCs/>
        </w:rPr>
        <w:t>Idiot</w:t>
      </w:r>
      <w:r w:rsidRPr="000E7378">
        <w:rPr>
          <w:rFonts w:ascii="Times New Roman" w:hAnsi="Times New Roman" w:cs="Times New Roman"/>
          <w:shd w:val="clear" w:color="auto" w:fill="FFFFFF"/>
        </w:rPr>
        <w:t>. Online. Praha, 2022. Dostupné z:</w:t>
      </w:r>
      <w:r w:rsidRPr="000E7378">
        <w:rPr>
          <w:rStyle w:val="apple-converted-space"/>
          <w:rFonts w:ascii="Times New Roman" w:hAnsi="Times New Roman" w:cs="Times New Roman"/>
          <w:color w:val="212529"/>
          <w:shd w:val="clear" w:color="auto" w:fill="FFFFFF"/>
        </w:rPr>
        <w:t> </w:t>
      </w:r>
      <w:hyperlink r:id="rId6" w:history="1">
        <w:r w:rsidRPr="000E7378">
          <w:rPr>
            <w:rStyle w:val="Hypertextovodkaz"/>
            <w:rFonts w:ascii="Times New Roman" w:hAnsi="Times New Roman" w:cs="Times New Roman"/>
          </w:rPr>
          <w:t>https://www.narodni-divadlo.cz/cs/predstaveni/idiot-1964837</w:t>
        </w:r>
      </w:hyperlink>
      <w:r w:rsidRPr="000E7378">
        <w:rPr>
          <w:rFonts w:ascii="Times New Roman" w:hAnsi="Times New Roman" w:cs="Times New Roman"/>
        </w:rPr>
        <w:t xml:space="preserve">. </w:t>
      </w:r>
      <w:r w:rsidRPr="000E7378">
        <w:rPr>
          <w:rFonts w:ascii="Times New Roman" w:hAnsi="Times New Roman" w:cs="Times New Roman"/>
          <w:shd w:val="clear" w:color="auto" w:fill="FFFFFF"/>
        </w:rPr>
        <w:t>[cit. 2024-05-26].</w:t>
      </w:r>
    </w:p>
  </w:footnote>
  <w:footnote w:id="13">
    <w:p w14:paraId="3B350B4A" w14:textId="000F109F" w:rsidR="00FB38B1" w:rsidRPr="00FB38B1" w:rsidRDefault="00FB38B1" w:rsidP="000E7378">
      <w:pPr>
        <w:pStyle w:val="Poznmkapodarou"/>
        <w:rPr>
          <w:shd w:val="clear" w:color="auto" w:fill="FFFFFF"/>
        </w:rPr>
      </w:pPr>
      <w:r w:rsidRPr="000E7378">
        <w:rPr>
          <w:rStyle w:val="Znakapoznpodarou"/>
          <w:rFonts w:ascii="Times New Roman" w:hAnsi="Times New Roman" w:cs="Times New Roman"/>
        </w:rPr>
        <w:footnoteRef/>
      </w:r>
      <w:r w:rsidRPr="000E7378">
        <w:rPr>
          <w:rFonts w:ascii="Times New Roman" w:hAnsi="Times New Roman" w:cs="Times New Roman"/>
        </w:rPr>
        <w:t xml:space="preserve"> </w:t>
      </w:r>
      <w:r w:rsidRPr="000E7378">
        <w:rPr>
          <w:rFonts w:ascii="Times New Roman" w:hAnsi="Times New Roman" w:cs="Times New Roman"/>
          <w:shd w:val="clear" w:color="auto" w:fill="FFFFFF"/>
        </w:rPr>
        <w:t>NÁRODNÍ DIVADLO [ND].</w:t>
      </w:r>
      <w:r w:rsidRPr="000E7378">
        <w:rPr>
          <w:rStyle w:val="apple-converted-space"/>
          <w:rFonts w:ascii="Times New Roman" w:hAnsi="Times New Roman" w:cs="Times New Roman"/>
          <w:color w:val="212529"/>
          <w:shd w:val="clear" w:color="auto" w:fill="FFFFFF"/>
        </w:rPr>
        <w:t> </w:t>
      </w:r>
      <w:r w:rsidRPr="000E7378">
        <w:rPr>
          <w:rFonts w:ascii="Times New Roman" w:hAnsi="Times New Roman" w:cs="Times New Roman"/>
          <w:i/>
          <w:iCs/>
        </w:rPr>
        <w:t>FAUST – seriál</w:t>
      </w:r>
      <w:r w:rsidRPr="000E7378">
        <w:rPr>
          <w:rFonts w:ascii="Times New Roman" w:hAnsi="Times New Roman" w:cs="Times New Roman"/>
          <w:shd w:val="clear" w:color="auto" w:fill="FFFFFF"/>
        </w:rPr>
        <w:t>. Online. Praha, 2022. Dostupné z:</w:t>
      </w:r>
      <w:r w:rsidRPr="000E7378">
        <w:rPr>
          <w:rStyle w:val="apple-converted-space"/>
          <w:rFonts w:ascii="Times New Roman" w:hAnsi="Times New Roman" w:cs="Times New Roman"/>
          <w:color w:val="212529"/>
          <w:shd w:val="clear" w:color="auto" w:fill="FFFFFF"/>
        </w:rPr>
        <w:t> </w:t>
      </w:r>
      <w:hyperlink r:id="rId7" w:history="1">
        <w:r w:rsidRPr="000E7378">
          <w:rPr>
            <w:rStyle w:val="Hypertextovodkaz"/>
            <w:rFonts w:ascii="Times New Roman" w:hAnsi="Times New Roman" w:cs="Times New Roman"/>
            <w:color w:val="007BFF"/>
          </w:rPr>
          <w:t>https://www.narodni-divadlo.cz/cs/predstaveni/faust-serial-122285923</w:t>
        </w:r>
      </w:hyperlink>
      <w:r w:rsidRPr="000E7378">
        <w:rPr>
          <w:rFonts w:ascii="Times New Roman" w:hAnsi="Times New Roman" w:cs="Times New Roman"/>
          <w:shd w:val="clear" w:color="auto" w:fill="FFFFFF"/>
        </w:rPr>
        <w:t>. [cit. 2024-05-25].</w:t>
      </w:r>
    </w:p>
  </w:footnote>
  <w:footnote w:id="14">
    <w:p w14:paraId="299D08C3" w14:textId="7D4931E1" w:rsidR="006527B4" w:rsidRPr="00E6123A" w:rsidRDefault="006527B4" w:rsidP="006527B4">
      <w:pPr>
        <w:pStyle w:val="Poznmkapodarou"/>
        <w:rPr>
          <w:rFonts w:ascii="Times New Roman" w:hAnsi="Times New Roman" w:cs="Times New Roman"/>
        </w:rPr>
      </w:pPr>
      <w:r w:rsidRPr="00E6123A">
        <w:rPr>
          <w:rStyle w:val="Znakapoznpodarou"/>
          <w:rFonts w:ascii="Times New Roman" w:hAnsi="Times New Roman" w:cs="Times New Roman"/>
        </w:rPr>
        <w:footnoteRef/>
      </w:r>
      <w:r w:rsidRPr="00E6123A">
        <w:rPr>
          <w:rFonts w:ascii="Times New Roman" w:hAnsi="Times New Roman" w:cs="Times New Roman"/>
        </w:rPr>
        <w:t xml:space="preserve"> </w:t>
      </w:r>
      <w:r w:rsidRPr="00E6123A">
        <w:rPr>
          <w:rFonts w:ascii="Times New Roman" w:hAnsi="Times New Roman" w:cs="Times New Roman"/>
          <w:color w:val="212529"/>
          <w:shd w:val="clear" w:color="auto" w:fill="FFFFFF"/>
        </w:rPr>
        <w:t>NÁRODNÍ DIVADLO [ND].</w:t>
      </w:r>
      <w:r w:rsidRPr="00E6123A">
        <w:rPr>
          <w:rStyle w:val="apple-converted-space"/>
          <w:rFonts w:ascii="Times New Roman" w:hAnsi="Times New Roman" w:cs="Times New Roman"/>
          <w:color w:val="212529"/>
          <w:shd w:val="clear" w:color="auto" w:fill="FFFFFF"/>
        </w:rPr>
        <w:t> </w:t>
      </w:r>
      <w:r w:rsidRPr="00E6123A">
        <w:rPr>
          <w:rFonts w:ascii="Times New Roman" w:hAnsi="Times New Roman" w:cs="Times New Roman"/>
          <w:i/>
          <w:iCs/>
          <w:color w:val="212529"/>
        </w:rPr>
        <w:t>Ty v mém domě</w:t>
      </w:r>
      <w:r w:rsidRPr="00E6123A">
        <w:rPr>
          <w:rFonts w:ascii="Times New Roman" w:hAnsi="Times New Roman" w:cs="Times New Roman"/>
          <w:color w:val="212529"/>
          <w:shd w:val="clear" w:color="auto" w:fill="FFFFFF"/>
        </w:rPr>
        <w:t>. Online. Praha, 2021. Dostupné z:</w:t>
      </w:r>
      <w:r w:rsidRPr="00E6123A">
        <w:rPr>
          <w:rStyle w:val="apple-converted-space"/>
          <w:rFonts w:ascii="Times New Roman" w:hAnsi="Times New Roman" w:cs="Times New Roman"/>
          <w:color w:val="212529"/>
          <w:shd w:val="clear" w:color="auto" w:fill="FFFFFF"/>
        </w:rPr>
        <w:t> </w:t>
      </w:r>
      <w:hyperlink r:id="rId8" w:history="1">
        <w:r w:rsidRPr="00E6123A">
          <w:rPr>
            <w:rStyle w:val="Hypertextovodkaz"/>
            <w:rFonts w:ascii="Times New Roman" w:hAnsi="Times New Roman" w:cs="Times New Roman"/>
          </w:rPr>
          <w:t>https://www.narodni-divadlo.cz/cs/predstaveni/ty-v-mem-dome-16665218</w:t>
        </w:r>
      </w:hyperlink>
      <w:r w:rsidRPr="00E6123A">
        <w:rPr>
          <w:rFonts w:ascii="Times New Roman" w:hAnsi="Times New Roman" w:cs="Times New Roman"/>
        </w:rPr>
        <w:t xml:space="preserve">. </w:t>
      </w:r>
      <w:r w:rsidRPr="00E6123A">
        <w:rPr>
          <w:rFonts w:ascii="Times New Roman" w:hAnsi="Times New Roman" w:cs="Times New Roman"/>
          <w:color w:val="212529"/>
          <w:shd w:val="clear" w:color="auto" w:fill="FFFFFF"/>
        </w:rPr>
        <w:t>[cit. 2024-05-26].</w:t>
      </w:r>
    </w:p>
  </w:footnote>
  <w:footnote w:id="15">
    <w:p w14:paraId="70BE2902" w14:textId="4A8ADA15" w:rsidR="003B22C3" w:rsidRPr="00E6123A" w:rsidRDefault="003B22C3" w:rsidP="00E6123A">
      <w:pPr>
        <w:pStyle w:val="Poznmkapodarou"/>
        <w:rPr>
          <w:rFonts w:ascii="Times New Roman" w:hAnsi="Times New Roman" w:cs="Times New Roman"/>
          <w:shd w:val="clear" w:color="auto" w:fill="FFFFFF"/>
        </w:rPr>
      </w:pPr>
      <w:r w:rsidRPr="00E6123A">
        <w:rPr>
          <w:rStyle w:val="Znakapoznpodarou"/>
          <w:rFonts w:ascii="Times New Roman" w:hAnsi="Times New Roman" w:cs="Times New Roman"/>
        </w:rPr>
        <w:footnoteRef/>
      </w:r>
      <w:r w:rsidRPr="00E6123A">
        <w:rPr>
          <w:rFonts w:ascii="Times New Roman" w:hAnsi="Times New Roman" w:cs="Times New Roman"/>
        </w:rPr>
        <w:t xml:space="preserve"> </w:t>
      </w:r>
      <w:r w:rsidR="00834DD6" w:rsidRPr="00E6123A">
        <w:rPr>
          <w:rFonts w:ascii="Times New Roman" w:hAnsi="Times New Roman" w:cs="Times New Roman"/>
          <w:shd w:val="clear" w:color="auto" w:fill="FFFFFF"/>
        </w:rPr>
        <w:t>–MUR–. Věc Makropulos: Historie jediné Čapkovy hry, která se odehrává v Praze. In:</w:t>
      </w:r>
      <w:r w:rsidR="00834DD6" w:rsidRPr="00E6123A">
        <w:rPr>
          <w:rStyle w:val="apple-converted-space"/>
          <w:rFonts w:ascii="Times New Roman" w:hAnsi="Times New Roman" w:cs="Times New Roman"/>
          <w:color w:val="212529"/>
          <w:shd w:val="clear" w:color="auto" w:fill="FFFFFF"/>
        </w:rPr>
        <w:t> </w:t>
      </w:r>
      <w:r w:rsidR="00834DD6" w:rsidRPr="00E6123A">
        <w:rPr>
          <w:rFonts w:ascii="Times New Roman" w:hAnsi="Times New Roman" w:cs="Times New Roman"/>
          <w:i/>
          <w:iCs/>
        </w:rPr>
        <w:t>Věc Makropulos</w:t>
      </w:r>
      <w:r w:rsidR="00834DD6" w:rsidRPr="00E6123A">
        <w:rPr>
          <w:rFonts w:ascii="Times New Roman" w:hAnsi="Times New Roman" w:cs="Times New Roman"/>
          <w:shd w:val="clear" w:color="auto" w:fill="FFFFFF"/>
        </w:rPr>
        <w:t>. Praha: Národní divadlo, 2010, s. 48–63. ISBN 978-80-7258-360-7</w:t>
      </w:r>
      <w:r w:rsidR="00662308" w:rsidRPr="00E6123A">
        <w:rPr>
          <w:rFonts w:ascii="Times New Roman" w:hAnsi="Times New Roman" w:cs="Times New Roman"/>
          <w:shd w:val="clear" w:color="auto" w:fill="FFFFFF"/>
        </w:rPr>
        <w:t>, s.54–55</w:t>
      </w:r>
      <w:r w:rsidR="00834DD6" w:rsidRPr="00E6123A">
        <w:rPr>
          <w:rFonts w:ascii="Times New Roman" w:hAnsi="Times New Roman" w:cs="Times New Roman"/>
          <w:shd w:val="clear" w:color="auto" w:fill="FFFFFF"/>
        </w:rPr>
        <w:t>.</w:t>
      </w:r>
    </w:p>
  </w:footnote>
  <w:footnote w:id="16">
    <w:p w14:paraId="481668D0" w14:textId="4892618B" w:rsidR="00EA1233" w:rsidRPr="00E6123A" w:rsidRDefault="00EA1233" w:rsidP="00E6123A">
      <w:pPr>
        <w:pStyle w:val="Poznmkapodarou"/>
        <w:rPr>
          <w:rFonts w:ascii="Times New Roman" w:hAnsi="Times New Roman" w:cs="Times New Roman"/>
        </w:rPr>
      </w:pPr>
      <w:r w:rsidRPr="00E6123A">
        <w:rPr>
          <w:rStyle w:val="Znakapoznpodarou"/>
          <w:rFonts w:ascii="Times New Roman" w:hAnsi="Times New Roman" w:cs="Times New Roman"/>
        </w:rPr>
        <w:footnoteRef/>
      </w:r>
      <w:r w:rsidRPr="00E6123A">
        <w:rPr>
          <w:rFonts w:ascii="Times New Roman" w:hAnsi="Times New Roman" w:cs="Times New Roman"/>
        </w:rPr>
        <w:t xml:space="preserve"> Na prvním a posledním dramatu z</w:t>
      </w:r>
      <w:r w:rsidR="00A36079" w:rsidRPr="00E6123A">
        <w:rPr>
          <w:rFonts w:ascii="Times New Roman" w:hAnsi="Times New Roman" w:cs="Times New Roman"/>
        </w:rPr>
        <w:t xml:space="preserve">e zde </w:t>
      </w:r>
      <w:r w:rsidRPr="00E6123A">
        <w:rPr>
          <w:rFonts w:ascii="Times New Roman" w:hAnsi="Times New Roman" w:cs="Times New Roman"/>
        </w:rPr>
        <w:t xml:space="preserve">vyjmenovaných </w:t>
      </w:r>
      <w:r w:rsidR="00325DA7" w:rsidRPr="00E6123A">
        <w:rPr>
          <w:rFonts w:ascii="Times New Roman" w:hAnsi="Times New Roman" w:cs="Times New Roman"/>
        </w:rPr>
        <w:t xml:space="preserve">autor </w:t>
      </w:r>
      <w:r w:rsidRPr="00E6123A">
        <w:rPr>
          <w:rFonts w:ascii="Times New Roman" w:hAnsi="Times New Roman" w:cs="Times New Roman"/>
        </w:rPr>
        <w:t>spolupracoval se svým bratrem Josefem Čapkem.</w:t>
      </w:r>
    </w:p>
  </w:footnote>
  <w:footnote w:id="17">
    <w:p w14:paraId="1598990D" w14:textId="141419A9" w:rsidR="00EF3A8C" w:rsidRPr="00E6123A" w:rsidRDefault="00EF3A8C" w:rsidP="00E6123A">
      <w:pPr>
        <w:pStyle w:val="Poznmkapodarou"/>
        <w:rPr>
          <w:rFonts w:ascii="Times New Roman" w:hAnsi="Times New Roman" w:cs="Times New Roman"/>
        </w:rPr>
      </w:pPr>
      <w:r w:rsidRPr="00E6123A">
        <w:rPr>
          <w:rStyle w:val="Znakapoznpodarou"/>
          <w:rFonts w:ascii="Times New Roman" w:hAnsi="Times New Roman" w:cs="Times New Roman"/>
        </w:rPr>
        <w:footnoteRef/>
      </w:r>
      <w:r w:rsidRPr="00E6123A">
        <w:rPr>
          <w:rFonts w:ascii="Times New Roman" w:hAnsi="Times New Roman" w:cs="Times New Roman"/>
        </w:rPr>
        <w:t xml:space="preserve"> </w:t>
      </w:r>
      <w:r w:rsidR="00AD7EE2" w:rsidRPr="00E6123A">
        <w:rPr>
          <w:rFonts w:ascii="Times New Roman" w:hAnsi="Times New Roman" w:cs="Times New Roman"/>
        </w:rPr>
        <w:t>ČERNÝ, František. Dějiny českého divadla IV, Praha: Academia, 1983</w:t>
      </w:r>
      <w:r w:rsidR="00B25DC3" w:rsidRPr="00E6123A">
        <w:rPr>
          <w:rFonts w:ascii="Times New Roman" w:hAnsi="Times New Roman" w:cs="Times New Roman"/>
        </w:rPr>
        <w:t>, s. 74</w:t>
      </w:r>
    </w:p>
  </w:footnote>
  <w:footnote w:id="18">
    <w:p w14:paraId="29422161" w14:textId="491EAA1E" w:rsidR="008966DA" w:rsidRDefault="008966DA" w:rsidP="00E6123A">
      <w:pPr>
        <w:pStyle w:val="Poznmkapodarou"/>
      </w:pPr>
      <w:r w:rsidRPr="00E6123A">
        <w:rPr>
          <w:rStyle w:val="Znakapoznpodarou"/>
          <w:rFonts w:ascii="Times New Roman" w:hAnsi="Times New Roman" w:cs="Times New Roman"/>
        </w:rPr>
        <w:footnoteRef/>
      </w:r>
      <w:r w:rsidRPr="00E6123A">
        <w:rPr>
          <w:rFonts w:ascii="Times New Roman" w:hAnsi="Times New Roman" w:cs="Times New Roman"/>
        </w:rPr>
        <w:t xml:space="preserve"> </w:t>
      </w:r>
      <w:r w:rsidR="00C23B12" w:rsidRPr="00E6123A">
        <w:rPr>
          <w:rFonts w:ascii="Times New Roman" w:hAnsi="Times New Roman" w:cs="Times New Roman"/>
        </w:rPr>
        <w:t xml:space="preserve">ČAPEK, Karel. </w:t>
      </w:r>
      <w:r w:rsidR="00C23B12" w:rsidRPr="00E6123A">
        <w:rPr>
          <w:rFonts w:ascii="Times New Roman" w:hAnsi="Times New Roman" w:cs="Times New Roman"/>
          <w:i/>
          <w:iCs/>
        </w:rPr>
        <w:t>Věc Makropulos</w:t>
      </w:r>
      <w:r w:rsidR="000129B6" w:rsidRPr="00E6123A">
        <w:rPr>
          <w:rFonts w:ascii="Times New Roman" w:hAnsi="Times New Roman" w:cs="Times New Roman"/>
        </w:rPr>
        <w:t>. O</w:t>
      </w:r>
      <w:r w:rsidR="00C23B12" w:rsidRPr="00E6123A">
        <w:rPr>
          <w:rFonts w:ascii="Times New Roman" w:hAnsi="Times New Roman" w:cs="Times New Roman"/>
        </w:rPr>
        <w:t xml:space="preserve">nline. 2. opravené vyd. Praha: Městská knihovna v Praze, 2018. Edice Bratři Čapkové. ISBN 978-80-7532-914-1. Dostupné z: </w:t>
      </w:r>
      <w:hyperlink r:id="rId9" w:history="1">
        <w:r w:rsidR="00C23B12" w:rsidRPr="00E6123A">
          <w:rPr>
            <w:rStyle w:val="Hypertextovodkaz"/>
            <w:rFonts w:ascii="Times New Roman" w:hAnsi="Times New Roman" w:cs="Times New Roman"/>
          </w:rPr>
          <w:t>https://web2.mlp.cz/koweb/00/04/34/55/40/vec_makropulos.pdf</w:t>
        </w:r>
      </w:hyperlink>
      <w:r w:rsidR="00C23B12" w:rsidRPr="00E6123A">
        <w:rPr>
          <w:rFonts w:ascii="Times New Roman" w:hAnsi="Times New Roman" w:cs="Times New Roman"/>
        </w:rPr>
        <w:t xml:space="preserve">, </w:t>
      </w:r>
      <w:r w:rsidR="004947AF" w:rsidRPr="00E6123A">
        <w:rPr>
          <w:rFonts w:ascii="Times New Roman" w:hAnsi="Times New Roman" w:cs="Times New Roman"/>
        </w:rPr>
        <w:t>s. 8</w:t>
      </w:r>
    </w:p>
  </w:footnote>
  <w:footnote w:id="19">
    <w:p w14:paraId="6F6E9044" w14:textId="1AB42D85" w:rsidR="003A0CF2" w:rsidRPr="003748D2" w:rsidRDefault="003A0CF2" w:rsidP="003748D2">
      <w:pPr>
        <w:pStyle w:val="Poznmkapodarou"/>
        <w:rPr>
          <w:rFonts w:ascii="Times New Roman" w:hAnsi="Times New Roman" w:cs="Times New Roman"/>
        </w:rPr>
      </w:pPr>
      <w:r w:rsidRPr="003748D2">
        <w:rPr>
          <w:rStyle w:val="Znakapoznpodarou"/>
          <w:rFonts w:ascii="Times New Roman" w:hAnsi="Times New Roman" w:cs="Times New Roman"/>
        </w:rPr>
        <w:footnoteRef/>
      </w:r>
      <w:r w:rsidRPr="003748D2">
        <w:rPr>
          <w:rFonts w:ascii="Times New Roman" w:hAnsi="Times New Roman" w:cs="Times New Roman"/>
        </w:rPr>
        <w:t xml:space="preserve"> </w:t>
      </w:r>
      <w:r w:rsidR="0069449E" w:rsidRPr="003748D2">
        <w:rPr>
          <w:rFonts w:ascii="Times New Roman" w:hAnsi="Times New Roman" w:cs="Times New Roman"/>
        </w:rPr>
        <w:t xml:space="preserve">ČAPEK, Karel. </w:t>
      </w:r>
      <w:r w:rsidR="0069449E" w:rsidRPr="003748D2">
        <w:rPr>
          <w:rFonts w:ascii="Times New Roman" w:hAnsi="Times New Roman" w:cs="Times New Roman"/>
          <w:i/>
          <w:iCs/>
        </w:rPr>
        <w:t>Věc Makropulos</w:t>
      </w:r>
      <w:r w:rsidR="00361FF5" w:rsidRPr="003748D2">
        <w:rPr>
          <w:rFonts w:ascii="Times New Roman" w:hAnsi="Times New Roman" w:cs="Times New Roman"/>
        </w:rPr>
        <w:t xml:space="preserve">, </w:t>
      </w:r>
      <w:r w:rsidR="00926317" w:rsidRPr="003748D2">
        <w:rPr>
          <w:rFonts w:ascii="Times New Roman" w:hAnsi="Times New Roman" w:cs="Times New Roman"/>
        </w:rPr>
        <w:t>s. 1</w:t>
      </w:r>
      <w:r w:rsidR="00095373" w:rsidRPr="003748D2">
        <w:rPr>
          <w:rFonts w:ascii="Times New Roman" w:hAnsi="Times New Roman" w:cs="Times New Roman"/>
        </w:rPr>
        <w:t>8</w:t>
      </w:r>
      <w:r w:rsidR="00361FF5" w:rsidRPr="003748D2">
        <w:rPr>
          <w:rFonts w:ascii="Times New Roman" w:hAnsi="Times New Roman" w:cs="Times New Roman"/>
        </w:rPr>
        <w:t>.</w:t>
      </w:r>
    </w:p>
  </w:footnote>
  <w:footnote w:id="20">
    <w:p w14:paraId="10A58B5A" w14:textId="0CECD8DD" w:rsidR="004D1FC5" w:rsidRDefault="004D1FC5" w:rsidP="003748D2">
      <w:pPr>
        <w:pStyle w:val="Poznmkapodarou"/>
      </w:pPr>
      <w:r w:rsidRPr="003748D2">
        <w:rPr>
          <w:rStyle w:val="Znakapoznpodarou"/>
          <w:rFonts w:ascii="Times New Roman" w:hAnsi="Times New Roman" w:cs="Times New Roman"/>
        </w:rPr>
        <w:footnoteRef/>
      </w:r>
      <w:r w:rsidRPr="003748D2">
        <w:rPr>
          <w:rFonts w:ascii="Times New Roman" w:hAnsi="Times New Roman" w:cs="Times New Roman"/>
        </w:rPr>
        <w:t xml:space="preserve"> </w:t>
      </w:r>
      <w:r w:rsidR="00361FF5" w:rsidRPr="003748D2">
        <w:rPr>
          <w:rFonts w:ascii="Times New Roman" w:hAnsi="Times New Roman" w:cs="Times New Roman"/>
        </w:rPr>
        <w:t xml:space="preserve">JANOUŠEK, Pavel. </w:t>
      </w:r>
      <w:r w:rsidR="00361FF5" w:rsidRPr="003748D2">
        <w:rPr>
          <w:rFonts w:ascii="Times New Roman" w:hAnsi="Times New Roman" w:cs="Times New Roman"/>
          <w:i/>
          <w:iCs/>
        </w:rPr>
        <w:t>Studie o dramatu</w:t>
      </w:r>
      <w:r w:rsidR="00361FF5" w:rsidRPr="003748D2">
        <w:rPr>
          <w:rFonts w:ascii="Times New Roman" w:hAnsi="Times New Roman" w:cs="Times New Roman"/>
        </w:rPr>
        <w:t>. 1. vyd. vyd. Praha: Ústav pro českou a světovou literaturu, 1993. Edice „</w:t>
      </w:r>
      <w:proofErr w:type="spellStart"/>
      <w:r w:rsidR="00361FF5" w:rsidRPr="003748D2">
        <w:rPr>
          <w:rFonts w:ascii="Times New Roman" w:hAnsi="Times New Roman" w:cs="Times New Roman"/>
        </w:rPr>
        <w:t>Dramatica</w:t>
      </w:r>
      <w:proofErr w:type="spellEnd"/>
      <w:r w:rsidR="00361FF5" w:rsidRPr="003748D2">
        <w:rPr>
          <w:rFonts w:ascii="Times New Roman" w:hAnsi="Times New Roman" w:cs="Times New Roman"/>
        </w:rPr>
        <w:t>". ISBN 978-80-85778-04-5</w:t>
      </w:r>
      <w:r w:rsidR="00366D84">
        <w:rPr>
          <w:rFonts w:ascii="Times New Roman" w:hAnsi="Times New Roman" w:cs="Times New Roman"/>
        </w:rPr>
        <w:t>, str. 39–71.</w:t>
      </w:r>
    </w:p>
  </w:footnote>
  <w:footnote w:id="21">
    <w:p w14:paraId="70A6D69F" w14:textId="2A731173" w:rsidR="00935530" w:rsidRPr="00CB6E91" w:rsidRDefault="00935530" w:rsidP="00A76F54">
      <w:pPr>
        <w:pStyle w:val="Poznmkapodarou"/>
        <w:rPr>
          <w:rFonts w:ascii="Times New Roman" w:hAnsi="Times New Roman" w:cs="Times New Roman"/>
        </w:rPr>
      </w:pPr>
      <w:r w:rsidRPr="00CB6E91">
        <w:rPr>
          <w:rStyle w:val="Znakapoznpodarou"/>
          <w:rFonts w:ascii="Times New Roman" w:hAnsi="Times New Roman" w:cs="Times New Roman"/>
        </w:rPr>
        <w:footnoteRef/>
      </w:r>
      <w:r w:rsidRPr="00CB6E91">
        <w:rPr>
          <w:rFonts w:ascii="Times New Roman" w:hAnsi="Times New Roman" w:cs="Times New Roman"/>
        </w:rPr>
        <w:t xml:space="preserve"> </w:t>
      </w:r>
      <w:r w:rsidR="00A76F54" w:rsidRPr="00CB6E91">
        <w:rPr>
          <w:rFonts w:ascii="Times New Roman" w:hAnsi="Times New Roman" w:cs="Times New Roman"/>
        </w:rPr>
        <w:t xml:space="preserve">ČAPEK, Karel. </w:t>
      </w:r>
      <w:r w:rsidR="00A76F54" w:rsidRPr="00CB6E91">
        <w:rPr>
          <w:rFonts w:ascii="Times New Roman" w:hAnsi="Times New Roman" w:cs="Times New Roman"/>
          <w:i/>
          <w:iCs/>
        </w:rPr>
        <w:t>Věc Makropulos</w:t>
      </w:r>
      <w:r w:rsidRPr="00CB6E91">
        <w:rPr>
          <w:rFonts w:ascii="Times New Roman" w:hAnsi="Times New Roman" w:cs="Times New Roman"/>
        </w:rPr>
        <w:t>, s. 47</w:t>
      </w:r>
      <w:r w:rsidR="00837B97" w:rsidRPr="00CB6E91">
        <w:rPr>
          <w:rFonts w:ascii="Times New Roman" w:hAnsi="Times New Roman" w:cs="Times New Roman"/>
        </w:rPr>
        <w:t>.</w:t>
      </w:r>
    </w:p>
  </w:footnote>
  <w:footnote w:id="22">
    <w:p w14:paraId="5E174622" w14:textId="7372207D" w:rsidR="00935530" w:rsidRPr="00CB6E91" w:rsidRDefault="00935530" w:rsidP="00B96E4E">
      <w:pPr>
        <w:pStyle w:val="Poznmkapodarou"/>
        <w:rPr>
          <w:rFonts w:ascii="Times New Roman" w:hAnsi="Times New Roman" w:cs="Times New Roman"/>
        </w:rPr>
      </w:pPr>
      <w:r w:rsidRPr="00CB6E91">
        <w:rPr>
          <w:rStyle w:val="Znakapoznpodarou"/>
          <w:rFonts w:ascii="Times New Roman" w:hAnsi="Times New Roman" w:cs="Times New Roman"/>
        </w:rPr>
        <w:footnoteRef/>
      </w:r>
      <w:r w:rsidRPr="00CB6E91">
        <w:rPr>
          <w:rFonts w:ascii="Times New Roman" w:hAnsi="Times New Roman" w:cs="Times New Roman"/>
        </w:rPr>
        <w:t xml:space="preserve"> </w:t>
      </w:r>
      <w:r w:rsidR="00F13853" w:rsidRPr="00CB6E91">
        <w:rPr>
          <w:rFonts w:ascii="Times New Roman" w:hAnsi="Times New Roman" w:cs="Times New Roman"/>
        </w:rPr>
        <w:t>Op. cit.</w:t>
      </w:r>
      <w:r w:rsidRPr="00CB6E91">
        <w:rPr>
          <w:rFonts w:ascii="Times New Roman" w:hAnsi="Times New Roman" w:cs="Times New Roman"/>
        </w:rPr>
        <w:t>, s</w:t>
      </w:r>
      <w:r w:rsidR="00A76F54" w:rsidRPr="00CB6E91">
        <w:rPr>
          <w:rFonts w:ascii="Times New Roman" w:hAnsi="Times New Roman" w:cs="Times New Roman"/>
        </w:rPr>
        <w:t>.</w:t>
      </w:r>
      <w:r w:rsidRPr="00CB6E91">
        <w:rPr>
          <w:rFonts w:ascii="Times New Roman" w:hAnsi="Times New Roman" w:cs="Times New Roman"/>
        </w:rPr>
        <w:t xml:space="preserve"> 67</w:t>
      </w:r>
    </w:p>
  </w:footnote>
  <w:footnote w:id="23">
    <w:p w14:paraId="594AA416" w14:textId="2990B9FA" w:rsidR="00DD7B31" w:rsidRPr="00CB6E91" w:rsidRDefault="00DD7B31" w:rsidP="00EC3EBE">
      <w:pPr>
        <w:pStyle w:val="Poznmkapodarou"/>
        <w:rPr>
          <w:rFonts w:ascii="Times New Roman" w:hAnsi="Times New Roman" w:cs="Times New Roman"/>
        </w:rPr>
      </w:pPr>
      <w:r w:rsidRPr="00CB6E91">
        <w:rPr>
          <w:rStyle w:val="Znakapoznpodarou"/>
          <w:rFonts w:ascii="Times New Roman" w:hAnsi="Times New Roman" w:cs="Times New Roman"/>
        </w:rPr>
        <w:footnoteRef/>
      </w:r>
      <w:r w:rsidRPr="00CB6E91">
        <w:rPr>
          <w:rFonts w:ascii="Times New Roman" w:hAnsi="Times New Roman" w:cs="Times New Roman"/>
        </w:rPr>
        <w:t xml:space="preserve"> </w:t>
      </w:r>
      <w:r w:rsidR="00F13853" w:rsidRPr="00CB6E91">
        <w:rPr>
          <w:rFonts w:ascii="Times New Roman" w:hAnsi="Times New Roman" w:cs="Times New Roman"/>
        </w:rPr>
        <w:t>Op. cit.</w:t>
      </w:r>
      <w:r w:rsidR="00EC3EBE" w:rsidRPr="00CB6E91">
        <w:rPr>
          <w:rFonts w:ascii="Times New Roman" w:hAnsi="Times New Roman" w:cs="Times New Roman"/>
        </w:rPr>
        <w:t>, s.</w:t>
      </w:r>
      <w:r w:rsidR="00095373" w:rsidRPr="00CB6E91">
        <w:rPr>
          <w:rFonts w:ascii="Times New Roman" w:hAnsi="Times New Roman" w:cs="Times New Roman"/>
        </w:rPr>
        <w:t xml:space="preserve"> 8</w:t>
      </w:r>
    </w:p>
  </w:footnote>
  <w:footnote w:id="24">
    <w:p w14:paraId="47DEC5D3" w14:textId="72396777" w:rsidR="00C74B32" w:rsidRPr="00CB6E91" w:rsidRDefault="00C74B32" w:rsidP="00A25ADD">
      <w:pPr>
        <w:pStyle w:val="Poznmkapodarou"/>
        <w:rPr>
          <w:rFonts w:ascii="Times New Roman" w:hAnsi="Times New Roman" w:cs="Times New Roman"/>
        </w:rPr>
      </w:pPr>
      <w:r w:rsidRPr="00CB6E91">
        <w:rPr>
          <w:rStyle w:val="Znakapoznpodarou"/>
          <w:rFonts w:ascii="Times New Roman" w:hAnsi="Times New Roman" w:cs="Times New Roman"/>
        </w:rPr>
        <w:footnoteRef/>
      </w:r>
      <w:r w:rsidRPr="00CB6E91">
        <w:rPr>
          <w:rFonts w:ascii="Times New Roman" w:hAnsi="Times New Roman" w:cs="Times New Roman"/>
        </w:rPr>
        <w:t xml:space="preserve"> </w:t>
      </w:r>
      <w:r w:rsidR="00F13853" w:rsidRPr="00CB6E91">
        <w:rPr>
          <w:rFonts w:ascii="Times New Roman" w:hAnsi="Times New Roman" w:cs="Times New Roman"/>
        </w:rPr>
        <w:t>Op. cit.</w:t>
      </w:r>
      <w:r w:rsidR="00A25ADD" w:rsidRPr="00CB6E91">
        <w:rPr>
          <w:rFonts w:ascii="Times New Roman" w:hAnsi="Times New Roman" w:cs="Times New Roman"/>
        </w:rPr>
        <w:t xml:space="preserve">, </w:t>
      </w:r>
      <w:r w:rsidRPr="00CB6E91">
        <w:rPr>
          <w:rFonts w:ascii="Times New Roman" w:hAnsi="Times New Roman" w:cs="Times New Roman"/>
        </w:rPr>
        <w:t>s. 99</w:t>
      </w:r>
    </w:p>
  </w:footnote>
  <w:footnote w:id="25">
    <w:p w14:paraId="2AB3A2BA" w14:textId="72EC81D0" w:rsidR="00684FD1" w:rsidRDefault="00684FD1" w:rsidP="00F130CD">
      <w:pPr>
        <w:pStyle w:val="Poznmkapodarou"/>
      </w:pPr>
      <w:r w:rsidRPr="00CB6E91">
        <w:rPr>
          <w:rStyle w:val="Znakapoznpodarou"/>
          <w:rFonts w:ascii="Times New Roman" w:hAnsi="Times New Roman" w:cs="Times New Roman"/>
        </w:rPr>
        <w:footnoteRef/>
      </w:r>
      <w:r w:rsidRPr="00CB6E91">
        <w:rPr>
          <w:rFonts w:ascii="Times New Roman" w:hAnsi="Times New Roman" w:cs="Times New Roman"/>
        </w:rPr>
        <w:t xml:space="preserve"> </w:t>
      </w:r>
      <w:r w:rsidR="00F130CD" w:rsidRPr="00CB6E91">
        <w:rPr>
          <w:rFonts w:ascii="Times New Roman" w:hAnsi="Times New Roman" w:cs="Times New Roman"/>
        </w:rPr>
        <w:t xml:space="preserve">JANOUŠEK, Pavel. </w:t>
      </w:r>
      <w:r w:rsidR="00F130CD" w:rsidRPr="00CB6E91">
        <w:rPr>
          <w:rFonts w:ascii="Times New Roman" w:hAnsi="Times New Roman" w:cs="Times New Roman"/>
          <w:i/>
          <w:iCs/>
        </w:rPr>
        <w:t>Studie o dramatu</w:t>
      </w:r>
      <w:r w:rsidR="00F130CD" w:rsidRPr="00CB6E91">
        <w:rPr>
          <w:rFonts w:ascii="Times New Roman" w:hAnsi="Times New Roman" w:cs="Times New Roman"/>
        </w:rPr>
        <w:t>.</w:t>
      </w:r>
    </w:p>
  </w:footnote>
  <w:footnote w:id="26">
    <w:p w14:paraId="3AED3018" w14:textId="7A48D2EC" w:rsidR="00B84968" w:rsidRPr="00CB6E91" w:rsidRDefault="00B84968" w:rsidP="00B84968">
      <w:pPr>
        <w:pStyle w:val="Poznmkapodarou"/>
        <w:rPr>
          <w:rFonts w:ascii="Times New Roman" w:hAnsi="Times New Roman" w:cs="Times New Roman"/>
        </w:rPr>
      </w:pPr>
      <w:r w:rsidRPr="00CB6E91">
        <w:rPr>
          <w:rStyle w:val="Znakapoznpodarou"/>
          <w:rFonts w:ascii="Times New Roman" w:hAnsi="Times New Roman" w:cs="Times New Roman"/>
        </w:rPr>
        <w:footnoteRef/>
      </w:r>
      <w:r w:rsidRPr="00CB6E91">
        <w:rPr>
          <w:rFonts w:ascii="Times New Roman" w:hAnsi="Times New Roman" w:cs="Times New Roman"/>
        </w:rPr>
        <w:t xml:space="preserve"> </w:t>
      </w:r>
      <w:r w:rsidRPr="00CB6E91">
        <w:rPr>
          <w:rFonts w:ascii="Times New Roman" w:hAnsi="Times New Roman" w:cs="Times New Roman"/>
          <w:shd w:val="clear" w:color="auto" w:fill="FFFFFF"/>
        </w:rPr>
        <w:t>–MUR–. Věc Makropulos: Historie jediné Čapkovy hry, která se odehrává v Praze.</w:t>
      </w:r>
    </w:p>
  </w:footnote>
  <w:footnote w:id="27">
    <w:p w14:paraId="0F00C972" w14:textId="22303C4D" w:rsidR="00C54605" w:rsidRDefault="00C54605" w:rsidP="00F130CD">
      <w:pPr>
        <w:pStyle w:val="Poznmkapodarou"/>
      </w:pPr>
      <w:r w:rsidRPr="00CB6E91">
        <w:rPr>
          <w:rStyle w:val="Znakapoznpodarou"/>
          <w:rFonts w:ascii="Times New Roman" w:hAnsi="Times New Roman" w:cs="Times New Roman"/>
        </w:rPr>
        <w:footnoteRef/>
      </w:r>
      <w:r w:rsidRPr="00CB6E91">
        <w:rPr>
          <w:rFonts w:ascii="Times New Roman" w:hAnsi="Times New Roman" w:cs="Times New Roman"/>
        </w:rPr>
        <w:t xml:space="preserve"> </w:t>
      </w:r>
      <w:r w:rsidR="00F130CD" w:rsidRPr="00CB6E91">
        <w:rPr>
          <w:rFonts w:ascii="Times New Roman" w:hAnsi="Times New Roman" w:cs="Times New Roman"/>
        </w:rPr>
        <w:t xml:space="preserve">JANOUŠEK, Pavel. </w:t>
      </w:r>
      <w:r w:rsidR="00F130CD" w:rsidRPr="00CB6E91">
        <w:rPr>
          <w:rFonts w:ascii="Times New Roman" w:hAnsi="Times New Roman" w:cs="Times New Roman"/>
          <w:i/>
          <w:iCs/>
        </w:rPr>
        <w:t>Studie o dramatu</w:t>
      </w:r>
      <w:r w:rsidR="002E78AE">
        <w:rPr>
          <w:rFonts w:ascii="Times New Roman" w:hAnsi="Times New Roman" w:cs="Times New Roman"/>
        </w:rPr>
        <w:t>, s. 57.</w:t>
      </w:r>
    </w:p>
  </w:footnote>
  <w:footnote w:id="28">
    <w:p w14:paraId="5C8F6FBD" w14:textId="19476921" w:rsidR="00982FA3" w:rsidRPr="00CB6E91" w:rsidRDefault="00982FA3" w:rsidP="00CB6E91">
      <w:pPr>
        <w:pStyle w:val="Poznmkapodarou"/>
        <w:rPr>
          <w:rFonts w:ascii="Times New Roman" w:hAnsi="Times New Roman" w:cs="Times New Roman"/>
        </w:rPr>
      </w:pPr>
      <w:r w:rsidRPr="00CB6E91">
        <w:rPr>
          <w:rStyle w:val="Znakapoznpodarou"/>
          <w:rFonts w:ascii="Times New Roman" w:hAnsi="Times New Roman" w:cs="Times New Roman"/>
        </w:rPr>
        <w:footnoteRef/>
      </w:r>
      <w:r w:rsidRPr="00CB6E91">
        <w:rPr>
          <w:rFonts w:ascii="Times New Roman" w:hAnsi="Times New Roman" w:cs="Times New Roman"/>
        </w:rPr>
        <w:t xml:space="preserve"> </w:t>
      </w:r>
      <w:r w:rsidR="001909A5" w:rsidRPr="00CB6E91">
        <w:rPr>
          <w:rFonts w:ascii="Times New Roman" w:hAnsi="Times New Roman" w:cs="Times New Roman"/>
        </w:rPr>
        <w:t xml:space="preserve">Nedostatečnosti pojmu </w:t>
      </w:r>
      <w:r w:rsidR="001909A5" w:rsidRPr="00CB6E91">
        <w:rPr>
          <w:rFonts w:ascii="Times New Roman" w:hAnsi="Times New Roman" w:cs="Times New Roman"/>
          <w:i/>
          <w:iCs/>
        </w:rPr>
        <w:t>divák</w:t>
      </w:r>
      <w:r w:rsidR="001909A5" w:rsidRPr="00CB6E91">
        <w:rPr>
          <w:rFonts w:ascii="Times New Roman" w:hAnsi="Times New Roman" w:cs="Times New Roman"/>
        </w:rPr>
        <w:t xml:space="preserve"> se věnuji v následující podkapitole. Prozatím používám pojem</w:t>
      </w:r>
      <w:r w:rsidR="00C467DD" w:rsidRPr="00CB6E91">
        <w:rPr>
          <w:rFonts w:ascii="Times New Roman" w:hAnsi="Times New Roman" w:cs="Times New Roman"/>
        </w:rPr>
        <w:t xml:space="preserve"> </w:t>
      </w:r>
      <w:r w:rsidR="001909A5" w:rsidRPr="00CB6E91">
        <w:rPr>
          <w:rFonts w:ascii="Times New Roman" w:hAnsi="Times New Roman" w:cs="Times New Roman"/>
          <w:i/>
          <w:iCs/>
        </w:rPr>
        <w:t>účastník</w:t>
      </w:r>
      <w:r w:rsidR="00C467DD" w:rsidRPr="00CB6E91">
        <w:rPr>
          <w:rFonts w:ascii="Times New Roman" w:hAnsi="Times New Roman" w:cs="Times New Roman"/>
        </w:rPr>
        <w:t xml:space="preserve">, </w:t>
      </w:r>
      <w:r w:rsidR="00535E6B" w:rsidRPr="00CB6E91">
        <w:rPr>
          <w:rFonts w:ascii="Times New Roman" w:hAnsi="Times New Roman" w:cs="Times New Roman"/>
        </w:rPr>
        <w:t>pro zjednodušení v generickém maskulinu.</w:t>
      </w:r>
    </w:p>
  </w:footnote>
  <w:footnote w:id="29">
    <w:p w14:paraId="6FDF7A29" w14:textId="56B124C3" w:rsidR="00745B6E" w:rsidRPr="00CB6E91" w:rsidRDefault="00745B6E" w:rsidP="00CB6E91">
      <w:pPr>
        <w:pStyle w:val="Poznmkapodarou"/>
        <w:rPr>
          <w:rFonts w:ascii="Times New Roman" w:hAnsi="Times New Roman" w:cs="Times New Roman"/>
        </w:rPr>
      </w:pPr>
      <w:r w:rsidRPr="00CB6E91">
        <w:rPr>
          <w:rStyle w:val="Znakapoznpodarou"/>
          <w:rFonts w:ascii="Times New Roman" w:hAnsi="Times New Roman" w:cs="Times New Roman"/>
        </w:rPr>
        <w:footnoteRef/>
      </w:r>
      <w:r w:rsidRPr="00CB6E91">
        <w:rPr>
          <w:rFonts w:ascii="Times New Roman" w:hAnsi="Times New Roman" w:cs="Times New Roman"/>
        </w:rPr>
        <w:t xml:space="preserve"> </w:t>
      </w:r>
      <w:r w:rsidR="00CF489C" w:rsidRPr="00CB6E91">
        <w:rPr>
          <w:rFonts w:ascii="Times New Roman" w:hAnsi="Times New Roman" w:cs="Times New Roman"/>
          <w:shd w:val="clear" w:color="auto" w:fill="FFFFFF"/>
        </w:rPr>
        <w:t>NÁRODNÍ DIVADLO [ND].</w:t>
      </w:r>
      <w:r w:rsidR="00CF489C" w:rsidRPr="00CB6E91">
        <w:rPr>
          <w:rStyle w:val="apple-converted-space"/>
          <w:rFonts w:ascii="Times New Roman" w:hAnsi="Times New Roman" w:cs="Times New Roman"/>
          <w:color w:val="212529"/>
          <w:shd w:val="clear" w:color="auto" w:fill="FFFFFF"/>
        </w:rPr>
        <w:t> </w:t>
      </w:r>
      <w:r w:rsidR="00CF489C" w:rsidRPr="00CB6E91">
        <w:rPr>
          <w:rFonts w:ascii="Times New Roman" w:hAnsi="Times New Roman" w:cs="Times New Roman"/>
          <w:i/>
          <w:iCs/>
        </w:rPr>
        <w:t>Linka: Makropulos</w:t>
      </w:r>
      <w:r w:rsidR="00CF489C" w:rsidRPr="00CB6E91">
        <w:rPr>
          <w:rFonts w:ascii="Times New Roman" w:hAnsi="Times New Roman" w:cs="Times New Roman"/>
          <w:shd w:val="clear" w:color="auto" w:fill="FFFFFF"/>
        </w:rPr>
        <w:t xml:space="preserve"> [online].</w:t>
      </w:r>
    </w:p>
  </w:footnote>
  <w:footnote w:id="30">
    <w:p w14:paraId="4197FD1F" w14:textId="02F1A72B" w:rsidR="00570ABC" w:rsidRPr="00CB6E91" w:rsidRDefault="00570ABC" w:rsidP="00CB6E91">
      <w:pPr>
        <w:pStyle w:val="Poznmkapodarou"/>
        <w:rPr>
          <w:rFonts w:ascii="Times New Roman" w:hAnsi="Times New Roman" w:cs="Times New Roman"/>
        </w:rPr>
      </w:pPr>
      <w:r w:rsidRPr="00CB6E91">
        <w:rPr>
          <w:rStyle w:val="Znakapoznpodarou"/>
          <w:rFonts w:ascii="Times New Roman" w:hAnsi="Times New Roman" w:cs="Times New Roman"/>
        </w:rPr>
        <w:footnoteRef/>
      </w:r>
      <w:r w:rsidRPr="00CB6E91">
        <w:rPr>
          <w:rFonts w:ascii="Times New Roman" w:hAnsi="Times New Roman" w:cs="Times New Roman"/>
        </w:rPr>
        <w:t xml:space="preserve"> Dle informací dostupných z textu dramatu </w:t>
      </w:r>
      <w:r w:rsidRPr="00CB6E91">
        <w:rPr>
          <w:rFonts w:ascii="Times New Roman" w:hAnsi="Times New Roman" w:cs="Times New Roman"/>
          <w:i/>
          <w:iCs/>
        </w:rPr>
        <w:t>Věc Makropulos</w:t>
      </w:r>
      <w:r w:rsidRPr="00CB6E91">
        <w:rPr>
          <w:rFonts w:ascii="Times New Roman" w:hAnsi="Times New Roman" w:cs="Times New Roman"/>
        </w:rPr>
        <w:t xml:space="preserve"> si můžeme za iniciály E. M. </w:t>
      </w:r>
      <w:r w:rsidR="00CA24BE" w:rsidRPr="00CB6E91">
        <w:rPr>
          <w:rFonts w:ascii="Times New Roman" w:hAnsi="Times New Roman" w:cs="Times New Roman"/>
        </w:rPr>
        <w:t xml:space="preserve">v průběhu let dramatického času </w:t>
      </w:r>
      <w:r w:rsidRPr="00CB6E91">
        <w:rPr>
          <w:rFonts w:ascii="Times New Roman" w:hAnsi="Times New Roman" w:cs="Times New Roman"/>
        </w:rPr>
        <w:t>dosadit jména Elina Makropulos, Elsa Müller, Ekaterina Myškin, Elian Mac Gregor a Eugenia Montez.</w:t>
      </w:r>
    </w:p>
  </w:footnote>
  <w:footnote w:id="31">
    <w:p w14:paraId="51EB653E" w14:textId="3849D162" w:rsidR="006E68A2" w:rsidRPr="00CB6E91" w:rsidRDefault="006E68A2" w:rsidP="00CB6E91">
      <w:pPr>
        <w:pStyle w:val="Poznmkapodarou"/>
        <w:rPr>
          <w:rFonts w:ascii="Times New Roman" w:hAnsi="Times New Roman" w:cs="Times New Roman"/>
        </w:rPr>
      </w:pPr>
      <w:r w:rsidRPr="00CB6E91">
        <w:rPr>
          <w:rStyle w:val="Znakapoznpodarou"/>
          <w:rFonts w:ascii="Times New Roman" w:hAnsi="Times New Roman" w:cs="Times New Roman"/>
        </w:rPr>
        <w:footnoteRef/>
      </w:r>
      <w:r w:rsidRPr="00CB6E91">
        <w:rPr>
          <w:rFonts w:ascii="Times New Roman" w:hAnsi="Times New Roman" w:cs="Times New Roman"/>
        </w:rPr>
        <w:t xml:space="preserve"> </w:t>
      </w:r>
      <w:r w:rsidR="0035443C" w:rsidRPr="00CB6E91">
        <w:rPr>
          <w:rFonts w:ascii="Times New Roman" w:hAnsi="Times New Roman" w:cs="Times New Roman"/>
        </w:rPr>
        <w:t xml:space="preserve">ROTHERMEL, Emil a kol. </w:t>
      </w:r>
      <w:r w:rsidR="0035443C" w:rsidRPr="00CB6E91">
        <w:rPr>
          <w:rFonts w:ascii="Times New Roman" w:hAnsi="Times New Roman" w:cs="Times New Roman"/>
          <w:i/>
          <w:iCs/>
        </w:rPr>
        <w:t>Linka: Makropulos – skript</w:t>
      </w:r>
      <w:r w:rsidR="0035443C" w:rsidRPr="00CB6E91">
        <w:rPr>
          <w:rFonts w:ascii="Times New Roman" w:hAnsi="Times New Roman" w:cs="Times New Roman"/>
        </w:rPr>
        <w:t>. Bodový scénář. Verze 1. Praha: Národní divadlo, 2021. Nepublikováno.</w:t>
      </w:r>
    </w:p>
  </w:footnote>
  <w:footnote w:id="32">
    <w:p w14:paraId="05135DD4" w14:textId="312C38A6" w:rsidR="004A1504" w:rsidRDefault="004A1504" w:rsidP="00CB6E91">
      <w:pPr>
        <w:pStyle w:val="Poznmkapodarou"/>
      </w:pPr>
      <w:r w:rsidRPr="00CB6E91">
        <w:rPr>
          <w:rStyle w:val="Znakapoznpodarou"/>
          <w:rFonts w:ascii="Times New Roman" w:hAnsi="Times New Roman" w:cs="Times New Roman"/>
        </w:rPr>
        <w:footnoteRef/>
      </w:r>
      <w:r w:rsidRPr="00CB6E91">
        <w:rPr>
          <w:rFonts w:ascii="Times New Roman" w:hAnsi="Times New Roman" w:cs="Times New Roman"/>
        </w:rPr>
        <w:t xml:space="preserve"> </w:t>
      </w:r>
      <w:r w:rsidR="00F25123" w:rsidRPr="00CB6E91">
        <w:rPr>
          <w:rFonts w:ascii="Times New Roman" w:hAnsi="Times New Roman" w:cs="Times New Roman"/>
        </w:rPr>
        <w:t xml:space="preserve">ČAPEK, Karel. </w:t>
      </w:r>
      <w:r w:rsidR="00F25123" w:rsidRPr="00CB6E91">
        <w:rPr>
          <w:rFonts w:ascii="Times New Roman" w:hAnsi="Times New Roman" w:cs="Times New Roman"/>
          <w:i/>
          <w:iCs/>
        </w:rPr>
        <w:t>Věc Makropulos</w:t>
      </w:r>
      <w:r w:rsidR="00F25123" w:rsidRPr="00CB6E91">
        <w:rPr>
          <w:rFonts w:ascii="Times New Roman" w:hAnsi="Times New Roman" w:cs="Times New Roman"/>
        </w:rPr>
        <w:t xml:space="preserve">, </w:t>
      </w:r>
      <w:r w:rsidRPr="00CB6E91">
        <w:rPr>
          <w:rFonts w:ascii="Times New Roman" w:hAnsi="Times New Roman" w:cs="Times New Roman"/>
        </w:rPr>
        <w:t>s. 30</w:t>
      </w:r>
      <w:r w:rsidR="0035443C" w:rsidRPr="00CB6E91">
        <w:rPr>
          <w:rFonts w:ascii="Times New Roman" w:hAnsi="Times New Roman" w:cs="Times New Roman"/>
        </w:rPr>
        <w:t>.</w:t>
      </w:r>
    </w:p>
  </w:footnote>
  <w:footnote w:id="33">
    <w:p w14:paraId="6092F633" w14:textId="5FC2E2F3" w:rsidR="00BA02F0" w:rsidRPr="00344AE1" w:rsidRDefault="00BA02F0" w:rsidP="00344AE1">
      <w:pPr>
        <w:pStyle w:val="Poznmkapodarou"/>
        <w:rPr>
          <w:rFonts w:ascii="Times New Roman" w:hAnsi="Times New Roman" w:cs="Times New Roman"/>
        </w:rPr>
      </w:pPr>
      <w:r w:rsidRPr="00344AE1">
        <w:rPr>
          <w:rStyle w:val="Znakapoznpodarou"/>
          <w:rFonts w:ascii="Times New Roman" w:hAnsi="Times New Roman" w:cs="Times New Roman"/>
        </w:rPr>
        <w:footnoteRef/>
      </w:r>
      <w:r w:rsidRPr="00344AE1">
        <w:rPr>
          <w:rFonts w:ascii="Times New Roman" w:hAnsi="Times New Roman" w:cs="Times New Roman"/>
        </w:rPr>
        <w:t xml:space="preserve"> </w:t>
      </w:r>
      <w:r w:rsidRPr="00344AE1">
        <w:rPr>
          <w:rFonts w:ascii="Times New Roman" w:hAnsi="Times New Roman" w:cs="Times New Roman"/>
          <w:shd w:val="clear" w:color="auto" w:fill="FFFFFF"/>
        </w:rPr>
        <w:t>NÁRODNÍ DIVADLO [ND].</w:t>
      </w:r>
      <w:r w:rsidRPr="00344AE1">
        <w:rPr>
          <w:rStyle w:val="apple-converted-space"/>
          <w:rFonts w:ascii="Times New Roman" w:hAnsi="Times New Roman" w:cs="Times New Roman"/>
          <w:color w:val="212529"/>
          <w:shd w:val="clear" w:color="auto" w:fill="FFFFFF"/>
        </w:rPr>
        <w:t> </w:t>
      </w:r>
      <w:r w:rsidRPr="00344AE1">
        <w:rPr>
          <w:rFonts w:ascii="Times New Roman" w:hAnsi="Times New Roman" w:cs="Times New Roman"/>
          <w:i/>
          <w:iCs/>
        </w:rPr>
        <w:t>Linka: Makropulos</w:t>
      </w:r>
      <w:r w:rsidRPr="00344AE1">
        <w:rPr>
          <w:rFonts w:ascii="Times New Roman" w:hAnsi="Times New Roman" w:cs="Times New Roman"/>
          <w:shd w:val="clear" w:color="auto" w:fill="FFFFFF"/>
        </w:rPr>
        <w:t xml:space="preserve"> [online].</w:t>
      </w:r>
    </w:p>
  </w:footnote>
  <w:footnote w:id="34">
    <w:p w14:paraId="137DD15F" w14:textId="54049489" w:rsidR="00BD4F9A" w:rsidRPr="00344AE1" w:rsidRDefault="00BD4F9A" w:rsidP="003E5661">
      <w:pPr>
        <w:pStyle w:val="Poznmkapodarou"/>
        <w:rPr>
          <w:rFonts w:ascii="Times New Roman" w:hAnsi="Times New Roman" w:cs="Times New Roman"/>
          <w:shd w:val="clear" w:color="auto" w:fill="FFFFFF"/>
        </w:rPr>
      </w:pPr>
      <w:r w:rsidRPr="00344AE1">
        <w:rPr>
          <w:rStyle w:val="Znakapoznpodarou"/>
          <w:rFonts w:ascii="Times New Roman" w:hAnsi="Times New Roman" w:cs="Times New Roman"/>
        </w:rPr>
        <w:footnoteRef/>
      </w:r>
      <w:r w:rsidRPr="00344AE1">
        <w:rPr>
          <w:rFonts w:ascii="Times New Roman" w:hAnsi="Times New Roman" w:cs="Times New Roman"/>
        </w:rPr>
        <w:t xml:space="preserve"> </w:t>
      </w:r>
      <w:r w:rsidR="00B16D73" w:rsidRPr="00344AE1">
        <w:rPr>
          <w:rFonts w:ascii="Times New Roman" w:hAnsi="Times New Roman" w:cs="Times New Roman"/>
        </w:rPr>
        <w:t>ROTHERMEL</w:t>
      </w:r>
      <w:r w:rsidR="003E5661">
        <w:rPr>
          <w:rFonts w:ascii="Times New Roman" w:hAnsi="Times New Roman" w:cs="Times New Roman"/>
        </w:rPr>
        <w:t>,</w:t>
      </w:r>
      <w:r w:rsidR="00B16D73" w:rsidRPr="00344AE1">
        <w:rPr>
          <w:rFonts w:ascii="Times New Roman" w:hAnsi="Times New Roman" w:cs="Times New Roman"/>
        </w:rPr>
        <w:t xml:space="preserve"> E</w:t>
      </w:r>
      <w:r w:rsidR="003E5661">
        <w:rPr>
          <w:rFonts w:ascii="Times New Roman" w:hAnsi="Times New Roman" w:cs="Times New Roman"/>
        </w:rPr>
        <w:t>mil</w:t>
      </w:r>
      <w:r w:rsidR="00B16D73" w:rsidRPr="00344AE1">
        <w:rPr>
          <w:rFonts w:ascii="Times New Roman" w:hAnsi="Times New Roman" w:cs="Times New Roman"/>
        </w:rPr>
        <w:t xml:space="preserve"> in: </w:t>
      </w:r>
      <w:r w:rsidRPr="00344AE1">
        <w:rPr>
          <w:rFonts w:ascii="Times New Roman" w:hAnsi="Times New Roman" w:cs="Times New Roman"/>
          <w:shd w:val="clear" w:color="auto" w:fill="FFFFFF"/>
        </w:rPr>
        <w:t xml:space="preserve">RESLOVÁ, Marie. </w:t>
      </w:r>
      <w:proofErr w:type="spellStart"/>
      <w:r w:rsidRPr="00344AE1">
        <w:rPr>
          <w:rFonts w:ascii="Times New Roman" w:hAnsi="Times New Roman" w:cs="Times New Roman"/>
          <w:shd w:val="clear" w:color="auto" w:fill="FFFFFF"/>
        </w:rPr>
        <w:t>Audiowalk</w:t>
      </w:r>
      <w:proofErr w:type="spellEnd"/>
      <w:r w:rsidRPr="00344AE1">
        <w:rPr>
          <w:rFonts w:ascii="Times New Roman" w:hAnsi="Times New Roman" w:cs="Times New Roman"/>
          <w:shd w:val="clear" w:color="auto" w:fill="FFFFFF"/>
        </w:rPr>
        <w:t xml:space="preserve"> jako bojovka. Herečky Národního divadla v roli Emilie Marty volají divákům. Online.</w:t>
      </w:r>
      <w:r w:rsidRPr="00344AE1">
        <w:rPr>
          <w:rStyle w:val="apple-converted-space"/>
          <w:rFonts w:ascii="Times New Roman" w:hAnsi="Times New Roman" w:cs="Times New Roman"/>
          <w:color w:val="212529"/>
          <w:shd w:val="clear" w:color="auto" w:fill="FFFFFF"/>
        </w:rPr>
        <w:t> </w:t>
      </w:r>
      <w:r w:rsidRPr="00344AE1">
        <w:rPr>
          <w:rFonts w:ascii="Times New Roman" w:hAnsi="Times New Roman" w:cs="Times New Roman"/>
          <w:i/>
          <w:iCs/>
        </w:rPr>
        <w:t>Aktuálně.cz</w:t>
      </w:r>
      <w:r w:rsidRPr="00344AE1">
        <w:rPr>
          <w:rFonts w:ascii="Times New Roman" w:hAnsi="Times New Roman" w:cs="Times New Roman"/>
          <w:shd w:val="clear" w:color="auto" w:fill="FFFFFF"/>
        </w:rPr>
        <w:t>., 2021-05-08. Dostupné z:</w:t>
      </w:r>
      <w:r w:rsidRPr="00344AE1">
        <w:rPr>
          <w:rStyle w:val="apple-converted-space"/>
          <w:rFonts w:ascii="Times New Roman" w:hAnsi="Times New Roman" w:cs="Times New Roman"/>
          <w:color w:val="212529"/>
          <w:shd w:val="clear" w:color="auto" w:fill="FFFFFF"/>
        </w:rPr>
        <w:t> </w:t>
      </w:r>
      <w:hyperlink r:id="rId10" w:history="1">
        <w:r w:rsidRPr="00344AE1">
          <w:rPr>
            <w:rStyle w:val="Hypertextovodkaz"/>
            <w:rFonts w:ascii="Times New Roman" w:hAnsi="Times New Roman" w:cs="Times New Roman"/>
            <w:color w:val="007BFF"/>
          </w:rPr>
          <w:t>https://magazin.aktualne.cz/kultura/divadlo/audiowalk-jako-bojovka-narodni-divadlo-linka-makropulos/r~b31ed7ceb7d811eb8335ac1f6b220ee8/</w:t>
        </w:r>
      </w:hyperlink>
      <w:r w:rsidRPr="00344AE1">
        <w:rPr>
          <w:rFonts w:ascii="Times New Roman" w:hAnsi="Times New Roman" w:cs="Times New Roman"/>
          <w:shd w:val="clear" w:color="auto" w:fill="FFFFFF"/>
        </w:rPr>
        <w:t>. [cit. 2024-05-25].</w:t>
      </w:r>
    </w:p>
  </w:footnote>
  <w:footnote w:id="35">
    <w:p w14:paraId="2960B6FF" w14:textId="4406A3AB" w:rsidR="00B278EE" w:rsidRPr="00344AE1" w:rsidRDefault="00B278EE" w:rsidP="00B278EE">
      <w:pPr>
        <w:pStyle w:val="Poznmkapodarou"/>
        <w:rPr>
          <w:rFonts w:ascii="Times New Roman" w:hAnsi="Times New Roman" w:cs="Times New Roman"/>
        </w:rPr>
      </w:pPr>
      <w:r w:rsidRPr="00344AE1">
        <w:rPr>
          <w:rStyle w:val="Znakapoznpodarou"/>
          <w:rFonts w:ascii="Times New Roman" w:hAnsi="Times New Roman" w:cs="Times New Roman"/>
        </w:rPr>
        <w:footnoteRef/>
      </w:r>
      <w:r w:rsidRPr="00344AE1">
        <w:rPr>
          <w:rFonts w:ascii="Times New Roman" w:hAnsi="Times New Roman" w:cs="Times New Roman"/>
        </w:rPr>
        <w:t xml:space="preserve"> NÁRODNÍ DIVADLO [ND]. </w:t>
      </w:r>
      <w:r w:rsidRPr="00344AE1">
        <w:rPr>
          <w:rFonts w:ascii="Times New Roman" w:hAnsi="Times New Roman" w:cs="Times New Roman"/>
          <w:i/>
          <w:iCs/>
        </w:rPr>
        <w:t>Linka: Makropulos</w:t>
      </w:r>
      <w:r w:rsidRPr="00344AE1">
        <w:rPr>
          <w:rFonts w:ascii="Times New Roman" w:hAnsi="Times New Roman" w:cs="Times New Roman"/>
        </w:rPr>
        <w:t xml:space="preserve"> [tisková zpráva]</w:t>
      </w:r>
      <w:r w:rsidR="006002BB" w:rsidRPr="00344AE1">
        <w:rPr>
          <w:rFonts w:ascii="Times New Roman" w:hAnsi="Times New Roman" w:cs="Times New Roman"/>
        </w:rPr>
        <w:t>.</w:t>
      </w:r>
    </w:p>
    <w:p w14:paraId="7A74B8DF" w14:textId="7E590E1A" w:rsidR="00B278EE" w:rsidRDefault="00B278EE">
      <w:pPr>
        <w:pStyle w:val="Textpoznpodarou"/>
      </w:pPr>
    </w:p>
  </w:footnote>
  <w:footnote w:id="36">
    <w:p w14:paraId="7BDB5EED" w14:textId="22A61700" w:rsidR="000D61BB" w:rsidRPr="005046B2" w:rsidRDefault="000D61BB" w:rsidP="000D61BB">
      <w:pPr>
        <w:pStyle w:val="Poznmkapodarou"/>
        <w:rPr>
          <w:rFonts w:ascii="Times New Roman" w:hAnsi="Times New Roman" w:cs="Times New Roman"/>
        </w:rPr>
      </w:pPr>
      <w:r w:rsidRPr="005046B2">
        <w:rPr>
          <w:rStyle w:val="Znakapoznpodarou"/>
          <w:rFonts w:ascii="Times New Roman" w:hAnsi="Times New Roman" w:cs="Times New Roman"/>
        </w:rPr>
        <w:footnoteRef/>
      </w:r>
      <w:r w:rsidRPr="005046B2">
        <w:rPr>
          <w:rFonts w:ascii="Times New Roman" w:hAnsi="Times New Roman" w:cs="Times New Roman"/>
        </w:rPr>
        <w:t xml:space="preserve"> ROTHERMEL, Emil a kol. </w:t>
      </w:r>
      <w:r w:rsidRPr="005046B2">
        <w:rPr>
          <w:rFonts w:ascii="Times New Roman" w:hAnsi="Times New Roman" w:cs="Times New Roman"/>
          <w:i/>
          <w:iCs/>
        </w:rPr>
        <w:t>Linka: Makropulos – skript</w:t>
      </w:r>
      <w:r w:rsidRPr="005046B2">
        <w:rPr>
          <w:rFonts w:ascii="Times New Roman" w:hAnsi="Times New Roman" w:cs="Times New Roman"/>
        </w:rPr>
        <w:t>.</w:t>
      </w:r>
    </w:p>
  </w:footnote>
  <w:footnote w:id="37">
    <w:p w14:paraId="72AC61D5" w14:textId="1373A929" w:rsidR="009E3FFC" w:rsidRDefault="009E3FF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EF5D62">
        <w:t xml:space="preserve">Bez znalosti dramatu </w:t>
      </w:r>
      <w:r w:rsidR="00761505">
        <w:t xml:space="preserve">(a </w:t>
      </w:r>
      <w:r w:rsidR="009840AD">
        <w:t xml:space="preserve">bez </w:t>
      </w:r>
      <w:r w:rsidR="00761505">
        <w:t xml:space="preserve">přečtení anotace na webu ND) není </w:t>
      </w:r>
      <w:r w:rsidR="004C3749">
        <w:t xml:space="preserve">účastníkovi </w:t>
      </w:r>
      <w:r w:rsidR="00761505">
        <w:t>osud E. M.</w:t>
      </w:r>
      <w:r w:rsidR="004C3749">
        <w:t xml:space="preserve"> </w:t>
      </w:r>
      <w:r w:rsidR="00761505">
        <w:t>na začátku procházky zřejmý.</w:t>
      </w:r>
      <w:r w:rsidR="0033576C">
        <w:t xml:space="preserve"> Základní prvky děje</w:t>
      </w:r>
      <w:r w:rsidR="00C60DB8">
        <w:t xml:space="preserve"> </w:t>
      </w:r>
      <w:r w:rsidR="0033576C">
        <w:t>jsou zachovány</w:t>
      </w:r>
      <w:r w:rsidR="00C60DB8">
        <w:t xml:space="preserve"> a ú</w:t>
      </w:r>
      <w:r w:rsidR="004C56CF">
        <w:t>častník je pochopí z</w:t>
      </w:r>
      <w:r w:rsidR="00C60DB8">
        <w:t xml:space="preserve"> telefonických </w:t>
      </w:r>
      <w:r w:rsidR="004C56CF">
        <w:t>promluv E. M., jejích interakcí s Jankem, případně i</w:t>
      </w:r>
      <w:r w:rsidR="00C60DB8">
        <w:t xml:space="preserve"> z</w:t>
      </w:r>
      <w:r w:rsidR="004C56CF">
        <w:t xml:space="preserve"> SMS zpráv. </w:t>
      </w:r>
      <w:r w:rsidR="00FF117C">
        <w:t xml:space="preserve">Recepce těchto informací není stejná jako u </w:t>
      </w:r>
      <w:r w:rsidR="000B0268">
        <w:t xml:space="preserve">konvenční </w:t>
      </w:r>
      <w:r w:rsidR="00FF117C">
        <w:t>činoherní inscenace</w:t>
      </w:r>
      <w:r w:rsidR="00AF442A">
        <w:t>.</w:t>
      </w:r>
    </w:p>
  </w:footnote>
  <w:footnote w:id="38">
    <w:p w14:paraId="44DE2B03" w14:textId="0F53FD96" w:rsidR="00097CC9" w:rsidRPr="004D1CE6" w:rsidRDefault="00097CC9" w:rsidP="004D1CE6">
      <w:pPr>
        <w:pStyle w:val="Poznmkapodarou"/>
        <w:rPr>
          <w:rFonts w:ascii="Times New Roman" w:hAnsi="Times New Roman" w:cs="Times New Roman"/>
        </w:rPr>
      </w:pPr>
      <w:r w:rsidRPr="004D1CE6">
        <w:rPr>
          <w:rStyle w:val="Znakapoznpodarou"/>
          <w:rFonts w:ascii="Times New Roman" w:hAnsi="Times New Roman" w:cs="Times New Roman"/>
        </w:rPr>
        <w:footnoteRef/>
      </w:r>
      <w:r w:rsidRPr="004D1CE6">
        <w:rPr>
          <w:rFonts w:ascii="Times New Roman" w:hAnsi="Times New Roman" w:cs="Times New Roman"/>
        </w:rPr>
        <w:t xml:space="preserve"> </w:t>
      </w:r>
      <w:r w:rsidR="003C72EA" w:rsidRPr="004D1CE6">
        <w:rPr>
          <w:rFonts w:ascii="Times New Roman" w:hAnsi="Times New Roman" w:cs="Times New Roman"/>
        </w:rPr>
        <w:t>První věta odpovídá větě z dramatického textu. Zbytek listiny tvoří anotac</w:t>
      </w:r>
      <w:r w:rsidR="00513775" w:rsidRPr="004D1CE6">
        <w:rPr>
          <w:rFonts w:ascii="Times New Roman" w:hAnsi="Times New Roman" w:cs="Times New Roman"/>
        </w:rPr>
        <w:t>e</w:t>
      </w:r>
      <w:r w:rsidR="003C72EA" w:rsidRPr="004D1CE6">
        <w:rPr>
          <w:rFonts w:ascii="Times New Roman" w:hAnsi="Times New Roman" w:cs="Times New Roman"/>
        </w:rPr>
        <w:t xml:space="preserve"> </w:t>
      </w:r>
      <w:r w:rsidR="00D63D08" w:rsidRPr="004D1CE6">
        <w:rPr>
          <w:rFonts w:ascii="Times New Roman" w:hAnsi="Times New Roman" w:cs="Times New Roman"/>
        </w:rPr>
        <w:t xml:space="preserve">k ději </w:t>
      </w:r>
      <w:r w:rsidR="003C72EA" w:rsidRPr="004D1CE6">
        <w:rPr>
          <w:rFonts w:ascii="Times New Roman" w:hAnsi="Times New Roman" w:cs="Times New Roman"/>
        </w:rPr>
        <w:t>dramatu.</w:t>
      </w:r>
    </w:p>
  </w:footnote>
  <w:footnote w:id="39">
    <w:p w14:paraId="13E211EC" w14:textId="2CB58A6A" w:rsidR="00C7628A" w:rsidRPr="004D1CE6" w:rsidRDefault="00C7628A" w:rsidP="004D1CE6">
      <w:pPr>
        <w:pStyle w:val="Poznmkapodarou"/>
        <w:rPr>
          <w:rFonts w:ascii="Times New Roman" w:hAnsi="Times New Roman" w:cs="Times New Roman"/>
        </w:rPr>
      </w:pPr>
      <w:r w:rsidRPr="004D1CE6">
        <w:rPr>
          <w:rStyle w:val="Znakapoznpodarou"/>
          <w:rFonts w:ascii="Times New Roman" w:hAnsi="Times New Roman" w:cs="Times New Roman"/>
        </w:rPr>
        <w:footnoteRef/>
      </w:r>
      <w:r w:rsidRPr="004D1CE6">
        <w:rPr>
          <w:rFonts w:ascii="Times New Roman" w:hAnsi="Times New Roman" w:cs="Times New Roman"/>
        </w:rPr>
        <w:t xml:space="preserve"> </w:t>
      </w:r>
      <w:r w:rsidRPr="004D1CE6">
        <w:rPr>
          <w:rFonts w:ascii="Times New Roman" w:hAnsi="Times New Roman" w:cs="Times New Roman"/>
          <w:shd w:val="clear" w:color="auto" w:fill="FFFFFF"/>
        </w:rPr>
        <w:t>MESZÁROS, Josef. Linka: Makropulos – kamenná touha po vděčnosti. Online.</w:t>
      </w:r>
      <w:r w:rsidRPr="004D1CE6">
        <w:rPr>
          <w:rStyle w:val="apple-converted-space"/>
          <w:rFonts w:ascii="Times New Roman" w:hAnsi="Times New Roman" w:cs="Times New Roman"/>
          <w:color w:val="212529"/>
          <w:shd w:val="clear" w:color="auto" w:fill="FFFFFF"/>
        </w:rPr>
        <w:t> </w:t>
      </w:r>
      <w:r w:rsidRPr="004D1CE6">
        <w:rPr>
          <w:rFonts w:ascii="Times New Roman" w:hAnsi="Times New Roman" w:cs="Times New Roman"/>
          <w:i/>
          <w:iCs/>
        </w:rPr>
        <w:t>Scéna.cz</w:t>
      </w:r>
      <w:r w:rsidRPr="004D1CE6">
        <w:rPr>
          <w:rFonts w:ascii="Times New Roman" w:hAnsi="Times New Roman" w:cs="Times New Roman"/>
          <w:shd w:val="clear" w:color="auto" w:fill="FFFFFF"/>
        </w:rPr>
        <w:t>. 2021, 2021-05-03. Dostupné z:</w:t>
      </w:r>
      <w:r w:rsidRPr="004D1CE6">
        <w:rPr>
          <w:rStyle w:val="apple-converted-space"/>
          <w:rFonts w:ascii="Times New Roman" w:hAnsi="Times New Roman" w:cs="Times New Roman"/>
          <w:color w:val="212529"/>
          <w:shd w:val="clear" w:color="auto" w:fill="FFFFFF"/>
        </w:rPr>
        <w:t> </w:t>
      </w:r>
      <w:hyperlink r:id="rId11" w:history="1">
        <w:r w:rsidRPr="004D1CE6">
          <w:rPr>
            <w:rStyle w:val="Hypertextovodkaz"/>
            <w:rFonts w:ascii="Times New Roman" w:hAnsi="Times New Roman" w:cs="Times New Roman"/>
            <w:color w:val="007BFF"/>
          </w:rPr>
          <w:t>http://casopis.scena.cz/index.php?o=1&amp;d=1&amp;r=10&amp;c=40035</w:t>
        </w:r>
      </w:hyperlink>
      <w:r w:rsidRPr="004D1CE6">
        <w:rPr>
          <w:rFonts w:ascii="Times New Roman" w:hAnsi="Times New Roman" w:cs="Times New Roman"/>
          <w:shd w:val="clear" w:color="auto" w:fill="FFFFFF"/>
        </w:rPr>
        <w:t>. [cit. 2024-05-25].</w:t>
      </w:r>
    </w:p>
  </w:footnote>
  <w:footnote w:id="40">
    <w:p w14:paraId="4BF547CB" w14:textId="6BF0DA0E" w:rsidR="00663520" w:rsidRPr="004D1CE6" w:rsidRDefault="00663520" w:rsidP="004D1CE6">
      <w:pPr>
        <w:pStyle w:val="Poznmkapodarou"/>
        <w:rPr>
          <w:rFonts w:ascii="Times New Roman" w:hAnsi="Times New Roman" w:cs="Times New Roman"/>
        </w:rPr>
      </w:pPr>
      <w:r w:rsidRPr="004D1CE6">
        <w:rPr>
          <w:rStyle w:val="Znakapoznpodarou"/>
          <w:rFonts w:ascii="Times New Roman" w:hAnsi="Times New Roman" w:cs="Times New Roman"/>
        </w:rPr>
        <w:footnoteRef/>
      </w:r>
      <w:r w:rsidRPr="004D1CE6">
        <w:rPr>
          <w:rFonts w:ascii="Times New Roman" w:hAnsi="Times New Roman" w:cs="Times New Roman"/>
        </w:rPr>
        <w:t xml:space="preserve"> NÁRODNÍ DIVADLO [ND]. </w:t>
      </w:r>
      <w:r w:rsidRPr="004D1CE6">
        <w:rPr>
          <w:rFonts w:ascii="Times New Roman" w:hAnsi="Times New Roman" w:cs="Times New Roman"/>
          <w:i/>
          <w:iCs/>
        </w:rPr>
        <w:t>Speciál: Divadlo mimo divadlo II</w:t>
      </w:r>
      <w:r w:rsidRPr="004D1CE6">
        <w:rPr>
          <w:rFonts w:ascii="Times New Roman" w:hAnsi="Times New Roman" w:cs="Times New Roman"/>
        </w:rPr>
        <w:t xml:space="preserve">. Online, </w:t>
      </w:r>
      <w:proofErr w:type="spellStart"/>
      <w:r w:rsidRPr="004D1CE6">
        <w:rPr>
          <w:rFonts w:ascii="Times New Roman" w:hAnsi="Times New Roman" w:cs="Times New Roman"/>
        </w:rPr>
        <w:t>podcast</w:t>
      </w:r>
      <w:proofErr w:type="spellEnd"/>
      <w:r w:rsidRPr="004D1CE6">
        <w:rPr>
          <w:rFonts w:ascii="Times New Roman" w:hAnsi="Times New Roman" w:cs="Times New Roman"/>
        </w:rPr>
        <w:t xml:space="preserve">. Praha, 2021. Dostupné z: </w:t>
      </w:r>
      <w:hyperlink r:id="rId12" w:history="1">
        <w:r w:rsidRPr="004D1CE6">
          <w:rPr>
            <w:rStyle w:val="Hypertextovodkaz"/>
            <w:rFonts w:ascii="Times New Roman" w:hAnsi="Times New Roman" w:cs="Times New Roman"/>
          </w:rPr>
          <w:t>https://www.narodni-divadlo.cz/cs/podcasty/special-divadlo-mimo-divadlo-ii-24499366</w:t>
        </w:r>
      </w:hyperlink>
      <w:r w:rsidRPr="004D1CE6">
        <w:rPr>
          <w:rStyle w:val="Hypertextovodkaz"/>
          <w:rFonts w:ascii="Times New Roman" w:hAnsi="Times New Roman" w:cs="Times New Roman"/>
          <w:color w:val="auto"/>
          <w:u w:val="none"/>
        </w:rPr>
        <w:t xml:space="preserve">. </w:t>
      </w:r>
      <w:r w:rsidRPr="004D1CE6">
        <w:rPr>
          <w:rFonts w:ascii="Times New Roman" w:hAnsi="Times New Roman" w:cs="Times New Roman"/>
        </w:rPr>
        <w:t>[cit. 2024-05-24].</w:t>
      </w:r>
    </w:p>
  </w:footnote>
  <w:footnote w:id="41">
    <w:p w14:paraId="5EA55F34" w14:textId="43F8B70F" w:rsidR="003D54DF" w:rsidRDefault="003D54DF" w:rsidP="004D1CE6">
      <w:pPr>
        <w:pStyle w:val="Poznmkapodarou"/>
      </w:pPr>
      <w:r w:rsidRPr="004D1CE6">
        <w:rPr>
          <w:rStyle w:val="Znakapoznpodarou"/>
          <w:rFonts w:ascii="Times New Roman" w:hAnsi="Times New Roman" w:cs="Times New Roman"/>
        </w:rPr>
        <w:footnoteRef/>
      </w:r>
      <w:r w:rsidRPr="004D1CE6">
        <w:rPr>
          <w:rFonts w:ascii="Times New Roman" w:hAnsi="Times New Roman" w:cs="Times New Roman"/>
        </w:rPr>
        <w:t xml:space="preserve"> </w:t>
      </w:r>
      <w:r w:rsidRPr="004D1CE6">
        <w:rPr>
          <w:rFonts w:ascii="Times New Roman" w:hAnsi="Times New Roman" w:cs="Times New Roman"/>
          <w:shd w:val="clear" w:color="auto" w:fill="FFFFFF"/>
        </w:rPr>
        <w:t>NÁRODNÍ DIVADLO [ND].</w:t>
      </w:r>
      <w:r w:rsidRPr="004D1CE6">
        <w:rPr>
          <w:rStyle w:val="apple-converted-space"/>
          <w:rFonts w:ascii="Times New Roman" w:hAnsi="Times New Roman" w:cs="Times New Roman"/>
          <w:color w:val="212529"/>
          <w:shd w:val="clear" w:color="auto" w:fill="FFFFFF"/>
        </w:rPr>
        <w:t> </w:t>
      </w:r>
      <w:r w:rsidRPr="004D1CE6">
        <w:rPr>
          <w:rFonts w:ascii="Times New Roman" w:hAnsi="Times New Roman" w:cs="Times New Roman"/>
          <w:i/>
          <w:iCs/>
        </w:rPr>
        <w:t>Linka: Makropulos</w:t>
      </w:r>
      <w:r w:rsidRPr="004D1CE6">
        <w:rPr>
          <w:rFonts w:ascii="Times New Roman" w:hAnsi="Times New Roman" w:cs="Times New Roman"/>
          <w:shd w:val="clear" w:color="auto" w:fill="FFFFFF"/>
        </w:rPr>
        <w:t xml:space="preserve"> [online].</w:t>
      </w:r>
    </w:p>
  </w:footnote>
  <w:footnote w:id="42">
    <w:p w14:paraId="4E6E292F" w14:textId="37C78ACA" w:rsidR="00AD7B62" w:rsidRPr="00FF6BEA" w:rsidRDefault="00AD7B62" w:rsidP="00FF6BEA">
      <w:pPr>
        <w:pStyle w:val="Poznmkapodarou"/>
        <w:rPr>
          <w:rFonts w:ascii="Times New Roman" w:hAnsi="Times New Roman" w:cs="Times New Roman"/>
        </w:rPr>
      </w:pPr>
      <w:r w:rsidRPr="00FF6BEA">
        <w:rPr>
          <w:rStyle w:val="Znakapoznpodarou"/>
          <w:rFonts w:ascii="Times New Roman" w:hAnsi="Times New Roman" w:cs="Times New Roman"/>
        </w:rPr>
        <w:footnoteRef/>
      </w:r>
      <w:r w:rsidRPr="00FF6BEA">
        <w:rPr>
          <w:rFonts w:ascii="Times New Roman" w:hAnsi="Times New Roman" w:cs="Times New Roman"/>
        </w:rPr>
        <w:t xml:space="preserve"> </w:t>
      </w:r>
      <w:r w:rsidR="0006078C" w:rsidRPr="00FF6BEA">
        <w:rPr>
          <w:rFonts w:ascii="Times New Roman" w:hAnsi="Times New Roman" w:cs="Times New Roman"/>
          <w:shd w:val="clear" w:color="auto" w:fill="FFFFFF"/>
        </w:rPr>
        <w:t xml:space="preserve">RESLOVÁ, Marie. </w:t>
      </w:r>
      <w:proofErr w:type="spellStart"/>
      <w:r w:rsidR="0006078C" w:rsidRPr="00FF6BEA">
        <w:rPr>
          <w:rFonts w:ascii="Times New Roman" w:hAnsi="Times New Roman" w:cs="Times New Roman"/>
          <w:shd w:val="clear" w:color="auto" w:fill="FFFFFF"/>
        </w:rPr>
        <w:t>Audiowalk</w:t>
      </w:r>
      <w:proofErr w:type="spellEnd"/>
      <w:r w:rsidR="0006078C" w:rsidRPr="00FF6BEA">
        <w:rPr>
          <w:rFonts w:ascii="Times New Roman" w:hAnsi="Times New Roman" w:cs="Times New Roman"/>
          <w:shd w:val="clear" w:color="auto" w:fill="FFFFFF"/>
        </w:rPr>
        <w:t xml:space="preserve"> jako bojovka.</w:t>
      </w:r>
    </w:p>
  </w:footnote>
  <w:footnote w:id="43">
    <w:p w14:paraId="45A13469" w14:textId="3495017B" w:rsidR="00F13853" w:rsidRPr="00E94F21" w:rsidRDefault="00F13853" w:rsidP="006A4E48">
      <w:pPr>
        <w:pStyle w:val="Poznmkapodarou"/>
        <w:rPr>
          <w:rFonts w:ascii="Times New Roman" w:hAnsi="Times New Roman" w:cs="Times New Roman"/>
        </w:rPr>
      </w:pPr>
      <w:r w:rsidRPr="00E94F21">
        <w:rPr>
          <w:rStyle w:val="Znakapoznpodarou"/>
          <w:rFonts w:ascii="Times New Roman" w:hAnsi="Times New Roman" w:cs="Times New Roman"/>
        </w:rPr>
        <w:footnoteRef/>
      </w:r>
      <w:r w:rsidRPr="00E94F21">
        <w:rPr>
          <w:rFonts w:ascii="Times New Roman" w:hAnsi="Times New Roman" w:cs="Times New Roman"/>
        </w:rPr>
        <w:t xml:space="preserve"> ZÍTKOVÁ, Bára. Za hranice procházky: Zkoumání vlivu digitálních technologií na divácký zážitek v </w:t>
      </w:r>
      <w:proofErr w:type="spellStart"/>
      <w:r w:rsidRPr="00E94F21">
        <w:rPr>
          <w:rFonts w:ascii="Times New Roman" w:hAnsi="Times New Roman" w:cs="Times New Roman"/>
        </w:rPr>
        <w:t>audiowalku</w:t>
      </w:r>
      <w:proofErr w:type="spellEnd"/>
      <w:r w:rsidRPr="00E94F21">
        <w:rPr>
          <w:rFonts w:ascii="Times New Roman" w:hAnsi="Times New Roman" w:cs="Times New Roman"/>
        </w:rPr>
        <w:t xml:space="preserve"> se zaměřením na individualizaci a participaci. Online. Bakalářská práce. Olomouc: Univerzita Palackého v Olomouci, Filozofická fakulta. 2023. 52 s. Dostupné z: </w:t>
      </w:r>
      <w:hyperlink r:id="rId13" w:history="1">
        <w:r w:rsidRPr="00E94F21">
          <w:rPr>
            <w:rStyle w:val="Hypertextovodkaz"/>
            <w:rFonts w:ascii="Times New Roman" w:hAnsi="Times New Roman" w:cs="Times New Roman"/>
          </w:rPr>
          <w:t>https://theses.cz/id/rx8n8a/</w:t>
        </w:r>
      </w:hyperlink>
      <w:r w:rsidRPr="00E94F21">
        <w:rPr>
          <w:rStyle w:val="Hypertextovodkaz"/>
          <w:rFonts w:ascii="Times New Roman" w:hAnsi="Times New Roman" w:cs="Times New Roman"/>
          <w:color w:val="auto"/>
          <w:u w:val="none"/>
        </w:rPr>
        <w:t xml:space="preserve">. </w:t>
      </w:r>
      <w:r w:rsidRPr="00E94F21">
        <w:rPr>
          <w:rFonts w:ascii="Times New Roman" w:hAnsi="Times New Roman" w:cs="Times New Roman"/>
          <w:color w:val="212529"/>
          <w:shd w:val="clear" w:color="auto" w:fill="FFFFFF"/>
        </w:rPr>
        <w:t>[cit. 2024-05-20], s. 16–17.</w:t>
      </w:r>
    </w:p>
  </w:footnote>
  <w:footnote w:id="44">
    <w:p w14:paraId="43B9DE42" w14:textId="0E899F1F" w:rsidR="00F13853" w:rsidRPr="00E94F21" w:rsidRDefault="00F13853" w:rsidP="006A4E48">
      <w:pPr>
        <w:pStyle w:val="Poznmkapodarou"/>
        <w:rPr>
          <w:rFonts w:ascii="Times New Roman" w:hAnsi="Times New Roman" w:cs="Times New Roman"/>
        </w:rPr>
      </w:pPr>
      <w:r w:rsidRPr="00E94F21">
        <w:rPr>
          <w:rStyle w:val="Znakapoznpodarou"/>
          <w:rFonts w:ascii="Times New Roman" w:hAnsi="Times New Roman" w:cs="Times New Roman"/>
        </w:rPr>
        <w:footnoteRef/>
      </w:r>
      <w:r w:rsidRPr="00E94F21">
        <w:rPr>
          <w:rFonts w:ascii="Times New Roman" w:hAnsi="Times New Roman" w:cs="Times New Roman"/>
        </w:rPr>
        <w:t xml:space="preserve"> Op. cit., s. 19–20.</w:t>
      </w:r>
    </w:p>
  </w:footnote>
  <w:footnote w:id="45">
    <w:p w14:paraId="20A0191C" w14:textId="7B027456" w:rsidR="00B16D73" w:rsidRPr="00E94F21" w:rsidRDefault="00B16D73" w:rsidP="006A4E48">
      <w:pPr>
        <w:pStyle w:val="Poznmkapodarou"/>
        <w:rPr>
          <w:rFonts w:ascii="Times New Roman" w:hAnsi="Times New Roman" w:cs="Times New Roman"/>
        </w:rPr>
      </w:pPr>
      <w:r w:rsidRPr="00E94F21">
        <w:rPr>
          <w:rStyle w:val="Znakapoznpodarou"/>
          <w:rFonts w:ascii="Times New Roman" w:hAnsi="Times New Roman" w:cs="Times New Roman"/>
        </w:rPr>
        <w:footnoteRef/>
      </w:r>
      <w:r w:rsidRPr="00E94F21">
        <w:rPr>
          <w:rFonts w:ascii="Times New Roman" w:hAnsi="Times New Roman" w:cs="Times New Roman"/>
        </w:rPr>
        <w:t xml:space="preserve"> ROTHERMEL E. in: </w:t>
      </w:r>
      <w:r w:rsidRPr="00E94F21">
        <w:rPr>
          <w:rFonts w:ascii="Times New Roman" w:hAnsi="Times New Roman" w:cs="Times New Roman"/>
          <w:shd w:val="clear" w:color="auto" w:fill="FFFFFF"/>
        </w:rPr>
        <w:t xml:space="preserve">RESLOVÁ, Marie. </w:t>
      </w:r>
      <w:proofErr w:type="spellStart"/>
      <w:r w:rsidRPr="00E94F21">
        <w:rPr>
          <w:rFonts w:ascii="Times New Roman" w:hAnsi="Times New Roman" w:cs="Times New Roman"/>
          <w:shd w:val="clear" w:color="auto" w:fill="FFFFFF"/>
        </w:rPr>
        <w:t>Audiowalk</w:t>
      </w:r>
      <w:proofErr w:type="spellEnd"/>
      <w:r w:rsidRPr="00E94F21">
        <w:rPr>
          <w:rFonts w:ascii="Times New Roman" w:hAnsi="Times New Roman" w:cs="Times New Roman"/>
          <w:shd w:val="clear" w:color="auto" w:fill="FFFFFF"/>
        </w:rPr>
        <w:t xml:space="preserve"> jako bojovka.</w:t>
      </w:r>
    </w:p>
  </w:footnote>
  <w:footnote w:id="46">
    <w:p w14:paraId="73EDDC75" w14:textId="7C538340" w:rsidR="00263C75" w:rsidRPr="00E94F21" w:rsidRDefault="00263C75" w:rsidP="006A4E48">
      <w:pPr>
        <w:pStyle w:val="Poznmkapodarou"/>
        <w:rPr>
          <w:rFonts w:ascii="Times New Roman" w:hAnsi="Times New Roman" w:cs="Times New Roman"/>
        </w:rPr>
      </w:pPr>
      <w:r w:rsidRPr="00E94F21">
        <w:rPr>
          <w:rStyle w:val="Znakapoznpodarou"/>
          <w:rFonts w:ascii="Times New Roman" w:hAnsi="Times New Roman" w:cs="Times New Roman"/>
        </w:rPr>
        <w:footnoteRef/>
      </w:r>
      <w:r w:rsidRPr="00E94F21">
        <w:rPr>
          <w:rFonts w:ascii="Times New Roman" w:hAnsi="Times New Roman" w:cs="Times New Roman"/>
        </w:rPr>
        <w:t xml:space="preserve"> ČINOHRA ND. </w:t>
      </w:r>
      <w:r w:rsidRPr="00E94F21">
        <w:rPr>
          <w:rFonts w:ascii="Times New Roman" w:hAnsi="Times New Roman" w:cs="Times New Roman"/>
          <w:i/>
          <w:iCs/>
        </w:rPr>
        <w:t>Za scénou: DIVADLO MIMO DIVADLO</w:t>
      </w:r>
      <w:r w:rsidRPr="00E94F21">
        <w:rPr>
          <w:rFonts w:ascii="Times New Roman" w:hAnsi="Times New Roman" w:cs="Times New Roman"/>
        </w:rPr>
        <w:t xml:space="preserve">. Online, video. Praha, 2021-06-24. Dostupné z: YouTube, </w:t>
      </w:r>
      <w:hyperlink r:id="rId14" w:history="1">
        <w:r w:rsidRPr="00E94F21">
          <w:rPr>
            <w:rStyle w:val="Hypertextovodkaz"/>
            <w:rFonts w:ascii="Times New Roman" w:hAnsi="Times New Roman" w:cs="Times New Roman"/>
          </w:rPr>
          <w:t>https://www.youtube.com/watch?v=B-b4LZTqosY&amp;t=74s</w:t>
        </w:r>
      </w:hyperlink>
      <w:r w:rsidRPr="00E94F21">
        <w:rPr>
          <w:rStyle w:val="Hypertextovodkaz"/>
          <w:rFonts w:ascii="Times New Roman" w:hAnsi="Times New Roman" w:cs="Times New Roman"/>
          <w:color w:val="auto"/>
          <w:u w:val="none"/>
        </w:rPr>
        <w:t xml:space="preserve">. </w:t>
      </w:r>
      <w:r w:rsidRPr="00E94F21">
        <w:rPr>
          <w:rFonts w:ascii="Times New Roman" w:hAnsi="Times New Roman" w:cs="Times New Roman"/>
        </w:rPr>
        <w:t>[cit. 2024-05-22]</w:t>
      </w:r>
    </w:p>
  </w:footnote>
  <w:footnote w:id="47">
    <w:p w14:paraId="7F7C01EA" w14:textId="7F2E57D8" w:rsidR="00CF6A0D" w:rsidRPr="00E94F21" w:rsidRDefault="00CF6A0D" w:rsidP="006A4E48">
      <w:pPr>
        <w:pStyle w:val="Poznmkapodarou"/>
        <w:rPr>
          <w:rFonts w:ascii="Times New Roman" w:hAnsi="Times New Roman" w:cs="Times New Roman"/>
        </w:rPr>
      </w:pPr>
      <w:r w:rsidRPr="00E94F21">
        <w:rPr>
          <w:rStyle w:val="Znakapoznpodarou"/>
          <w:rFonts w:ascii="Times New Roman" w:hAnsi="Times New Roman" w:cs="Times New Roman"/>
        </w:rPr>
        <w:footnoteRef/>
      </w:r>
      <w:r w:rsidRPr="00E94F21">
        <w:rPr>
          <w:rFonts w:ascii="Times New Roman" w:hAnsi="Times New Roman" w:cs="Times New Roman"/>
        </w:rPr>
        <w:t xml:space="preserve"> </w:t>
      </w:r>
      <w:r w:rsidR="004472D2" w:rsidRPr="00E94F21">
        <w:rPr>
          <w:rFonts w:ascii="Times New Roman" w:hAnsi="Times New Roman" w:cs="Times New Roman"/>
        </w:rPr>
        <w:t>ZÍTKOVÁ, Bára. O</w:t>
      </w:r>
      <w:r w:rsidRPr="00E94F21">
        <w:rPr>
          <w:rFonts w:ascii="Times New Roman" w:hAnsi="Times New Roman" w:cs="Times New Roman"/>
        </w:rPr>
        <w:t>p. cit., s. 26.</w:t>
      </w:r>
    </w:p>
  </w:footnote>
  <w:footnote w:id="48">
    <w:p w14:paraId="51D6A690" w14:textId="32CD9C42" w:rsidR="000F6B30" w:rsidRPr="00E94F21" w:rsidRDefault="000F6B30" w:rsidP="006A4E48">
      <w:pPr>
        <w:pStyle w:val="Poznmkapodarou"/>
        <w:rPr>
          <w:rFonts w:ascii="Times New Roman" w:hAnsi="Times New Roman" w:cs="Times New Roman"/>
          <w:shd w:val="clear" w:color="auto" w:fill="FFFFFF"/>
        </w:rPr>
      </w:pPr>
      <w:r w:rsidRPr="00E94F21">
        <w:rPr>
          <w:rStyle w:val="Znakapoznpodarou"/>
          <w:rFonts w:ascii="Times New Roman" w:hAnsi="Times New Roman" w:cs="Times New Roman"/>
        </w:rPr>
        <w:footnoteRef/>
      </w:r>
      <w:r w:rsidRPr="00E94F21">
        <w:rPr>
          <w:rFonts w:ascii="Times New Roman" w:hAnsi="Times New Roman" w:cs="Times New Roman"/>
        </w:rPr>
        <w:t xml:space="preserve"> </w:t>
      </w:r>
      <w:r w:rsidRPr="00E94F21">
        <w:rPr>
          <w:rFonts w:ascii="Times New Roman" w:hAnsi="Times New Roman" w:cs="Times New Roman"/>
          <w:shd w:val="clear" w:color="auto" w:fill="FFFFFF"/>
        </w:rPr>
        <w:t>ŠŤÁSTKA, Tomáš. RECENZE: Makropulos se i v časech covidu podařilo objevit živého diváka. Online.</w:t>
      </w:r>
      <w:r w:rsidRPr="00E94F21">
        <w:rPr>
          <w:rStyle w:val="apple-converted-space"/>
          <w:rFonts w:ascii="Times New Roman" w:hAnsi="Times New Roman" w:cs="Times New Roman"/>
          <w:color w:val="212529"/>
          <w:shd w:val="clear" w:color="auto" w:fill="FFFFFF"/>
        </w:rPr>
        <w:t> </w:t>
      </w:r>
      <w:r w:rsidRPr="00E94F21">
        <w:rPr>
          <w:rFonts w:ascii="Times New Roman" w:hAnsi="Times New Roman" w:cs="Times New Roman"/>
          <w:i/>
          <w:iCs/>
        </w:rPr>
        <w:t>IDNES.cz</w:t>
      </w:r>
      <w:r w:rsidRPr="00E94F21">
        <w:rPr>
          <w:rFonts w:ascii="Times New Roman" w:hAnsi="Times New Roman" w:cs="Times New Roman"/>
          <w:shd w:val="clear" w:color="auto" w:fill="FFFFFF"/>
        </w:rPr>
        <w:t>., 2021-06-22. Dostupné z:</w:t>
      </w:r>
      <w:r w:rsidRPr="00E94F21">
        <w:rPr>
          <w:rStyle w:val="apple-converted-space"/>
          <w:rFonts w:ascii="Times New Roman" w:hAnsi="Times New Roman" w:cs="Times New Roman"/>
          <w:color w:val="212529"/>
          <w:shd w:val="clear" w:color="auto" w:fill="FFFFFF"/>
        </w:rPr>
        <w:t> </w:t>
      </w:r>
      <w:hyperlink r:id="rId15" w:history="1">
        <w:r w:rsidRPr="00E94F21">
          <w:rPr>
            <w:rStyle w:val="Hypertextovodkaz"/>
            <w:rFonts w:ascii="Times New Roman" w:hAnsi="Times New Roman" w:cs="Times New Roman"/>
            <w:color w:val="007BFF"/>
          </w:rPr>
          <w:t>https://www.idnes.cz/kultura/divadlo/linka-makropulos-narodni-divadlo-recenze.A210621_121535_divadlo_ts</w:t>
        </w:r>
      </w:hyperlink>
      <w:r w:rsidRPr="00E94F21">
        <w:rPr>
          <w:rFonts w:ascii="Times New Roman" w:hAnsi="Times New Roman" w:cs="Times New Roman"/>
          <w:shd w:val="clear" w:color="auto" w:fill="FFFFFF"/>
        </w:rPr>
        <w:t>. [cit. 2024-05-25].</w:t>
      </w:r>
    </w:p>
  </w:footnote>
  <w:footnote w:id="49">
    <w:p w14:paraId="7F05316D" w14:textId="6542F07B" w:rsidR="000F6B30" w:rsidRPr="00E94F21" w:rsidRDefault="000F6B30" w:rsidP="006A4E48">
      <w:pPr>
        <w:pStyle w:val="Poznmkapodarou"/>
        <w:rPr>
          <w:rFonts w:ascii="Times New Roman" w:hAnsi="Times New Roman" w:cs="Times New Roman"/>
        </w:rPr>
      </w:pPr>
      <w:r w:rsidRPr="00E94F21">
        <w:rPr>
          <w:rStyle w:val="Znakapoznpodarou"/>
          <w:rFonts w:ascii="Times New Roman" w:hAnsi="Times New Roman" w:cs="Times New Roman"/>
        </w:rPr>
        <w:footnoteRef/>
      </w:r>
      <w:r w:rsidRPr="00E94F21">
        <w:rPr>
          <w:rFonts w:ascii="Times New Roman" w:hAnsi="Times New Roman" w:cs="Times New Roman"/>
        </w:rPr>
        <w:t xml:space="preserve"> </w:t>
      </w:r>
      <w:r w:rsidRPr="00E94F21">
        <w:rPr>
          <w:rFonts w:ascii="Times New Roman" w:hAnsi="Times New Roman" w:cs="Times New Roman"/>
          <w:shd w:val="clear" w:color="auto" w:fill="FFFFFF"/>
        </w:rPr>
        <w:t>MESZÁROS, Josef. Linka: Makropulos – kamenná touha po vděčnosti.</w:t>
      </w:r>
    </w:p>
  </w:footnote>
  <w:footnote w:id="50">
    <w:p w14:paraId="5A3B39B0" w14:textId="2A8DDE7D" w:rsidR="00F67C79" w:rsidRPr="00F67C79" w:rsidRDefault="00F67C79" w:rsidP="007F68E6">
      <w:pPr>
        <w:pStyle w:val="Poznmkapodarou"/>
        <w:spacing w:after="240"/>
        <w:rPr>
          <w:shd w:val="clear" w:color="auto" w:fill="FFFFFF"/>
        </w:rPr>
      </w:pPr>
      <w:r w:rsidRPr="00E94F21">
        <w:rPr>
          <w:rStyle w:val="Znakapoznpodarou"/>
          <w:rFonts w:ascii="Times New Roman" w:hAnsi="Times New Roman" w:cs="Times New Roman"/>
        </w:rPr>
        <w:footnoteRef/>
      </w:r>
      <w:r w:rsidRPr="00E94F21">
        <w:rPr>
          <w:rFonts w:ascii="Times New Roman" w:hAnsi="Times New Roman" w:cs="Times New Roman"/>
        </w:rPr>
        <w:t xml:space="preserve"> </w:t>
      </w:r>
      <w:r w:rsidRPr="00E94F21">
        <w:rPr>
          <w:rFonts w:ascii="Times New Roman" w:hAnsi="Times New Roman" w:cs="Times New Roman"/>
          <w:shd w:val="clear" w:color="auto" w:fill="FFFFFF"/>
        </w:rPr>
        <w:t xml:space="preserve">RESLOVÁ, Marie. </w:t>
      </w:r>
      <w:proofErr w:type="spellStart"/>
      <w:r w:rsidRPr="00E94F21">
        <w:rPr>
          <w:rFonts w:ascii="Times New Roman" w:hAnsi="Times New Roman" w:cs="Times New Roman"/>
          <w:shd w:val="clear" w:color="auto" w:fill="FFFFFF"/>
        </w:rPr>
        <w:t>Audiowalk</w:t>
      </w:r>
      <w:proofErr w:type="spellEnd"/>
      <w:r w:rsidRPr="00E94F21">
        <w:rPr>
          <w:rFonts w:ascii="Times New Roman" w:hAnsi="Times New Roman" w:cs="Times New Roman"/>
          <w:shd w:val="clear" w:color="auto" w:fill="FFFFFF"/>
        </w:rPr>
        <w:t xml:space="preserve"> jako bojovka.</w:t>
      </w:r>
    </w:p>
  </w:footnote>
  <w:footnote w:id="51">
    <w:p w14:paraId="5AEFD462" w14:textId="16AA8705" w:rsidR="007F68E6" w:rsidRPr="00E94F21" w:rsidRDefault="007F68E6" w:rsidP="007F68E6">
      <w:pPr>
        <w:pStyle w:val="Poznmkapodarou"/>
        <w:rPr>
          <w:rFonts w:ascii="Times New Roman" w:hAnsi="Times New Roman" w:cs="Times New Roman"/>
          <w:shd w:val="clear" w:color="auto" w:fill="FFFFFF"/>
        </w:rPr>
      </w:pPr>
      <w:r w:rsidRPr="00E94F21">
        <w:rPr>
          <w:rStyle w:val="Znakapoznpodarou"/>
          <w:rFonts w:ascii="Times New Roman" w:hAnsi="Times New Roman" w:cs="Times New Roman"/>
        </w:rPr>
        <w:footnoteRef/>
      </w:r>
      <w:r w:rsidRPr="00E94F21">
        <w:rPr>
          <w:rFonts w:ascii="Times New Roman" w:hAnsi="Times New Roman" w:cs="Times New Roman"/>
        </w:rPr>
        <w:t xml:space="preserve"> </w:t>
      </w:r>
      <w:r w:rsidRPr="00E94F21">
        <w:rPr>
          <w:rFonts w:ascii="Times New Roman" w:hAnsi="Times New Roman" w:cs="Times New Roman"/>
          <w:shd w:val="clear" w:color="auto" w:fill="FFFFFF"/>
        </w:rPr>
        <w:t>ZACHATÁ, Petra. O bydlení i nesmrtelnosti aneb Hovory z Národního.</w:t>
      </w:r>
      <w:r w:rsidRPr="00E94F21">
        <w:rPr>
          <w:rStyle w:val="apple-converted-space"/>
          <w:rFonts w:ascii="Times New Roman" w:hAnsi="Times New Roman" w:cs="Times New Roman"/>
          <w:color w:val="212529"/>
          <w:shd w:val="clear" w:color="auto" w:fill="FFFFFF"/>
        </w:rPr>
        <w:t> </w:t>
      </w:r>
      <w:r w:rsidRPr="00E94F21">
        <w:rPr>
          <w:rFonts w:ascii="Times New Roman" w:hAnsi="Times New Roman" w:cs="Times New Roman"/>
          <w:i/>
          <w:iCs/>
        </w:rPr>
        <w:t>Divadelní noviny</w:t>
      </w:r>
      <w:r w:rsidRPr="00E94F21">
        <w:rPr>
          <w:rFonts w:ascii="Times New Roman" w:hAnsi="Times New Roman" w:cs="Times New Roman"/>
          <w:shd w:val="clear" w:color="auto" w:fill="FFFFFF"/>
        </w:rPr>
        <w:t>. 2021, roč. 30, č. 11., s. 5.</w:t>
      </w:r>
    </w:p>
  </w:footnote>
  <w:footnote w:id="52">
    <w:p w14:paraId="22B16546" w14:textId="5B5E15D3" w:rsidR="006002BB" w:rsidRPr="00E94F21" w:rsidRDefault="006002BB" w:rsidP="00E94F21">
      <w:pPr>
        <w:pStyle w:val="Poznmkapodarou"/>
        <w:rPr>
          <w:rFonts w:ascii="Times New Roman" w:hAnsi="Times New Roman" w:cs="Times New Roman"/>
        </w:rPr>
      </w:pPr>
      <w:r w:rsidRPr="00E94F21">
        <w:rPr>
          <w:rStyle w:val="Znakapoznpodarou"/>
          <w:rFonts w:ascii="Times New Roman" w:hAnsi="Times New Roman" w:cs="Times New Roman"/>
        </w:rPr>
        <w:footnoteRef/>
      </w:r>
      <w:r w:rsidRPr="00E94F21">
        <w:rPr>
          <w:rFonts w:ascii="Times New Roman" w:hAnsi="Times New Roman" w:cs="Times New Roman"/>
        </w:rPr>
        <w:t xml:space="preserve"> NÁRODNÍ DIVADLO [ND]. </w:t>
      </w:r>
      <w:r w:rsidRPr="00E94F21">
        <w:rPr>
          <w:rFonts w:ascii="Times New Roman" w:hAnsi="Times New Roman" w:cs="Times New Roman"/>
          <w:i/>
          <w:iCs/>
        </w:rPr>
        <w:t>Linka: Makropulos</w:t>
      </w:r>
      <w:r w:rsidRPr="00E94F21">
        <w:rPr>
          <w:rFonts w:ascii="Times New Roman" w:hAnsi="Times New Roman" w:cs="Times New Roman"/>
        </w:rPr>
        <w:t xml:space="preserve"> [tisková zpráva].</w:t>
      </w:r>
    </w:p>
  </w:footnote>
  <w:footnote w:id="53">
    <w:p w14:paraId="23EFD5AC" w14:textId="7A2264F1" w:rsidR="000E2371" w:rsidRDefault="000E2371">
      <w:pPr>
        <w:pStyle w:val="Textpoznpodarou"/>
      </w:pPr>
      <w:r>
        <w:rPr>
          <w:rStyle w:val="Znakapoznpodarou"/>
        </w:rPr>
        <w:footnoteRef/>
      </w:r>
      <w:r>
        <w:t xml:space="preserve"> Což ve své recenzi zmiňuje i RESSLOVÁ, Marie.</w:t>
      </w:r>
    </w:p>
  </w:footnote>
  <w:footnote w:id="54">
    <w:p w14:paraId="14F50EF9" w14:textId="53AC020B" w:rsidR="00000DFD" w:rsidRPr="00E94F21" w:rsidRDefault="00000DFD" w:rsidP="00E94F21">
      <w:pPr>
        <w:pStyle w:val="Poznmkapodarou"/>
        <w:rPr>
          <w:rFonts w:ascii="Times New Roman" w:hAnsi="Times New Roman" w:cs="Times New Roman"/>
          <w:shd w:val="clear" w:color="auto" w:fill="FFFFFF"/>
        </w:rPr>
      </w:pPr>
      <w:r w:rsidRPr="00E94F21">
        <w:rPr>
          <w:rStyle w:val="Znakapoznpodarou"/>
          <w:rFonts w:ascii="Times New Roman" w:hAnsi="Times New Roman" w:cs="Times New Roman"/>
        </w:rPr>
        <w:footnoteRef/>
      </w:r>
      <w:r w:rsidRPr="00E94F21">
        <w:rPr>
          <w:rFonts w:ascii="Times New Roman" w:hAnsi="Times New Roman" w:cs="Times New Roman"/>
        </w:rPr>
        <w:t xml:space="preserve"> </w:t>
      </w:r>
      <w:r w:rsidRPr="00E94F21">
        <w:rPr>
          <w:rFonts w:ascii="Times New Roman" w:hAnsi="Times New Roman" w:cs="Times New Roman"/>
          <w:shd w:val="clear" w:color="auto" w:fill="FFFFFF"/>
        </w:rPr>
        <w:t xml:space="preserve">M. K. </w:t>
      </w:r>
      <w:proofErr w:type="spellStart"/>
      <w:r w:rsidRPr="00E94F21">
        <w:rPr>
          <w:rFonts w:ascii="Times New Roman" w:hAnsi="Times New Roman" w:cs="Times New Roman"/>
          <w:shd w:val="clear" w:color="auto" w:fill="FFFFFF"/>
        </w:rPr>
        <w:t>Theatre</w:t>
      </w:r>
      <w:proofErr w:type="spellEnd"/>
      <w:r w:rsidRPr="00E94F21">
        <w:rPr>
          <w:rFonts w:ascii="Times New Roman" w:hAnsi="Times New Roman" w:cs="Times New Roman"/>
          <w:shd w:val="clear" w:color="auto" w:fill="FFFFFF"/>
        </w:rPr>
        <w:t xml:space="preserve"> and </w:t>
      </w:r>
      <w:proofErr w:type="spellStart"/>
      <w:r w:rsidRPr="00E94F21">
        <w:rPr>
          <w:rFonts w:ascii="Times New Roman" w:hAnsi="Times New Roman" w:cs="Times New Roman"/>
          <w:shd w:val="clear" w:color="auto" w:fill="FFFFFF"/>
        </w:rPr>
        <w:t>Therapy</w:t>
      </w:r>
      <w:proofErr w:type="spellEnd"/>
      <w:r w:rsidRPr="00E94F21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E94F21">
        <w:rPr>
          <w:rFonts w:ascii="Times New Roman" w:hAnsi="Times New Roman" w:cs="Times New Roman"/>
          <w:shd w:val="clear" w:color="auto" w:fill="FFFFFF"/>
        </w:rPr>
        <w:t>Issue</w:t>
      </w:r>
      <w:proofErr w:type="spellEnd"/>
      <w:r w:rsidRPr="00E94F21">
        <w:rPr>
          <w:rFonts w:ascii="Times New Roman" w:hAnsi="Times New Roman" w:cs="Times New Roman"/>
          <w:shd w:val="clear" w:color="auto" w:fill="FFFFFF"/>
        </w:rPr>
        <w:t xml:space="preserve">: An </w:t>
      </w:r>
      <w:proofErr w:type="spellStart"/>
      <w:r w:rsidRPr="00E94F21">
        <w:rPr>
          <w:rFonts w:ascii="Times New Roman" w:hAnsi="Times New Roman" w:cs="Times New Roman"/>
          <w:shd w:val="clear" w:color="auto" w:fill="FFFFFF"/>
        </w:rPr>
        <w:t>Introduction</w:t>
      </w:r>
      <w:proofErr w:type="spellEnd"/>
      <w:r w:rsidRPr="00E94F21">
        <w:rPr>
          <w:rFonts w:ascii="Times New Roman" w:hAnsi="Times New Roman" w:cs="Times New Roman"/>
          <w:shd w:val="clear" w:color="auto" w:fill="FFFFFF"/>
        </w:rPr>
        <w:t>. Online.</w:t>
      </w:r>
      <w:r w:rsidRPr="00E94F21">
        <w:rPr>
          <w:rStyle w:val="apple-converted-space"/>
          <w:rFonts w:ascii="Times New Roman" w:hAnsi="Times New Roman" w:cs="Times New Roman"/>
          <w:color w:val="212529"/>
          <w:shd w:val="clear" w:color="auto" w:fill="FFFFFF"/>
        </w:rPr>
        <w:t> </w:t>
      </w:r>
      <w:proofErr w:type="spellStart"/>
      <w:r w:rsidRPr="00E94F21">
        <w:rPr>
          <w:rFonts w:ascii="Times New Roman" w:hAnsi="Times New Roman" w:cs="Times New Roman"/>
          <w:i/>
          <w:iCs/>
        </w:rPr>
        <w:t>The</w:t>
      </w:r>
      <w:proofErr w:type="spellEnd"/>
      <w:r w:rsidRPr="00E94F21">
        <w:rPr>
          <w:rFonts w:ascii="Times New Roman" w:hAnsi="Times New Roman" w:cs="Times New Roman"/>
          <w:i/>
          <w:iCs/>
        </w:rPr>
        <w:t xml:space="preserve"> Drama </w:t>
      </w:r>
      <w:proofErr w:type="spellStart"/>
      <w:r w:rsidRPr="00E94F21">
        <w:rPr>
          <w:rFonts w:ascii="Times New Roman" w:hAnsi="Times New Roman" w:cs="Times New Roman"/>
          <w:i/>
          <w:iCs/>
        </w:rPr>
        <w:t>Review</w:t>
      </w:r>
      <w:proofErr w:type="spellEnd"/>
      <w:r w:rsidRPr="00E94F21">
        <w:rPr>
          <w:rFonts w:ascii="Times New Roman" w:hAnsi="Times New Roman" w:cs="Times New Roman"/>
          <w:i/>
          <w:iCs/>
        </w:rPr>
        <w:t>: TDR</w:t>
      </w:r>
      <w:r w:rsidRPr="00E94F21">
        <w:rPr>
          <w:rFonts w:ascii="Times New Roman" w:hAnsi="Times New Roman" w:cs="Times New Roman"/>
          <w:shd w:val="clear" w:color="auto" w:fill="FFFFFF"/>
        </w:rPr>
        <w:t>. 1976, vol. 20, no. 1, s. 3–4. ISSN 1054-2043. Dostupné z:</w:t>
      </w:r>
      <w:r w:rsidRPr="00E94F21">
        <w:rPr>
          <w:rStyle w:val="apple-converted-space"/>
          <w:rFonts w:ascii="Times New Roman" w:hAnsi="Times New Roman" w:cs="Times New Roman"/>
          <w:color w:val="212529"/>
          <w:shd w:val="clear" w:color="auto" w:fill="FFFFFF"/>
        </w:rPr>
        <w:t> </w:t>
      </w:r>
      <w:hyperlink r:id="rId16" w:history="1">
        <w:r w:rsidRPr="00E94F21">
          <w:rPr>
            <w:rStyle w:val="Hypertextovodkaz"/>
            <w:rFonts w:ascii="Times New Roman" w:hAnsi="Times New Roman" w:cs="Times New Roman"/>
            <w:color w:val="007BFF"/>
          </w:rPr>
          <w:t>https://www.jstor.org/stable/1145032</w:t>
        </w:r>
      </w:hyperlink>
      <w:r w:rsidRPr="00E94F21">
        <w:rPr>
          <w:rFonts w:ascii="Times New Roman" w:hAnsi="Times New Roman" w:cs="Times New Roman"/>
          <w:shd w:val="clear" w:color="auto" w:fill="FFFFFF"/>
        </w:rPr>
        <w:t>. [cit. 2024-05-25].</w:t>
      </w:r>
    </w:p>
  </w:footnote>
  <w:footnote w:id="55">
    <w:p w14:paraId="4176E9DA" w14:textId="69977780" w:rsidR="007F0B58" w:rsidRDefault="007F0B58" w:rsidP="00090146">
      <w:pPr>
        <w:pStyle w:val="Poznmkapodarou"/>
        <w:spacing w:after="240"/>
      </w:pPr>
      <w:r w:rsidRPr="00E94F21">
        <w:rPr>
          <w:rStyle w:val="Znakapoznpodarou"/>
          <w:rFonts w:ascii="Times New Roman" w:hAnsi="Times New Roman" w:cs="Times New Roman"/>
        </w:rPr>
        <w:footnoteRef/>
      </w:r>
      <w:r w:rsidRPr="00E94F21">
        <w:rPr>
          <w:rFonts w:ascii="Times New Roman" w:hAnsi="Times New Roman" w:cs="Times New Roman"/>
        </w:rPr>
        <w:t xml:space="preserve"> NÁRODNÍ DIVADLO [ND]. </w:t>
      </w:r>
      <w:r w:rsidRPr="00E94F21">
        <w:rPr>
          <w:rFonts w:ascii="Times New Roman" w:hAnsi="Times New Roman" w:cs="Times New Roman"/>
          <w:i/>
          <w:iCs/>
        </w:rPr>
        <w:t>Linka: Makropulos</w:t>
      </w:r>
      <w:r w:rsidRPr="00E94F21">
        <w:rPr>
          <w:rFonts w:ascii="Times New Roman" w:hAnsi="Times New Roman" w:cs="Times New Roman"/>
        </w:rPr>
        <w:t xml:space="preserve"> [tisková zpráva].</w:t>
      </w:r>
    </w:p>
  </w:footnote>
  <w:footnote w:id="56">
    <w:p w14:paraId="1385DA6B" w14:textId="114A8400" w:rsidR="00923127" w:rsidRPr="000A65A1" w:rsidRDefault="00923127" w:rsidP="000A65A1">
      <w:pPr>
        <w:pStyle w:val="Poznmkapodarou"/>
        <w:rPr>
          <w:rFonts w:ascii="Times New Roman" w:hAnsi="Times New Roman" w:cs="Times New Roman"/>
        </w:rPr>
      </w:pPr>
      <w:r w:rsidRPr="000A65A1">
        <w:rPr>
          <w:rStyle w:val="Znakapoznpodarou"/>
          <w:rFonts w:ascii="Times New Roman" w:hAnsi="Times New Roman" w:cs="Times New Roman"/>
        </w:rPr>
        <w:footnoteRef/>
      </w:r>
      <w:r w:rsidRPr="000A65A1">
        <w:rPr>
          <w:rFonts w:ascii="Times New Roman" w:hAnsi="Times New Roman" w:cs="Times New Roman"/>
        </w:rPr>
        <w:t xml:space="preserve"> </w:t>
      </w:r>
      <w:r w:rsidRPr="000A65A1">
        <w:rPr>
          <w:rFonts w:ascii="Times New Roman" w:hAnsi="Times New Roman" w:cs="Times New Roman"/>
          <w:shd w:val="clear" w:color="auto" w:fill="FFFFFF"/>
        </w:rPr>
        <w:t>MESZÁROS, Josef. Linka: Makropulos – kamenná touha po vděčnosti.</w:t>
      </w:r>
    </w:p>
  </w:footnote>
  <w:footnote w:id="57">
    <w:p w14:paraId="6B04B564" w14:textId="71891D53" w:rsidR="00923127" w:rsidRPr="000A65A1" w:rsidRDefault="00923127" w:rsidP="000A65A1">
      <w:pPr>
        <w:pStyle w:val="Poznmkapodarou"/>
        <w:rPr>
          <w:rFonts w:ascii="Times New Roman" w:hAnsi="Times New Roman" w:cs="Times New Roman"/>
        </w:rPr>
      </w:pPr>
      <w:r w:rsidRPr="000A65A1">
        <w:rPr>
          <w:rStyle w:val="Znakapoznpodarou"/>
          <w:rFonts w:ascii="Times New Roman" w:hAnsi="Times New Roman" w:cs="Times New Roman"/>
        </w:rPr>
        <w:footnoteRef/>
      </w:r>
      <w:r w:rsidRPr="000A65A1">
        <w:rPr>
          <w:rFonts w:ascii="Times New Roman" w:hAnsi="Times New Roman" w:cs="Times New Roman"/>
        </w:rPr>
        <w:t xml:space="preserve"> NÁRODNÍ DIVADLO [ND]. </w:t>
      </w:r>
      <w:r w:rsidRPr="000A65A1">
        <w:rPr>
          <w:rFonts w:ascii="Times New Roman" w:hAnsi="Times New Roman" w:cs="Times New Roman"/>
          <w:i/>
          <w:iCs/>
        </w:rPr>
        <w:t>Linka: Makropulos</w:t>
      </w:r>
      <w:r w:rsidRPr="000A65A1">
        <w:rPr>
          <w:rFonts w:ascii="Times New Roman" w:hAnsi="Times New Roman" w:cs="Times New Roman"/>
        </w:rPr>
        <w:t xml:space="preserve"> [tisková zpráva].</w:t>
      </w:r>
    </w:p>
  </w:footnote>
  <w:footnote w:id="58">
    <w:p w14:paraId="1A4C0062" w14:textId="6CA4CD17" w:rsidR="007206C1" w:rsidRPr="000A65A1" w:rsidRDefault="007206C1" w:rsidP="000A65A1">
      <w:pPr>
        <w:pStyle w:val="Poznmkapodarou"/>
        <w:rPr>
          <w:rFonts w:ascii="Times New Roman" w:hAnsi="Times New Roman" w:cs="Times New Roman"/>
        </w:rPr>
      </w:pPr>
      <w:r w:rsidRPr="000A65A1">
        <w:rPr>
          <w:rStyle w:val="Znakapoznpodarou"/>
          <w:rFonts w:ascii="Times New Roman" w:hAnsi="Times New Roman" w:cs="Times New Roman"/>
        </w:rPr>
        <w:footnoteRef/>
      </w:r>
      <w:r w:rsidRPr="000A65A1">
        <w:rPr>
          <w:rFonts w:ascii="Times New Roman" w:hAnsi="Times New Roman" w:cs="Times New Roman"/>
        </w:rPr>
        <w:t xml:space="preserve"> Op. cit.</w:t>
      </w:r>
    </w:p>
  </w:footnote>
  <w:footnote w:id="59">
    <w:p w14:paraId="4EEABD5E" w14:textId="3E82053A" w:rsidR="00614DE7" w:rsidRPr="000A65A1" w:rsidRDefault="00614DE7" w:rsidP="000A65A1">
      <w:pPr>
        <w:pStyle w:val="Poznmkapodarou"/>
        <w:rPr>
          <w:rFonts w:ascii="Times New Roman" w:hAnsi="Times New Roman" w:cs="Times New Roman"/>
        </w:rPr>
      </w:pPr>
      <w:r w:rsidRPr="000A65A1">
        <w:rPr>
          <w:rStyle w:val="Znakapoznpodarou"/>
          <w:rFonts w:ascii="Times New Roman" w:hAnsi="Times New Roman" w:cs="Times New Roman"/>
        </w:rPr>
        <w:footnoteRef/>
      </w:r>
      <w:r w:rsidRPr="000A65A1">
        <w:rPr>
          <w:rFonts w:ascii="Times New Roman" w:hAnsi="Times New Roman" w:cs="Times New Roman"/>
        </w:rPr>
        <w:t xml:space="preserve"> </w:t>
      </w:r>
      <w:r w:rsidRPr="000A65A1">
        <w:rPr>
          <w:rFonts w:ascii="Times New Roman" w:hAnsi="Times New Roman" w:cs="Times New Roman"/>
          <w:shd w:val="clear" w:color="auto" w:fill="FFFFFF"/>
        </w:rPr>
        <w:t>NÁRODNÍ DIVADLO [ND].</w:t>
      </w:r>
      <w:r w:rsidRPr="000A65A1">
        <w:rPr>
          <w:rStyle w:val="apple-converted-space"/>
          <w:rFonts w:ascii="Times New Roman" w:hAnsi="Times New Roman" w:cs="Times New Roman"/>
          <w:color w:val="212529"/>
          <w:shd w:val="clear" w:color="auto" w:fill="FFFFFF"/>
        </w:rPr>
        <w:t> </w:t>
      </w:r>
      <w:r w:rsidRPr="000A65A1">
        <w:rPr>
          <w:rFonts w:ascii="Times New Roman" w:hAnsi="Times New Roman" w:cs="Times New Roman"/>
          <w:i/>
          <w:iCs/>
        </w:rPr>
        <w:t>Seznam představení: Linka: Makropulos – Činohra, sezona 2020/2021</w:t>
      </w:r>
      <w:r w:rsidRPr="000A65A1">
        <w:rPr>
          <w:rFonts w:ascii="Times New Roman" w:hAnsi="Times New Roman" w:cs="Times New Roman"/>
          <w:shd w:val="clear" w:color="auto" w:fill="FFFFFF"/>
        </w:rPr>
        <w:t>. Online. Archiv Národní divadlo. C2020. Dostupné z:</w:t>
      </w:r>
      <w:r w:rsidRPr="000A65A1">
        <w:rPr>
          <w:rStyle w:val="apple-converted-space"/>
          <w:rFonts w:ascii="Times New Roman" w:hAnsi="Times New Roman" w:cs="Times New Roman"/>
          <w:color w:val="212529"/>
          <w:shd w:val="clear" w:color="auto" w:fill="FFFFFF"/>
        </w:rPr>
        <w:t> </w:t>
      </w:r>
      <w:hyperlink r:id="rId17" w:history="1">
        <w:r w:rsidRPr="000A65A1">
          <w:rPr>
            <w:rStyle w:val="Hypertextovodkaz"/>
            <w:rFonts w:ascii="Times New Roman" w:hAnsi="Times New Roman" w:cs="Times New Roman"/>
            <w:color w:val="007BFF"/>
          </w:rPr>
          <w:t>http://archiv.narodni-divadlo.cz/predstaveni/5833/seznam-predstaveni</w:t>
        </w:r>
      </w:hyperlink>
      <w:r w:rsidRPr="000A65A1">
        <w:rPr>
          <w:rFonts w:ascii="Times New Roman" w:hAnsi="Times New Roman" w:cs="Times New Roman"/>
          <w:shd w:val="clear" w:color="auto" w:fill="FFFFFF"/>
        </w:rPr>
        <w:t>. [cit. 2024-05-26].</w:t>
      </w:r>
    </w:p>
  </w:footnote>
  <w:footnote w:id="60">
    <w:p w14:paraId="19EB987D" w14:textId="1B177B5C" w:rsidR="004574B1" w:rsidRPr="004574B1" w:rsidRDefault="004574B1" w:rsidP="000A65A1">
      <w:pPr>
        <w:pStyle w:val="Poznmkapodarou"/>
        <w:rPr>
          <w:color w:val="212529"/>
          <w:shd w:val="clear" w:color="auto" w:fill="FFFFFF"/>
        </w:rPr>
      </w:pPr>
      <w:r w:rsidRPr="000A65A1">
        <w:rPr>
          <w:rStyle w:val="Znakapoznpodarou"/>
          <w:rFonts w:ascii="Times New Roman" w:hAnsi="Times New Roman" w:cs="Times New Roman"/>
        </w:rPr>
        <w:footnoteRef/>
      </w:r>
      <w:r w:rsidRPr="000A65A1">
        <w:rPr>
          <w:rFonts w:ascii="Times New Roman" w:hAnsi="Times New Roman" w:cs="Times New Roman"/>
        </w:rPr>
        <w:t xml:space="preserve"> </w:t>
      </w:r>
      <w:r w:rsidRPr="000A65A1">
        <w:rPr>
          <w:rFonts w:ascii="Times New Roman" w:hAnsi="Times New Roman" w:cs="Times New Roman"/>
          <w:color w:val="212529"/>
          <w:shd w:val="clear" w:color="auto" w:fill="FFFFFF"/>
        </w:rPr>
        <w:t>NÁRODNÍ DIVADLO [ND].</w:t>
      </w:r>
      <w:r w:rsidRPr="000A65A1">
        <w:rPr>
          <w:rStyle w:val="apple-converted-space"/>
          <w:rFonts w:ascii="Times New Roman" w:hAnsi="Times New Roman" w:cs="Times New Roman"/>
          <w:color w:val="212529"/>
          <w:shd w:val="clear" w:color="auto" w:fill="FFFFFF"/>
        </w:rPr>
        <w:t> </w:t>
      </w:r>
      <w:proofErr w:type="spellStart"/>
      <w:r w:rsidRPr="000A65A1">
        <w:rPr>
          <w:rFonts w:ascii="Times New Roman" w:hAnsi="Times New Roman" w:cs="Times New Roman"/>
          <w:i/>
          <w:iCs/>
          <w:color w:val="212529"/>
        </w:rPr>
        <w:t>Audiowalk</w:t>
      </w:r>
      <w:proofErr w:type="spellEnd"/>
      <w:r w:rsidRPr="000A65A1">
        <w:rPr>
          <w:rFonts w:ascii="Times New Roman" w:hAnsi="Times New Roman" w:cs="Times New Roman"/>
          <w:i/>
          <w:iCs/>
          <w:color w:val="212529"/>
        </w:rPr>
        <w:t xml:space="preserve">: F.A.U.S.T. </w:t>
      </w:r>
      <w:proofErr w:type="spellStart"/>
      <w:r w:rsidRPr="000A65A1">
        <w:rPr>
          <w:rFonts w:ascii="Times New Roman" w:hAnsi="Times New Roman" w:cs="Times New Roman"/>
          <w:i/>
          <w:iCs/>
          <w:color w:val="212529"/>
        </w:rPr>
        <w:t>Corporation</w:t>
      </w:r>
      <w:proofErr w:type="spellEnd"/>
      <w:r w:rsidRPr="000A65A1">
        <w:rPr>
          <w:rFonts w:ascii="Times New Roman" w:hAnsi="Times New Roman" w:cs="Times New Roman"/>
          <w:color w:val="212529"/>
          <w:shd w:val="clear" w:color="auto" w:fill="FFFFFF"/>
        </w:rPr>
        <w:t>. Praha, 2020. Online. Dostupné z:</w:t>
      </w:r>
      <w:r w:rsidRPr="000A65A1">
        <w:rPr>
          <w:rStyle w:val="apple-converted-space"/>
          <w:rFonts w:ascii="Times New Roman" w:hAnsi="Times New Roman" w:cs="Times New Roman"/>
          <w:color w:val="212529"/>
          <w:shd w:val="clear" w:color="auto" w:fill="FFFFFF"/>
        </w:rPr>
        <w:t> </w:t>
      </w:r>
      <w:hyperlink r:id="rId18" w:history="1">
        <w:r w:rsidRPr="000A65A1">
          <w:rPr>
            <w:rStyle w:val="Hypertextovodkaz"/>
            <w:rFonts w:ascii="Times New Roman" w:hAnsi="Times New Roman" w:cs="Times New Roman"/>
            <w:color w:val="007BFF"/>
          </w:rPr>
          <w:t>https://www.narodni-divadlo.cz/cs/predstaveni/audiowalk-faust-corporation-cinohra-1520306</w:t>
        </w:r>
      </w:hyperlink>
      <w:r w:rsidRPr="000A65A1">
        <w:rPr>
          <w:rFonts w:ascii="Times New Roman" w:hAnsi="Times New Roman" w:cs="Times New Roman"/>
          <w:color w:val="212529"/>
          <w:shd w:val="clear" w:color="auto" w:fill="FFFFFF"/>
        </w:rPr>
        <w:t>. [cit. 2024-05-25].</w:t>
      </w:r>
    </w:p>
  </w:footnote>
  <w:footnote w:id="61">
    <w:p w14:paraId="079DA1CC" w14:textId="4DAF5A66" w:rsidR="004574B1" w:rsidRPr="000A65A1" w:rsidRDefault="004574B1" w:rsidP="004574B1">
      <w:pPr>
        <w:pStyle w:val="Poznmkapodarou"/>
        <w:rPr>
          <w:rFonts w:ascii="Times New Roman" w:hAnsi="Times New Roman" w:cs="Times New Roman"/>
          <w:color w:val="212529"/>
          <w:shd w:val="clear" w:color="auto" w:fill="FFFFFF"/>
        </w:rPr>
      </w:pPr>
      <w:r w:rsidRPr="000A65A1">
        <w:rPr>
          <w:rStyle w:val="Znakapoznpodarou"/>
          <w:rFonts w:ascii="Times New Roman" w:hAnsi="Times New Roman" w:cs="Times New Roman"/>
        </w:rPr>
        <w:footnoteRef/>
      </w:r>
      <w:r w:rsidRPr="000A65A1">
        <w:rPr>
          <w:rFonts w:ascii="Times New Roman" w:hAnsi="Times New Roman" w:cs="Times New Roman"/>
        </w:rPr>
        <w:t xml:space="preserve"> </w:t>
      </w:r>
      <w:r w:rsidRPr="000A65A1">
        <w:rPr>
          <w:rFonts w:ascii="Times New Roman" w:hAnsi="Times New Roman" w:cs="Times New Roman"/>
          <w:color w:val="212529"/>
          <w:shd w:val="clear" w:color="auto" w:fill="FFFFFF"/>
        </w:rPr>
        <w:t>NÁRODNÍ DIVADLO [ND].</w:t>
      </w:r>
      <w:r w:rsidRPr="000A65A1">
        <w:rPr>
          <w:rStyle w:val="apple-converted-space"/>
          <w:rFonts w:ascii="Times New Roman" w:hAnsi="Times New Roman" w:cs="Times New Roman"/>
          <w:color w:val="212529"/>
          <w:shd w:val="clear" w:color="auto" w:fill="FFFFFF"/>
        </w:rPr>
        <w:t> </w:t>
      </w:r>
      <w:r w:rsidRPr="000A65A1">
        <w:rPr>
          <w:rFonts w:ascii="Times New Roman" w:hAnsi="Times New Roman" w:cs="Times New Roman"/>
          <w:i/>
          <w:iCs/>
          <w:color w:val="212529"/>
        </w:rPr>
        <w:t xml:space="preserve">Cesta </w:t>
      </w:r>
      <w:proofErr w:type="spellStart"/>
      <w:r w:rsidRPr="000A65A1">
        <w:rPr>
          <w:rFonts w:ascii="Times New Roman" w:hAnsi="Times New Roman" w:cs="Times New Roman"/>
          <w:i/>
          <w:iCs/>
          <w:color w:val="212529"/>
        </w:rPr>
        <w:t>Elsinorem</w:t>
      </w:r>
      <w:proofErr w:type="spellEnd"/>
      <w:r w:rsidRPr="000A65A1">
        <w:rPr>
          <w:rFonts w:ascii="Times New Roman" w:hAnsi="Times New Roman" w:cs="Times New Roman"/>
          <w:color w:val="212529"/>
          <w:shd w:val="clear" w:color="auto" w:fill="FFFFFF"/>
        </w:rPr>
        <w:t>. Online. Praha, 2024. Dostupné z:</w:t>
      </w:r>
      <w:r w:rsidRPr="000A65A1">
        <w:rPr>
          <w:rStyle w:val="apple-converted-space"/>
          <w:rFonts w:ascii="Times New Roman" w:hAnsi="Times New Roman" w:cs="Times New Roman"/>
          <w:color w:val="212529"/>
          <w:shd w:val="clear" w:color="auto" w:fill="FFFFFF"/>
        </w:rPr>
        <w:t> </w:t>
      </w:r>
      <w:hyperlink r:id="rId19" w:history="1">
        <w:r w:rsidRPr="000A65A1">
          <w:rPr>
            <w:rStyle w:val="Hypertextovodkaz"/>
            <w:rFonts w:ascii="Times New Roman" w:hAnsi="Times New Roman" w:cs="Times New Roman"/>
          </w:rPr>
          <w:t>https://www.narodni-divadlo.cz/cs/predstaveni/hamlet-dilna-pro-jednotlivce-eQkrdHLpTiaYlG0yYQ-aZw</w:t>
        </w:r>
      </w:hyperlink>
      <w:r w:rsidRPr="000A65A1">
        <w:rPr>
          <w:rFonts w:ascii="Times New Roman" w:hAnsi="Times New Roman" w:cs="Times New Roman"/>
        </w:rPr>
        <w:t xml:space="preserve">. </w:t>
      </w:r>
      <w:r w:rsidRPr="000A65A1">
        <w:rPr>
          <w:rFonts w:ascii="Times New Roman" w:hAnsi="Times New Roman" w:cs="Times New Roman"/>
          <w:color w:val="212529"/>
          <w:shd w:val="clear" w:color="auto" w:fill="FFFFFF"/>
        </w:rPr>
        <w:t xml:space="preserve"> [cit. 2024-05-26].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nky"/>
      </w:rPr>
      <w:id w:val="-1064559550"/>
      <w:docPartObj>
        <w:docPartGallery w:val="Page Numbers (Top of Page)"/>
        <w:docPartUnique/>
      </w:docPartObj>
    </w:sdtPr>
    <w:sdtContent>
      <w:p w14:paraId="12D1DC20" w14:textId="3548A573" w:rsidR="00F032F1" w:rsidRDefault="00F032F1" w:rsidP="00D31A45">
        <w:pPr>
          <w:pStyle w:val="Zhlav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separate"/>
        </w:r>
        <w:r w:rsidR="001F35AD">
          <w:rPr>
            <w:rStyle w:val="slostrnky"/>
            <w:noProof/>
          </w:rPr>
          <w:t>4</w:t>
        </w:r>
        <w:r>
          <w:rPr>
            <w:rStyle w:val="slostrnky"/>
          </w:rPr>
          <w:fldChar w:fldCharType="end"/>
        </w:r>
      </w:p>
    </w:sdtContent>
  </w:sdt>
  <w:p w14:paraId="7F0C381E" w14:textId="77777777" w:rsidR="00F032F1" w:rsidRDefault="00F032F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50A8B"/>
    <w:multiLevelType w:val="multilevel"/>
    <w:tmpl w:val="D96EE62E"/>
    <w:lvl w:ilvl="0">
      <w:start w:val="1"/>
      <w:numFmt w:val="decimal"/>
      <w:lvlText w:val="%1"/>
      <w:lvlJc w:val="left"/>
      <w:pPr>
        <w:ind w:left="1141" w:hanging="432"/>
      </w:pPr>
    </w:lvl>
    <w:lvl w:ilvl="1">
      <w:start w:val="1"/>
      <w:numFmt w:val="decimal"/>
      <w:lvlText w:val="%1.%2"/>
      <w:lvlJc w:val="left"/>
      <w:pPr>
        <w:ind w:left="1285" w:hanging="576"/>
      </w:pPr>
    </w:lvl>
    <w:lvl w:ilvl="2">
      <w:start w:val="1"/>
      <w:numFmt w:val="decimal"/>
      <w:lvlText w:val="%1.%2.%3"/>
      <w:lvlJc w:val="left"/>
      <w:pPr>
        <w:ind w:left="1429" w:hanging="720"/>
      </w:pPr>
    </w:lvl>
    <w:lvl w:ilvl="3">
      <w:start w:val="1"/>
      <w:numFmt w:val="decimal"/>
      <w:lvlText w:val="%1.%2.%3.%4"/>
      <w:lvlJc w:val="left"/>
      <w:pPr>
        <w:ind w:left="1573" w:hanging="864"/>
      </w:pPr>
    </w:lvl>
    <w:lvl w:ilvl="4">
      <w:start w:val="1"/>
      <w:numFmt w:val="decimal"/>
      <w:lvlText w:val="%1.%2.%3.%4.%5"/>
      <w:lvlJc w:val="left"/>
      <w:pPr>
        <w:ind w:left="1717" w:hanging="1008"/>
      </w:pPr>
    </w:lvl>
    <w:lvl w:ilvl="5">
      <w:start w:val="1"/>
      <w:numFmt w:val="decimal"/>
      <w:lvlText w:val="%1.%2.%3.%4.%5.%6"/>
      <w:lvlJc w:val="left"/>
      <w:pPr>
        <w:ind w:left="1861" w:hanging="1152"/>
      </w:pPr>
    </w:lvl>
    <w:lvl w:ilvl="6">
      <w:start w:val="1"/>
      <w:numFmt w:val="decimal"/>
      <w:lvlText w:val="%1.%2.%3.%4.%5.%6.%7"/>
      <w:lvlJc w:val="left"/>
      <w:pPr>
        <w:ind w:left="2005" w:hanging="1296"/>
      </w:pPr>
    </w:lvl>
    <w:lvl w:ilvl="7">
      <w:start w:val="1"/>
      <w:numFmt w:val="decimal"/>
      <w:lvlText w:val="%1.%2.%3.%4.%5.%6.%7.%8"/>
      <w:lvlJc w:val="left"/>
      <w:pPr>
        <w:ind w:left="2149" w:hanging="1440"/>
      </w:pPr>
    </w:lvl>
    <w:lvl w:ilvl="8">
      <w:start w:val="1"/>
      <w:numFmt w:val="decimal"/>
      <w:lvlText w:val="%1.%2.%3.%4.%5.%6.%7.%8.%9"/>
      <w:lvlJc w:val="left"/>
      <w:pPr>
        <w:ind w:left="2293" w:hanging="1584"/>
      </w:pPr>
    </w:lvl>
  </w:abstractNum>
  <w:abstractNum w:abstractNumId="1" w15:restartNumberingAfterBreak="0">
    <w:nsid w:val="11064A01"/>
    <w:multiLevelType w:val="multilevel"/>
    <w:tmpl w:val="3B6C1746"/>
    <w:lvl w:ilvl="0">
      <w:start w:val="1"/>
      <w:numFmt w:val="decimal"/>
      <w:lvlText w:val="%1"/>
      <w:lvlJc w:val="left"/>
      <w:pPr>
        <w:ind w:left="1141" w:hanging="432"/>
      </w:pPr>
    </w:lvl>
    <w:lvl w:ilvl="1">
      <w:start w:val="1"/>
      <w:numFmt w:val="decimal"/>
      <w:lvlText w:val="%1.%2"/>
      <w:lvlJc w:val="left"/>
      <w:pPr>
        <w:ind w:left="1285" w:hanging="576"/>
      </w:pPr>
    </w:lvl>
    <w:lvl w:ilvl="2">
      <w:start w:val="1"/>
      <w:numFmt w:val="decimal"/>
      <w:lvlText w:val="%1.%2.%3"/>
      <w:lvlJc w:val="left"/>
      <w:pPr>
        <w:ind w:left="1429" w:hanging="720"/>
      </w:pPr>
    </w:lvl>
    <w:lvl w:ilvl="3">
      <w:start w:val="1"/>
      <w:numFmt w:val="decimal"/>
      <w:lvlText w:val="%1.%2.%3.%4"/>
      <w:lvlJc w:val="left"/>
      <w:pPr>
        <w:ind w:left="1573" w:hanging="864"/>
      </w:pPr>
    </w:lvl>
    <w:lvl w:ilvl="4">
      <w:start w:val="1"/>
      <w:numFmt w:val="decimal"/>
      <w:lvlText w:val="%1.%2.%3.%4.%5"/>
      <w:lvlJc w:val="left"/>
      <w:pPr>
        <w:ind w:left="1717" w:hanging="1008"/>
      </w:pPr>
    </w:lvl>
    <w:lvl w:ilvl="5">
      <w:start w:val="1"/>
      <w:numFmt w:val="decimal"/>
      <w:lvlText w:val="%1.%2.%3.%4.%5.%6"/>
      <w:lvlJc w:val="left"/>
      <w:pPr>
        <w:ind w:left="1861" w:hanging="1152"/>
      </w:pPr>
    </w:lvl>
    <w:lvl w:ilvl="6">
      <w:start w:val="1"/>
      <w:numFmt w:val="decimal"/>
      <w:lvlText w:val="%1.%2.%3.%4.%5.%6.%7"/>
      <w:lvlJc w:val="left"/>
      <w:pPr>
        <w:ind w:left="2005" w:hanging="1296"/>
      </w:pPr>
    </w:lvl>
    <w:lvl w:ilvl="7">
      <w:start w:val="1"/>
      <w:numFmt w:val="decimal"/>
      <w:lvlText w:val="%1.%2.%3.%4.%5.%6.%7.%8"/>
      <w:lvlJc w:val="left"/>
      <w:pPr>
        <w:ind w:left="2149" w:hanging="1440"/>
      </w:pPr>
    </w:lvl>
    <w:lvl w:ilvl="8">
      <w:start w:val="1"/>
      <w:numFmt w:val="decimal"/>
      <w:lvlText w:val="%1.%2.%3.%4.%5.%6.%7.%8.%9"/>
      <w:lvlJc w:val="left"/>
      <w:pPr>
        <w:ind w:left="2293" w:hanging="1584"/>
      </w:pPr>
    </w:lvl>
  </w:abstractNum>
  <w:abstractNum w:abstractNumId="2" w15:restartNumberingAfterBreak="0">
    <w:nsid w:val="297E75E5"/>
    <w:multiLevelType w:val="hybridMultilevel"/>
    <w:tmpl w:val="4A2868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4D509B"/>
    <w:multiLevelType w:val="hybridMultilevel"/>
    <w:tmpl w:val="C6A68AB2"/>
    <w:lvl w:ilvl="0" w:tplc="77A8C930">
      <w:numFmt w:val="bullet"/>
      <w:lvlText w:val="-"/>
      <w:lvlJc w:val="left"/>
      <w:pPr>
        <w:ind w:left="1069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3CED0ABB"/>
    <w:multiLevelType w:val="multilevel"/>
    <w:tmpl w:val="6C9AB75E"/>
    <w:lvl w:ilvl="0">
      <w:start w:val="1"/>
      <w:numFmt w:val="decimal"/>
      <w:lvlText w:val="%1"/>
      <w:lvlJc w:val="left"/>
      <w:pPr>
        <w:ind w:left="1141" w:hanging="432"/>
      </w:pPr>
    </w:lvl>
    <w:lvl w:ilvl="1">
      <w:start w:val="1"/>
      <w:numFmt w:val="decimal"/>
      <w:lvlText w:val="%1.%2"/>
      <w:lvlJc w:val="left"/>
      <w:pPr>
        <w:ind w:left="1285" w:hanging="576"/>
      </w:pPr>
    </w:lvl>
    <w:lvl w:ilvl="2">
      <w:start w:val="1"/>
      <w:numFmt w:val="decimal"/>
      <w:lvlText w:val="%1.%2.%3"/>
      <w:lvlJc w:val="left"/>
      <w:pPr>
        <w:ind w:left="1429" w:hanging="720"/>
      </w:pPr>
    </w:lvl>
    <w:lvl w:ilvl="3">
      <w:start w:val="1"/>
      <w:numFmt w:val="decimal"/>
      <w:lvlText w:val="%1.%2.%3.%4"/>
      <w:lvlJc w:val="left"/>
      <w:pPr>
        <w:ind w:left="1573" w:hanging="864"/>
      </w:pPr>
    </w:lvl>
    <w:lvl w:ilvl="4">
      <w:start w:val="1"/>
      <w:numFmt w:val="decimal"/>
      <w:lvlText w:val="%1.%2.%3.%4.%5"/>
      <w:lvlJc w:val="left"/>
      <w:pPr>
        <w:ind w:left="1717" w:hanging="1008"/>
      </w:pPr>
    </w:lvl>
    <w:lvl w:ilvl="5">
      <w:start w:val="1"/>
      <w:numFmt w:val="decimal"/>
      <w:lvlText w:val="%1.%2.%3.%4.%5.%6"/>
      <w:lvlJc w:val="left"/>
      <w:pPr>
        <w:ind w:left="1861" w:hanging="1152"/>
      </w:pPr>
    </w:lvl>
    <w:lvl w:ilvl="6">
      <w:start w:val="1"/>
      <w:numFmt w:val="decimal"/>
      <w:lvlText w:val="%1.%2.%3.%4.%5.%6.%7"/>
      <w:lvlJc w:val="left"/>
      <w:pPr>
        <w:ind w:left="2005" w:hanging="1296"/>
      </w:pPr>
    </w:lvl>
    <w:lvl w:ilvl="7">
      <w:start w:val="1"/>
      <w:numFmt w:val="decimal"/>
      <w:lvlText w:val="%1.%2.%3.%4.%5.%6.%7.%8"/>
      <w:lvlJc w:val="left"/>
      <w:pPr>
        <w:ind w:left="2149" w:hanging="1440"/>
      </w:pPr>
    </w:lvl>
    <w:lvl w:ilvl="8">
      <w:start w:val="1"/>
      <w:numFmt w:val="decimal"/>
      <w:lvlText w:val="%1.%2.%3.%4.%5.%6.%7.%8.%9"/>
      <w:lvlJc w:val="left"/>
      <w:pPr>
        <w:ind w:left="2293" w:hanging="1584"/>
      </w:pPr>
    </w:lvl>
  </w:abstractNum>
  <w:abstractNum w:abstractNumId="5" w15:restartNumberingAfterBreak="0">
    <w:nsid w:val="4A2109A7"/>
    <w:multiLevelType w:val="multilevel"/>
    <w:tmpl w:val="B2EC7A20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629F3B0A"/>
    <w:multiLevelType w:val="hybridMultilevel"/>
    <w:tmpl w:val="7AB6F30A"/>
    <w:lvl w:ilvl="0" w:tplc="987E98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897273033">
    <w:abstractNumId w:val="6"/>
  </w:num>
  <w:num w:numId="2" w16cid:durableId="1110246283">
    <w:abstractNumId w:val="2"/>
  </w:num>
  <w:num w:numId="3" w16cid:durableId="1520848547">
    <w:abstractNumId w:val="1"/>
  </w:num>
  <w:num w:numId="4" w16cid:durableId="1992830561">
    <w:abstractNumId w:val="0"/>
  </w:num>
  <w:num w:numId="5" w16cid:durableId="2017490159">
    <w:abstractNumId w:val="4"/>
  </w:num>
  <w:num w:numId="6" w16cid:durableId="844057479">
    <w:abstractNumId w:val="3"/>
  </w:num>
  <w:num w:numId="7" w16cid:durableId="16293818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454"/>
    <w:rsid w:val="00000DA7"/>
    <w:rsid w:val="00000DFD"/>
    <w:rsid w:val="00001234"/>
    <w:rsid w:val="00001A92"/>
    <w:rsid w:val="00001DF2"/>
    <w:rsid w:val="00002239"/>
    <w:rsid w:val="00003991"/>
    <w:rsid w:val="000040EF"/>
    <w:rsid w:val="0000491A"/>
    <w:rsid w:val="00004FBE"/>
    <w:rsid w:val="000052FF"/>
    <w:rsid w:val="00005AA6"/>
    <w:rsid w:val="00006076"/>
    <w:rsid w:val="000062CE"/>
    <w:rsid w:val="000062E7"/>
    <w:rsid w:val="00006C28"/>
    <w:rsid w:val="00007921"/>
    <w:rsid w:val="000079C9"/>
    <w:rsid w:val="0001038B"/>
    <w:rsid w:val="000117D2"/>
    <w:rsid w:val="000129B6"/>
    <w:rsid w:val="00013483"/>
    <w:rsid w:val="000147F9"/>
    <w:rsid w:val="00014D2D"/>
    <w:rsid w:val="00016378"/>
    <w:rsid w:val="0001683A"/>
    <w:rsid w:val="00017342"/>
    <w:rsid w:val="0002017C"/>
    <w:rsid w:val="000205F8"/>
    <w:rsid w:val="000209A6"/>
    <w:rsid w:val="00020E6A"/>
    <w:rsid w:val="00021C07"/>
    <w:rsid w:val="000222BA"/>
    <w:rsid w:val="00022C29"/>
    <w:rsid w:val="00023EF7"/>
    <w:rsid w:val="0002405A"/>
    <w:rsid w:val="0002464F"/>
    <w:rsid w:val="0002603C"/>
    <w:rsid w:val="00026171"/>
    <w:rsid w:val="00026B66"/>
    <w:rsid w:val="00026EBA"/>
    <w:rsid w:val="00027B5E"/>
    <w:rsid w:val="00027CE5"/>
    <w:rsid w:val="000307FF"/>
    <w:rsid w:val="00030C7B"/>
    <w:rsid w:val="00030C91"/>
    <w:rsid w:val="000317AD"/>
    <w:rsid w:val="00031F39"/>
    <w:rsid w:val="00032474"/>
    <w:rsid w:val="0003295A"/>
    <w:rsid w:val="00032DC9"/>
    <w:rsid w:val="000332FF"/>
    <w:rsid w:val="0003335F"/>
    <w:rsid w:val="000336C0"/>
    <w:rsid w:val="00033753"/>
    <w:rsid w:val="00034924"/>
    <w:rsid w:val="00035029"/>
    <w:rsid w:val="00035AC2"/>
    <w:rsid w:val="0003626F"/>
    <w:rsid w:val="000364F0"/>
    <w:rsid w:val="00037486"/>
    <w:rsid w:val="000379DF"/>
    <w:rsid w:val="000401BF"/>
    <w:rsid w:val="00041296"/>
    <w:rsid w:val="0004186B"/>
    <w:rsid w:val="00041A62"/>
    <w:rsid w:val="00041BCA"/>
    <w:rsid w:val="00041BCE"/>
    <w:rsid w:val="000423FA"/>
    <w:rsid w:val="00043299"/>
    <w:rsid w:val="0004379F"/>
    <w:rsid w:val="00043D41"/>
    <w:rsid w:val="0004402D"/>
    <w:rsid w:val="000442E9"/>
    <w:rsid w:val="00044EDC"/>
    <w:rsid w:val="0004512C"/>
    <w:rsid w:val="00045725"/>
    <w:rsid w:val="000468A8"/>
    <w:rsid w:val="00047299"/>
    <w:rsid w:val="00047331"/>
    <w:rsid w:val="00047332"/>
    <w:rsid w:val="00047A83"/>
    <w:rsid w:val="000505A5"/>
    <w:rsid w:val="000509A4"/>
    <w:rsid w:val="00050A3F"/>
    <w:rsid w:val="000510E1"/>
    <w:rsid w:val="000514F5"/>
    <w:rsid w:val="00051851"/>
    <w:rsid w:val="00051A7A"/>
    <w:rsid w:val="00052A4F"/>
    <w:rsid w:val="000534A8"/>
    <w:rsid w:val="000538E8"/>
    <w:rsid w:val="0005396C"/>
    <w:rsid w:val="00054493"/>
    <w:rsid w:val="00054A1C"/>
    <w:rsid w:val="000557DD"/>
    <w:rsid w:val="00055ABC"/>
    <w:rsid w:val="00055D83"/>
    <w:rsid w:val="00056269"/>
    <w:rsid w:val="000563E8"/>
    <w:rsid w:val="00056C1E"/>
    <w:rsid w:val="00057C95"/>
    <w:rsid w:val="000606EC"/>
    <w:rsid w:val="0006078C"/>
    <w:rsid w:val="00060EF2"/>
    <w:rsid w:val="0006131C"/>
    <w:rsid w:val="000617D2"/>
    <w:rsid w:val="00062587"/>
    <w:rsid w:val="00062A22"/>
    <w:rsid w:val="00062F52"/>
    <w:rsid w:val="00063801"/>
    <w:rsid w:val="000650E5"/>
    <w:rsid w:val="00065187"/>
    <w:rsid w:val="00065A9D"/>
    <w:rsid w:val="00065DF4"/>
    <w:rsid w:val="000661A4"/>
    <w:rsid w:val="000663F1"/>
    <w:rsid w:val="000670BD"/>
    <w:rsid w:val="00067735"/>
    <w:rsid w:val="0006783B"/>
    <w:rsid w:val="00070710"/>
    <w:rsid w:val="00070A1F"/>
    <w:rsid w:val="00070F00"/>
    <w:rsid w:val="0007104B"/>
    <w:rsid w:val="00071333"/>
    <w:rsid w:val="000714D7"/>
    <w:rsid w:val="00071AAE"/>
    <w:rsid w:val="00071ED8"/>
    <w:rsid w:val="00072032"/>
    <w:rsid w:val="0007207C"/>
    <w:rsid w:val="00072A7F"/>
    <w:rsid w:val="00072B09"/>
    <w:rsid w:val="00073727"/>
    <w:rsid w:val="00073951"/>
    <w:rsid w:val="00073CEF"/>
    <w:rsid w:val="0007400A"/>
    <w:rsid w:val="000746B8"/>
    <w:rsid w:val="00074B7F"/>
    <w:rsid w:val="00074D84"/>
    <w:rsid w:val="0007544B"/>
    <w:rsid w:val="00075475"/>
    <w:rsid w:val="00075972"/>
    <w:rsid w:val="00075D68"/>
    <w:rsid w:val="00076E5E"/>
    <w:rsid w:val="00077A15"/>
    <w:rsid w:val="0008093E"/>
    <w:rsid w:val="00080F63"/>
    <w:rsid w:val="00081594"/>
    <w:rsid w:val="00081AB0"/>
    <w:rsid w:val="00081C68"/>
    <w:rsid w:val="000828E6"/>
    <w:rsid w:val="0008340E"/>
    <w:rsid w:val="00083786"/>
    <w:rsid w:val="00083D6B"/>
    <w:rsid w:val="00083E2C"/>
    <w:rsid w:val="00084D7C"/>
    <w:rsid w:val="0008571D"/>
    <w:rsid w:val="0008589A"/>
    <w:rsid w:val="00086103"/>
    <w:rsid w:val="00086DD7"/>
    <w:rsid w:val="00087041"/>
    <w:rsid w:val="000870DD"/>
    <w:rsid w:val="0008728F"/>
    <w:rsid w:val="00090146"/>
    <w:rsid w:val="00091213"/>
    <w:rsid w:val="0009134B"/>
    <w:rsid w:val="0009180E"/>
    <w:rsid w:val="0009212C"/>
    <w:rsid w:val="00092C14"/>
    <w:rsid w:val="00093296"/>
    <w:rsid w:val="0009339F"/>
    <w:rsid w:val="000933B2"/>
    <w:rsid w:val="00093425"/>
    <w:rsid w:val="000939C3"/>
    <w:rsid w:val="00093D04"/>
    <w:rsid w:val="00094821"/>
    <w:rsid w:val="000948D7"/>
    <w:rsid w:val="00094A62"/>
    <w:rsid w:val="00094F86"/>
    <w:rsid w:val="00095373"/>
    <w:rsid w:val="000961A5"/>
    <w:rsid w:val="00096886"/>
    <w:rsid w:val="000969AF"/>
    <w:rsid w:val="00096B02"/>
    <w:rsid w:val="00096BE7"/>
    <w:rsid w:val="00096CFA"/>
    <w:rsid w:val="00096DA6"/>
    <w:rsid w:val="00096ECB"/>
    <w:rsid w:val="00097039"/>
    <w:rsid w:val="00097CC9"/>
    <w:rsid w:val="000A0050"/>
    <w:rsid w:val="000A012A"/>
    <w:rsid w:val="000A1A8C"/>
    <w:rsid w:val="000A2046"/>
    <w:rsid w:val="000A2448"/>
    <w:rsid w:val="000A2914"/>
    <w:rsid w:val="000A29AA"/>
    <w:rsid w:val="000A3041"/>
    <w:rsid w:val="000A3FF5"/>
    <w:rsid w:val="000A5240"/>
    <w:rsid w:val="000A5344"/>
    <w:rsid w:val="000A53B6"/>
    <w:rsid w:val="000A556D"/>
    <w:rsid w:val="000A5AB4"/>
    <w:rsid w:val="000A5FD8"/>
    <w:rsid w:val="000A62D2"/>
    <w:rsid w:val="000A65A1"/>
    <w:rsid w:val="000A669A"/>
    <w:rsid w:val="000A6D66"/>
    <w:rsid w:val="000A6F87"/>
    <w:rsid w:val="000A70BC"/>
    <w:rsid w:val="000A7B11"/>
    <w:rsid w:val="000A7E88"/>
    <w:rsid w:val="000A7F12"/>
    <w:rsid w:val="000B0268"/>
    <w:rsid w:val="000B0A66"/>
    <w:rsid w:val="000B0C7C"/>
    <w:rsid w:val="000B0D7E"/>
    <w:rsid w:val="000B13E4"/>
    <w:rsid w:val="000B2209"/>
    <w:rsid w:val="000B322F"/>
    <w:rsid w:val="000B37BB"/>
    <w:rsid w:val="000B3AC4"/>
    <w:rsid w:val="000B3C35"/>
    <w:rsid w:val="000B3E27"/>
    <w:rsid w:val="000B3FEC"/>
    <w:rsid w:val="000B41E5"/>
    <w:rsid w:val="000B5C71"/>
    <w:rsid w:val="000B5F16"/>
    <w:rsid w:val="000B624E"/>
    <w:rsid w:val="000B65A1"/>
    <w:rsid w:val="000B70F9"/>
    <w:rsid w:val="000B7482"/>
    <w:rsid w:val="000B787A"/>
    <w:rsid w:val="000C045E"/>
    <w:rsid w:val="000C0D59"/>
    <w:rsid w:val="000C0E10"/>
    <w:rsid w:val="000C26B0"/>
    <w:rsid w:val="000C3A10"/>
    <w:rsid w:val="000C43A9"/>
    <w:rsid w:val="000C4476"/>
    <w:rsid w:val="000C45E0"/>
    <w:rsid w:val="000C5410"/>
    <w:rsid w:val="000C5481"/>
    <w:rsid w:val="000C5AC4"/>
    <w:rsid w:val="000C5D71"/>
    <w:rsid w:val="000C6D85"/>
    <w:rsid w:val="000C76A1"/>
    <w:rsid w:val="000D00B6"/>
    <w:rsid w:val="000D04EC"/>
    <w:rsid w:val="000D0F73"/>
    <w:rsid w:val="000D0FBB"/>
    <w:rsid w:val="000D1097"/>
    <w:rsid w:val="000D19A4"/>
    <w:rsid w:val="000D218A"/>
    <w:rsid w:val="000D2286"/>
    <w:rsid w:val="000D3126"/>
    <w:rsid w:val="000D35A9"/>
    <w:rsid w:val="000D362B"/>
    <w:rsid w:val="000D38D0"/>
    <w:rsid w:val="000D4873"/>
    <w:rsid w:val="000D5487"/>
    <w:rsid w:val="000D5C02"/>
    <w:rsid w:val="000D61BB"/>
    <w:rsid w:val="000D62AC"/>
    <w:rsid w:val="000D68DA"/>
    <w:rsid w:val="000D6FAA"/>
    <w:rsid w:val="000D7477"/>
    <w:rsid w:val="000D751B"/>
    <w:rsid w:val="000E0199"/>
    <w:rsid w:val="000E0B91"/>
    <w:rsid w:val="000E0BC4"/>
    <w:rsid w:val="000E0F92"/>
    <w:rsid w:val="000E1458"/>
    <w:rsid w:val="000E151B"/>
    <w:rsid w:val="000E15A9"/>
    <w:rsid w:val="000E1831"/>
    <w:rsid w:val="000E19E7"/>
    <w:rsid w:val="000E1F25"/>
    <w:rsid w:val="000E229D"/>
    <w:rsid w:val="000E22A8"/>
    <w:rsid w:val="000E2371"/>
    <w:rsid w:val="000E275C"/>
    <w:rsid w:val="000E2B1B"/>
    <w:rsid w:val="000E2EC2"/>
    <w:rsid w:val="000E32C3"/>
    <w:rsid w:val="000E337D"/>
    <w:rsid w:val="000E3CEE"/>
    <w:rsid w:val="000E4210"/>
    <w:rsid w:val="000E4918"/>
    <w:rsid w:val="000E560B"/>
    <w:rsid w:val="000E596D"/>
    <w:rsid w:val="000E60D3"/>
    <w:rsid w:val="000E6489"/>
    <w:rsid w:val="000E6E94"/>
    <w:rsid w:val="000E7378"/>
    <w:rsid w:val="000E7379"/>
    <w:rsid w:val="000E7663"/>
    <w:rsid w:val="000E79F4"/>
    <w:rsid w:val="000F0196"/>
    <w:rsid w:val="000F0319"/>
    <w:rsid w:val="000F1327"/>
    <w:rsid w:val="000F3AD4"/>
    <w:rsid w:val="000F3BC8"/>
    <w:rsid w:val="000F3BCB"/>
    <w:rsid w:val="000F4371"/>
    <w:rsid w:val="000F5136"/>
    <w:rsid w:val="000F5AE2"/>
    <w:rsid w:val="000F5C35"/>
    <w:rsid w:val="000F5E49"/>
    <w:rsid w:val="000F663A"/>
    <w:rsid w:val="000F68A4"/>
    <w:rsid w:val="000F6B30"/>
    <w:rsid w:val="000F7326"/>
    <w:rsid w:val="000F772D"/>
    <w:rsid w:val="000F79D4"/>
    <w:rsid w:val="000F7CE8"/>
    <w:rsid w:val="00100015"/>
    <w:rsid w:val="0010005E"/>
    <w:rsid w:val="001005C2"/>
    <w:rsid w:val="00100C79"/>
    <w:rsid w:val="0010175E"/>
    <w:rsid w:val="0010186C"/>
    <w:rsid w:val="00101D7B"/>
    <w:rsid w:val="00102061"/>
    <w:rsid w:val="00102067"/>
    <w:rsid w:val="00102429"/>
    <w:rsid w:val="00102495"/>
    <w:rsid w:val="00102706"/>
    <w:rsid w:val="00102E17"/>
    <w:rsid w:val="00103F4F"/>
    <w:rsid w:val="001046ED"/>
    <w:rsid w:val="0010521B"/>
    <w:rsid w:val="0010556D"/>
    <w:rsid w:val="00107CF0"/>
    <w:rsid w:val="0011032B"/>
    <w:rsid w:val="00110828"/>
    <w:rsid w:val="00110A60"/>
    <w:rsid w:val="00110D3C"/>
    <w:rsid w:val="0011187E"/>
    <w:rsid w:val="00111E47"/>
    <w:rsid w:val="00112045"/>
    <w:rsid w:val="00112501"/>
    <w:rsid w:val="001125D4"/>
    <w:rsid w:val="00112AAA"/>
    <w:rsid w:val="00112E46"/>
    <w:rsid w:val="00113DBD"/>
    <w:rsid w:val="00114BF3"/>
    <w:rsid w:val="00114CCA"/>
    <w:rsid w:val="00115CBA"/>
    <w:rsid w:val="001162DD"/>
    <w:rsid w:val="0011698B"/>
    <w:rsid w:val="00117545"/>
    <w:rsid w:val="001177A3"/>
    <w:rsid w:val="00117961"/>
    <w:rsid w:val="00117BF3"/>
    <w:rsid w:val="00121143"/>
    <w:rsid w:val="001214CF"/>
    <w:rsid w:val="00121766"/>
    <w:rsid w:val="0012233B"/>
    <w:rsid w:val="001223F5"/>
    <w:rsid w:val="00122BA4"/>
    <w:rsid w:val="00122BF8"/>
    <w:rsid w:val="0012352F"/>
    <w:rsid w:val="00124A9A"/>
    <w:rsid w:val="00125C05"/>
    <w:rsid w:val="00125ECF"/>
    <w:rsid w:val="00126900"/>
    <w:rsid w:val="00126A65"/>
    <w:rsid w:val="00127C12"/>
    <w:rsid w:val="00132072"/>
    <w:rsid w:val="00132C46"/>
    <w:rsid w:val="00133666"/>
    <w:rsid w:val="001336F6"/>
    <w:rsid w:val="00133BF7"/>
    <w:rsid w:val="00134052"/>
    <w:rsid w:val="00134420"/>
    <w:rsid w:val="00134816"/>
    <w:rsid w:val="00135143"/>
    <w:rsid w:val="0013538E"/>
    <w:rsid w:val="0013547B"/>
    <w:rsid w:val="00136851"/>
    <w:rsid w:val="0013768F"/>
    <w:rsid w:val="0013783E"/>
    <w:rsid w:val="00137F44"/>
    <w:rsid w:val="001426BF"/>
    <w:rsid w:val="00142985"/>
    <w:rsid w:val="00142E1A"/>
    <w:rsid w:val="001437CB"/>
    <w:rsid w:val="0014447E"/>
    <w:rsid w:val="00144BFA"/>
    <w:rsid w:val="00145022"/>
    <w:rsid w:val="00145E3C"/>
    <w:rsid w:val="00146178"/>
    <w:rsid w:val="00146D05"/>
    <w:rsid w:val="001474CE"/>
    <w:rsid w:val="001479BC"/>
    <w:rsid w:val="00150B0B"/>
    <w:rsid w:val="0015134F"/>
    <w:rsid w:val="00151AFD"/>
    <w:rsid w:val="00151B06"/>
    <w:rsid w:val="00151E04"/>
    <w:rsid w:val="00151FA0"/>
    <w:rsid w:val="001527C1"/>
    <w:rsid w:val="00152B65"/>
    <w:rsid w:val="00153382"/>
    <w:rsid w:val="00154285"/>
    <w:rsid w:val="00154648"/>
    <w:rsid w:val="00155316"/>
    <w:rsid w:val="001558D6"/>
    <w:rsid w:val="001567B8"/>
    <w:rsid w:val="00157A64"/>
    <w:rsid w:val="0016040D"/>
    <w:rsid w:val="00160605"/>
    <w:rsid w:val="00160C4C"/>
    <w:rsid w:val="00160DC9"/>
    <w:rsid w:val="00160F04"/>
    <w:rsid w:val="00161095"/>
    <w:rsid w:val="00161159"/>
    <w:rsid w:val="00161250"/>
    <w:rsid w:val="00161BD0"/>
    <w:rsid w:val="00161E60"/>
    <w:rsid w:val="001623D5"/>
    <w:rsid w:val="0016299F"/>
    <w:rsid w:val="00162E06"/>
    <w:rsid w:val="00163C27"/>
    <w:rsid w:val="00163C2C"/>
    <w:rsid w:val="00163EFD"/>
    <w:rsid w:val="00164ABD"/>
    <w:rsid w:val="00164F9F"/>
    <w:rsid w:val="0016538C"/>
    <w:rsid w:val="00165868"/>
    <w:rsid w:val="00165A90"/>
    <w:rsid w:val="00165B3B"/>
    <w:rsid w:val="0016623E"/>
    <w:rsid w:val="00166C74"/>
    <w:rsid w:val="0016703F"/>
    <w:rsid w:val="0016723E"/>
    <w:rsid w:val="00167B8B"/>
    <w:rsid w:val="00167D62"/>
    <w:rsid w:val="00167EA2"/>
    <w:rsid w:val="00167EEB"/>
    <w:rsid w:val="00170C89"/>
    <w:rsid w:val="00171A0B"/>
    <w:rsid w:val="0017251E"/>
    <w:rsid w:val="00172820"/>
    <w:rsid w:val="00172B5C"/>
    <w:rsid w:val="00172BF9"/>
    <w:rsid w:val="00172C45"/>
    <w:rsid w:val="00173B09"/>
    <w:rsid w:val="00173E10"/>
    <w:rsid w:val="00173F05"/>
    <w:rsid w:val="00174233"/>
    <w:rsid w:val="00174499"/>
    <w:rsid w:val="001748D7"/>
    <w:rsid w:val="00174D01"/>
    <w:rsid w:val="00175420"/>
    <w:rsid w:val="00175C5F"/>
    <w:rsid w:val="00176407"/>
    <w:rsid w:val="001769DD"/>
    <w:rsid w:val="00176D33"/>
    <w:rsid w:val="00176F70"/>
    <w:rsid w:val="00176FA6"/>
    <w:rsid w:val="001771AD"/>
    <w:rsid w:val="0017724F"/>
    <w:rsid w:val="0017744D"/>
    <w:rsid w:val="00177805"/>
    <w:rsid w:val="00177F93"/>
    <w:rsid w:val="00180590"/>
    <w:rsid w:val="00180871"/>
    <w:rsid w:val="00180E3E"/>
    <w:rsid w:val="001813D1"/>
    <w:rsid w:val="00181658"/>
    <w:rsid w:val="001817D8"/>
    <w:rsid w:val="00181906"/>
    <w:rsid w:val="00181D3F"/>
    <w:rsid w:val="00182882"/>
    <w:rsid w:val="00182E42"/>
    <w:rsid w:val="00183E7B"/>
    <w:rsid w:val="0018493E"/>
    <w:rsid w:val="00184BDF"/>
    <w:rsid w:val="00185937"/>
    <w:rsid w:val="001864C6"/>
    <w:rsid w:val="00186E9E"/>
    <w:rsid w:val="00186F1E"/>
    <w:rsid w:val="00186FCA"/>
    <w:rsid w:val="00187F6A"/>
    <w:rsid w:val="001909A5"/>
    <w:rsid w:val="00190AE8"/>
    <w:rsid w:val="00191568"/>
    <w:rsid w:val="00192BFD"/>
    <w:rsid w:val="00193067"/>
    <w:rsid w:val="001934ED"/>
    <w:rsid w:val="00193DB6"/>
    <w:rsid w:val="00194FE1"/>
    <w:rsid w:val="001956A0"/>
    <w:rsid w:val="00195991"/>
    <w:rsid w:val="001959D1"/>
    <w:rsid w:val="00195D2D"/>
    <w:rsid w:val="00195F68"/>
    <w:rsid w:val="001961EC"/>
    <w:rsid w:val="001964BE"/>
    <w:rsid w:val="001965BD"/>
    <w:rsid w:val="00196A5F"/>
    <w:rsid w:val="00196C71"/>
    <w:rsid w:val="00196F93"/>
    <w:rsid w:val="001970A0"/>
    <w:rsid w:val="00197605"/>
    <w:rsid w:val="00197C53"/>
    <w:rsid w:val="00197E93"/>
    <w:rsid w:val="001A0918"/>
    <w:rsid w:val="001A0EA6"/>
    <w:rsid w:val="001A1845"/>
    <w:rsid w:val="001A1DDC"/>
    <w:rsid w:val="001A1F6D"/>
    <w:rsid w:val="001A2097"/>
    <w:rsid w:val="001A2420"/>
    <w:rsid w:val="001A2BDE"/>
    <w:rsid w:val="001A3264"/>
    <w:rsid w:val="001A3670"/>
    <w:rsid w:val="001A390B"/>
    <w:rsid w:val="001A4079"/>
    <w:rsid w:val="001A5047"/>
    <w:rsid w:val="001A5193"/>
    <w:rsid w:val="001A54E0"/>
    <w:rsid w:val="001A5858"/>
    <w:rsid w:val="001A591B"/>
    <w:rsid w:val="001A6429"/>
    <w:rsid w:val="001A6895"/>
    <w:rsid w:val="001A6F43"/>
    <w:rsid w:val="001A70A6"/>
    <w:rsid w:val="001A75EE"/>
    <w:rsid w:val="001A7988"/>
    <w:rsid w:val="001A7A26"/>
    <w:rsid w:val="001A7A88"/>
    <w:rsid w:val="001A7F1D"/>
    <w:rsid w:val="001B0D82"/>
    <w:rsid w:val="001B1A54"/>
    <w:rsid w:val="001B210D"/>
    <w:rsid w:val="001B2978"/>
    <w:rsid w:val="001B32FA"/>
    <w:rsid w:val="001B363C"/>
    <w:rsid w:val="001B45CA"/>
    <w:rsid w:val="001B45D8"/>
    <w:rsid w:val="001B49B4"/>
    <w:rsid w:val="001B4E46"/>
    <w:rsid w:val="001B4E5A"/>
    <w:rsid w:val="001B5501"/>
    <w:rsid w:val="001B62AE"/>
    <w:rsid w:val="001B6B8E"/>
    <w:rsid w:val="001B7C8C"/>
    <w:rsid w:val="001C0CB0"/>
    <w:rsid w:val="001C0DC2"/>
    <w:rsid w:val="001C1626"/>
    <w:rsid w:val="001C2097"/>
    <w:rsid w:val="001C2200"/>
    <w:rsid w:val="001C2942"/>
    <w:rsid w:val="001C2DBF"/>
    <w:rsid w:val="001C303E"/>
    <w:rsid w:val="001C319D"/>
    <w:rsid w:val="001C40E7"/>
    <w:rsid w:val="001C44CD"/>
    <w:rsid w:val="001C467D"/>
    <w:rsid w:val="001C5805"/>
    <w:rsid w:val="001C5BDA"/>
    <w:rsid w:val="001C5FAE"/>
    <w:rsid w:val="001C67B9"/>
    <w:rsid w:val="001C6CF4"/>
    <w:rsid w:val="001C71FD"/>
    <w:rsid w:val="001C7BAB"/>
    <w:rsid w:val="001C7CCE"/>
    <w:rsid w:val="001D0384"/>
    <w:rsid w:val="001D0472"/>
    <w:rsid w:val="001D0E0C"/>
    <w:rsid w:val="001D2635"/>
    <w:rsid w:val="001D269B"/>
    <w:rsid w:val="001D2B00"/>
    <w:rsid w:val="001D2FE0"/>
    <w:rsid w:val="001D3275"/>
    <w:rsid w:val="001D3392"/>
    <w:rsid w:val="001D38FA"/>
    <w:rsid w:val="001D3CE6"/>
    <w:rsid w:val="001D4278"/>
    <w:rsid w:val="001D435B"/>
    <w:rsid w:val="001D4CFA"/>
    <w:rsid w:val="001D4ED4"/>
    <w:rsid w:val="001D515D"/>
    <w:rsid w:val="001D538B"/>
    <w:rsid w:val="001D53EC"/>
    <w:rsid w:val="001D5797"/>
    <w:rsid w:val="001D5E74"/>
    <w:rsid w:val="001D7C14"/>
    <w:rsid w:val="001E08FF"/>
    <w:rsid w:val="001E0FC5"/>
    <w:rsid w:val="001E16BA"/>
    <w:rsid w:val="001E1BCF"/>
    <w:rsid w:val="001E1E13"/>
    <w:rsid w:val="001E2404"/>
    <w:rsid w:val="001E267E"/>
    <w:rsid w:val="001E26FE"/>
    <w:rsid w:val="001E4B72"/>
    <w:rsid w:val="001E5F96"/>
    <w:rsid w:val="001E663E"/>
    <w:rsid w:val="001E6815"/>
    <w:rsid w:val="001E6A3A"/>
    <w:rsid w:val="001E7055"/>
    <w:rsid w:val="001E70ED"/>
    <w:rsid w:val="001E730D"/>
    <w:rsid w:val="001E78ED"/>
    <w:rsid w:val="001F0519"/>
    <w:rsid w:val="001F08AD"/>
    <w:rsid w:val="001F167C"/>
    <w:rsid w:val="001F27CC"/>
    <w:rsid w:val="001F317C"/>
    <w:rsid w:val="001F31F3"/>
    <w:rsid w:val="001F32D4"/>
    <w:rsid w:val="001F3527"/>
    <w:rsid w:val="001F35AD"/>
    <w:rsid w:val="001F3BA4"/>
    <w:rsid w:val="001F4ECB"/>
    <w:rsid w:val="001F50CF"/>
    <w:rsid w:val="001F5393"/>
    <w:rsid w:val="001F5491"/>
    <w:rsid w:val="001F576A"/>
    <w:rsid w:val="001F5A6D"/>
    <w:rsid w:val="001F63C4"/>
    <w:rsid w:val="001F6B23"/>
    <w:rsid w:val="001F7DD4"/>
    <w:rsid w:val="002006B8"/>
    <w:rsid w:val="00200826"/>
    <w:rsid w:val="00200B3F"/>
    <w:rsid w:val="00200CC7"/>
    <w:rsid w:val="00201975"/>
    <w:rsid w:val="00201E01"/>
    <w:rsid w:val="00201E9C"/>
    <w:rsid w:val="0020202D"/>
    <w:rsid w:val="00202226"/>
    <w:rsid w:val="00202AC8"/>
    <w:rsid w:val="00202BCE"/>
    <w:rsid w:val="00203F26"/>
    <w:rsid w:val="00204847"/>
    <w:rsid w:val="00204D97"/>
    <w:rsid w:val="00205803"/>
    <w:rsid w:val="00205993"/>
    <w:rsid w:val="00206DB5"/>
    <w:rsid w:val="00206DCB"/>
    <w:rsid w:val="00206F08"/>
    <w:rsid w:val="002075F2"/>
    <w:rsid w:val="00207643"/>
    <w:rsid w:val="00210352"/>
    <w:rsid w:val="002103D3"/>
    <w:rsid w:val="00210405"/>
    <w:rsid w:val="0021041D"/>
    <w:rsid w:val="002109A6"/>
    <w:rsid w:val="00211005"/>
    <w:rsid w:val="00211A66"/>
    <w:rsid w:val="00211DCB"/>
    <w:rsid w:val="00212540"/>
    <w:rsid w:val="00213A67"/>
    <w:rsid w:val="00214194"/>
    <w:rsid w:val="00214B02"/>
    <w:rsid w:val="00215B11"/>
    <w:rsid w:val="00216431"/>
    <w:rsid w:val="00216821"/>
    <w:rsid w:val="00216A4E"/>
    <w:rsid w:val="00216B6E"/>
    <w:rsid w:val="002173C5"/>
    <w:rsid w:val="002173D4"/>
    <w:rsid w:val="00217C6A"/>
    <w:rsid w:val="00217FC6"/>
    <w:rsid w:val="00220434"/>
    <w:rsid w:val="00221798"/>
    <w:rsid w:val="002217ED"/>
    <w:rsid w:val="00221A8E"/>
    <w:rsid w:val="002229F4"/>
    <w:rsid w:val="00223109"/>
    <w:rsid w:val="002234B1"/>
    <w:rsid w:val="00223907"/>
    <w:rsid w:val="00223B43"/>
    <w:rsid w:val="00223CA8"/>
    <w:rsid w:val="00223CD6"/>
    <w:rsid w:val="00223F97"/>
    <w:rsid w:val="00224A0F"/>
    <w:rsid w:val="00224FE6"/>
    <w:rsid w:val="002250D2"/>
    <w:rsid w:val="002252EE"/>
    <w:rsid w:val="00226072"/>
    <w:rsid w:val="00226736"/>
    <w:rsid w:val="002305C3"/>
    <w:rsid w:val="00230636"/>
    <w:rsid w:val="002307FB"/>
    <w:rsid w:val="00231166"/>
    <w:rsid w:val="002311E0"/>
    <w:rsid w:val="00231487"/>
    <w:rsid w:val="00231DB4"/>
    <w:rsid w:val="00231FA2"/>
    <w:rsid w:val="00232BC7"/>
    <w:rsid w:val="00232EB2"/>
    <w:rsid w:val="002340AD"/>
    <w:rsid w:val="00234B9E"/>
    <w:rsid w:val="00234D54"/>
    <w:rsid w:val="0023509D"/>
    <w:rsid w:val="002353CA"/>
    <w:rsid w:val="00235A1B"/>
    <w:rsid w:val="00235A78"/>
    <w:rsid w:val="00235BFE"/>
    <w:rsid w:val="00235EF6"/>
    <w:rsid w:val="002360AD"/>
    <w:rsid w:val="00236367"/>
    <w:rsid w:val="0023641A"/>
    <w:rsid w:val="00236785"/>
    <w:rsid w:val="00236B27"/>
    <w:rsid w:val="00236C30"/>
    <w:rsid w:val="00236D6F"/>
    <w:rsid w:val="002406C1"/>
    <w:rsid w:val="00240D96"/>
    <w:rsid w:val="00241008"/>
    <w:rsid w:val="002413B3"/>
    <w:rsid w:val="002420A7"/>
    <w:rsid w:val="002423E4"/>
    <w:rsid w:val="00242435"/>
    <w:rsid w:val="00242652"/>
    <w:rsid w:val="00242FCC"/>
    <w:rsid w:val="00243AAD"/>
    <w:rsid w:val="00243B09"/>
    <w:rsid w:val="00244B4C"/>
    <w:rsid w:val="00244C15"/>
    <w:rsid w:val="002452FF"/>
    <w:rsid w:val="0024552A"/>
    <w:rsid w:val="00245899"/>
    <w:rsid w:val="00245B1A"/>
    <w:rsid w:val="00245BFB"/>
    <w:rsid w:val="00246A42"/>
    <w:rsid w:val="00246A7B"/>
    <w:rsid w:val="00247488"/>
    <w:rsid w:val="00247540"/>
    <w:rsid w:val="00247894"/>
    <w:rsid w:val="00250CE5"/>
    <w:rsid w:val="0025104A"/>
    <w:rsid w:val="00251A2B"/>
    <w:rsid w:val="0025228F"/>
    <w:rsid w:val="00254D07"/>
    <w:rsid w:val="00255025"/>
    <w:rsid w:val="0025552F"/>
    <w:rsid w:val="00255D67"/>
    <w:rsid w:val="00257225"/>
    <w:rsid w:val="00257A32"/>
    <w:rsid w:val="00257D42"/>
    <w:rsid w:val="00257E4D"/>
    <w:rsid w:val="002600CC"/>
    <w:rsid w:val="00260C77"/>
    <w:rsid w:val="00261791"/>
    <w:rsid w:val="00261995"/>
    <w:rsid w:val="00261BA6"/>
    <w:rsid w:val="002627A1"/>
    <w:rsid w:val="00262A1F"/>
    <w:rsid w:val="00262FB0"/>
    <w:rsid w:val="00263080"/>
    <w:rsid w:val="00263C75"/>
    <w:rsid w:val="00263DE5"/>
    <w:rsid w:val="00263F23"/>
    <w:rsid w:val="0026429D"/>
    <w:rsid w:val="0026447D"/>
    <w:rsid w:val="00264D5B"/>
    <w:rsid w:val="00264DEA"/>
    <w:rsid w:val="00264FBB"/>
    <w:rsid w:val="0026589A"/>
    <w:rsid w:val="002660AA"/>
    <w:rsid w:val="002663EE"/>
    <w:rsid w:val="0026668B"/>
    <w:rsid w:val="002669AC"/>
    <w:rsid w:val="00266E89"/>
    <w:rsid w:val="0026724A"/>
    <w:rsid w:val="00267261"/>
    <w:rsid w:val="0026741B"/>
    <w:rsid w:val="00267621"/>
    <w:rsid w:val="00267B22"/>
    <w:rsid w:val="00267F80"/>
    <w:rsid w:val="0027005C"/>
    <w:rsid w:val="002719AF"/>
    <w:rsid w:val="00271B7C"/>
    <w:rsid w:val="00271D85"/>
    <w:rsid w:val="00271EC0"/>
    <w:rsid w:val="00271F2B"/>
    <w:rsid w:val="00272D76"/>
    <w:rsid w:val="00273807"/>
    <w:rsid w:val="00275210"/>
    <w:rsid w:val="00275A99"/>
    <w:rsid w:val="0027635D"/>
    <w:rsid w:val="0027782A"/>
    <w:rsid w:val="0027786F"/>
    <w:rsid w:val="00277DCC"/>
    <w:rsid w:val="002804EF"/>
    <w:rsid w:val="00281521"/>
    <w:rsid w:val="0028154F"/>
    <w:rsid w:val="002815AA"/>
    <w:rsid w:val="00282156"/>
    <w:rsid w:val="00282A37"/>
    <w:rsid w:val="00282D3D"/>
    <w:rsid w:val="00283759"/>
    <w:rsid w:val="0028477E"/>
    <w:rsid w:val="002848BE"/>
    <w:rsid w:val="00284B5E"/>
    <w:rsid w:val="00284CB6"/>
    <w:rsid w:val="002860FD"/>
    <w:rsid w:val="002868AC"/>
    <w:rsid w:val="00286D41"/>
    <w:rsid w:val="00287DFD"/>
    <w:rsid w:val="002902E9"/>
    <w:rsid w:val="002903C2"/>
    <w:rsid w:val="00291280"/>
    <w:rsid w:val="00291CEC"/>
    <w:rsid w:val="002929AE"/>
    <w:rsid w:val="00292BA5"/>
    <w:rsid w:val="002936AA"/>
    <w:rsid w:val="00293A6F"/>
    <w:rsid w:val="00293D0E"/>
    <w:rsid w:val="0029402C"/>
    <w:rsid w:val="002943CD"/>
    <w:rsid w:val="00294FFF"/>
    <w:rsid w:val="00295431"/>
    <w:rsid w:val="0029567F"/>
    <w:rsid w:val="00295BC0"/>
    <w:rsid w:val="00296DE3"/>
    <w:rsid w:val="0029777F"/>
    <w:rsid w:val="00297868"/>
    <w:rsid w:val="00297B6D"/>
    <w:rsid w:val="002A14AD"/>
    <w:rsid w:val="002A14E3"/>
    <w:rsid w:val="002A2B28"/>
    <w:rsid w:val="002A323E"/>
    <w:rsid w:val="002A3C71"/>
    <w:rsid w:val="002A4614"/>
    <w:rsid w:val="002A4B75"/>
    <w:rsid w:val="002A52C2"/>
    <w:rsid w:val="002A58AF"/>
    <w:rsid w:val="002A6D3B"/>
    <w:rsid w:val="002A6DF0"/>
    <w:rsid w:val="002A73FB"/>
    <w:rsid w:val="002A76A6"/>
    <w:rsid w:val="002A7A72"/>
    <w:rsid w:val="002B03CA"/>
    <w:rsid w:val="002B067F"/>
    <w:rsid w:val="002B23A5"/>
    <w:rsid w:val="002B2DCC"/>
    <w:rsid w:val="002B34FB"/>
    <w:rsid w:val="002B3DB1"/>
    <w:rsid w:val="002B5036"/>
    <w:rsid w:val="002B535F"/>
    <w:rsid w:val="002B57B2"/>
    <w:rsid w:val="002B5920"/>
    <w:rsid w:val="002B5C7E"/>
    <w:rsid w:val="002B6129"/>
    <w:rsid w:val="002B67AA"/>
    <w:rsid w:val="002B6F41"/>
    <w:rsid w:val="002B769E"/>
    <w:rsid w:val="002B7A99"/>
    <w:rsid w:val="002C04E4"/>
    <w:rsid w:val="002C0F77"/>
    <w:rsid w:val="002C1019"/>
    <w:rsid w:val="002C1269"/>
    <w:rsid w:val="002C187B"/>
    <w:rsid w:val="002C1F11"/>
    <w:rsid w:val="002C2665"/>
    <w:rsid w:val="002C2813"/>
    <w:rsid w:val="002C2A17"/>
    <w:rsid w:val="002C3040"/>
    <w:rsid w:val="002C3C4B"/>
    <w:rsid w:val="002C4F31"/>
    <w:rsid w:val="002C769D"/>
    <w:rsid w:val="002C774A"/>
    <w:rsid w:val="002D077E"/>
    <w:rsid w:val="002D0947"/>
    <w:rsid w:val="002D0F92"/>
    <w:rsid w:val="002D0FEC"/>
    <w:rsid w:val="002D1506"/>
    <w:rsid w:val="002D1525"/>
    <w:rsid w:val="002D2725"/>
    <w:rsid w:val="002D27EF"/>
    <w:rsid w:val="002D2A3A"/>
    <w:rsid w:val="002D2CBA"/>
    <w:rsid w:val="002D33B5"/>
    <w:rsid w:val="002D33FF"/>
    <w:rsid w:val="002D380C"/>
    <w:rsid w:val="002D3C6B"/>
    <w:rsid w:val="002D3D0D"/>
    <w:rsid w:val="002D3F65"/>
    <w:rsid w:val="002D4693"/>
    <w:rsid w:val="002D554C"/>
    <w:rsid w:val="002E045A"/>
    <w:rsid w:val="002E0660"/>
    <w:rsid w:val="002E1A1F"/>
    <w:rsid w:val="002E1B44"/>
    <w:rsid w:val="002E2253"/>
    <w:rsid w:val="002E24BD"/>
    <w:rsid w:val="002E2DEA"/>
    <w:rsid w:val="002E2F38"/>
    <w:rsid w:val="002E32BD"/>
    <w:rsid w:val="002E3327"/>
    <w:rsid w:val="002E3345"/>
    <w:rsid w:val="002E41DB"/>
    <w:rsid w:val="002E4642"/>
    <w:rsid w:val="002E474F"/>
    <w:rsid w:val="002E4AFE"/>
    <w:rsid w:val="002E4F07"/>
    <w:rsid w:val="002E4F7B"/>
    <w:rsid w:val="002E658D"/>
    <w:rsid w:val="002E7624"/>
    <w:rsid w:val="002E78AE"/>
    <w:rsid w:val="002F0C4C"/>
    <w:rsid w:val="002F1287"/>
    <w:rsid w:val="002F163A"/>
    <w:rsid w:val="002F183E"/>
    <w:rsid w:val="002F1952"/>
    <w:rsid w:val="002F1B7A"/>
    <w:rsid w:val="002F1C78"/>
    <w:rsid w:val="002F2677"/>
    <w:rsid w:val="002F2A1F"/>
    <w:rsid w:val="002F2A98"/>
    <w:rsid w:val="002F2AC6"/>
    <w:rsid w:val="002F2AE7"/>
    <w:rsid w:val="002F2C19"/>
    <w:rsid w:val="002F2F7D"/>
    <w:rsid w:val="002F3316"/>
    <w:rsid w:val="002F3AEB"/>
    <w:rsid w:val="002F3BCC"/>
    <w:rsid w:val="002F3E33"/>
    <w:rsid w:val="002F4703"/>
    <w:rsid w:val="002F493B"/>
    <w:rsid w:val="002F4CFD"/>
    <w:rsid w:val="002F5D20"/>
    <w:rsid w:val="002F7661"/>
    <w:rsid w:val="002F78ED"/>
    <w:rsid w:val="002F79EB"/>
    <w:rsid w:val="002F7F4A"/>
    <w:rsid w:val="003000F2"/>
    <w:rsid w:val="00300309"/>
    <w:rsid w:val="0030043A"/>
    <w:rsid w:val="0030088E"/>
    <w:rsid w:val="00300FC9"/>
    <w:rsid w:val="00302E3F"/>
    <w:rsid w:val="00302F6F"/>
    <w:rsid w:val="0030301F"/>
    <w:rsid w:val="0030305B"/>
    <w:rsid w:val="003035EE"/>
    <w:rsid w:val="00304983"/>
    <w:rsid w:val="00304AD6"/>
    <w:rsid w:val="00304E98"/>
    <w:rsid w:val="00305435"/>
    <w:rsid w:val="00305627"/>
    <w:rsid w:val="00305979"/>
    <w:rsid w:val="00305C2E"/>
    <w:rsid w:val="00306811"/>
    <w:rsid w:val="00306835"/>
    <w:rsid w:val="00306CA4"/>
    <w:rsid w:val="00307195"/>
    <w:rsid w:val="00310801"/>
    <w:rsid w:val="00310843"/>
    <w:rsid w:val="003109AF"/>
    <w:rsid w:val="003112C3"/>
    <w:rsid w:val="00311A99"/>
    <w:rsid w:val="00312371"/>
    <w:rsid w:val="00312F7A"/>
    <w:rsid w:val="00314409"/>
    <w:rsid w:val="003149A6"/>
    <w:rsid w:val="00314FBA"/>
    <w:rsid w:val="0031517C"/>
    <w:rsid w:val="0031554D"/>
    <w:rsid w:val="0031561F"/>
    <w:rsid w:val="003158D1"/>
    <w:rsid w:val="00315A1E"/>
    <w:rsid w:val="00315C32"/>
    <w:rsid w:val="00315FD2"/>
    <w:rsid w:val="00316CA0"/>
    <w:rsid w:val="00317098"/>
    <w:rsid w:val="003171CA"/>
    <w:rsid w:val="00317DBA"/>
    <w:rsid w:val="003213F4"/>
    <w:rsid w:val="003214AC"/>
    <w:rsid w:val="00321F18"/>
    <w:rsid w:val="00322AAD"/>
    <w:rsid w:val="003245ED"/>
    <w:rsid w:val="00325096"/>
    <w:rsid w:val="003252A8"/>
    <w:rsid w:val="00325480"/>
    <w:rsid w:val="003255C4"/>
    <w:rsid w:val="00325BC2"/>
    <w:rsid w:val="00325DA7"/>
    <w:rsid w:val="00325ED9"/>
    <w:rsid w:val="003262C7"/>
    <w:rsid w:val="00327109"/>
    <w:rsid w:val="003275C1"/>
    <w:rsid w:val="003301A6"/>
    <w:rsid w:val="003301C0"/>
    <w:rsid w:val="00330200"/>
    <w:rsid w:val="00330362"/>
    <w:rsid w:val="00330D5A"/>
    <w:rsid w:val="00330D65"/>
    <w:rsid w:val="00330DED"/>
    <w:rsid w:val="003310D0"/>
    <w:rsid w:val="003321EF"/>
    <w:rsid w:val="00332E3E"/>
    <w:rsid w:val="003330EE"/>
    <w:rsid w:val="003330F0"/>
    <w:rsid w:val="00333A03"/>
    <w:rsid w:val="00333C92"/>
    <w:rsid w:val="00334434"/>
    <w:rsid w:val="00334566"/>
    <w:rsid w:val="00335349"/>
    <w:rsid w:val="0033576C"/>
    <w:rsid w:val="003360B6"/>
    <w:rsid w:val="00337432"/>
    <w:rsid w:val="003377DB"/>
    <w:rsid w:val="003378AA"/>
    <w:rsid w:val="00337A06"/>
    <w:rsid w:val="00337AE7"/>
    <w:rsid w:val="00337C19"/>
    <w:rsid w:val="00337EE3"/>
    <w:rsid w:val="00337FDA"/>
    <w:rsid w:val="003402C0"/>
    <w:rsid w:val="00340615"/>
    <w:rsid w:val="0034082C"/>
    <w:rsid w:val="00340904"/>
    <w:rsid w:val="00340D99"/>
    <w:rsid w:val="00341D9F"/>
    <w:rsid w:val="00342E32"/>
    <w:rsid w:val="00342F6F"/>
    <w:rsid w:val="00343BE5"/>
    <w:rsid w:val="00343BF0"/>
    <w:rsid w:val="00344183"/>
    <w:rsid w:val="00344AE1"/>
    <w:rsid w:val="0034522B"/>
    <w:rsid w:val="00345487"/>
    <w:rsid w:val="00345554"/>
    <w:rsid w:val="0034603A"/>
    <w:rsid w:val="0034653C"/>
    <w:rsid w:val="003465B8"/>
    <w:rsid w:val="0034676E"/>
    <w:rsid w:val="00346BDB"/>
    <w:rsid w:val="003470C7"/>
    <w:rsid w:val="00350E98"/>
    <w:rsid w:val="003518FA"/>
    <w:rsid w:val="00351990"/>
    <w:rsid w:val="00351BC5"/>
    <w:rsid w:val="003525DC"/>
    <w:rsid w:val="00352840"/>
    <w:rsid w:val="003533D1"/>
    <w:rsid w:val="003534CF"/>
    <w:rsid w:val="0035443C"/>
    <w:rsid w:val="00354AF9"/>
    <w:rsid w:val="00354E48"/>
    <w:rsid w:val="00355585"/>
    <w:rsid w:val="00355C8F"/>
    <w:rsid w:val="003563EA"/>
    <w:rsid w:val="00356484"/>
    <w:rsid w:val="00356813"/>
    <w:rsid w:val="00356B11"/>
    <w:rsid w:val="00356BB6"/>
    <w:rsid w:val="00357B4D"/>
    <w:rsid w:val="00357E4E"/>
    <w:rsid w:val="0036007E"/>
    <w:rsid w:val="003600BF"/>
    <w:rsid w:val="003606EF"/>
    <w:rsid w:val="00360A0D"/>
    <w:rsid w:val="00361D4B"/>
    <w:rsid w:val="00361FF5"/>
    <w:rsid w:val="0036230A"/>
    <w:rsid w:val="00363039"/>
    <w:rsid w:val="003632F3"/>
    <w:rsid w:val="00363F1D"/>
    <w:rsid w:val="00364A6A"/>
    <w:rsid w:val="0036544C"/>
    <w:rsid w:val="00365839"/>
    <w:rsid w:val="003658E1"/>
    <w:rsid w:val="00365E72"/>
    <w:rsid w:val="003664C6"/>
    <w:rsid w:val="00366D84"/>
    <w:rsid w:val="00367011"/>
    <w:rsid w:val="00367687"/>
    <w:rsid w:val="00367855"/>
    <w:rsid w:val="0037072E"/>
    <w:rsid w:val="0037139E"/>
    <w:rsid w:val="0037175C"/>
    <w:rsid w:val="003717BF"/>
    <w:rsid w:val="00372332"/>
    <w:rsid w:val="003723C9"/>
    <w:rsid w:val="00372931"/>
    <w:rsid w:val="00372AA0"/>
    <w:rsid w:val="00372DA9"/>
    <w:rsid w:val="003732E4"/>
    <w:rsid w:val="003748D2"/>
    <w:rsid w:val="003762C2"/>
    <w:rsid w:val="003767D8"/>
    <w:rsid w:val="003770CD"/>
    <w:rsid w:val="003772AF"/>
    <w:rsid w:val="00377D57"/>
    <w:rsid w:val="00380E00"/>
    <w:rsid w:val="00380FC3"/>
    <w:rsid w:val="00381AC4"/>
    <w:rsid w:val="00381C0C"/>
    <w:rsid w:val="00381FC2"/>
    <w:rsid w:val="003821F6"/>
    <w:rsid w:val="00382531"/>
    <w:rsid w:val="00382861"/>
    <w:rsid w:val="003837C1"/>
    <w:rsid w:val="00383834"/>
    <w:rsid w:val="00383E1D"/>
    <w:rsid w:val="003846FA"/>
    <w:rsid w:val="0038584C"/>
    <w:rsid w:val="003867BC"/>
    <w:rsid w:val="00387020"/>
    <w:rsid w:val="003905E0"/>
    <w:rsid w:val="00390750"/>
    <w:rsid w:val="00390938"/>
    <w:rsid w:val="00390D7D"/>
    <w:rsid w:val="00392176"/>
    <w:rsid w:val="00392713"/>
    <w:rsid w:val="00392A03"/>
    <w:rsid w:val="00392C24"/>
    <w:rsid w:val="003930B7"/>
    <w:rsid w:val="00393370"/>
    <w:rsid w:val="0039338D"/>
    <w:rsid w:val="0039359E"/>
    <w:rsid w:val="00393760"/>
    <w:rsid w:val="00393BB0"/>
    <w:rsid w:val="00393C06"/>
    <w:rsid w:val="00393C23"/>
    <w:rsid w:val="0039424E"/>
    <w:rsid w:val="003945C7"/>
    <w:rsid w:val="00395112"/>
    <w:rsid w:val="00395121"/>
    <w:rsid w:val="00396A90"/>
    <w:rsid w:val="00396BDB"/>
    <w:rsid w:val="00396DFC"/>
    <w:rsid w:val="003975FB"/>
    <w:rsid w:val="003A0CF2"/>
    <w:rsid w:val="003A0E9B"/>
    <w:rsid w:val="003A1CBC"/>
    <w:rsid w:val="003A2325"/>
    <w:rsid w:val="003A2789"/>
    <w:rsid w:val="003A2839"/>
    <w:rsid w:val="003A2CEC"/>
    <w:rsid w:val="003A2F2E"/>
    <w:rsid w:val="003A2FDC"/>
    <w:rsid w:val="003A31AA"/>
    <w:rsid w:val="003A3EC4"/>
    <w:rsid w:val="003A4355"/>
    <w:rsid w:val="003A51DF"/>
    <w:rsid w:val="003A56DE"/>
    <w:rsid w:val="003A59B9"/>
    <w:rsid w:val="003A66E0"/>
    <w:rsid w:val="003A6AE0"/>
    <w:rsid w:val="003A6BF9"/>
    <w:rsid w:val="003B046C"/>
    <w:rsid w:val="003B0648"/>
    <w:rsid w:val="003B077C"/>
    <w:rsid w:val="003B1818"/>
    <w:rsid w:val="003B1D39"/>
    <w:rsid w:val="003B22C3"/>
    <w:rsid w:val="003B2EFC"/>
    <w:rsid w:val="003B3352"/>
    <w:rsid w:val="003B34AC"/>
    <w:rsid w:val="003B34F4"/>
    <w:rsid w:val="003B3844"/>
    <w:rsid w:val="003B44E8"/>
    <w:rsid w:val="003B4FB2"/>
    <w:rsid w:val="003B538A"/>
    <w:rsid w:val="003B6025"/>
    <w:rsid w:val="003B6462"/>
    <w:rsid w:val="003B6787"/>
    <w:rsid w:val="003B703A"/>
    <w:rsid w:val="003B742D"/>
    <w:rsid w:val="003B744D"/>
    <w:rsid w:val="003B7601"/>
    <w:rsid w:val="003B7CB7"/>
    <w:rsid w:val="003B7CD2"/>
    <w:rsid w:val="003B7D23"/>
    <w:rsid w:val="003C14E3"/>
    <w:rsid w:val="003C152C"/>
    <w:rsid w:val="003C24B4"/>
    <w:rsid w:val="003C2E5E"/>
    <w:rsid w:val="003C3861"/>
    <w:rsid w:val="003C40D0"/>
    <w:rsid w:val="003C4293"/>
    <w:rsid w:val="003C4E4C"/>
    <w:rsid w:val="003C4ECD"/>
    <w:rsid w:val="003C617A"/>
    <w:rsid w:val="003C6FDC"/>
    <w:rsid w:val="003C71DD"/>
    <w:rsid w:val="003C72EA"/>
    <w:rsid w:val="003C75BD"/>
    <w:rsid w:val="003C7831"/>
    <w:rsid w:val="003C7E72"/>
    <w:rsid w:val="003D00D1"/>
    <w:rsid w:val="003D0121"/>
    <w:rsid w:val="003D04B3"/>
    <w:rsid w:val="003D11BA"/>
    <w:rsid w:val="003D15FF"/>
    <w:rsid w:val="003D16DF"/>
    <w:rsid w:val="003D1789"/>
    <w:rsid w:val="003D19BA"/>
    <w:rsid w:val="003D2025"/>
    <w:rsid w:val="003D22EF"/>
    <w:rsid w:val="003D26DC"/>
    <w:rsid w:val="003D3223"/>
    <w:rsid w:val="003D3568"/>
    <w:rsid w:val="003D3F1D"/>
    <w:rsid w:val="003D4BC8"/>
    <w:rsid w:val="003D4BFA"/>
    <w:rsid w:val="003D4FB1"/>
    <w:rsid w:val="003D50BE"/>
    <w:rsid w:val="003D5162"/>
    <w:rsid w:val="003D51F1"/>
    <w:rsid w:val="003D54DF"/>
    <w:rsid w:val="003D5656"/>
    <w:rsid w:val="003D5A6D"/>
    <w:rsid w:val="003D5FC5"/>
    <w:rsid w:val="003D651A"/>
    <w:rsid w:val="003D6B55"/>
    <w:rsid w:val="003D6E15"/>
    <w:rsid w:val="003D7024"/>
    <w:rsid w:val="003D75A8"/>
    <w:rsid w:val="003D7D4E"/>
    <w:rsid w:val="003E023C"/>
    <w:rsid w:val="003E05CF"/>
    <w:rsid w:val="003E1618"/>
    <w:rsid w:val="003E1C1F"/>
    <w:rsid w:val="003E1C49"/>
    <w:rsid w:val="003E1D83"/>
    <w:rsid w:val="003E1ED5"/>
    <w:rsid w:val="003E2050"/>
    <w:rsid w:val="003E293E"/>
    <w:rsid w:val="003E3795"/>
    <w:rsid w:val="003E3FFB"/>
    <w:rsid w:val="003E416B"/>
    <w:rsid w:val="003E4444"/>
    <w:rsid w:val="003E4A00"/>
    <w:rsid w:val="003E4A6C"/>
    <w:rsid w:val="003E4F8E"/>
    <w:rsid w:val="003E5366"/>
    <w:rsid w:val="003E564A"/>
    <w:rsid w:val="003E5661"/>
    <w:rsid w:val="003E6377"/>
    <w:rsid w:val="003E683F"/>
    <w:rsid w:val="003E6FC6"/>
    <w:rsid w:val="003E777E"/>
    <w:rsid w:val="003E77D6"/>
    <w:rsid w:val="003E7A79"/>
    <w:rsid w:val="003F168E"/>
    <w:rsid w:val="003F1721"/>
    <w:rsid w:val="003F2390"/>
    <w:rsid w:val="003F2607"/>
    <w:rsid w:val="003F269D"/>
    <w:rsid w:val="003F2B52"/>
    <w:rsid w:val="003F3427"/>
    <w:rsid w:val="003F5365"/>
    <w:rsid w:val="003F5A5E"/>
    <w:rsid w:val="003F6029"/>
    <w:rsid w:val="003F6397"/>
    <w:rsid w:val="003F685F"/>
    <w:rsid w:val="003F7166"/>
    <w:rsid w:val="003F7794"/>
    <w:rsid w:val="003F7A3D"/>
    <w:rsid w:val="003F7A8E"/>
    <w:rsid w:val="003F7EF5"/>
    <w:rsid w:val="00400140"/>
    <w:rsid w:val="00400CDD"/>
    <w:rsid w:val="00401E4D"/>
    <w:rsid w:val="004021AB"/>
    <w:rsid w:val="004023AB"/>
    <w:rsid w:val="00402E11"/>
    <w:rsid w:val="00403275"/>
    <w:rsid w:val="00404C0A"/>
    <w:rsid w:val="00404E1E"/>
    <w:rsid w:val="00404EE5"/>
    <w:rsid w:val="00405047"/>
    <w:rsid w:val="00405254"/>
    <w:rsid w:val="0040537F"/>
    <w:rsid w:val="00406C9E"/>
    <w:rsid w:val="00406FBB"/>
    <w:rsid w:val="0040719B"/>
    <w:rsid w:val="00407ED0"/>
    <w:rsid w:val="0041043A"/>
    <w:rsid w:val="004104F0"/>
    <w:rsid w:val="00410711"/>
    <w:rsid w:val="0041073B"/>
    <w:rsid w:val="00410A28"/>
    <w:rsid w:val="00410C17"/>
    <w:rsid w:val="00410F92"/>
    <w:rsid w:val="00411012"/>
    <w:rsid w:val="00411094"/>
    <w:rsid w:val="00411700"/>
    <w:rsid w:val="004118A1"/>
    <w:rsid w:val="00411BFA"/>
    <w:rsid w:val="004126B9"/>
    <w:rsid w:val="0041285A"/>
    <w:rsid w:val="004133D5"/>
    <w:rsid w:val="00413418"/>
    <w:rsid w:val="00413488"/>
    <w:rsid w:val="004145F2"/>
    <w:rsid w:val="00414792"/>
    <w:rsid w:val="00414972"/>
    <w:rsid w:val="00414C66"/>
    <w:rsid w:val="004151E1"/>
    <w:rsid w:val="00416213"/>
    <w:rsid w:val="004162A3"/>
    <w:rsid w:val="00416FFA"/>
    <w:rsid w:val="0041706A"/>
    <w:rsid w:val="0041717F"/>
    <w:rsid w:val="00417A9D"/>
    <w:rsid w:val="00417EC6"/>
    <w:rsid w:val="0042013D"/>
    <w:rsid w:val="004203F1"/>
    <w:rsid w:val="00420BFC"/>
    <w:rsid w:val="00421BEA"/>
    <w:rsid w:val="00422F45"/>
    <w:rsid w:val="00423C55"/>
    <w:rsid w:val="00423F88"/>
    <w:rsid w:val="00424727"/>
    <w:rsid w:val="00425264"/>
    <w:rsid w:val="00425EAE"/>
    <w:rsid w:val="00426307"/>
    <w:rsid w:val="00426498"/>
    <w:rsid w:val="00426766"/>
    <w:rsid w:val="00427570"/>
    <w:rsid w:val="004279ED"/>
    <w:rsid w:val="00427B7B"/>
    <w:rsid w:val="00427FCC"/>
    <w:rsid w:val="0043000A"/>
    <w:rsid w:val="004304B8"/>
    <w:rsid w:val="00430F25"/>
    <w:rsid w:val="00431F2F"/>
    <w:rsid w:val="00432289"/>
    <w:rsid w:val="00432AC8"/>
    <w:rsid w:val="00433747"/>
    <w:rsid w:val="00433794"/>
    <w:rsid w:val="004357AC"/>
    <w:rsid w:val="00435D45"/>
    <w:rsid w:val="00436103"/>
    <w:rsid w:val="00436403"/>
    <w:rsid w:val="00437CFF"/>
    <w:rsid w:val="00440232"/>
    <w:rsid w:val="00440E82"/>
    <w:rsid w:val="00440F6C"/>
    <w:rsid w:val="00441828"/>
    <w:rsid w:val="00441EA6"/>
    <w:rsid w:val="004437DF"/>
    <w:rsid w:val="00444A0C"/>
    <w:rsid w:val="00444D9F"/>
    <w:rsid w:val="00445042"/>
    <w:rsid w:val="00445DB3"/>
    <w:rsid w:val="004462F7"/>
    <w:rsid w:val="004463BE"/>
    <w:rsid w:val="00446D72"/>
    <w:rsid w:val="00447159"/>
    <w:rsid w:val="004471E6"/>
    <w:rsid w:val="004472D2"/>
    <w:rsid w:val="00447629"/>
    <w:rsid w:val="00447E2F"/>
    <w:rsid w:val="00450510"/>
    <w:rsid w:val="004509AE"/>
    <w:rsid w:val="00450F20"/>
    <w:rsid w:val="00450F67"/>
    <w:rsid w:val="0045198B"/>
    <w:rsid w:val="00451A44"/>
    <w:rsid w:val="00453496"/>
    <w:rsid w:val="0045354B"/>
    <w:rsid w:val="00453AAA"/>
    <w:rsid w:val="004546DD"/>
    <w:rsid w:val="00454B87"/>
    <w:rsid w:val="00454C45"/>
    <w:rsid w:val="00455153"/>
    <w:rsid w:val="0045549B"/>
    <w:rsid w:val="00456C38"/>
    <w:rsid w:val="00456E7C"/>
    <w:rsid w:val="004570DD"/>
    <w:rsid w:val="00457289"/>
    <w:rsid w:val="004573AE"/>
    <w:rsid w:val="004574B1"/>
    <w:rsid w:val="00457561"/>
    <w:rsid w:val="00457987"/>
    <w:rsid w:val="00457BA1"/>
    <w:rsid w:val="00460020"/>
    <w:rsid w:val="004600C4"/>
    <w:rsid w:val="004602B7"/>
    <w:rsid w:val="00460CDA"/>
    <w:rsid w:val="0046161F"/>
    <w:rsid w:val="00461A3A"/>
    <w:rsid w:val="00461A5F"/>
    <w:rsid w:val="00462081"/>
    <w:rsid w:val="0046218F"/>
    <w:rsid w:val="004621D6"/>
    <w:rsid w:val="00462718"/>
    <w:rsid w:val="00462893"/>
    <w:rsid w:val="00462AA8"/>
    <w:rsid w:val="00462ADB"/>
    <w:rsid w:val="00462C19"/>
    <w:rsid w:val="004633B1"/>
    <w:rsid w:val="00463E8F"/>
    <w:rsid w:val="0046401A"/>
    <w:rsid w:val="00464A09"/>
    <w:rsid w:val="00464A1D"/>
    <w:rsid w:val="00464F0A"/>
    <w:rsid w:val="00465858"/>
    <w:rsid w:val="0046669A"/>
    <w:rsid w:val="00466B24"/>
    <w:rsid w:val="00466C0B"/>
    <w:rsid w:val="004678C0"/>
    <w:rsid w:val="00467D66"/>
    <w:rsid w:val="00467E74"/>
    <w:rsid w:val="0047022F"/>
    <w:rsid w:val="00471A48"/>
    <w:rsid w:val="00472CCA"/>
    <w:rsid w:val="004737DC"/>
    <w:rsid w:val="00473C61"/>
    <w:rsid w:val="0047457B"/>
    <w:rsid w:val="004747F3"/>
    <w:rsid w:val="004749BE"/>
    <w:rsid w:val="004750A8"/>
    <w:rsid w:val="00475170"/>
    <w:rsid w:val="0047520F"/>
    <w:rsid w:val="00475CA0"/>
    <w:rsid w:val="0047637B"/>
    <w:rsid w:val="0047735E"/>
    <w:rsid w:val="004774BF"/>
    <w:rsid w:val="004775D2"/>
    <w:rsid w:val="004777BE"/>
    <w:rsid w:val="00477FC4"/>
    <w:rsid w:val="00480161"/>
    <w:rsid w:val="00480AD9"/>
    <w:rsid w:val="00480B40"/>
    <w:rsid w:val="00480ECA"/>
    <w:rsid w:val="004810E5"/>
    <w:rsid w:val="00481873"/>
    <w:rsid w:val="004818A3"/>
    <w:rsid w:val="00482381"/>
    <w:rsid w:val="00482389"/>
    <w:rsid w:val="004824CA"/>
    <w:rsid w:val="00482AF1"/>
    <w:rsid w:val="00482DD7"/>
    <w:rsid w:val="004833EE"/>
    <w:rsid w:val="004834A8"/>
    <w:rsid w:val="0048382A"/>
    <w:rsid w:val="00483F34"/>
    <w:rsid w:val="00485099"/>
    <w:rsid w:val="004852F5"/>
    <w:rsid w:val="004858DC"/>
    <w:rsid w:val="00485BF9"/>
    <w:rsid w:val="004870E2"/>
    <w:rsid w:val="00487960"/>
    <w:rsid w:val="0049021F"/>
    <w:rsid w:val="0049094C"/>
    <w:rsid w:val="00491118"/>
    <w:rsid w:val="00491C76"/>
    <w:rsid w:val="00491CD4"/>
    <w:rsid w:val="00491D4A"/>
    <w:rsid w:val="00492826"/>
    <w:rsid w:val="00492896"/>
    <w:rsid w:val="004928F3"/>
    <w:rsid w:val="00492BD3"/>
    <w:rsid w:val="00492EB6"/>
    <w:rsid w:val="00492F1D"/>
    <w:rsid w:val="004935D4"/>
    <w:rsid w:val="00493AA5"/>
    <w:rsid w:val="00493DD2"/>
    <w:rsid w:val="00493E85"/>
    <w:rsid w:val="004945DE"/>
    <w:rsid w:val="004947AF"/>
    <w:rsid w:val="00494A18"/>
    <w:rsid w:val="00495617"/>
    <w:rsid w:val="00496095"/>
    <w:rsid w:val="00496182"/>
    <w:rsid w:val="004963DD"/>
    <w:rsid w:val="00497298"/>
    <w:rsid w:val="004A0DC2"/>
    <w:rsid w:val="004A0FE4"/>
    <w:rsid w:val="004A1359"/>
    <w:rsid w:val="004A1504"/>
    <w:rsid w:val="004A21AB"/>
    <w:rsid w:val="004A240C"/>
    <w:rsid w:val="004A2432"/>
    <w:rsid w:val="004A27B4"/>
    <w:rsid w:val="004A3F6C"/>
    <w:rsid w:val="004A4303"/>
    <w:rsid w:val="004A434A"/>
    <w:rsid w:val="004A4B6D"/>
    <w:rsid w:val="004A4CB9"/>
    <w:rsid w:val="004A506C"/>
    <w:rsid w:val="004A532B"/>
    <w:rsid w:val="004A5643"/>
    <w:rsid w:val="004A5ED3"/>
    <w:rsid w:val="004A5F87"/>
    <w:rsid w:val="004A66FD"/>
    <w:rsid w:val="004A6833"/>
    <w:rsid w:val="004A6AC5"/>
    <w:rsid w:val="004A6D6D"/>
    <w:rsid w:val="004A727A"/>
    <w:rsid w:val="004A735E"/>
    <w:rsid w:val="004A747B"/>
    <w:rsid w:val="004A797F"/>
    <w:rsid w:val="004B01B0"/>
    <w:rsid w:val="004B03F7"/>
    <w:rsid w:val="004B17A5"/>
    <w:rsid w:val="004B2870"/>
    <w:rsid w:val="004B2941"/>
    <w:rsid w:val="004B3261"/>
    <w:rsid w:val="004B341B"/>
    <w:rsid w:val="004B374A"/>
    <w:rsid w:val="004B480C"/>
    <w:rsid w:val="004B58C3"/>
    <w:rsid w:val="004B6806"/>
    <w:rsid w:val="004B6EEE"/>
    <w:rsid w:val="004B716D"/>
    <w:rsid w:val="004B7DC8"/>
    <w:rsid w:val="004B7EE2"/>
    <w:rsid w:val="004B7F00"/>
    <w:rsid w:val="004C0638"/>
    <w:rsid w:val="004C06AF"/>
    <w:rsid w:val="004C06EA"/>
    <w:rsid w:val="004C1838"/>
    <w:rsid w:val="004C3749"/>
    <w:rsid w:val="004C3B94"/>
    <w:rsid w:val="004C3EF1"/>
    <w:rsid w:val="004C4DC6"/>
    <w:rsid w:val="004C4EE4"/>
    <w:rsid w:val="004C516B"/>
    <w:rsid w:val="004C56CF"/>
    <w:rsid w:val="004C5F03"/>
    <w:rsid w:val="004C61AF"/>
    <w:rsid w:val="004C66A2"/>
    <w:rsid w:val="004C67DC"/>
    <w:rsid w:val="004C714C"/>
    <w:rsid w:val="004C7201"/>
    <w:rsid w:val="004D00DB"/>
    <w:rsid w:val="004D010E"/>
    <w:rsid w:val="004D06FE"/>
    <w:rsid w:val="004D10BA"/>
    <w:rsid w:val="004D1466"/>
    <w:rsid w:val="004D1543"/>
    <w:rsid w:val="004D186A"/>
    <w:rsid w:val="004D1CC8"/>
    <w:rsid w:val="004D1CE6"/>
    <w:rsid w:val="004D1F79"/>
    <w:rsid w:val="004D1FBC"/>
    <w:rsid w:val="004D1FC5"/>
    <w:rsid w:val="004D26F4"/>
    <w:rsid w:val="004D29F3"/>
    <w:rsid w:val="004D32B5"/>
    <w:rsid w:val="004D3ECD"/>
    <w:rsid w:val="004D3FE5"/>
    <w:rsid w:val="004D40AA"/>
    <w:rsid w:val="004D5196"/>
    <w:rsid w:val="004D5C5B"/>
    <w:rsid w:val="004D5F39"/>
    <w:rsid w:val="004D6C77"/>
    <w:rsid w:val="004D7102"/>
    <w:rsid w:val="004D7D8E"/>
    <w:rsid w:val="004D7E59"/>
    <w:rsid w:val="004E0899"/>
    <w:rsid w:val="004E0D38"/>
    <w:rsid w:val="004E2CDB"/>
    <w:rsid w:val="004E3C56"/>
    <w:rsid w:val="004E3E3C"/>
    <w:rsid w:val="004E425F"/>
    <w:rsid w:val="004E5398"/>
    <w:rsid w:val="004E5712"/>
    <w:rsid w:val="004E5E75"/>
    <w:rsid w:val="004E71FD"/>
    <w:rsid w:val="004F0142"/>
    <w:rsid w:val="004F033B"/>
    <w:rsid w:val="004F043F"/>
    <w:rsid w:val="004F0D3A"/>
    <w:rsid w:val="004F1303"/>
    <w:rsid w:val="004F1985"/>
    <w:rsid w:val="004F4068"/>
    <w:rsid w:val="004F4310"/>
    <w:rsid w:val="004F4438"/>
    <w:rsid w:val="004F5FFA"/>
    <w:rsid w:val="004F65D0"/>
    <w:rsid w:val="004F68EB"/>
    <w:rsid w:val="004F7F2A"/>
    <w:rsid w:val="00500A0E"/>
    <w:rsid w:val="00500B23"/>
    <w:rsid w:val="00501EE7"/>
    <w:rsid w:val="00501F31"/>
    <w:rsid w:val="00501F7C"/>
    <w:rsid w:val="00501FEC"/>
    <w:rsid w:val="00502671"/>
    <w:rsid w:val="00502E05"/>
    <w:rsid w:val="005032D8"/>
    <w:rsid w:val="00503784"/>
    <w:rsid w:val="00503979"/>
    <w:rsid w:val="00504425"/>
    <w:rsid w:val="005046B2"/>
    <w:rsid w:val="00504C30"/>
    <w:rsid w:val="00505C44"/>
    <w:rsid w:val="005067D3"/>
    <w:rsid w:val="00506804"/>
    <w:rsid w:val="00507533"/>
    <w:rsid w:val="005107EC"/>
    <w:rsid w:val="00512C55"/>
    <w:rsid w:val="00512CC6"/>
    <w:rsid w:val="005131D4"/>
    <w:rsid w:val="00513775"/>
    <w:rsid w:val="00513F83"/>
    <w:rsid w:val="005140B8"/>
    <w:rsid w:val="00514340"/>
    <w:rsid w:val="005155D7"/>
    <w:rsid w:val="00515A81"/>
    <w:rsid w:val="00515B9E"/>
    <w:rsid w:val="0051609C"/>
    <w:rsid w:val="00516544"/>
    <w:rsid w:val="0051655B"/>
    <w:rsid w:val="00516C68"/>
    <w:rsid w:val="00516F14"/>
    <w:rsid w:val="00517486"/>
    <w:rsid w:val="005176A3"/>
    <w:rsid w:val="005200A4"/>
    <w:rsid w:val="0052047C"/>
    <w:rsid w:val="005207C7"/>
    <w:rsid w:val="005211A6"/>
    <w:rsid w:val="0052123A"/>
    <w:rsid w:val="0052142E"/>
    <w:rsid w:val="0052148D"/>
    <w:rsid w:val="005215DF"/>
    <w:rsid w:val="005237BB"/>
    <w:rsid w:val="00523F46"/>
    <w:rsid w:val="005241CA"/>
    <w:rsid w:val="0052499C"/>
    <w:rsid w:val="005249F7"/>
    <w:rsid w:val="00525375"/>
    <w:rsid w:val="0052592B"/>
    <w:rsid w:val="00525934"/>
    <w:rsid w:val="00526A36"/>
    <w:rsid w:val="00526D9A"/>
    <w:rsid w:val="00527025"/>
    <w:rsid w:val="005270F3"/>
    <w:rsid w:val="00527241"/>
    <w:rsid w:val="005275E9"/>
    <w:rsid w:val="00527DF4"/>
    <w:rsid w:val="00530170"/>
    <w:rsid w:val="00530A34"/>
    <w:rsid w:val="00530C3C"/>
    <w:rsid w:val="00530C3D"/>
    <w:rsid w:val="00530FEC"/>
    <w:rsid w:val="00531191"/>
    <w:rsid w:val="00532025"/>
    <w:rsid w:val="0053235D"/>
    <w:rsid w:val="0053288D"/>
    <w:rsid w:val="00532DD6"/>
    <w:rsid w:val="00533785"/>
    <w:rsid w:val="00533FD5"/>
    <w:rsid w:val="005343CD"/>
    <w:rsid w:val="005343D6"/>
    <w:rsid w:val="00535263"/>
    <w:rsid w:val="00535E6B"/>
    <w:rsid w:val="00536112"/>
    <w:rsid w:val="0053658A"/>
    <w:rsid w:val="00537039"/>
    <w:rsid w:val="005404A3"/>
    <w:rsid w:val="005409C0"/>
    <w:rsid w:val="00541543"/>
    <w:rsid w:val="00541588"/>
    <w:rsid w:val="00541764"/>
    <w:rsid w:val="00541EBF"/>
    <w:rsid w:val="00541ECC"/>
    <w:rsid w:val="0054238E"/>
    <w:rsid w:val="00542D70"/>
    <w:rsid w:val="0054354F"/>
    <w:rsid w:val="005441C2"/>
    <w:rsid w:val="005442A8"/>
    <w:rsid w:val="00544E2A"/>
    <w:rsid w:val="00545CC6"/>
    <w:rsid w:val="00546000"/>
    <w:rsid w:val="0054651C"/>
    <w:rsid w:val="005465D7"/>
    <w:rsid w:val="00546C42"/>
    <w:rsid w:val="00547B2E"/>
    <w:rsid w:val="00550785"/>
    <w:rsid w:val="00551971"/>
    <w:rsid w:val="00551CF9"/>
    <w:rsid w:val="00552296"/>
    <w:rsid w:val="00552C72"/>
    <w:rsid w:val="005530AB"/>
    <w:rsid w:val="00553472"/>
    <w:rsid w:val="00553492"/>
    <w:rsid w:val="005539F7"/>
    <w:rsid w:val="00553B57"/>
    <w:rsid w:val="00553E2F"/>
    <w:rsid w:val="00553F68"/>
    <w:rsid w:val="005543D4"/>
    <w:rsid w:val="00554C3F"/>
    <w:rsid w:val="00554F48"/>
    <w:rsid w:val="00554FA3"/>
    <w:rsid w:val="00555083"/>
    <w:rsid w:val="00555943"/>
    <w:rsid w:val="00555CD2"/>
    <w:rsid w:val="005560B8"/>
    <w:rsid w:val="0055690E"/>
    <w:rsid w:val="00556ED9"/>
    <w:rsid w:val="00557B93"/>
    <w:rsid w:val="00557BEF"/>
    <w:rsid w:val="00557F7C"/>
    <w:rsid w:val="00557FDC"/>
    <w:rsid w:val="00560094"/>
    <w:rsid w:val="005612F4"/>
    <w:rsid w:val="0056133B"/>
    <w:rsid w:val="00561941"/>
    <w:rsid w:val="00561AD2"/>
    <w:rsid w:val="00561E4E"/>
    <w:rsid w:val="00561FD0"/>
    <w:rsid w:val="00562165"/>
    <w:rsid w:val="00562563"/>
    <w:rsid w:val="00562816"/>
    <w:rsid w:val="00562996"/>
    <w:rsid w:val="00562E09"/>
    <w:rsid w:val="00562E9C"/>
    <w:rsid w:val="00562F28"/>
    <w:rsid w:val="00562F66"/>
    <w:rsid w:val="00563189"/>
    <w:rsid w:val="00563C3C"/>
    <w:rsid w:val="005641B1"/>
    <w:rsid w:val="0056421B"/>
    <w:rsid w:val="0056471E"/>
    <w:rsid w:val="00564B96"/>
    <w:rsid w:val="00566685"/>
    <w:rsid w:val="00566B02"/>
    <w:rsid w:val="005670EB"/>
    <w:rsid w:val="00567222"/>
    <w:rsid w:val="0056758D"/>
    <w:rsid w:val="00567B8F"/>
    <w:rsid w:val="00567FA5"/>
    <w:rsid w:val="0057020B"/>
    <w:rsid w:val="00570ABC"/>
    <w:rsid w:val="00570FC1"/>
    <w:rsid w:val="0057148D"/>
    <w:rsid w:val="00571677"/>
    <w:rsid w:val="0057224F"/>
    <w:rsid w:val="005725C0"/>
    <w:rsid w:val="005736E9"/>
    <w:rsid w:val="00573744"/>
    <w:rsid w:val="00573C75"/>
    <w:rsid w:val="00573FD8"/>
    <w:rsid w:val="00575F0B"/>
    <w:rsid w:val="00580037"/>
    <w:rsid w:val="005808B5"/>
    <w:rsid w:val="00580B79"/>
    <w:rsid w:val="00580F6C"/>
    <w:rsid w:val="00580FC8"/>
    <w:rsid w:val="005814A6"/>
    <w:rsid w:val="00581985"/>
    <w:rsid w:val="00581AE7"/>
    <w:rsid w:val="00581EB8"/>
    <w:rsid w:val="00582530"/>
    <w:rsid w:val="005825BB"/>
    <w:rsid w:val="00582B49"/>
    <w:rsid w:val="00582E8F"/>
    <w:rsid w:val="005832A6"/>
    <w:rsid w:val="00583D41"/>
    <w:rsid w:val="00583F4A"/>
    <w:rsid w:val="0058427B"/>
    <w:rsid w:val="005846F5"/>
    <w:rsid w:val="00584907"/>
    <w:rsid w:val="00586C7A"/>
    <w:rsid w:val="0058737E"/>
    <w:rsid w:val="005878E3"/>
    <w:rsid w:val="00591035"/>
    <w:rsid w:val="00591DD6"/>
    <w:rsid w:val="0059276F"/>
    <w:rsid w:val="005928D3"/>
    <w:rsid w:val="00592A11"/>
    <w:rsid w:val="00592AEF"/>
    <w:rsid w:val="005931A9"/>
    <w:rsid w:val="005937EF"/>
    <w:rsid w:val="00593BD5"/>
    <w:rsid w:val="00593FAA"/>
    <w:rsid w:val="00595B2E"/>
    <w:rsid w:val="005962F1"/>
    <w:rsid w:val="00596D2A"/>
    <w:rsid w:val="00596DE4"/>
    <w:rsid w:val="00596E7C"/>
    <w:rsid w:val="00596FC3"/>
    <w:rsid w:val="00597548"/>
    <w:rsid w:val="005A016F"/>
    <w:rsid w:val="005A029A"/>
    <w:rsid w:val="005A0522"/>
    <w:rsid w:val="005A05FD"/>
    <w:rsid w:val="005A065C"/>
    <w:rsid w:val="005A0882"/>
    <w:rsid w:val="005A1898"/>
    <w:rsid w:val="005A1CCD"/>
    <w:rsid w:val="005A27A5"/>
    <w:rsid w:val="005A2AAB"/>
    <w:rsid w:val="005A2C49"/>
    <w:rsid w:val="005A3407"/>
    <w:rsid w:val="005A3A39"/>
    <w:rsid w:val="005A3CB8"/>
    <w:rsid w:val="005A4318"/>
    <w:rsid w:val="005A4467"/>
    <w:rsid w:val="005A44A7"/>
    <w:rsid w:val="005A4D46"/>
    <w:rsid w:val="005A4DCA"/>
    <w:rsid w:val="005A5598"/>
    <w:rsid w:val="005A5874"/>
    <w:rsid w:val="005A5FB9"/>
    <w:rsid w:val="005A6013"/>
    <w:rsid w:val="005A68EC"/>
    <w:rsid w:val="005A7F1A"/>
    <w:rsid w:val="005A7F39"/>
    <w:rsid w:val="005B06F9"/>
    <w:rsid w:val="005B0884"/>
    <w:rsid w:val="005B093C"/>
    <w:rsid w:val="005B1651"/>
    <w:rsid w:val="005B1A03"/>
    <w:rsid w:val="005B26CA"/>
    <w:rsid w:val="005B2F7D"/>
    <w:rsid w:val="005B3213"/>
    <w:rsid w:val="005B3328"/>
    <w:rsid w:val="005B3B14"/>
    <w:rsid w:val="005B44FD"/>
    <w:rsid w:val="005B4BE0"/>
    <w:rsid w:val="005B4CB0"/>
    <w:rsid w:val="005B5770"/>
    <w:rsid w:val="005B5B3E"/>
    <w:rsid w:val="005B5B5D"/>
    <w:rsid w:val="005B5E7B"/>
    <w:rsid w:val="005B5F31"/>
    <w:rsid w:val="005B6906"/>
    <w:rsid w:val="005C08B0"/>
    <w:rsid w:val="005C094D"/>
    <w:rsid w:val="005C0BB1"/>
    <w:rsid w:val="005C1364"/>
    <w:rsid w:val="005C1543"/>
    <w:rsid w:val="005C19C4"/>
    <w:rsid w:val="005C245E"/>
    <w:rsid w:val="005C31F6"/>
    <w:rsid w:val="005C3B7C"/>
    <w:rsid w:val="005C4026"/>
    <w:rsid w:val="005C4365"/>
    <w:rsid w:val="005C4A5C"/>
    <w:rsid w:val="005C4A93"/>
    <w:rsid w:val="005C4B6D"/>
    <w:rsid w:val="005C64ED"/>
    <w:rsid w:val="005C716D"/>
    <w:rsid w:val="005C752A"/>
    <w:rsid w:val="005C771F"/>
    <w:rsid w:val="005D039F"/>
    <w:rsid w:val="005D13D4"/>
    <w:rsid w:val="005D16D2"/>
    <w:rsid w:val="005D229D"/>
    <w:rsid w:val="005D293F"/>
    <w:rsid w:val="005D2F99"/>
    <w:rsid w:val="005D3035"/>
    <w:rsid w:val="005D3A92"/>
    <w:rsid w:val="005D496D"/>
    <w:rsid w:val="005D55D1"/>
    <w:rsid w:val="005D59BF"/>
    <w:rsid w:val="005D5A38"/>
    <w:rsid w:val="005D5FF3"/>
    <w:rsid w:val="005D719D"/>
    <w:rsid w:val="005D7B5B"/>
    <w:rsid w:val="005E162F"/>
    <w:rsid w:val="005E1755"/>
    <w:rsid w:val="005E1F94"/>
    <w:rsid w:val="005E281B"/>
    <w:rsid w:val="005E3F1C"/>
    <w:rsid w:val="005E455B"/>
    <w:rsid w:val="005E5121"/>
    <w:rsid w:val="005E5167"/>
    <w:rsid w:val="005E5905"/>
    <w:rsid w:val="005E61CA"/>
    <w:rsid w:val="005E68B1"/>
    <w:rsid w:val="005E6DA0"/>
    <w:rsid w:val="005E7087"/>
    <w:rsid w:val="005E7E88"/>
    <w:rsid w:val="005F00DE"/>
    <w:rsid w:val="005F06BB"/>
    <w:rsid w:val="005F08C6"/>
    <w:rsid w:val="005F1282"/>
    <w:rsid w:val="005F192F"/>
    <w:rsid w:val="005F1978"/>
    <w:rsid w:val="005F1C40"/>
    <w:rsid w:val="005F2A36"/>
    <w:rsid w:val="005F2B75"/>
    <w:rsid w:val="005F30C1"/>
    <w:rsid w:val="005F40D3"/>
    <w:rsid w:val="005F5316"/>
    <w:rsid w:val="005F5A6E"/>
    <w:rsid w:val="005F5DE6"/>
    <w:rsid w:val="005F5FB5"/>
    <w:rsid w:val="005F6443"/>
    <w:rsid w:val="005F6AD7"/>
    <w:rsid w:val="005F6B40"/>
    <w:rsid w:val="005F6B8A"/>
    <w:rsid w:val="005F7CC7"/>
    <w:rsid w:val="006002BB"/>
    <w:rsid w:val="0060047E"/>
    <w:rsid w:val="00602345"/>
    <w:rsid w:val="006025AD"/>
    <w:rsid w:val="0060281E"/>
    <w:rsid w:val="00602DE0"/>
    <w:rsid w:val="00603685"/>
    <w:rsid w:val="00604454"/>
    <w:rsid w:val="00604FAA"/>
    <w:rsid w:val="0060566E"/>
    <w:rsid w:val="0060583A"/>
    <w:rsid w:val="00605B7D"/>
    <w:rsid w:val="00605CBD"/>
    <w:rsid w:val="00605E18"/>
    <w:rsid w:val="00605E7A"/>
    <w:rsid w:val="006076B1"/>
    <w:rsid w:val="00607A42"/>
    <w:rsid w:val="00607E0C"/>
    <w:rsid w:val="00611630"/>
    <w:rsid w:val="00611C91"/>
    <w:rsid w:val="00612915"/>
    <w:rsid w:val="006131BC"/>
    <w:rsid w:val="00613E62"/>
    <w:rsid w:val="00614027"/>
    <w:rsid w:val="0061469E"/>
    <w:rsid w:val="006149C1"/>
    <w:rsid w:val="00614B17"/>
    <w:rsid w:val="00614BC4"/>
    <w:rsid w:val="00614DE7"/>
    <w:rsid w:val="0061534B"/>
    <w:rsid w:val="00616706"/>
    <w:rsid w:val="006169E5"/>
    <w:rsid w:val="00617838"/>
    <w:rsid w:val="00617D69"/>
    <w:rsid w:val="00620145"/>
    <w:rsid w:val="00620B1C"/>
    <w:rsid w:val="006223E9"/>
    <w:rsid w:val="006224C4"/>
    <w:rsid w:val="00622966"/>
    <w:rsid w:val="00622B8B"/>
    <w:rsid w:val="00622CA9"/>
    <w:rsid w:val="00624557"/>
    <w:rsid w:val="00625ADC"/>
    <w:rsid w:val="00626834"/>
    <w:rsid w:val="006268B1"/>
    <w:rsid w:val="006269A2"/>
    <w:rsid w:val="00626A1F"/>
    <w:rsid w:val="00626E1A"/>
    <w:rsid w:val="00627C96"/>
    <w:rsid w:val="00630439"/>
    <w:rsid w:val="00630912"/>
    <w:rsid w:val="00631703"/>
    <w:rsid w:val="006317A4"/>
    <w:rsid w:val="0063276A"/>
    <w:rsid w:val="00632C7F"/>
    <w:rsid w:val="00632FF2"/>
    <w:rsid w:val="00633053"/>
    <w:rsid w:val="0063424D"/>
    <w:rsid w:val="00634926"/>
    <w:rsid w:val="00634B4D"/>
    <w:rsid w:val="006354DC"/>
    <w:rsid w:val="00635838"/>
    <w:rsid w:val="00635B84"/>
    <w:rsid w:val="00635CAA"/>
    <w:rsid w:val="00636EFA"/>
    <w:rsid w:val="00637401"/>
    <w:rsid w:val="00637C8C"/>
    <w:rsid w:val="006401C2"/>
    <w:rsid w:val="0064097C"/>
    <w:rsid w:val="006409EC"/>
    <w:rsid w:val="00640D50"/>
    <w:rsid w:val="00640D76"/>
    <w:rsid w:val="0064151D"/>
    <w:rsid w:val="006418FF"/>
    <w:rsid w:val="00641F4A"/>
    <w:rsid w:val="006425F7"/>
    <w:rsid w:val="006427BA"/>
    <w:rsid w:val="00642BF2"/>
    <w:rsid w:val="00643C40"/>
    <w:rsid w:val="00643E94"/>
    <w:rsid w:val="00644767"/>
    <w:rsid w:val="006449DD"/>
    <w:rsid w:val="00644DD5"/>
    <w:rsid w:val="00645D0B"/>
    <w:rsid w:val="00645D4B"/>
    <w:rsid w:val="00645F69"/>
    <w:rsid w:val="00646138"/>
    <w:rsid w:val="006462F5"/>
    <w:rsid w:val="006464B9"/>
    <w:rsid w:val="006467E7"/>
    <w:rsid w:val="00646DF9"/>
    <w:rsid w:val="00650548"/>
    <w:rsid w:val="0065098D"/>
    <w:rsid w:val="00650D91"/>
    <w:rsid w:val="006518EF"/>
    <w:rsid w:val="00651AEF"/>
    <w:rsid w:val="00651E2C"/>
    <w:rsid w:val="006520B4"/>
    <w:rsid w:val="006527B4"/>
    <w:rsid w:val="00652964"/>
    <w:rsid w:val="00652B3E"/>
    <w:rsid w:val="00652D34"/>
    <w:rsid w:val="00654614"/>
    <w:rsid w:val="0065472D"/>
    <w:rsid w:val="00654E31"/>
    <w:rsid w:val="00654FFB"/>
    <w:rsid w:val="00655768"/>
    <w:rsid w:val="00655EB6"/>
    <w:rsid w:val="0065607B"/>
    <w:rsid w:val="00656AD5"/>
    <w:rsid w:val="00656CD6"/>
    <w:rsid w:val="00657D45"/>
    <w:rsid w:val="00661029"/>
    <w:rsid w:val="006616A7"/>
    <w:rsid w:val="00661872"/>
    <w:rsid w:val="00662224"/>
    <w:rsid w:val="00662291"/>
    <w:rsid w:val="00662308"/>
    <w:rsid w:val="00662D24"/>
    <w:rsid w:val="0066301C"/>
    <w:rsid w:val="00663392"/>
    <w:rsid w:val="00663471"/>
    <w:rsid w:val="00663520"/>
    <w:rsid w:val="00663737"/>
    <w:rsid w:val="006663C2"/>
    <w:rsid w:val="006663F1"/>
    <w:rsid w:val="006665BC"/>
    <w:rsid w:val="00666936"/>
    <w:rsid w:val="00666FB5"/>
    <w:rsid w:val="00667F68"/>
    <w:rsid w:val="00670009"/>
    <w:rsid w:val="00670272"/>
    <w:rsid w:val="0067097A"/>
    <w:rsid w:val="00670A39"/>
    <w:rsid w:val="006712B5"/>
    <w:rsid w:val="0067199F"/>
    <w:rsid w:val="00671F67"/>
    <w:rsid w:val="006727A6"/>
    <w:rsid w:val="0067443C"/>
    <w:rsid w:val="00674AC2"/>
    <w:rsid w:val="00675ED0"/>
    <w:rsid w:val="00676051"/>
    <w:rsid w:val="00676078"/>
    <w:rsid w:val="006800E7"/>
    <w:rsid w:val="00680204"/>
    <w:rsid w:val="0068038E"/>
    <w:rsid w:val="00680913"/>
    <w:rsid w:val="00680EB1"/>
    <w:rsid w:val="006819B6"/>
    <w:rsid w:val="00681AD6"/>
    <w:rsid w:val="00681DC0"/>
    <w:rsid w:val="006830C5"/>
    <w:rsid w:val="00683705"/>
    <w:rsid w:val="006837F8"/>
    <w:rsid w:val="0068390F"/>
    <w:rsid w:val="006839FC"/>
    <w:rsid w:val="0068447C"/>
    <w:rsid w:val="006844FD"/>
    <w:rsid w:val="00684598"/>
    <w:rsid w:val="00684899"/>
    <w:rsid w:val="00684B24"/>
    <w:rsid w:val="00684FD1"/>
    <w:rsid w:val="00685608"/>
    <w:rsid w:val="006878F1"/>
    <w:rsid w:val="00687B0E"/>
    <w:rsid w:val="00687B43"/>
    <w:rsid w:val="00687DE3"/>
    <w:rsid w:val="00687FCE"/>
    <w:rsid w:val="00690CFC"/>
    <w:rsid w:val="00690DCD"/>
    <w:rsid w:val="00691310"/>
    <w:rsid w:val="006919D6"/>
    <w:rsid w:val="00691E6B"/>
    <w:rsid w:val="00692982"/>
    <w:rsid w:val="00692DEB"/>
    <w:rsid w:val="006930A7"/>
    <w:rsid w:val="006934EF"/>
    <w:rsid w:val="0069354B"/>
    <w:rsid w:val="006938A8"/>
    <w:rsid w:val="00693CE1"/>
    <w:rsid w:val="0069449E"/>
    <w:rsid w:val="006945AE"/>
    <w:rsid w:val="0069525A"/>
    <w:rsid w:val="00695525"/>
    <w:rsid w:val="00695858"/>
    <w:rsid w:val="00695CDC"/>
    <w:rsid w:val="00696998"/>
    <w:rsid w:val="006969FE"/>
    <w:rsid w:val="00696E72"/>
    <w:rsid w:val="00697AF5"/>
    <w:rsid w:val="006A0BC8"/>
    <w:rsid w:val="006A0DE0"/>
    <w:rsid w:val="006A1A65"/>
    <w:rsid w:val="006A1CB9"/>
    <w:rsid w:val="006A1CD7"/>
    <w:rsid w:val="006A26B5"/>
    <w:rsid w:val="006A2737"/>
    <w:rsid w:val="006A2BCC"/>
    <w:rsid w:val="006A44BE"/>
    <w:rsid w:val="006A4E48"/>
    <w:rsid w:val="006A5DC2"/>
    <w:rsid w:val="006A700F"/>
    <w:rsid w:val="006A7FA0"/>
    <w:rsid w:val="006B06D8"/>
    <w:rsid w:val="006B0E7C"/>
    <w:rsid w:val="006B1334"/>
    <w:rsid w:val="006B18DF"/>
    <w:rsid w:val="006B1EED"/>
    <w:rsid w:val="006B289C"/>
    <w:rsid w:val="006B3A82"/>
    <w:rsid w:val="006B4354"/>
    <w:rsid w:val="006B4527"/>
    <w:rsid w:val="006B4653"/>
    <w:rsid w:val="006B53DD"/>
    <w:rsid w:val="006B55B9"/>
    <w:rsid w:val="006B620C"/>
    <w:rsid w:val="006B6716"/>
    <w:rsid w:val="006B7142"/>
    <w:rsid w:val="006B7153"/>
    <w:rsid w:val="006B7219"/>
    <w:rsid w:val="006B758E"/>
    <w:rsid w:val="006B7922"/>
    <w:rsid w:val="006B7F07"/>
    <w:rsid w:val="006C06F7"/>
    <w:rsid w:val="006C0925"/>
    <w:rsid w:val="006C0C44"/>
    <w:rsid w:val="006C0D22"/>
    <w:rsid w:val="006C1CFC"/>
    <w:rsid w:val="006C22FA"/>
    <w:rsid w:val="006C3440"/>
    <w:rsid w:val="006C42C3"/>
    <w:rsid w:val="006C4388"/>
    <w:rsid w:val="006C48BA"/>
    <w:rsid w:val="006C4B0C"/>
    <w:rsid w:val="006C510D"/>
    <w:rsid w:val="006C5185"/>
    <w:rsid w:val="006C549E"/>
    <w:rsid w:val="006C624B"/>
    <w:rsid w:val="006C669C"/>
    <w:rsid w:val="006C6AD8"/>
    <w:rsid w:val="006C6B96"/>
    <w:rsid w:val="006C7035"/>
    <w:rsid w:val="006C72D9"/>
    <w:rsid w:val="006C7BB5"/>
    <w:rsid w:val="006D0329"/>
    <w:rsid w:val="006D0C06"/>
    <w:rsid w:val="006D1607"/>
    <w:rsid w:val="006D1934"/>
    <w:rsid w:val="006D1ABC"/>
    <w:rsid w:val="006D23F9"/>
    <w:rsid w:val="006D2652"/>
    <w:rsid w:val="006D328E"/>
    <w:rsid w:val="006D3D9B"/>
    <w:rsid w:val="006D4BC2"/>
    <w:rsid w:val="006D4CB9"/>
    <w:rsid w:val="006D50EE"/>
    <w:rsid w:val="006D59FF"/>
    <w:rsid w:val="006D5B1E"/>
    <w:rsid w:val="006D5CFF"/>
    <w:rsid w:val="006D6CF8"/>
    <w:rsid w:val="006D70FD"/>
    <w:rsid w:val="006D7303"/>
    <w:rsid w:val="006D7428"/>
    <w:rsid w:val="006E06A9"/>
    <w:rsid w:val="006E10BD"/>
    <w:rsid w:val="006E296E"/>
    <w:rsid w:val="006E2A85"/>
    <w:rsid w:val="006E301F"/>
    <w:rsid w:val="006E392E"/>
    <w:rsid w:val="006E3B3A"/>
    <w:rsid w:val="006E3BE8"/>
    <w:rsid w:val="006E3DDB"/>
    <w:rsid w:val="006E3F69"/>
    <w:rsid w:val="006E4B22"/>
    <w:rsid w:val="006E4B3C"/>
    <w:rsid w:val="006E55BD"/>
    <w:rsid w:val="006E59DA"/>
    <w:rsid w:val="006E5B96"/>
    <w:rsid w:val="006E5C39"/>
    <w:rsid w:val="006E6233"/>
    <w:rsid w:val="006E62A7"/>
    <w:rsid w:val="006E63CF"/>
    <w:rsid w:val="006E6445"/>
    <w:rsid w:val="006E644F"/>
    <w:rsid w:val="006E68A2"/>
    <w:rsid w:val="006E7CAA"/>
    <w:rsid w:val="006F002D"/>
    <w:rsid w:val="006F004E"/>
    <w:rsid w:val="006F044F"/>
    <w:rsid w:val="006F10DF"/>
    <w:rsid w:val="006F19A4"/>
    <w:rsid w:val="006F1DC7"/>
    <w:rsid w:val="006F23DB"/>
    <w:rsid w:val="006F2473"/>
    <w:rsid w:val="006F2CB7"/>
    <w:rsid w:val="006F341C"/>
    <w:rsid w:val="006F42BB"/>
    <w:rsid w:val="006F48F9"/>
    <w:rsid w:val="006F496C"/>
    <w:rsid w:val="006F4F4C"/>
    <w:rsid w:val="006F5740"/>
    <w:rsid w:val="006F59C4"/>
    <w:rsid w:val="006F5A52"/>
    <w:rsid w:val="006F66C9"/>
    <w:rsid w:val="006F70FC"/>
    <w:rsid w:val="006F72B2"/>
    <w:rsid w:val="006F7861"/>
    <w:rsid w:val="0070006E"/>
    <w:rsid w:val="0070037A"/>
    <w:rsid w:val="007011CB"/>
    <w:rsid w:val="00701752"/>
    <w:rsid w:val="00701889"/>
    <w:rsid w:val="0070255F"/>
    <w:rsid w:val="00702705"/>
    <w:rsid w:val="00703387"/>
    <w:rsid w:val="007037E5"/>
    <w:rsid w:val="007042D8"/>
    <w:rsid w:val="00704E0F"/>
    <w:rsid w:val="007050EF"/>
    <w:rsid w:val="00705C0A"/>
    <w:rsid w:val="00706312"/>
    <w:rsid w:val="007067AE"/>
    <w:rsid w:val="007069AE"/>
    <w:rsid w:val="00706A1C"/>
    <w:rsid w:val="00706E5F"/>
    <w:rsid w:val="0070792F"/>
    <w:rsid w:val="00710177"/>
    <w:rsid w:val="00710483"/>
    <w:rsid w:val="00710B60"/>
    <w:rsid w:val="00710F70"/>
    <w:rsid w:val="00711A8F"/>
    <w:rsid w:val="00711CB6"/>
    <w:rsid w:val="00711D76"/>
    <w:rsid w:val="00711ED4"/>
    <w:rsid w:val="00712126"/>
    <w:rsid w:val="0071375C"/>
    <w:rsid w:val="007143A8"/>
    <w:rsid w:val="00714621"/>
    <w:rsid w:val="00714B43"/>
    <w:rsid w:val="00714D1A"/>
    <w:rsid w:val="007150DB"/>
    <w:rsid w:val="007152AD"/>
    <w:rsid w:val="007158A6"/>
    <w:rsid w:val="00715A87"/>
    <w:rsid w:val="00715BD2"/>
    <w:rsid w:val="00715CB7"/>
    <w:rsid w:val="00716083"/>
    <w:rsid w:val="00716405"/>
    <w:rsid w:val="00716904"/>
    <w:rsid w:val="007169A0"/>
    <w:rsid w:val="00716A63"/>
    <w:rsid w:val="00717270"/>
    <w:rsid w:val="007202FB"/>
    <w:rsid w:val="00720352"/>
    <w:rsid w:val="007206C1"/>
    <w:rsid w:val="00720C1D"/>
    <w:rsid w:val="00720E08"/>
    <w:rsid w:val="00720F37"/>
    <w:rsid w:val="007215EB"/>
    <w:rsid w:val="00722DEE"/>
    <w:rsid w:val="007232E7"/>
    <w:rsid w:val="007236D8"/>
    <w:rsid w:val="007238C1"/>
    <w:rsid w:val="00723E2D"/>
    <w:rsid w:val="00724783"/>
    <w:rsid w:val="00725558"/>
    <w:rsid w:val="00725BCA"/>
    <w:rsid w:val="007265C6"/>
    <w:rsid w:val="0072669E"/>
    <w:rsid w:val="00726F3F"/>
    <w:rsid w:val="007270DC"/>
    <w:rsid w:val="0072793A"/>
    <w:rsid w:val="00727D1F"/>
    <w:rsid w:val="007301ED"/>
    <w:rsid w:val="00730439"/>
    <w:rsid w:val="00730D1A"/>
    <w:rsid w:val="007314D5"/>
    <w:rsid w:val="00731906"/>
    <w:rsid w:val="007326EA"/>
    <w:rsid w:val="00733616"/>
    <w:rsid w:val="00733866"/>
    <w:rsid w:val="00734531"/>
    <w:rsid w:val="00734910"/>
    <w:rsid w:val="00734A93"/>
    <w:rsid w:val="00734B7E"/>
    <w:rsid w:val="0073578F"/>
    <w:rsid w:val="007357E2"/>
    <w:rsid w:val="0073666E"/>
    <w:rsid w:val="00736DEC"/>
    <w:rsid w:val="0073759B"/>
    <w:rsid w:val="007378C6"/>
    <w:rsid w:val="00737AD6"/>
    <w:rsid w:val="00737C49"/>
    <w:rsid w:val="00737D63"/>
    <w:rsid w:val="00737EE1"/>
    <w:rsid w:val="00737FFE"/>
    <w:rsid w:val="00741377"/>
    <w:rsid w:val="00741D8F"/>
    <w:rsid w:val="00742319"/>
    <w:rsid w:val="007423FC"/>
    <w:rsid w:val="0074247A"/>
    <w:rsid w:val="0074267F"/>
    <w:rsid w:val="00742EE6"/>
    <w:rsid w:val="007433EF"/>
    <w:rsid w:val="00743CCE"/>
    <w:rsid w:val="00743DD3"/>
    <w:rsid w:val="00744610"/>
    <w:rsid w:val="0074517E"/>
    <w:rsid w:val="00745B6E"/>
    <w:rsid w:val="007464D3"/>
    <w:rsid w:val="00746744"/>
    <w:rsid w:val="00746C5B"/>
    <w:rsid w:val="00746CE1"/>
    <w:rsid w:val="00746FA9"/>
    <w:rsid w:val="0074749E"/>
    <w:rsid w:val="007476C8"/>
    <w:rsid w:val="00747E07"/>
    <w:rsid w:val="00747EDE"/>
    <w:rsid w:val="007502A3"/>
    <w:rsid w:val="007508B3"/>
    <w:rsid w:val="00750957"/>
    <w:rsid w:val="007510F5"/>
    <w:rsid w:val="00751165"/>
    <w:rsid w:val="007518D6"/>
    <w:rsid w:val="007520B8"/>
    <w:rsid w:val="00752324"/>
    <w:rsid w:val="0075297E"/>
    <w:rsid w:val="00752EF5"/>
    <w:rsid w:val="007533E1"/>
    <w:rsid w:val="00753E0E"/>
    <w:rsid w:val="007548ED"/>
    <w:rsid w:val="00755229"/>
    <w:rsid w:val="007556A3"/>
    <w:rsid w:val="00755A0B"/>
    <w:rsid w:val="007560E0"/>
    <w:rsid w:val="007563D8"/>
    <w:rsid w:val="0075656D"/>
    <w:rsid w:val="0075791F"/>
    <w:rsid w:val="00757FC9"/>
    <w:rsid w:val="00760987"/>
    <w:rsid w:val="007609AA"/>
    <w:rsid w:val="00760C76"/>
    <w:rsid w:val="00760E7B"/>
    <w:rsid w:val="0076123A"/>
    <w:rsid w:val="00761505"/>
    <w:rsid w:val="0076227C"/>
    <w:rsid w:val="0076280B"/>
    <w:rsid w:val="00764326"/>
    <w:rsid w:val="00764514"/>
    <w:rsid w:val="00764A58"/>
    <w:rsid w:val="00765511"/>
    <w:rsid w:val="00765FCC"/>
    <w:rsid w:val="007660E2"/>
    <w:rsid w:val="0076649C"/>
    <w:rsid w:val="007665B6"/>
    <w:rsid w:val="00766EEE"/>
    <w:rsid w:val="00766FBA"/>
    <w:rsid w:val="00767467"/>
    <w:rsid w:val="00767DAD"/>
    <w:rsid w:val="00767F97"/>
    <w:rsid w:val="00770159"/>
    <w:rsid w:val="007701F4"/>
    <w:rsid w:val="007710CD"/>
    <w:rsid w:val="00771397"/>
    <w:rsid w:val="00772130"/>
    <w:rsid w:val="00773569"/>
    <w:rsid w:val="007738E5"/>
    <w:rsid w:val="00773AB2"/>
    <w:rsid w:val="0077473E"/>
    <w:rsid w:val="0077473F"/>
    <w:rsid w:val="007761C6"/>
    <w:rsid w:val="00777D6E"/>
    <w:rsid w:val="00777FD3"/>
    <w:rsid w:val="007806AA"/>
    <w:rsid w:val="00780BDC"/>
    <w:rsid w:val="007812A9"/>
    <w:rsid w:val="0078143B"/>
    <w:rsid w:val="0078279A"/>
    <w:rsid w:val="00783141"/>
    <w:rsid w:val="00783BB0"/>
    <w:rsid w:val="00783EDB"/>
    <w:rsid w:val="007850A6"/>
    <w:rsid w:val="00787343"/>
    <w:rsid w:val="00787BBA"/>
    <w:rsid w:val="0079036F"/>
    <w:rsid w:val="00791276"/>
    <w:rsid w:val="0079188E"/>
    <w:rsid w:val="00791E7C"/>
    <w:rsid w:val="00792C31"/>
    <w:rsid w:val="00792CF3"/>
    <w:rsid w:val="007939FE"/>
    <w:rsid w:val="00793B75"/>
    <w:rsid w:val="00794091"/>
    <w:rsid w:val="00795F1D"/>
    <w:rsid w:val="00796654"/>
    <w:rsid w:val="00796B83"/>
    <w:rsid w:val="00796EB7"/>
    <w:rsid w:val="007979F2"/>
    <w:rsid w:val="007A0532"/>
    <w:rsid w:val="007A0CB3"/>
    <w:rsid w:val="007A0DD6"/>
    <w:rsid w:val="007A2622"/>
    <w:rsid w:val="007A2A1C"/>
    <w:rsid w:val="007A311E"/>
    <w:rsid w:val="007A3E5A"/>
    <w:rsid w:val="007A415A"/>
    <w:rsid w:val="007A41DB"/>
    <w:rsid w:val="007A43DB"/>
    <w:rsid w:val="007A47E6"/>
    <w:rsid w:val="007A4A75"/>
    <w:rsid w:val="007A5BA3"/>
    <w:rsid w:val="007A5CC8"/>
    <w:rsid w:val="007A5E7C"/>
    <w:rsid w:val="007A5EB4"/>
    <w:rsid w:val="007A6066"/>
    <w:rsid w:val="007A6284"/>
    <w:rsid w:val="007A6650"/>
    <w:rsid w:val="007A7048"/>
    <w:rsid w:val="007A7295"/>
    <w:rsid w:val="007A7655"/>
    <w:rsid w:val="007A7AC2"/>
    <w:rsid w:val="007B0560"/>
    <w:rsid w:val="007B0CCD"/>
    <w:rsid w:val="007B0DFE"/>
    <w:rsid w:val="007B1172"/>
    <w:rsid w:val="007B158D"/>
    <w:rsid w:val="007B1790"/>
    <w:rsid w:val="007B2371"/>
    <w:rsid w:val="007B2615"/>
    <w:rsid w:val="007B2CAA"/>
    <w:rsid w:val="007B2EAF"/>
    <w:rsid w:val="007B2F57"/>
    <w:rsid w:val="007B34E4"/>
    <w:rsid w:val="007B39E0"/>
    <w:rsid w:val="007B4A2F"/>
    <w:rsid w:val="007B59EF"/>
    <w:rsid w:val="007B5CD3"/>
    <w:rsid w:val="007B6BA8"/>
    <w:rsid w:val="007B7009"/>
    <w:rsid w:val="007C0199"/>
    <w:rsid w:val="007C0292"/>
    <w:rsid w:val="007C07A0"/>
    <w:rsid w:val="007C0A87"/>
    <w:rsid w:val="007C0C72"/>
    <w:rsid w:val="007C1A76"/>
    <w:rsid w:val="007C1E7B"/>
    <w:rsid w:val="007C2880"/>
    <w:rsid w:val="007C2B9A"/>
    <w:rsid w:val="007C393A"/>
    <w:rsid w:val="007C3C42"/>
    <w:rsid w:val="007C3F09"/>
    <w:rsid w:val="007C3F8C"/>
    <w:rsid w:val="007C4506"/>
    <w:rsid w:val="007C5378"/>
    <w:rsid w:val="007C6589"/>
    <w:rsid w:val="007C6B7D"/>
    <w:rsid w:val="007C6EE0"/>
    <w:rsid w:val="007C75C5"/>
    <w:rsid w:val="007C75EF"/>
    <w:rsid w:val="007C76AF"/>
    <w:rsid w:val="007C7729"/>
    <w:rsid w:val="007C7AA5"/>
    <w:rsid w:val="007D06D1"/>
    <w:rsid w:val="007D123B"/>
    <w:rsid w:val="007D1256"/>
    <w:rsid w:val="007D143B"/>
    <w:rsid w:val="007D1ABD"/>
    <w:rsid w:val="007D1C83"/>
    <w:rsid w:val="007D20B3"/>
    <w:rsid w:val="007D2595"/>
    <w:rsid w:val="007D2BAC"/>
    <w:rsid w:val="007D3598"/>
    <w:rsid w:val="007D3853"/>
    <w:rsid w:val="007D425B"/>
    <w:rsid w:val="007D4332"/>
    <w:rsid w:val="007D502A"/>
    <w:rsid w:val="007D5852"/>
    <w:rsid w:val="007D6225"/>
    <w:rsid w:val="007D63F2"/>
    <w:rsid w:val="007D6945"/>
    <w:rsid w:val="007D7929"/>
    <w:rsid w:val="007D7FB3"/>
    <w:rsid w:val="007E0B05"/>
    <w:rsid w:val="007E1649"/>
    <w:rsid w:val="007E18C4"/>
    <w:rsid w:val="007E2914"/>
    <w:rsid w:val="007E2DD9"/>
    <w:rsid w:val="007E4354"/>
    <w:rsid w:val="007E49F5"/>
    <w:rsid w:val="007E4A61"/>
    <w:rsid w:val="007E4B4B"/>
    <w:rsid w:val="007E5740"/>
    <w:rsid w:val="007E5F43"/>
    <w:rsid w:val="007E6EF3"/>
    <w:rsid w:val="007E7093"/>
    <w:rsid w:val="007E73D6"/>
    <w:rsid w:val="007E7F2B"/>
    <w:rsid w:val="007F0620"/>
    <w:rsid w:val="007F0627"/>
    <w:rsid w:val="007F0B58"/>
    <w:rsid w:val="007F16D8"/>
    <w:rsid w:val="007F20CA"/>
    <w:rsid w:val="007F20E2"/>
    <w:rsid w:val="007F25E9"/>
    <w:rsid w:val="007F2A41"/>
    <w:rsid w:val="007F2AD0"/>
    <w:rsid w:val="007F2DCA"/>
    <w:rsid w:val="007F32DC"/>
    <w:rsid w:val="007F3600"/>
    <w:rsid w:val="007F37E4"/>
    <w:rsid w:val="007F3E39"/>
    <w:rsid w:val="007F4713"/>
    <w:rsid w:val="007F517C"/>
    <w:rsid w:val="007F54C9"/>
    <w:rsid w:val="007F5CE2"/>
    <w:rsid w:val="007F6156"/>
    <w:rsid w:val="007F64F9"/>
    <w:rsid w:val="007F66EE"/>
    <w:rsid w:val="007F68E6"/>
    <w:rsid w:val="007F6B7E"/>
    <w:rsid w:val="007F76AB"/>
    <w:rsid w:val="00800286"/>
    <w:rsid w:val="008005AC"/>
    <w:rsid w:val="00800E57"/>
    <w:rsid w:val="008019B5"/>
    <w:rsid w:val="00802781"/>
    <w:rsid w:val="00802F63"/>
    <w:rsid w:val="00802FDE"/>
    <w:rsid w:val="00803408"/>
    <w:rsid w:val="008035C9"/>
    <w:rsid w:val="00803A08"/>
    <w:rsid w:val="008042DC"/>
    <w:rsid w:val="00804666"/>
    <w:rsid w:val="008056ED"/>
    <w:rsid w:val="008066A3"/>
    <w:rsid w:val="0080682B"/>
    <w:rsid w:val="00806999"/>
    <w:rsid w:val="00807A2C"/>
    <w:rsid w:val="0081071E"/>
    <w:rsid w:val="008117A8"/>
    <w:rsid w:val="008118C1"/>
    <w:rsid w:val="00811DF9"/>
    <w:rsid w:val="0081203C"/>
    <w:rsid w:val="0081227C"/>
    <w:rsid w:val="0081291E"/>
    <w:rsid w:val="00812CE0"/>
    <w:rsid w:val="008132FF"/>
    <w:rsid w:val="00813DC1"/>
    <w:rsid w:val="00814374"/>
    <w:rsid w:val="0081457B"/>
    <w:rsid w:val="008148D4"/>
    <w:rsid w:val="00814A71"/>
    <w:rsid w:val="0081505D"/>
    <w:rsid w:val="0081563B"/>
    <w:rsid w:val="0081580D"/>
    <w:rsid w:val="00815AF1"/>
    <w:rsid w:val="00816019"/>
    <w:rsid w:val="00816A33"/>
    <w:rsid w:val="00816B4A"/>
    <w:rsid w:val="0081714B"/>
    <w:rsid w:val="008204BD"/>
    <w:rsid w:val="00821242"/>
    <w:rsid w:val="00821C24"/>
    <w:rsid w:val="0082286E"/>
    <w:rsid w:val="008237BB"/>
    <w:rsid w:val="00823A8D"/>
    <w:rsid w:val="0082434A"/>
    <w:rsid w:val="0082464F"/>
    <w:rsid w:val="00824735"/>
    <w:rsid w:val="00824C56"/>
    <w:rsid w:val="00824E47"/>
    <w:rsid w:val="00824FF8"/>
    <w:rsid w:val="008252BA"/>
    <w:rsid w:val="00825364"/>
    <w:rsid w:val="0082576F"/>
    <w:rsid w:val="008258F3"/>
    <w:rsid w:val="00826517"/>
    <w:rsid w:val="008268BC"/>
    <w:rsid w:val="00826AED"/>
    <w:rsid w:val="00826DBE"/>
    <w:rsid w:val="00826F1D"/>
    <w:rsid w:val="00827198"/>
    <w:rsid w:val="008271A4"/>
    <w:rsid w:val="00827A40"/>
    <w:rsid w:val="0083046E"/>
    <w:rsid w:val="008304E2"/>
    <w:rsid w:val="00830729"/>
    <w:rsid w:val="00831373"/>
    <w:rsid w:val="00831655"/>
    <w:rsid w:val="008322F2"/>
    <w:rsid w:val="00832932"/>
    <w:rsid w:val="00832B27"/>
    <w:rsid w:val="00832D73"/>
    <w:rsid w:val="00832E23"/>
    <w:rsid w:val="00832F0E"/>
    <w:rsid w:val="00832FDE"/>
    <w:rsid w:val="008332F0"/>
    <w:rsid w:val="008332FB"/>
    <w:rsid w:val="00833657"/>
    <w:rsid w:val="00833EB4"/>
    <w:rsid w:val="0083407A"/>
    <w:rsid w:val="0083409A"/>
    <w:rsid w:val="008345A8"/>
    <w:rsid w:val="00834B7C"/>
    <w:rsid w:val="00834DD6"/>
    <w:rsid w:val="008353BD"/>
    <w:rsid w:val="008357E8"/>
    <w:rsid w:val="008367B7"/>
    <w:rsid w:val="008379A2"/>
    <w:rsid w:val="00837B97"/>
    <w:rsid w:val="00837E80"/>
    <w:rsid w:val="0084027E"/>
    <w:rsid w:val="008403D5"/>
    <w:rsid w:val="00840683"/>
    <w:rsid w:val="008409A8"/>
    <w:rsid w:val="00841816"/>
    <w:rsid w:val="008420E9"/>
    <w:rsid w:val="0084220E"/>
    <w:rsid w:val="00843288"/>
    <w:rsid w:val="00843654"/>
    <w:rsid w:val="00845174"/>
    <w:rsid w:val="00845560"/>
    <w:rsid w:val="008457F8"/>
    <w:rsid w:val="00845987"/>
    <w:rsid w:val="00846066"/>
    <w:rsid w:val="00846261"/>
    <w:rsid w:val="008475EC"/>
    <w:rsid w:val="00847834"/>
    <w:rsid w:val="00847998"/>
    <w:rsid w:val="008504B5"/>
    <w:rsid w:val="008505D7"/>
    <w:rsid w:val="00850E40"/>
    <w:rsid w:val="00850E53"/>
    <w:rsid w:val="00851D38"/>
    <w:rsid w:val="0085430D"/>
    <w:rsid w:val="00854CA5"/>
    <w:rsid w:val="008550F8"/>
    <w:rsid w:val="00855972"/>
    <w:rsid w:val="008567DE"/>
    <w:rsid w:val="00856AC6"/>
    <w:rsid w:val="008578A4"/>
    <w:rsid w:val="008578A8"/>
    <w:rsid w:val="00857FEF"/>
    <w:rsid w:val="00860601"/>
    <w:rsid w:val="00860AAF"/>
    <w:rsid w:val="00861019"/>
    <w:rsid w:val="00861ECD"/>
    <w:rsid w:val="00862807"/>
    <w:rsid w:val="0086308D"/>
    <w:rsid w:val="00863400"/>
    <w:rsid w:val="00863CA8"/>
    <w:rsid w:val="00863FFA"/>
    <w:rsid w:val="008642C1"/>
    <w:rsid w:val="0086577C"/>
    <w:rsid w:val="00865D57"/>
    <w:rsid w:val="00866323"/>
    <w:rsid w:val="00870DBD"/>
    <w:rsid w:val="00871378"/>
    <w:rsid w:val="008715F0"/>
    <w:rsid w:val="00871B63"/>
    <w:rsid w:val="00871D5F"/>
    <w:rsid w:val="0087287F"/>
    <w:rsid w:val="00873BC8"/>
    <w:rsid w:val="00874F9F"/>
    <w:rsid w:val="00875A9E"/>
    <w:rsid w:val="008769D4"/>
    <w:rsid w:val="00876AA4"/>
    <w:rsid w:val="008773A9"/>
    <w:rsid w:val="008775EE"/>
    <w:rsid w:val="00880546"/>
    <w:rsid w:val="00880E30"/>
    <w:rsid w:val="008814B8"/>
    <w:rsid w:val="00881D79"/>
    <w:rsid w:val="008822AB"/>
    <w:rsid w:val="00882306"/>
    <w:rsid w:val="008825C6"/>
    <w:rsid w:val="00882C66"/>
    <w:rsid w:val="00882EE6"/>
    <w:rsid w:val="0088357F"/>
    <w:rsid w:val="0088382C"/>
    <w:rsid w:val="00883E44"/>
    <w:rsid w:val="00883F78"/>
    <w:rsid w:val="00884947"/>
    <w:rsid w:val="008860DC"/>
    <w:rsid w:val="00886651"/>
    <w:rsid w:val="0088690F"/>
    <w:rsid w:val="00886D1A"/>
    <w:rsid w:val="0088752F"/>
    <w:rsid w:val="0088780F"/>
    <w:rsid w:val="008879A8"/>
    <w:rsid w:val="00887CC9"/>
    <w:rsid w:val="00890AE9"/>
    <w:rsid w:val="00890DD6"/>
    <w:rsid w:val="00891202"/>
    <w:rsid w:val="008912D5"/>
    <w:rsid w:val="0089146A"/>
    <w:rsid w:val="00891B99"/>
    <w:rsid w:val="00892670"/>
    <w:rsid w:val="0089272C"/>
    <w:rsid w:val="0089275E"/>
    <w:rsid w:val="00893F4A"/>
    <w:rsid w:val="00893FA4"/>
    <w:rsid w:val="008940F2"/>
    <w:rsid w:val="00894416"/>
    <w:rsid w:val="008947BF"/>
    <w:rsid w:val="00894C67"/>
    <w:rsid w:val="008950A1"/>
    <w:rsid w:val="008963B8"/>
    <w:rsid w:val="008966DA"/>
    <w:rsid w:val="008972B9"/>
    <w:rsid w:val="008972C2"/>
    <w:rsid w:val="008A032E"/>
    <w:rsid w:val="008A0703"/>
    <w:rsid w:val="008A0AC2"/>
    <w:rsid w:val="008A10F6"/>
    <w:rsid w:val="008A14A7"/>
    <w:rsid w:val="008A2957"/>
    <w:rsid w:val="008A3AA3"/>
    <w:rsid w:val="008A46A2"/>
    <w:rsid w:val="008A4F9E"/>
    <w:rsid w:val="008A5067"/>
    <w:rsid w:val="008A507F"/>
    <w:rsid w:val="008A52F4"/>
    <w:rsid w:val="008A5A54"/>
    <w:rsid w:val="008A5C82"/>
    <w:rsid w:val="008A5CD0"/>
    <w:rsid w:val="008A61DB"/>
    <w:rsid w:val="008A77A3"/>
    <w:rsid w:val="008A77DE"/>
    <w:rsid w:val="008A7F52"/>
    <w:rsid w:val="008B0033"/>
    <w:rsid w:val="008B02F6"/>
    <w:rsid w:val="008B0915"/>
    <w:rsid w:val="008B0AB8"/>
    <w:rsid w:val="008B0CA7"/>
    <w:rsid w:val="008B106E"/>
    <w:rsid w:val="008B13EA"/>
    <w:rsid w:val="008B15B2"/>
    <w:rsid w:val="008B1E37"/>
    <w:rsid w:val="008B21E4"/>
    <w:rsid w:val="008B28E1"/>
    <w:rsid w:val="008B2EA5"/>
    <w:rsid w:val="008B3442"/>
    <w:rsid w:val="008B3724"/>
    <w:rsid w:val="008B3CE3"/>
    <w:rsid w:val="008B4322"/>
    <w:rsid w:val="008B47FC"/>
    <w:rsid w:val="008B5AA0"/>
    <w:rsid w:val="008B66BF"/>
    <w:rsid w:val="008B72BC"/>
    <w:rsid w:val="008B7E10"/>
    <w:rsid w:val="008C0865"/>
    <w:rsid w:val="008C105E"/>
    <w:rsid w:val="008C121A"/>
    <w:rsid w:val="008C19A0"/>
    <w:rsid w:val="008C2947"/>
    <w:rsid w:val="008C307D"/>
    <w:rsid w:val="008C3464"/>
    <w:rsid w:val="008C3C6E"/>
    <w:rsid w:val="008C5462"/>
    <w:rsid w:val="008C588B"/>
    <w:rsid w:val="008C684C"/>
    <w:rsid w:val="008C704F"/>
    <w:rsid w:val="008C76E8"/>
    <w:rsid w:val="008D03D7"/>
    <w:rsid w:val="008D05BE"/>
    <w:rsid w:val="008D12D5"/>
    <w:rsid w:val="008D20C9"/>
    <w:rsid w:val="008D3250"/>
    <w:rsid w:val="008D3763"/>
    <w:rsid w:val="008D4765"/>
    <w:rsid w:val="008D512E"/>
    <w:rsid w:val="008D5478"/>
    <w:rsid w:val="008D5B85"/>
    <w:rsid w:val="008D7C32"/>
    <w:rsid w:val="008E0140"/>
    <w:rsid w:val="008E0B1E"/>
    <w:rsid w:val="008E17BF"/>
    <w:rsid w:val="008E1BD8"/>
    <w:rsid w:val="008E1BFD"/>
    <w:rsid w:val="008E2626"/>
    <w:rsid w:val="008E307B"/>
    <w:rsid w:val="008E36B1"/>
    <w:rsid w:val="008E3C31"/>
    <w:rsid w:val="008E428D"/>
    <w:rsid w:val="008E4299"/>
    <w:rsid w:val="008E446E"/>
    <w:rsid w:val="008E4A8D"/>
    <w:rsid w:val="008E5B72"/>
    <w:rsid w:val="008E62C1"/>
    <w:rsid w:val="008E6370"/>
    <w:rsid w:val="008E6C4F"/>
    <w:rsid w:val="008E6E67"/>
    <w:rsid w:val="008E7122"/>
    <w:rsid w:val="008E7AAD"/>
    <w:rsid w:val="008E7ECC"/>
    <w:rsid w:val="008F0289"/>
    <w:rsid w:val="008F1D32"/>
    <w:rsid w:val="008F2094"/>
    <w:rsid w:val="008F24B1"/>
    <w:rsid w:val="008F289D"/>
    <w:rsid w:val="008F28F4"/>
    <w:rsid w:val="008F2AC0"/>
    <w:rsid w:val="008F36E9"/>
    <w:rsid w:val="008F3F33"/>
    <w:rsid w:val="008F4403"/>
    <w:rsid w:val="008F4BD0"/>
    <w:rsid w:val="008F4D83"/>
    <w:rsid w:val="008F50AC"/>
    <w:rsid w:val="008F585C"/>
    <w:rsid w:val="008F5889"/>
    <w:rsid w:val="008F5C95"/>
    <w:rsid w:val="008F5D4C"/>
    <w:rsid w:val="008F6261"/>
    <w:rsid w:val="008F646E"/>
    <w:rsid w:val="008F6527"/>
    <w:rsid w:val="008F660B"/>
    <w:rsid w:val="008F73C6"/>
    <w:rsid w:val="00900060"/>
    <w:rsid w:val="00901158"/>
    <w:rsid w:val="00901351"/>
    <w:rsid w:val="009016EA"/>
    <w:rsid w:val="00901AC2"/>
    <w:rsid w:val="009021BC"/>
    <w:rsid w:val="00902830"/>
    <w:rsid w:val="00902B7E"/>
    <w:rsid w:val="00903263"/>
    <w:rsid w:val="009032EE"/>
    <w:rsid w:val="0090360F"/>
    <w:rsid w:val="00904471"/>
    <w:rsid w:val="00904DE3"/>
    <w:rsid w:val="00904E66"/>
    <w:rsid w:val="00905375"/>
    <w:rsid w:val="00905592"/>
    <w:rsid w:val="009065FE"/>
    <w:rsid w:val="009066EF"/>
    <w:rsid w:val="00911F47"/>
    <w:rsid w:val="0091227C"/>
    <w:rsid w:val="009125B4"/>
    <w:rsid w:val="00912E99"/>
    <w:rsid w:val="00913299"/>
    <w:rsid w:val="0091429E"/>
    <w:rsid w:val="00914620"/>
    <w:rsid w:val="009152F1"/>
    <w:rsid w:val="00917318"/>
    <w:rsid w:val="009174E0"/>
    <w:rsid w:val="00917654"/>
    <w:rsid w:val="009206B2"/>
    <w:rsid w:val="00920D75"/>
    <w:rsid w:val="00920F5C"/>
    <w:rsid w:val="0092121A"/>
    <w:rsid w:val="009212F4"/>
    <w:rsid w:val="009216D0"/>
    <w:rsid w:val="00921F71"/>
    <w:rsid w:val="00922472"/>
    <w:rsid w:val="00923127"/>
    <w:rsid w:val="00923250"/>
    <w:rsid w:val="00923336"/>
    <w:rsid w:val="00924113"/>
    <w:rsid w:val="00924882"/>
    <w:rsid w:val="009249F3"/>
    <w:rsid w:val="00924A19"/>
    <w:rsid w:val="00924C28"/>
    <w:rsid w:val="009251A9"/>
    <w:rsid w:val="00925C57"/>
    <w:rsid w:val="00925EAC"/>
    <w:rsid w:val="009261FE"/>
    <w:rsid w:val="00926317"/>
    <w:rsid w:val="00926623"/>
    <w:rsid w:val="009269D4"/>
    <w:rsid w:val="00926F87"/>
    <w:rsid w:val="0092717A"/>
    <w:rsid w:val="009272BC"/>
    <w:rsid w:val="00927389"/>
    <w:rsid w:val="00927AF1"/>
    <w:rsid w:val="0093011D"/>
    <w:rsid w:val="00930634"/>
    <w:rsid w:val="00930F13"/>
    <w:rsid w:val="00931D33"/>
    <w:rsid w:val="00931FC5"/>
    <w:rsid w:val="00932045"/>
    <w:rsid w:val="00932276"/>
    <w:rsid w:val="00932940"/>
    <w:rsid w:val="00932CE9"/>
    <w:rsid w:val="00933C0B"/>
    <w:rsid w:val="009344A4"/>
    <w:rsid w:val="0093451F"/>
    <w:rsid w:val="00935530"/>
    <w:rsid w:val="00935955"/>
    <w:rsid w:val="00935CD4"/>
    <w:rsid w:val="009360BE"/>
    <w:rsid w:val="00936227"/>
    <w:rsid w:val="009366F6"/>
    <w:rsid w:val="00936927"/>
    <w:rsid w:val="00936B68"/>
    <w:rsid w:val="00936C43"/>
    <w:rsid w:val="00936DCB"/>
    <w:rsid w:val="00936E76"/>
    <w:rsid w:val="00937AEA"/>
    <w:rsid w:val="009400BD"/>
    <w:rsid w:val="00940C4C"/>
    <w:rsid w:val="0094256B"/>
    <w:rsid w:val="009428C7"/>
    <w:rsid w:val="00942AFD"/>
    <w:rsid w:val="00942DD5"/>
    <w:rsid w:val="00943165"/>
    <w:rsid w:val="00945606"/>
    <w:rsid w:val="00945882"/>
    <w:rsid w:val="00945E02"/>
    <w:rsid w:val="00946169"/>
    <w:rsid w:val="009462F3"/>
    <w:rsid w:val="0094641D"/>
    <w:rsid w:val="00946DA1"/>
    <w:rsid w:val="009474E8"/>
    <w:rsid w:val="0094762B"/>
    <w:rsid w:val="00947636"/>
    <w:rsid w:val="00947B00"/>
    <w:rsid w:val="00947D82"/>
    <w:rsid w:val="00947E4E"/>
    <w:rsid w:val="00950004"/>
    <w:rsid w:val="00950041"/>
    <w:rsid w:val="00950455"/>
    <w:rsid w:val="00951376"/>
    <w:rsid w:val="00952618"/>
    <w:rsid w:val="009542DB"/>
    <w:rsid w:val="009549B3"/>
    <w:rsid w:val="00955037"/>
    <w:rsid w:val="00955AAA"/>
    <w:rsid w:val="009568F9"/>
    <w:rsid w:val="0095691B"/>
    <w:rsid w:val="00956D94"/>
    <w:rsid w:val="009570A2"/>
    <w:rsid w:val="00957497"/>
    <w:rsid w:val="00957571"/>
    <w:rsid w:val="009577AC"/>
    <w:rsid w:val="00957E40"/>
    <w:rsid w:val="00960124"/>
    <w:rsid w:val="00960870"/>
    <w:rsid w:val="00960956"/>
    <w:rsid w:val="00960B1A"/>
    <w:rsid w:val="00961486"/>
    <w:rsid w:val="00962706"/>
    <w:rsid w:val="009629B9"/>
    <w:rsid w:val="00962FDC"/>
    <w:rsid w:val="00963C8E"/>
    <w:rsid w:val="00963D9E"/>
    <w:rsid w:val="00963E9F"/>
    <w:rsid w:val="009641DF"/>
    <w:rsid w:val="009647EC"/>
    <w:rsid w:val="00965597"/>
    <w:rsid w:val="0096604E"/>
    <w:rsid w:val="00966A8A"/>
    <w:rsid w:val="00966F61"/>
    <w:rsid w:val="00967352"/>
    <w:rsid w:val="00967B24"/>
    <w:rsid w:val="00967B62"/>
    <w:rsid w:val="00967E10"/>
    <w:rsid w:val="00967FE9"/>
    <w:rsid w:val="00970B1D"/>
    <w:rsid w:val="00970E8B"/>
    <w:rsid w:val="00971EEA"/>
    <w:rsid w:val="00973459"/>
    <w:rsid w:val="00975A8B"/>
    <w:rsid w:val="00975CF0"/>
    <w:rsid w:val="00976144"/>
    <w:rsid w:val="0097725C"/>
    <w:rsid w:val="009776DF"/>
    <w:rsid w:val="00977C60"/>
    <w:rsid w:val="00977E20"/>
    <w:rsid w:val="00980787"/>
    <w:rsid w:val="009815C2"/>
    <w:rsid w:val="00982564"/>
    <w:rsid w:val="00982FA3"/>
    <w:rsid w:val="00983C3A"/>
    <w:rsid w:val="00983DC9"/>
    <w:rsid w:val="009840AD"/>
    <w:rsid w:val="0098427E"/>
    <w:rsid w:val="00984513"/>
    <w:rsid w:val="00985A12"/>
    <w:rsid w:val="00985B0B"/>
    <w:rsid w:val="009861A8"/>
    <w:rsid w:val="00986A85"/>
    <w:rsid w:val="0098780F"/>
    <w:rsid w:val="00987DF2"/>
    <w:rsid w:val="009906DE"/>
    <w:rsid w:val="009909D3"/>
    <w:rsid w:val="00991259"/>
    <w:rsid w:val="00991342"/>
    <w:rsid w:val="0099185F"/>
    <w:rsid w:val="00992D09"/>
    <w:rsid w:val="009930C3"/>
    <w:rsid w:val="00993623"/>
    <w:rsid w:val="0099379C"/>
    <w:rsid w:val="00994DDE"/>
    <w:rsid w:val="009958CD"/>
    <w:rsid w:val="00995958"/>
    <w:rsid w:val="00996025"/>
    <w:rsid w:val="00996298"/>
    <w:rsid w:val="00996BA3"/>
    <w:rsid w:val="00996C87"/>
    <w:rsid w:val="00996E02"/>
    <w:rsid w:val="009A00E0"/>
    <w:rsid w:val="009A07C6"/>
    <w:rsid w:val="009A108C"/>
    <w:rsid w:val="009A137D"/>
    <w:rsid w:val="009A14F1"/>
    <w:rsid w:val="009A2438"/>
    <w:rsid w:val="009A2C49"/>
    <w:rsid w:val="009A327A"/>
    <w:rsid w:val="009A32E9"/>
    <w:rsid w:val="009A491E"/>
    <w:rsid w:val="009A4BF4"/>
    <w:rsid w:val="009A5C13"/>
    <w:rsid w:val="009A5C36"/>
    <w:rsid w:val="009A60C2"/>
    <w:rsid w:val="009A6334"/>
    <w:rsid w:val="009A65D9"/>
    <w:rsid w:val="009A7C14"/>
    <w:rsid w:val="009B0798"/>
    <w:rsid w:val="009B0B37"/>
    <w:rsid w:val="009B1947"/>
    <w:rsid w:val="009B1B54"/>
    <w:rsid w:val="009B2775"/>
    <w:rsid w:val="009B2785"/>
    <w:rsid w:val="009B31CE"/>
    <w:rsid w:val="009B48C6"/>
    <w:rsid w:val="009B4B22"/>
    <w:rsid w:val="009B5743"/>
    <w:rsid w:val="009B593F"/>
    <w:rsid w:val="009B5ACA"/>
    <w:rsid w:val="009B6400"/>
    <w:rsid w:val="009B6508"/>
    <w:rsid w:val="009B790F"/>
    <w:rsid w:val="009C08FC"/>
    <w:rsid w:val="009C1040"/>
    <w:rsid w:val="009C16C9"/>
    <w:rsid w:val="009C1A78"/>
    <w:rsid w:val="009C1B34"/>
    <w:rsid w:val="009C1DD1"/>
    <w:rsid w:val="009C1F4E"/>
    <w:rsid w:val="009C2656"/>
    <w:rsid w:val="009C29A5"/>
    <w:rsid w:val="009C2D55"/>
    <w:rsid w:val="009C3055"/>
    <w:rsid w:val="009C3214"/>
    <w:rsid w:val="009C3B34"/>
    <w:rsid w:val="009C3D1A"/>
    <w:rsid w:val="009C45E1"/>
    <w:rsid w:val="009C4CE8"/>
    <w:rsid w:val="009C4E7B"/>
    <w:rsid w:val="009C5248"/>
    <w:rsid w:val="009C52F1"/>
    <w:rsid w:val="009C54E5"/>
    <w:rsid w:val="009C5D5F"/>
    <w:rsid w:val="009C64C2"/>
    <w:rsid w:val="009C67E7"/>
    <w:rsid w:val="009C6A09"/>
    <w:rsid w:val="009C6BE1"/>
    <w:rsid w:val="009C6E3F"/>
    <w:rsid w:val="009C7787"/>
    <w:rsid w:val="009D11AB"/>
    <w:rsid w:val="009D12CE"/>
    <w:rsid w:val="009D149A"/>
    <w:rsid w:val="009D194B"/>
    <w:rsid w:val="009D20D6"/>
    <w:rsid w:val="009D2ACD"/>
    <w:rsid w:val="009D38E7"/>
    <w:rsid w:val="009D3A9B"/>
    <w:rsid w:val="009D3B6D"/>
    <w:rsid w:val="009D3F65"/>
    <w:rsid w:val="009D4158"/>
    <w:rsid w:val="009D45C4"/>
    <w:rsid w:val="009D4D7E"/>
    <w:rsid w:val="009D60B5"/>
    <w:rsid w:val="009D6E54"/>
    <w:rsid w:val="009D6F17"/>
    <w:rsid w:val="009D7C8D"/>
    <w:rsid w:val="009E01BB"/>
    <w:rsid w:val="009E04A8"/>
    <w:rsid w:val="009E050D"/>
    <w:rsid w:val="009E0D85"/>
    <w:rsid w:val="009E1035"/>
    <w:rsid w:val="009E1254"/>
    <w:rsid w:val="009E1496"/>
    <w:rsid w:val="009E1D3D"/>
    <w:rsid w:val="009E285E"/>
    <w:rsid w:val="009E2952"/>
    <w:rsid w:val="009E3342"/>
    <w:rsid w:val="009E3395"/>
    <w:rsid w:val="009E3917"/>
    <w:rsid w:val="009E3FFC"/>
    <w:rsid w:val="009E4072"/>
    <w:rsid w:val="009E45C6"/>
    <w:rsid w:val="009E511A"/>
    <w:rsid w:val="009E57FB"/>
    <w:rsid w:val="009E5D69"/>
    <w:rsid w:val="009E693A"/>
    <w:rsid w:val="009E72BA"/>
    <w:rsid w:val="009E7F2F"/>
    <w:rsid w:val="009F056F"/>
    <w:rsid w:val="009F0A1F"/>
    <w:rsid w:val="009F155B"/>
    <w:rsid w:val="009F1B71"/>
    <w:rsid w:val="009F1CA4"/>
    <w:rsid w:val="009F2C6A"/>
    <w:rsid w:val="009F2DB1"/>
    <w:rsid w:val="009F3117"/>
    <w:rsid w:val="009F35B2"/>
    <w:rsid w:val="009F3682"/>
    <w:rsid w:val="009F36B5"/>
    <w:rsid w:val="009F3B9A"/>
    <w:rsid w:val="009F3BE5"/>
    <w:rsid w:val="009F3C01"/>
    <w:rsid w:val="009F3ED5"/>
    <w:rsid w:val="009F47B5"/>
    <w:rsid w:val="009F4B3B"/>
    <w:rsid w:val="009F4F06"/>
    <w:rsid w:val="009F53DA"/>
    <w:rsid w:val="009F5421"/>
    <w:rsid w:val="009F54F3"/>
    <w:rsid w:val="009F5CE2"/>
    <w:rsid w:val="009F5F01"/>
    <w:rsid w:val="009F6158"/>
    <w:rsid w:val="009F6855"/>
    <w:rsid w:val="009F6A09"/>
    <w:rsid w:val="009F6ACA"/>
    <w:rsid w:val="009F7197"/>
    <w:rsid w:val="009F7EB3"/>
    <w:rsid w:val="00A0006B"/>
    <w:rsid w:val="00A0018B"/>
    <w:rsid w:val="00A00C48"/>
    <w:rsid w:val="00A01537"/>
    <w:rsid w:val="00A02024"/>
    <w:rsid w:val="00A02574"/>
    <w:rsid w:val="00A02F40"/>
    <w:rsid w:val="00A03030"/>
    <w:rsid w:val="00A04399"/>
    <w:rsid w:val="00A0482E"/>
    <w:rsid w:val="00A05576"/>
    <w:rsid w:val="00A05DB2"/>
    <w:rsid w:val="00A068F7"/>
    <w:rsid w:val="00A0713E"/>
    <w:rsid w:val="00A072A7"/>
    <w:rsid w:val="00A074A8"/>
    <w:rsid w:val="00A07633"/>
    <w:rsid w:val="00A077C5"/>
    <w:rsid w:val="00A10178"/>
    <w:rsid w:val="00A102DA"/>
    <w:rsid w:val="00A10723"/>
    <w:rsid w:val="00A108F8"/>
    <w:rsid w:val="00A10B14"/>
    <w:rsid w:val="00A11A55"/>
    <w:rsid w:val="00A12958"/>
    <w:rsid w:val="00A1364A"/>
    <w:rsid w:val="00A13D29"/>
    <w:rsid w:val="00A1536A"/>
    <w:rsid w:val="00A1593C"/>
    <w:rsid w:val="00A16CF6"/>
    <w:rsid w:val="00A16ED6"/>
    <w:rsid w:val="00A170DB"/>
    <w:rsid w:val="00A178B5"/>
    <w:rsid w:val="00A17DC0"/>
    <w:rsid w:val="00A20ACD"/>
    <w:rsid w:val="00A20D58"/>
    <w:rsid w:val="00A20E85"/>
    <w:rsid w:val="00A21369"/>
    <w:rsid w:val="00A21CB7"/>
    <w:rsid w:val="00A21E8B"/>
    <w:rsid w:val="00A229F7"/>
    <w:rsid w:val="00A23E55"/>
    <w:rsid w:val="00A23F55"/>
    <w:rsid w:val="00A23FDF"/>
    <w:rsid w:val="00A241A7"/>
    <w:rsid w:val="00A24C42"/>
    <w:rsid w:val="00A24D45"/>
    <w:rsid w:val="00A24EF4"/>
    <w:rsid w:val="00A257FD"/>
    <w:rsid w:val="00A25ADD"/>
    <w:rsid w:val="00A26028"/>
    <w:rsid w:val="00A27227"/>
    <w:rsid w:val="00A27356"/>
    <w:rsid w:val="00A2787A"/>
    <w:rsid w:val="00A27992"/>
    <w:rsid w:val="00A27FD1"/>
    <w:rsid w:val="00A30052"/>
    <w:rsid w:val="00A30680"/>
    <w:rsid w:val="00A307A2"/>
    <w:rsid w:val="00A30856"/>
    <w:rsid w:val="00A309CD"/>
    <w:rsid w:val="00A30ADD"/>
    <w:rsid w:val="00A30FD1"/>
    <w:rsid w:val="00A316A2"/>
    <w:rsid w:val="00A3231F"/>
    <w:rsid w:val="00A33119"/>
    <w:rsid w:val="00A33D41"/>
    <w:rsid w:val="00A34A28"/>
    <w:rsid w:val="00A34DB4"/>
    <w:rsid w:val="00A35370"/>
    <w:rsid w:val="00A3541A"/>
    <w:rsid w:val="00A3544D"/>
    <w:rsid w:val="00A3575A"/>
    <w:rsid w:val="00A36065"/>
    <w:rsid w:val="00A36079"/>
    <w:rsid w:val="00A37E7A"/>
    <w:rsid w:val="00A40164"/>
    <w:rsid w:val="00A41096"/>
    <w:rsid w:val="00A4121F"/>
    <w:rsid w:val="00A41472"/>
    <w:rsid w:val="00A41510"/>
    <w:rsid w:val="00A41889"/>
    <w:rsid w:val="00A41D66"/>
    <w:rsid w:val="00A422BD"/>
    <w:rsid w:val="00A42CBD"/>
    <w:rsid w:val="00A43A3F"/>
    <w:rsid w:val="00A43FEE"/>
    <w:rsid w:val="00A44179"/>
    <w:rsid w:val="00A4428D"/>
    <w:rsid w:val="00A442D8"/>
    <w:rsid w:val="00A44993"/>
    <w:rsid w:val="00A45B5D"/>
    <w:rsid w:val="00A4618C"/>
    <w:rsid w:val="00A47868"/>
    <w:rsid w:val="00A47DC9"/>
    <w:rsid w:val="00A50129"/>
    <w:rsid w:val="00A50383"/>
    <w:rsid w:val="00A503F1"/>
    <w:rsid w:val="00A506A4"/>
    <w:rsid w:val="00A5135F"/>
    <w:rsid w:val="00A52078"/>
    <w:rsid w:val="00A52138"/>
    <w:rsid w:val="00A52A9F"/>
    <w:rsid w:val="00A52AD7"/>
    <w:rsid w:val="00A52DE7"/>
    <w:rsid w:val="00A52E9C"/>
    <w:rsid w:val="00A5379E"/>
    <w:rsid w:val="00A5388B"/>
    <w:rsid w:val="00A53912"/>
    <w:rsid w:val="00A54353"/>
    <w:rsid w:val="00A54467"/>
    <w:rsid w:val="00A544BB"/>
    <w:rsid w:val="00A55B46"/>
    <w:rsid w:val="00A57AEE"/>
    <w:rsid w:val="00A60039"/>
    <w:rsid w:val="00A606C3"/>
    <w:rsid w:val="00A60B6A"/>
    <w:rsid w:val="00A6161F"/>
    <w:rsid w:val="00A61C6D"/>
    <w:rsid w:val="00A6357C"/>
    <w:rsid w:val="00A63D2E"/>
    <w:rsid w:val="00A64207"/>
    <w:rsid w:val="00A64321"/>
    <w:rsid w:val="00A6474E"/>
    <w:rsid w:val="00A64A73"/>
    <w:rsid w:val="00A64EA4"/>
    <w:rsid w:val="00A6522D"/>
    <w:rsid w:val="00A65FA3"/>
    <w:rsid w:val="00A66084"/>
    <w:rsid w:val="00A662ED"/>
    <w:rsid w:val="00A6631B"/>
    <w:rsid w:val="00A67099"/>
    <w:rsid w:val="00A672F8"/>
    <w:rsid w:val="00A67A48"/>
    <w:rsid w:val="00A67C22"/>
    <w:rsid w:val="00A67D38"/>
    <w:rsid w:val="00A70B1F"/>
    <w:rsid w:val="00A70D2A"/>
    <w:rsid w:val="00A70EE3"/>
    <w:rsid w:val="00A710E1"/>
    <w:rsid w:val="00A71974"/>
    <w:rsid w:val="00A71B7F"/>
    <w:rsid w:val="00A721A5"/>
    <w:rsid w:val="00A7268E"/>
    <w:rsid w:val="00A7290D"/>
    <w:rsid w:val="00A7382D"/>
    <w:rsid w:val="00A73E25"/>
    <w:rsid w:val="00A74627"/>
    <w:rsid w:val="00A752E6"/>
    <w:rsid w:val="00A75583"/>
    <w:rsid w:val="00A756A0"/>
    <w:rsid w:val="00A756E8"/>
    <w:rsid w:val="00A75EA4"/>
    <w:rsid w:val="00A75F2F"/>
    <w:rsid w:val="00A75F74"/>
    <w:rsid w:val="00A7621F"/>
    <w:rsid w:val="00A76448"/>
    <w:rsid w:val="00A76F54"/>
    <w:rsid w:val="00A77781"/>
    <w:rsid w:val="00A77D3F"/>
    <w:rsid w:val="00A808DB"/>
    <w:rsid w:val="00A80AAE"/>
    <w:rsid w:val="00A80B99"/>
    <w:rsid w:val="00A80F06"/>
    <w:rsid w:val="00A81336"/>
    <w:rsid w:val="00A8188C"/>
    <w:rsid w:val="00A81AAA"/>
    <w:rsid w:val="00A82069"/>
    <w:rsid w:val="00A82739"/>
    <w:rsid w:val="00A82975"/>
    <w:rsid w:val="00A82AAF"/>
    <w:rsid w:val="00A831A2"/>
    <w:rsid w:val="00A83C83"/>
    <w:rsid w:val="00A83D35"/>
    <w:rsid w:val="00A83E39"/>
    <w:rsid w:val="00A84D71"/>
    <w:rsid w:val="00A853A6"/>
    <w:rsid w:val="00A8572B"/>
    <w:rsid w:val="00A85EAE"/>
    <w:rsid w:val="00A85FB4"/>
    <w:rsid w:val="00A865AA"/>
    <w:rsid w:val="00A86D6B"/>
    <w:rsid w:val="00A87984"/>
    <w:rsid w:val="00A87D33"/>
    <w:rsid w:val="00A90306"/>
    <w:rsid w:val="00A9072B"/>
    <w:rsid w:val="00A90919"/>
    <w:rsid w:val="00A910C0"/>
    <w:rsid w:val="00A914B1"/>
    <w:rsid w:val="00A9151B"/>
    <w:rsid w:val="00A921F6"/>
    <w:rsid w:val="00A92EED"/>
    <w:rsid w:val="00A9366A"/>
    <w:rsid w:val="00A93DAE"/>
    <w:rsid w:val="00A944A7"/>
    <w:rsid w:val="00A9453F"/>
    <w:rsid w:val="00A94CD9"/>
    <w:rsid w:val="00A95151"/>
    <w:rsid w:val="00A95780"/>
    <w:rsid w:val="00A957CD"/>
    <w:rsid w:val="00A9631E"/>
    <w:rsid w:val="00A96406"/>
    <w:rsid w:val="00A966A0"/>
    <w:rsid w:val="00A97888"/>
    <w:rsid w:val="00AA037C"/>
    <w:rsid w:val="00AA076D"/>
    <w:rsid w:val="00AA0F4C"/>
    <w:rsid w:val="00AA11DD"/>
    <w:rsid w:val="00AA14D5"/>
    <w:rsid w:val="00AA1639"/>
    <w:rsid w:val="00AA1A98"/>
    <w:rsid w:val="00AA1B30"/>
    <w:rsid w:val="00AA2247"/>
    <w:rsid w:val="00AA2EBD"/>
    <w:rsid w:val="00AA3275"/>
    <w:rsid w:val="00AA3473"/>
    <w:rsid w:val="00AA376E"/>
    <w:rsid w:val="00AA466B"/>
    <w:rsid w:val="00AA46B5"/>
    <w:rsid w:val="00AA4C7D"/>
    <w:rsid w:val="00AA4DC0"/>
    <w:rsid w:val="00AA4E79"/>
    <w:rsid w:val="00AA51B6"/>
    <w:rsid w:val="00AA56D8"/>
    <w:rsid w:val="00AA6765"/>
    <w:rsid w:val="00AA6F41"/>
    <w:rsid w:val="00AA7BA5"/>
    <w:rsid w:val="00AA7C7D"/>
    <w:rsid w:val="00AB0AEE"/>
    <w:rsid w:val="00AB1742"/>
    <w:rsid w:val="00AB217C"/>
    <w:rsid w:val="00AB2263"/>
    <w:rsid w:val="00AB2E89"/>
    <w:rsid w:val="00AB3571"/>
    <w:rsid w:val="00AB378E"/>
    <w:rsid w:val="00AB3C6A"/>
    <w:rsid w:val="00AB3DD1"/>
    <w:rsid w:val="00AB43DB"/>
    <w:rsid w:val="00AB4B3B"/>
    <w:rsid w:val="00AB59E5"/>
    <w:rsid w:val="00AB6274"/>
    <w:rsid w:val="00AB6C46"/>
    <w:rsid w:val="00AB6CE7"/>
    <w:rsid w:val="00AB73BF"/>
    <w:rsid w:val="00AB7648"/>
    <w:rsid w:val="00AB7986"/>
    <w:rsid w:val="00AB7AC7"/>
    <w:rsid w:val="00AB7ACE"/>
    <w:rsid w:val="00AC0059"/>
    <w:rsid w:val="00AC01FB"/>
    <w:rsid w:val="00AC06A7"/>
    <w:rsid w:val="00AC07AA"/>
    <w:rsid w:val="00AC0934"/>
    <w:rsid w:val="00AC2124"/>
    <w:rsid w:val="00AC2CB5"/>
    <w:rsid w:val="00AC2F75"/>
    <w:rsid w:val="00AC35DA"/>
    <w:rsid w:val="00AC37C3"/>
    <w:rsid w:val="00AC4238"/>
    <w:rsid w:val="00AC5077"/>
    <w:rsid w:val="00AC58DD"/>
    <w:rsid w:val="00AC677B"/>
    <w:rsid w:val="00AC7804"/>
    <w:rsid w:val="00AC79D2"/>
    <w:rsid w:val="00AD0498"/>
    <w:rsid w:val="00AD074B"/>
    <w:rsid w:val="00AD08A1"/>
    <w:rsid w:val="00AD09C1"/>
    <w:rsid w:val="00AD0A04"/>
    <w:rsid w:val="00AD0E09"/>
    <w:rsid w:val="00AD0F06"/>
    <w:rsid w:val="00AD23E2"/>
    <w:rsid w:val="00AD2812"/>
    <w:rsid w:val="00AD2F5C"/>
    <w:rsid w:val="00AD302B"/>
    <w:rsid w:val="00AD34FB"/>
    <w:rsid w:val="00AD3625"/>
    <w:rsid w:val="00AD3CF5"/>
    <w:rsid w:val="00AD4508"/>
    <w:rsid w:val="00AD460D"/>
    <w:rsid w:val="00AD4BFC"/>
    <w:rsid w:val="00AD4CC1"/>
    <w:rsid w:val="00AD5279"/>
    <w:rsid w:val="00AD560C"/>
    <w:rsid w:val="00AD610B"/>
    <w:rsid w:val="00AD696C"/>
    <w:rsid w:val="00AD7B62"/>
    <w:rsid w:val="00AD7EE2"/>
    <w:rsid w:val="00AD7F49"/>
    <w:rsid w:val="00AD7F81"/>
    <w:rsid w:val="00AE0DC0"/>
    <w:rsid w:val="00AE1D20"/>
    <w:rsid w:val="00AE1D4E"/>
    <w:rsid w:val="00AE313C"/>
    <w:rsid w:val="00AE328D"/>
    <w:rsid w:val="00AE33BF"/>
    <w:rsid w:val="00AE3AFB"/>
    <w:rsid w:val="00AE3DB1"/>
    <w:rsid w:val="00AE3ED4"/>
    <w:rsid w:val="00AE3F8D"/>
    <w:rsid w:val="00AE40E9"/>
    <w:rsid w:val="00AE4FAC"/>
    <w:rsid w:val="00AE54F8"/>
    <w:rsid w:val="00AE56A1"/>
    <w:rsid w:val="00AE574B"/>
    <w:rsid w:val="00AE58DD"/>
    <w:rsid w:val="00AE5962"/>
    <w:rsid w:val="00AE59B4"/>
    <w:rsid w:val="00AE5CE1"/>
    <w:rsid w:val="00AE647D"/>
    <w:rsid w:val="00AE6D92"/>
    <w:rsid w:val="00AE6EC9"/>
    <w:rsid w:val="00AE71E1"/>
    <w:rsid w:val="00AF06D5"/>
    <w:rsid w:val="00AF1BAA"/>
    <w:rsid w:val="00AF1F3A"/>
    <w:rsid w:val="00AF3499"/>
    <w:rsid w:val="00AF3BA5"/>
    <w:rsid w:val="00AF3C35"/>
    <w:rsid w:val="00AF401D"/>
    <w:rsid w:val="00AF4040"/>
    <w:rsid w:val="00AF40B7"/>
    <w:rsid w:val="00AF442A"/>
    <w:rsid w:val="00AF4542"/>
    <w:rsid w:val="00AF45E0"/>
    <w:rsid w:val="00AF579B"/>
    <w:rsid w:val="00AF593A"/>
    <w:rsid w:val="00AF5E14"/>
    <w:rsid w:val="00AF6C64"/>
    <w:rsid w:val="00AF73AD"/>
    <w:rsid w:val="00AF799B"/>
    <w:rsid w:val="00AF7DD4"/>
    <w:rsid w:val="00AF7FB4"/>
    <w:rsid w:val="00B00085"/>
    <w:rsid w:val="00B016E7"/>
    <w:rsid w:val="00B017BC"/>
    <w:rsid w:val="00B03032"/>
    <w:rsid w:val="00B03265"/>
    <w:rsid w:val="00B03266"/>
    <w:rsid w:val="00B038A2"/>
    <w:rsid w:val="00B049AF"/>
    <w:rsid w:val="00B04D23"/>
    <w:rsid w:val="00B0529B"/>
    <w:rsid w:val="00B05790"/>
    <w:rsid w:val="00B05F43"/>
    <w:rsid w:val="00B0606F"/>
    <w:rsid w:val="00B06327"/>
    <w:rsid w:val="00B066E3"/>
    <w:rsid w:val="00B07076"/>
    <w:rsid w:val="00B07EE5"/>
    <w:rsid w:val="00B112BC"/>
    <w:rsid w:val="00B11433"/>
    <w:rsid w:val="00B11A9B"/>
    <w:rsid w:val="00B12792"/>
    <w:rsid w:val="00B1346E"/>
    <w:rsid w:val="00B13F70"/>
    <w:rsid w:val="00B14A1D"/>
    <w:rsid w:val="00B159A2"/>
    <w:rsid w:val="00B15A34"/>
    <w:rsid w:val="00B15BEC"/>
    <w:rsid w:val="00B169EF"/>
    <w:rsid w:val="00B16D5D"/>
    <w:rsid w:val="00B16D73"/>
    <w:rsid w:val="00B16EE3"/>
    <w:rsid w:val="00B178B0"/>
    <w:rsid w:val="00B17CD8"/>
    <w:rsid w:val="00B17CE4"/>
    <w:rsid w:val="00B17F11"/>
    <w:rsid w:val="00B21D04"/>
    <w:rsid w:val="00B21FD8"/>
    <w:rsid w:val="00B22555"/>
    <w:rsid w:val="00B227D3"/>
    <w:rsid w:val="00B22C52"/>
    <w:rsid w:val="00B22CF8"/>
    <w:rsid w:val="00B22F54"/>
    <w:rsid w:val="00B23B48"/>
    <w:rsid w:val="00B251E0"/>
    <w:rsid w:val="00B25DC3"/>
    <w:rsid w:val="00B278EE"/>
    <w:rsid w:val="00B27F4B"/>
    <w:rsid w:val="00B27FBF"/>
    <w:rsid w:val="00B30B72"/>
    <w:rsid w:val="00B32E7B"/>
    <w:rsid w:val="00B33494"/>
    <w:rsid w:val="00B339B4"/>
    <w:rsid w:val="00B34452"/>
    <w:rsid w:val="00B3449D"/>
    <w:rsid w:val="00B36E25"/>
    <w:rsid w:val="00B37B98"/>
    <w:rsid w:val="00B37DB8"/>
    <w:rsid w:val="00B4054B"/>
    <w:rsid w:val="00B4139D"/>
    <w:rsid w:val="00B41B16"/>
    <w:rsid w:val="00B427E3"/>
    <w:rsid w:val="00B4289A"/>
    <w:rsid w:val="00B42C03"/>
    <w:rsid w:val="00B43593"/>
    <w:rsid w:val="00B441F4"/>
    <w:rsid w:val="00B442D1"/>
    <w:rsid w:val="00B44F70"/>
    <w:rsid w:val="00B450C6"/>
    <w:rsid w:val="00B4538E"/>
    <w:rsid w:val="00B45599"/>
    <w:rsid w:val="00B46D55"/>
    <w:rsid w:val="00B473C4"/>
    <w:rsid w:val="00B47FED"/>
    <w:rsid w:val="00B5095E"/>
    <w:rsid w:val="00B50B43"/>
    <w:rsid w:val="00B510DB"/>
    <w:rsid w:val="00B51A18"/>
    <w:rsid w:val="00B52750"/>
    <w:rsid w:val="00B528EC"/>
    <w:rsid w:val="00B52AB1"/>
    <w:rsid w:val="00B52DC5"/>
    <w:rsid w:val="00B533E5"/>
    <w:rsid w:val="00B54017"/>
    <w:rsid w:val="00B54280"/>
    <w:rsid w:val="00B54540"/>
    <w:rsid w:val="00B54575"/>
    <w:rsid w:val="00B5608B"/>
    <w:rsid w:val="00B56A34"/>
    <w:rsid w:val="00B57583"/>
    <w:rsid w:val="00B57B34"/>
    <w:rsid w:val="00B60D90"/>
    <w:rsid w:val="00B62347"/>
    <w:rsid w:val="00B624B7"/>
    <w:rsid w:val="00B62739"/>
    <w:rsid w:val="00B62F3F"/>
    <w:rsid w:val="00B63516"/>
    <w:rsid w:val="00B6353F"/>
    <w:rsid w:val="00B63833"/>
    <w:rsid w:val="00B63C5D"/>
    <w:rsid w:val="00B63F16"/>
    <w:rsid w:val="00B641B6"/>
    <w:rsid w:val="00B65063"/>
    <w:rsid w:val="00B661E9"/>
    <w:rsid w:val="00B6630A"/>
    <w:rsid w:val="00B66ED1"/>
    <w:rsid w:val="00B671EE"/>
    <w:rsid w:val="00B67299"/>
    <w:rsid w:val="00B67C6A"/>
    <w:rsid w:val="00B701DB"/>
    <w:rsid w:val="00B7036C"/>
    <w:rsid w:val="00B705E8"/>
    <w:rsid w:val="00B70680"/>
    <w:rsid w:val="00B70FF3"/>
    <w:rsid w:val="00B71114"/>
    <w:rsid w:val="00B71216"/>
    <w:rsid w:val="00B71552"/>
    <w:rsid w:val="00B71A08"/>
    <w:rsid w:val="00B71A2D"/>
    <w:rsid w:val="00B72107"/>
    <w:rsid w:val="00B722C9"/>
    <w:rsid w:val="00B72D1B"/>
    <w:rsid w:val="00B73155"/>
    <w:rsid w:val="00B735AA"/>
    <w:rsid w:val="00B73EFC"/>
    <w:rsid w:val="00B73FDE"/>
    <w:rsid w:val="00B74257"/>
    <w:rsid w:val="00B743B1"/>
    <w:rsid w:val="00B74846"/>
    <w:rsid w:val="00B74B7F"/>
    <w:rsid w:val="00B75557"/>
    <w:rsid w:val="00B756C0"/>
    <w:rsid w:val="00B7662D"/>
    <w:rsid w:val="00B76728"/>
    <w:rsid w:val="00B767DB"/>
    <w:rsid w:val="00B76BB7"/>
    <w:rsid w:val="00B76E35"/>
    <w:rsid w:val="00B76FD5"/>
    <w:rsid w:val="00B7741E"/>
    <w:rsid w:val="00B774B1"/>
    <w:rsid w:val="00B77A9A"/>
    <w:rsid w:val="00B77C06"/>
    <w:rsid w:val="00B80972"/>
    <w:rsid w:val="00B809B0"/>
    <w:rsid w:val="00B80A4D"/>
    <w:rsid w:val="00B81D33"/>
    <w:rsid w:val="00B81FB9"/>
    <w:rsid w:val="00B828DA"/>
    <w:rsid w:val="00B82D00"/>
    <w:rsid w:val="00B83734"/>
    <w:rsid w:val="00B8410B"/>
    <w:rsid w:val="00B843FE"/>
    <w:rsid w:val="00B84434"/>
    <w:rsid w:val="00B84502"/>
    <w:rsid w:val="00B84968"/>
    <w:rsid w:val="00B8525C"/>
    <w:rsid w:val="00B856D6"/>
    <w:rsid w:val="00B8658E"/>
    <w:rsid w:val="00B8679A"/>
    <w:rsid w:val="00B86A7A"/>
    <w:rsid w:val="00B86FAF"/>
    <w:rsid w:val="00B87072"/>
    <w:rsid w:val="00B875FA"/>
    <w:rsid w:val="00B87969"/>
    <w:rsid w:val="00B879AD"/>
    <w:rsid w:val="00B87C86"/>
    <w:rsid w:val="00B9038E"/>
    <w:rsid w:val="00B903B8"/>
    <w:rsid w:val="00B90715"/>
    <w:rsid w:val="00B90D3B"/>
    <w:rsid w:val="00B913FF"/>
    <w:rsid w:val="00B9189A"/>
    <w:rsid w:val="00B91AEC"/>
    <w:rsid w:val="00B91ED7"/>
    <w:rsid w:val="00B9287C"/>
    <w:rsid w:val="00B93832"/>
    <w:rsid w:val="00B93CBB"/>
    <w:rsid w:val="00B93F4F"/>
    <w:rsid w:val="00B94C7D"/>
    <w:rsid w:val="00B94D4E"/>
    <w:rsid w:val="00B94FA4"/>
    <w:rsid w:val="00B95D8D"/>
    <w:rsid w:val="00B9633C"/>
    <w:rsid w:val="00B964EC"/>
    <w:rsid w:val="00B96E4E"/>
    <w:rsid w:val="00B96F4A"/>
    <w:rsid w:val="00B9720A"/>
    <w:rsid w:val="00B972BB"/>
    <w:rsid w:val="00BA02F0"/>
    <w:rsid w:val="00BA0F15"/>
    <w:rsid w:val="00BA1707"/>
    <w:rsid w:val="00BA1790"/>
    <w:rsid w:val="00BA50A4"/>
    <w:rsid w:val="00BA5414"/>
    <w:rsid w:val="00BA5785"/>
    <w:rsid w:val="00BA5BDA"/>
    <w:rsid w:val="00BA5DC5"/>
    <w:rsid w:val="00BA5FF6"/>
    <w:rsid w:val="00BA6610"/>
    <w:rsid w:val="00BA681B"/>
    <w:rsid w:val="00BA6A42"/>
    <w:rsid w:val="00BB016F"/>
    <w:rsid w:val="00BB0259"/>
    <w:rsid w:val="00BB17EE"/>
    <w:rsid w:val="00BB18AD"/>
    <w:rsid w:val="00BB1C47"/>
    <w:rsid w:val="00BB2E0A"/>
    <w:rsid w:val="00BB2E14"/>
    <w:rsid w:val="00BB2F1A"/>
    <w:rsid w:val="00BB32A0"/>
    <w:rsid w:val="00BB3F84"/>
    <w:rsid w:val="00BB4008"/>
    <w:rsid w:val="00BB40CB"/>
    <w:rsid w:val="00BB47D3"/>
    <w:rsid w:val="00BB4BB9"/>
    <w:rsid w:val="00BB6147"/>
    <w:rsid w:val="00BB6304"/>
    <w:rsid w:val="00BB66BA"/>
    <w:rsid w:val="00BB66C9"/>
    <w:rsid w:val="00BB6A86"/>
    <w:rsid w:val="00BB6F29"/>
    <w:rsid w:val="00BB73A9"/>
    <w:rsid w:val="00BC01AC"/>
    <w:rsid w:val="00BC030C"/>
    <w:rsid w:val="00BC05B6"/>
    <w:rsid w:val="00BC0DB1"/>
    <w:rsid w:val="00BC1A53"/>
    <w:rsid w:val="00BC1CEE"/>
    <w:rsid w:val="00BC1F20"/>
    <w:rsid w:val="00BC29BD"/>
    <w:rsid w:val="00BC4307"/>
    <w:rsid w:val="00BC4DFA"/>
    <w:rsid w:val="00BC528C"/>
    <w:rsid w:val="00BC5C49"/>
    <w:rsid w:val="00BC649F"/>
    <w:rsid w:val="00BC6BC8"/>
    <w:rsid w:val="00BC787E"/>
    <w:rsid w:val="00BD0080"/>
    <w:rsid w:val="00BD04F8"/>
    <w:rsid w:val="00BD0B0A"/>
    <w:rsid w:val="00BD1541"/>
    <w:rsid w:val="00BD17FD"/>
    <w:rsid w:val="00BD1F3F"/>
    <w:rsid w:val="00BD26E6"/>
    <w:rsid w:val="00BD2F04"/>
    <w:rsid w:val="00BD354A"/>
    <w:rsid w:val="00BD36F6"/>
    <w:rsid w:val="00BD38BC"/>
    <w:rsid w:val="00BD3C3A"/>
    <w:rsid w:val="00BD3D97"/>
    <w:rsid w:val="00BD4CA0"/>
    <w:rsid w:val="00BD4DB6"/>
    <w:rsid w:val="00BD4EE3"/>
    <w:rsid w:val="00BD4F9A"/>
    <w:rsid w:val="00BD5B72"/>
    <w:rsid w:val="00BD6147"/>
    <w:rsid w:val="00BD66A6"/>
    <w:rsid w:val="00BD77FA"/>
    <w:rsid w:val="00BE061B"/>
    <w:rsid w:val="00BE0FE3"/>
    <w:rsid w:val="00BE199E"/>
    <w:rsid w:val="00BE1E07"/>
    <w:rsid w:val="00BE2483"/>
    <w:rsid w:val="00BE2D5D"/>
    <w:rsid w:val="00BE36E6"/>
    <w:rsid w:val="00BE37B8"/>
    <w:rsid w:val="00BE3D5E"/>
    <w:rsid w:val="00BE46BF"/>
    <w:rsid w:val="00BE5AFE"/>
    <w:rsid w:val="00BE63E9"/>
    <w:rsid w:val="00BE65D6"/>
    <w:rsid w:val="00BE6974"/>
    <w:rsid w:val="00BE6E3E"/>
    <w:rsid w:val="00BE73CC"/>
    <w:rsid w:val="00BE75CA"/>
    <w:rsid w:val="00BE7D45"/>
    <w:rsid w:val="00BE7E82"/>
    <w:rsid w:val="00BF0215"/>
    <w:rsid w:val="00BF0446"/>
    <w:rsid w:val="00BF04E4"/>
    <w:rsid w:val="00BF05A2"/>
    <w:rsid w:val="00BF0BCC"/>
    <w:rsid w:val="00BF1057"/>
    <w:rsid w:val="00BF1939"/>
    <w:rsid w:val="00BF1B4D"/>
    <w:rsid w:val="00BF2605"/>
    <w:rsid w:val="00BF2A69"/>
    <w:rsid w:val="00BF2AE1"/>
    <w:rsid w:val="00BF40FF"/>
    <w:rsid w:val="00BF4146"/>
    <w:rsid w:val="00BF44C4"/>
    <w:rsid w:val="00BF50C1"/>
    <w:rsid w:val="00BF516A"/>
    <w:rsid w:val="00BF572C"/>
    <w:rsid w:val="00BF5A03"/>
    <w:rsid w:val="00BF5D6B"/>
    <w:rsid w:val="00BF5F2B"/>
    <w:rsid w:val="00BF6472"/>
    <w:rsid w:val="00BF6581"/>
    <w:rsid w:val="00BF673F"/>
    <w:rsid w:val="00BF70AB"/>
    <w:rsid w:val="00BF78C9"/>
    <w:rsid w:val="00BF7BCC"/>
    <w:rsid w:val="00BF7F61"/>
    <w:rsid w:val="00BF7FE1"/>
    <w:rsid w:val="00C002DC"/>
    <w:rsid w:val="00C00332"/>
    <w:rsid w:val="00C003DE"/>
    <w:rsid w:val="00C008C4"/>
    <w:rsid w:val="00C00FB9"/>
    <w:rsid w:val="00C01084"/>
    <w:rsid w:val="00C01FEC"/>
    <w:rsid w:val="00C0230B"/>
    <w:rsid w:val="00C0268E"/>
    <w:rsid w:val="00C02B3F"/>
    <w:rsid w:val="00C03888"/>
    <w:rsid w:val="00C03A25"/>
    <w:rsid w:val="00C0405A"/>
    <w:rsid w:val="00C0432F"/>
    <w:rsid w:val="00C047DF"/>
    <w:rsid w:val="00C05132"/>
    <w:rsid w:val="00C05EE5"/>
    <w:rsid w:val="00C0612F"/>
    <w:rsid w:val="00C0697C"/>
    <w:rsid w:val="00C06C26"/>
    <w:rsid w:val="00C07F61"/>
    <w:rsid w:val="00C1031C"/>
    <w:rsid w:val="00C1042F"/>
    <w:rsid w:val="00C107EF"/>
    <w:rsid w:val="00C10867"/>
    <w:rsid w:val="00C11179"/>
    <w:rsid w:val="00C11A13"/>
    <w:rsid w:val="00C11BD5"/>
    <w:rsid w:val="00C11FAC"/>
    <w:rsid w:val="00C12699"/>
    <w:rsid w:val="00C127BC"/>
    <w:rsid w:val="00C133B6"/>
    <w:rsid w:val="00C139F1"/>
    <w:rsid w:val="00C13C5D"/>
    <w:rsid w:val="00C14240"/>
    <w:rsid w:val="00C1469C"/>
    <w:rsid w:val="00C14A99"/>
    <w:rsid w:val="00C14C64"/>
    <w:rsid w:val="00C16377"/>
    <w:rsid w:val="00C16679"/>
    <w:rsid w:val="00C16B68"/>
    <w:rsid w:val="00C16BB5"/>
    <w:rsid w:val="00C16E6D"/>
    <w:rsid w:val="00C1717B"/>
    <w:rsid w:val="00C17991"/>
    <w:rsid w:val="00C17E72"/>
    <w:rsid w:val="00C20520"/>
    <w:rsid w:val="00C206CA"/>
    <w:rsid w:val="00C207E1"/>
    <w:rsid w:val="00C207FD"/>
    <w:rsid w:val="00C20CDE"/>
    <w:rsid w:val="00C21039"/>
    <w:rsid w:val="00C21DFB"/>
    <w:rsid w:val="00C22075"/>
    <w:rsid w:val="00C22469"/>
    <w:rsid w:val="00C22491"/>
    <w:rsid w:val="00C2276D"/>
    <w:rsid w:val="00C229A5"/>
    <w:rsid w:val="00C23210"/>
    <w:rsid w:val="00C23526"/>
    <w:rsid w:val="00C23564"/>
    <w:rsid w:val="00C23B12"/>
    <w:rsid w:val="00C23B99"/>
    <w:rsid w:val="00C2415F"/>
    <w:rsid w:val="00C2474C"/>
    <w:rsid w:val="00C256A2"/>
    <w:rsid w:val="00C25DC5"/>
    <w:rsid w:val="00C267A8"/>
    <w:rsid w:val="00C2727C"/>
    <w:rsid w:val="00C276C5"/>
    <w:rsid w:val="00C3014E"/>
    <w:rsid w:val="00C30618"/>
    <w:rsid w:val="00C30630"/>
    <w:rsid w:val="00C308A6"/>
    <w:rsid w:val="00C30D34"/>
    <w:rsid w:val="00C32BE8"/>
    <w:rsid w:val="00C331E2"/>
    <w:rsid w:val="00C3456E"/>
    <w:rsid w:val="00C34A00"/>
    <w:rsid w:val="00C34A4A"/>
    <w:rsid w:val="00C34C82"/>
    <w:rsid w:val="00C34EC1"/>
    <w:rsid w:val="00C360C6"/>
    <w:rsid w:val="00C36FEB"/>
    <w:rsid w:val="00C3763A"/>
    <w:rsid w:val="00C37BE7"/>
    <w:rsid w:val="00C4001E"/>
    <w:rsid w:val="00C413B4"/>
    <w:rsid w:val="00C41FF1"/>
    <w:rsid w:val="00C42303"/>
    <w:rsid w:val="00C4280F"/>
    <w:rsid w:val="00C428E2"/>
    <w:rsid w:val="00C430CF"/>
    <w:rsid w:val="00C431F7"/>
    <w:rsid w:val="00C4331F"/>
    <w:rsid w:val="00C441CA"/>
    <w:rsid w:val="00C44899"/>
    <w:rsid w:val="00C44D21"/>
    <w:rsid w:val="00C4525C"/>
    <w:rsid w:val="00C461E8"/>
    <w:rsid w:val="00C467DD"/>
    <w:rsid w:val="00C46853"/>
    <w:rsid w:val="00C4777B"/>
    <w:rsid w:val="00C47E21"/>
    <w:rsid w:val="00C50182"/>
    <w:rsid w:val="00C501A9"/>
    <w:rsid w:val="00C507E7"/>
    <w:rsid w:val="00C507EE"/>
    <w:rsid w:val="00C50BC4"/>
    <w:rsid w:val="00C518D8"/>
    <w:rsid w:val="00C51ABB"/>
    <w:rsid w:val="00C51ADD"/>
    <w:rsid w:val="00C52B59"/>
    <w:rsid w:val="00C52BEF"/>
    <w:rsid w:val="00C52BF0"/>
    <w:rsid w:val="00C533C9"/>
    <w:rsid w:val="00C536E6"/>
    <w:rsid w:val="00C53EF3"/>
    <w:rsid w:val="00C5430A"/>
    <w:rsid w:val="00C54341"/>
    <w:rsid w:val="00C54605"/>
    <w:rsid w:val="00C553D1"/>
    <w:rsid w:val="00C554D1"/>
    <w:rsid w:val="00C556E4"/>
    <w:rsid w:val="00C56247"/>
    <w:rsid w:val="00C576F0"/>
    <w:rsid w:val="00C603BC"/>
    <w:rsid w:val="00C603F9"/>
    <w:rsid w:val="00C6050E"/>
    <w:rsid w:val="00C60BA2"/>
    <w:rsid w:val="00C60DB8"/>
    <w:rsid w:val="00C61510"/>
    <w:rsid w:val="00C61F5C"/>
    <w:rsid w:val="00C62235"/>
    <w:rsid w:val="00C6240B"/>
    <w:rsid w:val="00C631E3"/>
    <w:rsid w:val="00C64C58"/>
    <w:rsid w:val="00C6548E"/>
    <w:rsid w:val="00C6572B"/>
    <w:rsid w:val="00C662FC"/>
    <w:rsid w:val="00C66329"/>
    <w:rsid w:val="00C66BD9"/>
    <w:rsid w:val="00C66E91"/>
    <w:rsid w:val="00C673F8"/>
    <w:rsid w:val="00C67821"/>
    <w:rsid w:val="00C6791F"/>
    <w:rsid w:val="00C70381"/>
    <w:rsid w:val="00C70514"/>
    <w:rsid w:val="00C70A66"/>
    <w:rsid w:val="00C70D8D"/>
    <w:rsid w:val="00C70FAE"/>
    <w:rsid w:val="00C7179F"/>
    <w:rsid w:val="00C71D25"/>
    <w:rsid w:val="00C71DEE"/>
    <w:rsid w:val="00C7256C"/>
    <w:rsid w:val="00C72B62"/>
    <w:rsid w:val="00C741D6"/>
    <w:rsid w:val="00C74B32"/>
    <w:rsid w:val="00C74D50"/>
    <w:rsid w:val="00C75080"/>
    <w:rsid w:val="00C751F3"/>
    <w:rsid w:val="00C7628A"/>
    <w:rsid w:val="00C76AB5"/>
    <w:rsid w:val="00C76D6A"/>
    <w:rsid w:val="00C771CA"/>
    <w:rsid w:val="00C772A1"/>
    <w:rsid w:val="00C777B1"/>
    <w:rsid w:val="00C778B1"/>
    <w:rsid w:val="00C77F3E"/>
    <w:rsid w:val="00C80237"/>
    <w:rsid w:val="00C80311"/>
    <w:rsid w:val="00C80480"/>
    <w:rsid w:val="00C806AB"/>
    <w:rsid w:val="00C8093B"/>
    <w:rsid w:val="00C80F2E"/>
    <w:rsid w:val="00C81125"/>
    <w:rsid w:val="00C81469"/>
    <w:rsid w:val="00C81D5B"/>
    <w:rsid w:val="00C823B0"/>
    <w:rsid w:val="00C82422"/>
    <w:rsid w:val="00C82881"/>
    <w:rsid w:val="00C82D3C"/>
    <w:rsid w:val="00C83598"/>
    <w:rsid w:val="00C843D0"/>
    <w:rsid w:val="00C84B88"/>
    <w:rsid w:val="00C84C28"/>
    <w:rsid w:val="00C84E64"/>
    <w:rsid w:val="00C85DC3"/>
    <w:rsid w:val="00C862AC"/>
    <w:rsid w:val="00C8726B"/>
    <w:rsid w:val="00C872E9"/>
    <w:rsid w:val="00C87DD0"/>
    <w:rsid w:val="00C900A8"/>
    <w:rsid w:val="00C902B0"/>
    <w:rsid w:val="00C90320"/>
    <w:rsid w:val="00C90A3A"/>
    <w:rsid w:val="00C911AE"/>
    <w:rsid w:val="00C914EF"/>
    <w:rsid w:val="00C91594"/>
    <w:rsid w:val="00C927FF"/>
    <w:rsid w:val="00C93D55"/>
    <w:rsid w:val="00C94307"/>
    <w:rsid w:val="00C94E5D"/>
    <w:rsid w:val="00C95549"/>
    <w:rsid w:val="00C9583B"/>
    <w:rsid w:val="00C966FD"/>
    <w:rsid w:val="00C96782"/>
    <w:rsid w:val="00C96E4A"/>
    <w:rsid w:val="00C975A3"/>
    <w:rsid w:val="00C97F83"/>
    <w:rsid w:val="00CA0BB1"/>
    <w:rsid w:val="00CA0CB5"/>
    <w:rsid w:val="00CA23AA"/>
    <w:rsid w:val="00CA24BE"/>
    <w:rsid w:val="00CA2A90"/>
    <w:rsid w:val="00CA33CE"/>
    <w:rsid w:val="00CA3497"/>
    <w:rsid w:val="00CA353E"/>
    <w:rsid w:val="00CA3663"/>
    <w:rsid w:val="00CA538E"/>
    <w:rsid w:val="00CA56E6"/>
    <w:rsid w:val="00CA576B"/>
    <w:rsid w:val="00CA5EF0"/>
    <w:rsid w:val="00CA735B"/>
    <w:rsid w:val="00CA7A58"/>
    <w:rsid w:val="00CB00D8"/>
    <w:rsid w:val="00CB0B1F"/>
    <w:rsid w:val="00CB0C20"/>
    <w:rsid w:val="00CB0D64"/>
    <w:rsid w:val="00CB0D69"/>
    <w:rsid w:val="00CB0E19"/>
    <w:rsid w:val="00CB10DE"/>
    <w:rsid w:val="00CB11C4"/>
    <w:rsid w:val="00CB1410"/>
    <w:rsid w:val="00CB1816"/>
    <w:rsid w:val="00CB1955"/>
    <w:rsid w:val="00CB2009"/>
    <w:rsid w:val="00CB29C8"/>
    <w:rsid w:val="00CB2DBE"/>
    <w:rsid w:val="00CB351C"/>
    <w:rsid w:val="00CB37D9"/>
    <w:rsid w:val="00CB41A7"/>
    <w:rsid w:val="00CB4533"/>
    <w:rsid w:val="00CB455F"/>
    <w:rsid w:val="00CB46C9"/>
    <w:rsid w:val="00CB49D2"/>
    <w:rsid w:val="00CB5102"/>
    <w:rsid w:val="00CB52EF"/>
    <w:rsid w:val="00CB554F"/>
    <w:rsid w:val="00CB68C5"/>
    <w:rsid w:val="00CB6E91"/>
    <w:rsid w:val="00CB6F7E"/>
    <w:rsid w:val="00CB7B89"/>
    <w:rsid w:val="00CB7FA4"/>
    <w:rsid w:val="00CC0702"/>
    <w:rsid w:val="00CC07FB"/>
    <w:rsid w:val="00CC1FF9"/>
    <w:rsid w:val="00CC2050"/>
    <w:rsid w:val="00CC2E6E"/>
    <w:rsid w:val="00CC364E"/>
    <w:rsid w:val="00CC397C"/>
    <w:rsid w:val="00CC398F"/>
    <w:rsid w:val="00CC3ECB"/>
    <w:rsid w:val="00CC41E9"/>
    <w:rsid w:val="00CC47D8"/>
    <w:rsid w:val="00CC5CEF"/>
    <w:rsid w:val="00CC5EDD"/>
    <w:rsid w:val="00CC5FAE"/>
    <w:rsid w:val="00CC6E45"/>
    <w:rsid w:val="00CC71C5"/>
    <w:rsid w:val="00CC7B53"/>
    <w:rsid w:val="00CD0513"/>
    <w:rsid w:val="00CD0735"/>
    <w:rsid w:val="00CD21C1"/>
    <w:rsid w:val="00CD2AC5"/>
    <w:rsid w:val="00CD36C2"/>
    <w:rsid w:val="00CD3731"/>
    <w:rsid w:val="00CD42C0"/>
    <w:rsid w:val="00CD5552"/>
    <w:rsid w:val="00CD66A7"/>
    <w:rsid w:val="00CE0554"/>
    <w:rsid w:val="00CE0A12"/>
    <w:rsid w:val="00CE0F4F"/>
    <w:rsid w:val="00CE111E"/>
    <w:rsid w:val="00CE17E0"/>
    <w:rsid w:val="00CE1D38"/>
    <w:rsid w:val="00CE1F7B"/>
    <w:rsid w:val="00CE2669"/>
    <w:rsid w:val="00CE33C4"/>
    <w:rsid w:val="00CE3606"/>
    <w:rsid w:val="00CE3785"/>
    <w:rsid w:val="00CE37A7"/>
    <w:rsid w:val="00CE3899"/>
    <w:rsid w:val="00CE39B9"/>
    <w:rsid w:val="00CE39F9"/>
    <w:rsid w:val="00CE4AEE"/>
    <w:rsid w:val="00CE50A0"/>
    <w:rsid w:val="00CE5559"/>
    <w:rsid w:val="00CE5C05"/>
    <w:rsid w:val="00CE5E8D"/>
    <w:rsid w:val="00CE60DE"/>
    <w:rsid w:val="00CE6531"/>
    <w:rsid w:val="00CE67FD"/>
    <w:rsid w:val="00CE6FD7"/>
    <w:rsid w:val="00CE755F"/>
    <w:rsid w:val="00CE75B5"/>
    <w:rsid w:val="00CF09A3"/>
    <w:rsid w:val="00CF0B9E"/>
    <w:rsid w:val="00CF0E70"/>
    <w:rsid w:val="00CF1225"/>
    <w:rsid w:val="00CF1385"/>
    <w:rsid w:val="00CF144E"/>
    <w:rsid w:val="00CF15EF"/>
    <w:rsid w:val="00CF1831"/>
    <w:rsid w:val="00CF192B"/>
    <w:rsid w:val="00CF1964"/>
    <w:rsid w:val="00CF1A3F"/>
    <w:rsid w:val="00CF1BD3"/>
    <w:rsid w:val="00CF2D54"/>
    <w:rsid w:val="00CF315E"/>
    <w:rsid w:val="00CF3C90"/>
    <w:rsid w:val="00CF489C"/>
    <w:rsid w:val="00CF51F3"/>
    <w:rsid w:val="00CF551C"/>
    <w:rsid w:val="00CF5719"/>
    <w:rsid w:val="00CF57E6"/>
    <w:rsid w:val="00CF5F27"/>
    <w:rsid w:val="00CF6A0D"/>
    <w:rsid w:val="00CF6EFE"/>
    <w:rsid w:val="00CF7295"/>
    <w:rsid w:val="00D00738"/>
    <w:rsid w:val="00D00752"/>
    <w:rsid w:val="00D0089E"/>
    <w:rsid w:val="00D00B42"/>
    <w:rsid w:val="00D00DBD"/>
    <w:rsid w:val="00D01744"/>
    <w:rsid w:val="00D01BC8"/>
    <w:rsid w:val="00D01BF8"/>
    <w:rsid w:val="00D01E3A"/>
    <w:rsid w:val="00D01F76"/>
    <w:rsid w:val="00D02055"/>
    <w:rsid w:val="00D020DD"/>
    <w:rsid w:val="00D02869"/>
    <w:rsid w:val="00D030EA"/>
    <w:rsid w:val="00D03331"/>
    <w:rsid w:val="00D03553"/>
    <w:rsid w:val="00D03673"/>
    <w:rsid w:val="00D03B69"/>
    <w:rsid w:val="00D03BF9"/>
    <w:rsid w:val="00D03C96"/>
    <w:rsid w:val="00D04326"/>
    <w:rsid w:val="00D06002"/>
    <w:rsid w:val="00D06062"/>
    <w:rsid w:val="00D063AD"/>
    <w:rsid w:val="00D06F0C"/>
    <w:rsid w:val="00D076F6"/>
    <w:rsid w:val="00D07FD5"/>
    <w:rsid w:val="00D10252"/>
    <w:rsid w:val="00D10528"/>
    <w:rsid w:val="00D10764"/>
    <w:rsid w:val="00D1159F"/>
    <w:rsid w:val="00D11F84"/>
    <w:rsid w:val="00D11FBB"/>
    <w:rsid w:val="00D122E9"/>
    <w:rsid w:val="00D12BEA"/>
    <w:rsid w:val="00D131E3"/>
    <w:rsid w:val="00D13DC5"/>
    <w:rsid w:val="00D13F54"/>
    <w:rsid w:val="00D1409B"/>
    <w:rsid w:val="00D141A1"/>
    <w:rsid w:val="00D14B5C"/>
    <w:rsid w:val="00D14B9A"/>
    <w:rsid w:val="00D14BC6"/>
    <w:rsid w:val="00D14EC0"/>
    <w:rsid w:val="00D152F1"/>
    <w:rsid w:val="00D16106"/>
    <w:rsid w:val="00D16107"/>
    <w:rsid w:val="00D163DC"/>
    <w:rsid w:val="00D16446"/>
    <w:rsid w:val="00D167FB"/>
    <w:rsid w:val="00D1710E"/>
    <w:rsid w:val="00D175DC"/>
    <w:rsid w:val="00D17971"/>
    <w:rsid w:val="00D17F8B"/>
    <w:rsid w:val="00D2053B"/>
    <w:rsid w:val="00D206B3"/>
    <w:rsid w:val="00D20869"/>
    <w:rsid w:val="00D2187C"/>
    <w:rsid w:val="00D21FBF"/>
    <w:rsid w:val="00D224AC"/>
    <w:rsid w:val="00D22A39"/>
    <w:rsid w:val="00D22A59"/>
    <w:rsid w:val="00D22D0A"/>
    <w:rsid w:val="00D22DE4"/>
    <w:rsid w:val="00D231CD"/>
    <w:rsid w:val="00D2388D"/>
    <w:rsid w:val="00D24285"/>
    <w:rsid w:val="00D24A96"/>
    <w:rsid w:val="00D2791A"/>
    <w:rsid w:val="00D300DF"/>
    <w:rsid w:val="00D30AB1"/>
    <w:rsid w:val="00D30C26"/>
    <w:rsid w:val="00D3329B"/>
    <w:rsid w:val="00D3429E"/>
    <w:rsid w:val="00D34C7B"/>
    <w:rsid w:val="00D35284"/>
    <w:rsid w:val="00D35EED"/>
    <w:rsid w:val="00D36651"/>
    <w:rsid w:val="00D366A8"/>
    <w:rsid w:val="00D36723"/>
    <w:rsid w:val="00D36B70"/>
    <w:rsid w:val="00D36BEB"/>
    <w:rsid w:val="00D37585"/>
    <w:rsid w:val="00D40134"/>
    <w:rsid w:val="00D40E03"/>
    <w:rsid w:val="00D40F5A"/>
    <w:rsid w:val="00D410EC"/>
    <w:rsid w:val="00D43571"/>
    <w:rsid w:val="00D43CC2"/>
    <w:rsid w:val="00D4480F"/>
    <w:rsid w:val="00D44E94"/>
    <w:rsid w:val="00D4507B"/>
    <w:rsid w:val="00D451D3"/>
    <w:rsid w:val="00D4559D"/>
    <w:rsid w:val="00D460B2"/>
    <w:rsid w:val="00D463E7"/>
    <w:rsid w:val="00D46A56"/>
    <w:rsid w:val="00D46F8F"/>
    <w:rsid w:val="00D50619"/>
    <w:rsid w:val="00D50762"/>
    <w:rsid w:val="00D50850"/>
    <w:rsid w:val="00D51069"/>
    <w:rsid w:val="00D51A2E"/>
    <w:rsid w:val="00D52DAC"/>
    <w:rsid w:val="00D52F35"/>
    <w:rsid w:val="00D53005"/>
    <w:rsid w:val="00D531B8"/>
    <w:rsid w:val="00D531DA"/>
    <w:rsid w:val="00D53AAE"/>
    <w:rsid w:val="00D53B32"/>
    <w:rsid w:val="00D53F77"/>
    <w:rsid w:val="00D54000"/>
    <w:rsid w:val="00D545BB"/>
    <w:rsid w:val="00D54E51"/>
    <w:rsid w:val="00D5594B"/>
    <w:rsid w:val="00D560FD"/>
    <w:rsid w:val="00D56B4E"/>
    <w:rsid w:val="00D57014"/>
    <w:rsid w:val="00D570CD"/>
    <w:rsid w:val="00D57EA3"/>
    <w:rsid w:val="00D601C3"/>
    <w:rsid w:val="00D60B40"/>
    <w:rsid w:val="00D61510"/>
    <w:rsid w:val="00D615FD"/>
    <w:rsid w:val="00D61A82"/>
    <w:rsid w:val="00D629A9"/>
    <w:rsid w:val="00D62BE6"/>
    <w:rsid w:val="00D634E7"/>
    <w:rsid w:val="00D63D08"/>
    <w:rsid w:val="00D644D3"/>
    <w:rsid w:val="00D64577"/>
    <w:rsid w:val="00D64B9A"/>
    <w:rsid w:val="00D652C5"/>
    <w:rsid w:val="00D65D3D"/>
    <w:rsid w:val="00D65DE8"/>
    <w:rsid w:val="00D67588"/>
    <w:rsid w:val="00D677CE"/>
    <w:rsid w:val="00D70578"/>
    <w:rsid w:val="00D7075B"/>
    <w:rsid w:val="00D709CC"/>
    <w:rsid w:val="00D727D9"/>
    <w:rsid w:val="00D73315"/>
    <w:rsid w:val="00D73390"/>
    <w:rsid w:val="00D738DC"/>
    <w:rsid w:val="00D74799"/>
    <w:rsid w:val="00D74B54"/>
    <w:rsid w:val="00D74C44"/>
    <w:rsid w:val="00D76B42"/>
    <w:rsid w:val="00D771AD"/>
    <w:rsid w:val="00D773A4"/>
    <w:rsid w:val="00D80092"/>
    <w:rsid w:val="00D8023C"/>
    <w:rsid w:val="00D807D9"/>
    <w:rsid w:val="00D809E0"/>
    <w:rsid w:val="00D80AA2"/>
    <w:rsid w:val="00D80CF4"/>
    <w:rsid w:val="00D80DAF"/>
    <w:rsid w:val="00D80E34"/>
    <w:rsid w:val="00D80FBB"/>
    <w:rsid w:val="00D811F3"/>
    <w:rsid w:val="00D81689"/>
    <w:rsid w:val="00D825DF"/>
    <w:rsid w:val="00D82666"/>
    <w:rsid w:val="00D83B9C"/>
    <w:rsid w:val="00D868E8"/>
    <w:rsid w:val="00D869F4"/>
    <w:rsid w:val="00D87039"/>
    <w:rsid w:val="00D87D9E"/>
    <w:rsid w:val="00D9056A"/>
    <w:rsid w:val="00D914F4"/>
    <w:rsid w:val="00D91923"/>
    <w:rsid w:val="00D91E69"/>
    <w:rsid w:val="00D926C1"/>
    <w:rsid w:val="00D92F07"/>
    <w:rsid w:val="00D93C37"/>
    <w:rsid w:val="00D95360"/>
    <w:rsid w:val="00D958A2"/>
    <w:rsid w:val="00D95AE0"/>
    <w:rsid w:val="00D95D98"/>
    <w:rsid w:val="00D9661E"/>
    <w:rsid w:val="00D96809"/>
    <w:rsid w:val="00D968FD"/>
    <w:rsid w:val="00D9695D"/>
    <w:rsid w:val="00D96A08"/>
    <w:rsid w:val="00D96AD8"/>
    <w:rsid w:val="00D96E15"/>
    <w:rsid w:val="00D9715C"/>
    <w:rsid w:val="00D9727D"/>
    <w:rsid w:val="00D97627"/>
    <w:rsid w:val="00D97ABB"/>
    <w:rsid w:val="00D97D87"/>
    <w:rsid w:val="00DA0062"/>
    <w:rsid w:val="00DA2266"/>
    <w:rsid w:val="00DA2F50"/>
    <w:rsid w:val="00DA34F2"/>
    <w:rsid w:val="00DA3B98"/>
    <w:rsid w:val="00DA3C46"/>
    <w:rsid w:val="00DA4D2D"/>
    <w:rsid w:val="00DA508E"/>
    <w:rsid w:val="00DA64BB"/>
    <w:rsid w:val="00DA6906"/>
    <w:rsid w:val="00DA6F8D"/>
    <w:rsid w:val="00DA783E"/>
    <w:rsid w:val="00DA7E28"/>
    <w:rsid w:val="00DB2113"/>
    <w:rsid w:val="00DB2AE7"/>
    <w:rsid w:val="00DB5589"/>
    <w:rsid w:val="00DB5763"/>
    <w:rsid w:val="00DB5CDD"/>
    <w:rsid w:val="00DB5D09"/>
    <w:rsid w:val="00DB60B8"/>
    <w:rsid w:val="00DB646C"/>
    <w:rsid w:val="00DB653E"/>
    <w:rsid w:val="00DB6655"/>
    <w:rsid w:val="00DB77E7"/>
    <w:rsid w:val="00DB7CC5"/>
    <w:rsid w:val="00DC06A9"/>
    <w:rsid w:val="00DC14F3"/>
    <w:rsid w:val="00DC1DEE"/>
    <w:rsid w:val="00DC2018"/>
    <w:rsid w:val="00DC25F8"/>
    <w:rsid w:val="00DC277F"/>
    <w:rsid w:val="00DC31A3"/>
    <w:rsid w:val="00DC4091"/>
    <w:rsid w:val="00DC45ED"/>
    <w:rsid w:val="00DC479C"/>
    <w:rsid w:val="00DC51AA"/>
    <w:rsid w:val="00DC53F2"/>
    <w:rsid w:val="00DC56F9"/>
    <w:rsid w:val="00DC574B"/>
    <w:rsid w:val="00DC59CE"/>
    <w:rsid w:val="00DC5C2A"/>
    <w:rsid w:val="00DC5D86"/>
    <w:rsid w:val="00DC5DD8"/>
    <w:rsid w:val="00DC5FD7"/>
    <w:rsid w:val="00DC6599"/>
    <w:rsid w:val="00DC6B66"/>
    <w:rsid w:val="00DC6D6B"/>
    <w:rsid w:val="00DC6E47"/>
    <w:rsid w:val="00DC7EA3"/>
    <w:rsid w:val="00DD00B2"/>
    <w:rsid w:val="00DD017B"/>
    <w:rsid w:val="00DD18DD"/>
    <w:rsid w:val="00DD2102"/>
    <w:rsid w:val="00DD239E"/>
    <w:rsid w:val="00DD27B0"/>
    <w:rsid w:val="00DD2BF1"/>
    <w:rsid w:val="00DD2D9E"/>
    <w:rsid w:val="00DD34C4"/>
    <w:rsid w:val="00DD4C94"/>
    <w:rsid w:val="00DD5C30"/>
    <w:rsid w:val="00DD619A"/>
    <w:rsid w:val="00DD6ACA"/>
    <w:rsid w:val="00DD711D"/>
    <w:rsid w:val="00DD7281"/>
    <w:rsid w:val="00DD7B31"/>
    <w:rsid w:val="00DE03D0"/>
    <w:rsid w:val="00DE0491"/>
    <w:rsid w:val="00DE0492"/>
    <w:rsid w:val="00DE08B1"/>
    <w:rsid w:val="00DE0A4D"/>
    <w:rsid w:val="00DE1524"/>
    <w:rsid w:val="00DE1E1E"/>
    <w:rsid w:val="00DE27B1"/>
    <w:rsid w:val="00DE2C1A"/>
    <w:rsid w:val="00DE43AE"/>
    <w:rsid w:val="00DE446F"/>
    <w:rsid w:val="00DE4556"/>
    <w:rsid w:val="00DE47EC"/>
    <w:rsid w:val="00DE488A"/>
    <w:rsid w:val="00DE4C1D"/>
    <w:rsid w:val="00DE4EC4"/>
    <w:rsid w:val="00DE5A7A"/>
    <w:rsid w:val="00DE5D15"/>
    <w:rsid w:val="00DE60F1"/>
    <w:rsid w:val="00DE63EE"/>
    <w:rsid w:val="00DE703C"/>
    <w:rsid w:val="00DE74DC"/>
    <w:rsid w:val="00DE7B9D"/>
    <w:rsid w:val="00DE7D8A"/>
    <w:rsid w:val="00DF01B1"/>
    <w:rsid w:val="00DF04FF"/>
    <w:rsid w:val="00DF17FB"/>
    <w:rsid w:val="00DF1EA5"/>
    <w:rsid w:val="00DF233D"/>
    <w:rsid w:val="00DF245B"/>
    <w:rsid w:val="00DF28F6"/>
    <w:rsid w:val="00DF2E77"/>
    <w:rsid w:val="00DF3416"/>
    <w:rsid w:val="00DF35A1"/>
    <w:rsid w:val="00DF3915"/>
    <w:rsid w:val="00DF467D"/>
    <w:rsid w:val="00DF481E"/>
    <w:rsid w:val="00DF54B0"/>
    <w:rsid w:val="00DF58F7"/>
    <w:rsid w:val="00DF5E43"/>
    <w:rsid w:val="00DF7436"/>
    <w:rsid w:val="00DF7617"/>
    <w:rsid w:val="00DF79C4"/>
    <w:rsid w:val="00E00607"/>
    <w:rsid w:val="00E0086E"/>
    <w:rsid w:val="00E00E22"/>
    <w:rsid w:val="00E01F08"/>
    <w:rsid w:val="00E02E82"/>
    <w:rsid w:val="00E036EC"/>
    <w:rsid w:val="00E045B8"/>
    <w:rsid w:val="00E045E5"/>
    <w:rsid w:val="00E04A2A"/>
    <w:rsid w:val="00E04D48"/>
    <w:rsid w:val="00E04E7A"/>
    <w:rsid w:val="00E04FAC"/>
    <w:rsid w:val="00E051F3"/>
    <w:rsid w:val="00E05A53"/>
    <w:rsid w:val="00E0618B"/>
    <w:rsid w:val="00E071D5"/>
    <w:rsid w:val="00E07B11"/>
    <w:rsid w:val="00E10264"/>
    <w:rsid w:val="00E10271"/>
    <w:rsid w:val="00E1094C"/>
    <w:rsid w:val="00E12006"/>
    <w:rsid w:val="00E1351B"/>
    <w:rsid w:val="00E137D5"/>
    <w:rsid w:val="00E138FC"/>
    <w:rsid w:val="00E13B96"/>
    <w:rsid w:val="00E13CD5"/>
    <w:rsid w:val="00E13FDD"/>
    <w:rsid w:val="00E1435D"/>
    <w:rsid w:val="00E157A0"/>
    <w:rsid w:val="00E16857"/>
    <w:rsid w:val="00E16896"/>
    <w:rsid w:val="00E16EF4"/>
    <w:rsid w:val="00E1745D"/>
    <w:rsid w:val="00E17A89"/>
    <w:rsid w:val="00E17D58"/>
    <w:rsid w:val="00E17E71"/>
    <w:rsid w:val="00E17F48"/>
    <w:rsid w:val="00E2089B"/>
    <w:rsid w:val="00E20AFF"/>
    <w:rsid w:val="00E217BF"/>
    <w:rsid w:val="00E21A06"/>
    <w:rsid w:val="00E21C50"/>
    <w:rsid w:val="00E22A4B"/>
    <w:rsid w:val="00E22E3A"/>
    <w:rsid w:val="00E22EEE"/>
    <w:rsid w:val="00E2305D"/>
    <w:rsid w:val="00E23DAB"/>
    <w:rsid w:val="00E2402E"/>
    <w:rsid w:val="00E24241"/>
    <w:rsid w:val="00E24422"/>
    <w:rsid w:val="00E24BAA"/>
    <w:rsid w:val="00E24DE5"/>
    <w:rsid w:val="00E261F2"/>
    <w:rsid w:val="00E267ED"/>
    <w:rsid w:val="00E26F70"/>
    <w:rsid w:val="00E27F78"/>
    <w:rsid w:val="00E30161"/>
    <w:rsid w:val="00E30418"/>
    <w:rsid w:val="00E30A93"/>
    <w:rsid w:val="00E30D8B"/>
    <w:rsid w:val="00E312E5"/>
    <w:rsid w:val="00E3204A"/>
    <w:rsid w:val="00E324E9"/>
    <w:rsid w:val="00E32A41"/>
    <w:rsid w:val="00E32E1A"/>
    <w:rsid w:val="00E33847"/>
    <w:rsid w:val="00E33C8A"/>
    <w:rsid w:val="00E33E94"/>
    <w:rsid w:val="00E33F2F"/>
    <w:rsid w:val="00E34088"/>
    <w:rsid w:val="00E3459B"/>
    <w:rsid w:val="00E34B49"/>
    <w:rsid w:val="00E35200"/>
    <w:rsid w:val="00E35234"/>
    <w:rsid w:val="00E35B89"/>
    <w:rsid w:val="00E3641F"/>
    <w:rsid w:val="00E36919"/>
    <w:rsid w:val="00E36D41"/>
    <w:rsid w:val="00E3710E"/>
    <w:rsid w:val="00E376B1"/>
    <w:rsid w:val="00E37865"/>
    <w:rsid w:val="00E37BCA"/>
    <w:rsid w:val="00E37C37"/>
    <w:rsid w:val="00E400A6"/>
    <w:rsid w:val="00E40898"/>
    <w:rsid w:val="00E4098A"/>
    <w:rsid w:val="00E417B1"/>
    <w:rsid w:val="00E417FD"/>
    <w:rsid w:val="00E42659"/>
    <w:rsid w:val="00E42798"/>
    <w:rsid w:val="00E42997"/>
    <w:rsid w:val="00E431E2"/>
    <w:rsid w:val="00E43CB1"/>
    <w:rsid w:val="00E43CBE"/>
    <w:rsid w:val="00E44198"/>
    <w:rsid w:val="00E44568"/>
    <w:rsid w:val="00E44803"/>
    <w:rsid w:val="00E44900"/>
    <w:rsid w:val="00E45372"/>
    <w:rsid w:val="00E4770A"/>
    <w:rsid w:val="00E501A9"/>
    <w:rsid w:val="00E50803"/>
    <w:rsid w:val="00E50D7E"/>
    <w:rsid w:val="00E510C6"/>
    <w:rsid w:val="00E519A9"/>
    <w:rsid w:val="00E52133"/>
    <w:rsid w:val="00E53039"/>
    <w:rsid w:val="00E534B4"/>
    <w:rsid w:val="00E53A52"/>
    <w:rsid w:val="00E54E45"/>
    <w:rsid w:val="00E54F82"/>
    <w:rsid w:val="00E56E33"/>
    <w:rsid w:val="00E57447"/>
    <w:rsid w:val="00E5776F"/>
    <w:rsid w:val="00E57BC5"/>
    <w:rsid w:val="00E57E18"/>
    <w:rsid w:val="00E57F48"/>
    <w:rsid w:val="00E60107"/>
    <w:rsid w:val="00E601E6"/>
    <w:rsid w:val="00E604CF"/>
    <w:rsid w:val="00E608A9"/>
    <w:rsid w:val="00E60C4D"/>
    <w:rsid w:val="00E6123A"/>
    <w:rsid w:val="00E62197"/>
    <w:rsid w:val="00E624B9"/>
    <w:rsid w:val="00E62CF0"/>
    <w:rsid w:val="00E636F3"/>
    <w:rsid w:val="00E646D2"/>
    <w:rsid w:val="00E64D21"/>
    <w:rsid w:val="00E65236"/>
    <w:rsid w:val="00E655C0"/>
    <w:rsid w:val="00E656FB"/>
    <w:rsid w:val="00E65B1B"/>
    <w:rsid w:val="00E66DA6"/>
    <w:rsid w:val="00E67620"/>
    <w:rsid w:val="00E67886"/>
    <w:rsid w:val="00E67E75"/>
    <w:rsid w:val="00E67FA9"/>
    <w:rsid w:val="00E70F63"/>
    <w:rsid w:val="00E71C6F"/>
    <w:rsid w:val="00E72772"/>
    <w:rsid w:val="00E72D05"/>
    <w:rsid w:val="00E735E6"/>
    <w:rsid w:val="00E73814"/>
    <w:rsid w:val="00E73A57"/>
    <w:rsid w:val="00E74001"/>
    <w:rsid w:val="00E74507"/>
    <w:rsid w:val="00E74B50"/>
    <w:rsid w:val="00E7509F"/>
    <w:rsid w:val="00E757CE"/>
    <w:rsid w:val="00E75C89"/>
    <w:rsid w:val="00E76157"/>
    <w:rsid w:val="00E767A1"/>
    <w:rsid w:val="00E76AA0"/>
    <w:rsid w:val="00E771B1"/>
    <w:rsid w:val="00E771C2"/>
    <w:rsid w:val="00E77534"/>
    <w:rsid w:val="00E775D2"/>
    <w:rsid w:val="00E77837"/>
    <w:rsid w:val="00E77B2B"/>
    <w:rsid w:val="00E77E13"/>
    <w:rsid w:val="00E77E6A"/>
    <w:rsid w:val="00E807ED"/>
    <w:rsid w:val="00E80B81"/>
    <w:rsid w:val="00E8141A"/>
    <w:rsid w:val="00E816A4"/>
    <w:rsid w:val="00E81735"/>
    <w:rsid w:val="00E81C6D"/>
    <w:rsid w:val="00E81CC4"/>
    <w:rsid w:val="00E8214C"/>
    <w:rsid w:val="00E835EC"/>
    <w:rsid w:val="00E83623"/>
    <w:rsid w:val="00E84421"/>
    <w:rsid w:val="00E84721"/>
    <w:rsid w:val="00E84A4E"/>
    <w:rsid w:val="00E85FFA"/>
    <w:rsid w:val="00E86203"/>
    <w:rsid w:val="00E86F4C"/>
    <w:rsid w:val="00E86FED"/>
    <w:rsid w:val="00E87B54"/>
    <w:rsid w:val="00E87D91"/>
    <w:rsid w:val="00E87DEA"/>
    <w:rsid w:val="00E9074D"/>
    <w:rsid w:val="00E90795"/>
    <w:rsid w:val="00E90912"/>
    <w:rsid w:val="00E909D4"/>
    <w:rsid w:val="00E90DAD"/>
    <w:rsid w:val="00E90E33"/>
    <w:rsid w:val="00E910B4"/>
    <w:rsid w:val="00E912D4"/>
    <w:rsid w:val="00E916A0"/>
    <w:rsid w:val="00E91EE8"/>
    <w:rsid w:val="00E9252C"/>
    <w:rsid w:val="00E93CDB"/>
    <w:rsid w:val="00E93FAF"/>
    <w:rsid w:val="00E9481E"/>
    <w:rsid w:val="00E94F21"/>
    <w:rsid w:val="00E94F89"/>
    <w:rsid w:val="00E95504"/>
    <w:rsid w:val="00E95E25"/>
    <w:rsid w:val="00E96FFC"/>
    <w:rsid w:val="00E970A9"/>
    <w:rsid w:val="00E97C2A"/>
    <w:rsid w:val="00EA04E2"/>
    <w:rsid w:val="00EA1233"/>
    <w:rsid w:val="00EA1414"/>
    <w:rsid w:val="00EA15BE"/>
    <w:rsid w:val="00EA18DE"/>
    <w:rsid w:val="00EA1A24"/>
    <w:rsid w:val="00EA2077"/>
    <w:rsid w:val="00EA224E"/>
    <w:rsid w:val="00EA2357"/>
    <w:rsid w:val="00EA24A7"/>
    <w:rsid w:val="00EA26D4"/>
    <w:rsid w:val="00EA34DE"/>
    <w:rsid w:val="00EA39B5"/>
    <w:rsid w:val="00EA4553"/>
    <w:rsid w:val="00EA4732"/>
    <w:rsid w:val="00EA4921"/>
    <w:rsid w:val="00EA4C27"/>
    <w:rsid w:val="00EA4F81"/>
    <w:rsid w:val="00EA5581"/>
    <w:rsid w:val="00EA5BAF"/>
    <w:rsid w:val="00EA5E3A"/>
    <w:rsid w:val="00EA68AB"/>
    <w:rsid w:val="00EA69C1"/>
    <w:rsid w:val="00EA6D0B"/>
    <w:rsid w:val="00EA737F"/>
    <w:rsid w:val="00EB0081"/>
    <w:rsid w:val="00EB0159"/>
    <w:rsid w:val="00EB0E3D"/>
    <w:rsid w:val="00EB113B"/>
    <w:rsid w:val="00EB1510"/>
    <w:rsid w:val="00EB3002"/>
    <w:rsid w:val="00EB30C6"/>
    <w:rsid w:val="00EB3218"/>
    <w:rsid w:val="00EB3538"/>
    <w:rsid w:val="00EB3D73"/>
    <w:rsid w:val="00EB4218"/>
    <w:rsid w:val="00EB42C1"/>
    <w:rsid w:val="00EB5095"/>
    <w:rsid w:val="00EB5519"/>
    <w:rsid w:val="00EB5817"/>
    <w:rsid w:val="00EB589A"/>
    <w:rsid w:val="00EB5959"/>
    <w:rsid w:val="00EB5E4F"/>
    <w:rsid w:val="00EB61FE"/>
    <w:rsid w:val="00EB638C"/>
    <w:rsid w:val="00EB6CCB"/>
    <w:rsid w:val="00EB6D22"/>
    <w:rsid w:val="00EB7A0D"/>
    <w:rsid w:val="00EC00EE"/>
    <w:rsid w:val="00EC0B44"/>
    <w:rsid w:val="00EC0C19"/>
    <w:rsid w:val="00EC0E31"/>
    <w:rsid w:val="00EC1C52"/>
    <w:rsid w:val="00EC1FC3"/>
    <w:rsid w:val="00EC284F"/>
    <w:rsid w:val="00EC2F0D"/>
    <w:rsid w:val="00EC3544"/>
    <w:rsid w:val="00EC3EBE"/>
    <w:rsid w:val="00EC40ED"/>
    <w:rsid w:val="00EC4451"/>
    <w:rsid w:val="00EC573F"/>
    <w:rsid w:val="00EC57EC"/>
    <w:rsid w:val="00EC5ED2"/>
    <w:rsid w:val="00EC5F34"/>
    <w:rsid w:val="00EC6AC0"/>
    <w:rsid w:val="00EC6FE4"/>
    <w:rsid w:val="00EC7911"/>
    <w:rsid w:val="00EC7CEC"/>
    <w:rsid w:val="00EC7D53"/>
    <w:rsid w:val="00EC7EF3"/>
    <w:rsid w:val="00ED08A8"/>
    <w:rsid w:val="00ED08B6"/>
    <w:rsid w:val="00ED0BF4"/>
    <w:rsid w:val="00ED0F5E"/>
    <w:rsid w:val="00ED108D"/>
    <w:rsid w:val="00ED153C"/>
    <w:rsid w:val="00ED16A6"/>
    <w:rsid w:val="00ED1805"/>
    <w:rsid w:val="00ED2360"/>
    <w:rsid w:val="00ED31BF"/>
    <w:rsid w:val="00ED34A4"/>
    <w:rsid w:val="00ED3B48"/>
    <w:rsid w:val="00ED3E98"/>
    <w:rsid w:val="00ED41EA"/>
    <w:rsid w:val="00ED50F4"/>
    <w:rsid w:val="00ED5AD3"/>
    <w:rsid w:val="00ED6540"/>
    <w:rsid w:val="00ED7239"/>
    <w:rsid w:val="00ED7A53"/>
    <w:rsid w:val="00ED7F0D"/>
    <w:rsid w:val="00EE01BC"/>
    <w:rsid w:val="00EE031E"/>
    <w:rsid w:val="00EE0471"/>
    <w:rsid w:val="00EE058D"/>
    <w:rsid w:val="00EE05E0"/>
    <w:rsid w:val="00EE0A0D"/>
    <w:rsid w:val="00EE0AC0"/>
    <w:rsid w:val="00EE0E5F"/>
    <w:rsid w:val="00EE0EA8"/>
    <w:rsid w:val="00EE151B"/>
    <w:rsid w:val="00EE1768"/>
    <w:rsid w:val="00EE179B"/>
    <w:rsid w:val="00EE237A"/>
    <w:rsid w:val="00EE2388"/>
    <w:rsid w:val="00EE2A77"/>
    <w:rsid w:val="00EE2D0F"/>
    <w:rsid w:val="00EE2E6D"/>
    <w:rsid w:val="00EE30A8"/>
    <w:rsid w:val="00EE378A"/>
    <w:rsid w:val="00EE3C37"/>
    <w:rsid w:val="00EE3CC3"/>
    <w:rsid w:val="00EE418B"/>
    <w:rsid w:val="00EE5636"/>
    <w:rsid w:val="00EE656D"/>
    <w:rsid w:val="00EE6AF2"/>
    <w:rsid w:val="00EF0665"/>
    <w:rsid w:val="00EF066C"/>
    <w:rsid w:val="00EF0946"/>
    <w:rsid w:val="00EF09FE"/>
    <w:rsid w:val="00EF0AD5"/>
    <w:rsid w:val="00EF0E7C"/>
    <w:rsid w:val="00EF1B51"/>
    <w:rsid w:val="00EF1CEE"/>
    <w:rsid w:val="00EF21E2"/>
    <w:rsid w:val="00EF2D55"/>
    <w:rsid w:val="00EF31A2"/>
    <w:rsid w:val="00EF3A8C"/>
    <w:rsid w:val="00EF3E6C"/>
    <w:rsid w:val="00EF3F05"/>
    <w:rsid w:val="00EF40CC"/>
    <w:rsid w:val="00EF4258"/>
    <w:rsid w:val="00EF44E5"/>
    <w:rsid w:val="00EF493B"/>
    <w:rsid w:val="00EF56BA"/>
    <w:rsid w:val="00EF5D62"/>
    <w:rsid w:val="00EF7895"/>
    <w:rsid w:val="00F00B63"/>
    <w:rsid w:val="00F00FFC"/>
    <w:rsid w:val="00F00FFE"/>
    <w:rsid w:val="00F01A66"/>
    <w:rsid w:val="00F01BDF"/>
    <w:rsid w:val="00F01E73"/>
    <w:rsid w:val="00F02598"/>
    <w:rsid w:val="00F02A11"/>
    <w:rsid w:val="00F0307C"/>
    <w:rsid w:val="00F03274"/>
    <w:rsid w:val="00F032F1"/>
    <w:rsid w:val="00F04385"/>
    <w:rsid w:val="00F047F8"/>
    <w:rsid w:val="00F0546D"/>
    <w:rsid w:val="00F05558"/>
    <w:rsid w:val="00F055BE"/>
    <w:rsid w:val="00F059A5"/>
    <w:rsid w:val="00F06032"/>
    <w:rsid w:val="00F06725"/>
    <w:rsid w:val="00F1035A"/>
    <w:rsid w:val="00F104C6"/>
    <w:rsid w:val="00F1133A"/>
    <w:rsid w:val="00F116F7"/>
    <w:rsid w:val="00F11F39"/>
    <w:rsid w:val="00F1212E"/>
    <w:rsid w:val="00F12B81"/>
    <w:rsid w:val="00F130CD"/>
    <w:rsid w:val="00F136A0"/>
    <w:rsid w:val="00F13853"/>
    <w:rsid w:val="00F13CC9"/>
    <w:rsid w:val="00F13D03"/>
    <w:rsid w:val="00F13F67"/>
    <w:rsid w:val="00F14272"/>
    <w:rsid w:val="00F149F8"/>
    <w:rsid w:val="00F14C5B"/>
    <w:rsid w:val="00F1550D"/>
    <w:rsid w:val="00F15873"/>
    <w:rsid w:val="00F15BE6"/>
    <w:rsid w:val="00F15D3F"/>
    <w:rsid w:val="00F16BFC"/>
    <w:rsid w:val="00F17141"/>
    <w:rsid w:val="00F178A0"/>
    <w:rsid w:val="00F203AC"/>
    <w:rsid w:val="00F215E8"/>
    <w:rsid w:val="00F219F9"/>
    <w:rsid w:val="00F21A52"/>
    <w:rsid w:val="00F21E38"/>
    <w:rsid w:val="00F2230C"/>
    <w:rsid w:val="00F22618"/>
    <w:rsid w:val="00F22BAB"/>
    <w:rsid w:val="00F2316D"/>
    <w:rsid w:val="00F23385"/>
    <w:rsid w:val="00F23DFE"/>
    <w:rsid w:val="00F23EA1"/>
    <w:rsid w:val="00F24A5D"/>
    <w:rsid w:val="00F24D6F"/>
    <w:rsid w:val="00F24D7B"/>
    <w:rsid w:val="00F24DE7"/>
    <w:rsid w:val="00F25123"/>
    <w:rsid w:val="00F25751"/>
    <w:rsid w:val="00F2628C"/>
    <w:rsid w:val="00F2651A"/>
    <w:rsid w:val="00F27B38"/>
    <w:rsid w:val="00F3085D"/>
    <w:rsid w:val="00F30B12"/>
    <w:rsid w:val="00F30BFC"/>
    <w:rsid w:val="00F31684"/>
    <w:rsid w:val="00F31687"/>
    <w:rsid w:val="00F316A0"/>
    <w:rsid w:val="00F31F5D"/>
    <w:rsid w:val="00F32834"/>
    <w:rsid w:val="00F32EF1"/>
    <w:rsid w:val="00F34542"/>
    <w:rsid w:val="00F345EE"/>
    <w:rsid w:val="00F35599"/>
    <w:rsid w:val="00F366A7"/>
    <w:rsid w:val="00F407EE"/>
    <w:rsid w:val="00F40EE8"/>
    <w:rsid w:val="00F41326"/>
    <w:rsid w:val="00F41818"/>
    <w:rsid w:val="00F41D46"/>
    <w:rsid w:val="00F4452C"/>
    <w:rsid w:val="00F44B0C"/>
    <w:rsid w:val="00F44C06"/>
    <w:rsid w:val="00F44FAF"/>
    <w:rsid w:val="00F454EE"/>
    <w:rsid w:val="00F45A68"/>
    <w:rsid w:val="00F46240"/>
    <w:rsid w:val="00F47C53"/>
    <w:rsid w:val="00F47C82"/>
    <w:rsid w:val="00F47F42"/>
    <w:rsid w:val="00F47FCF"/>
    <w:rsid w:val="00F50811"/>
    <w:rsid w:val="00F508E6"/>
    <w:rsid w:val="00F515EF"/>
    <w:rsid w:val="00F52960"/>
    <w:rsid w:val="00F53142"/>
    <w:rsid w:val="00F53A7D"/>
    <w:rsid w:val="00F544A5"/>
    <w:rsid w:val="00F54DE1"/>
    <w:rsid w:val="00F559D3"/>
    <w:rsid w:val="00F5631B"/>
    <w:rsid w:val="00F603B7"/>
    <w:rsid w:val="00F60735"/>
    <w:rsid w:val="00F60A18"/>
    <w:rsid w:val="00F60AB8"/>
    <w:rsid w:val="00F60B87"/>
    <w:rsid w:val="00F60F7F"/>
    <w:rsid w:val="00F610F9"/>
    <w:rsid w:val="00F611C4"/>
    <w:rsid w:val="00F61227"/>
    <w:rsid w:val="00F61C55"/>
    <w:rsid w:val="00F61CA7"/>
    <w:rsid w:val="00F62334"/>
    <w:rsid w:val="00F62BB8"/>
    <w:rsid w:val="00F63926"/>
    <w:rsid w:val="00F63CFA"/>
    <w:rsid w:val="00F63E80"/>
    <w:rsid w:val="00F64E20"/>
    <w:rsid w:val="00F65215"/>
    <w:rsid w:val="00F65A3E"/>
    <w:rsid w:val="00F65BAB"/>
    <w:rsid w:val="00F65EAE"/>
    <w:rsid w:val="00F65F3D"/>
    <w:rsid w:val="00F66471"/>
    <w:rsid w:val="00F66CF2"/>
    <w:rsid w:val="00F66F41"/>
    <w:rsid w:val="00F67A31"/>
    <w:rsid w:val="00F67C79"/>
    <w:rsid w:val="00F67D13"/>
    <w:rsid w:val="00F67DF2"/>
    <w:rsid w:val="00F67EF1"/>
    <w:rsid w:val="00F70961"/>
    <w:rsid w:val="00F70D6A"/>
    <w:rsid w:val="00F70E5B"/>
    <w:rsid w:val="00F70F06"/>
    <w:rsid w:val="00F71022"/>
    <w:rsid w:val="00F71155"/>
    <w:rsid w:val="00F71A34"/>
    <w:rsid w:val="00F723A3"/>
    <w:rsid w:val="00F729D6"/>
    <w:rsid w:val="00F72DD7"/>
    <w:rsid w:val="00F72F8C"/>
    <w:rsid w:val="00F735B8"/>
    <w:rsid w:val="00F73B11"/>
    <w:rsid w:val="00F73C0B"/>
    <w:rsid w:val="00F74527"/>
    <w:rsid w:val="00F74551"/>
    <w:rsid w:val="00F74926"/>
    <w:rsid w:val="00F75600"/>
    <w:rsid w:val="00F75674"/>
    <w:rsid w:val="00F7627D"/>
    <w:rsid w:val="00F7649D"/>
    <w:rsid w:val="00F80805"/>
    <w:rsid w:val="00F81226"/>
    <w:rsid w:val="00F81264"/>
    <w:rsid w:val="00F81654"/>
    <w:rsid w:val="00F8209B"/>
    <w:rsid w:val="00F82808"/>
    <w:rsid w:val="00F82842"/>
    <w:rsid w:val="00F838C5"/>
    <w:rsid w:val="00F83918"/>
    <w:rsid w:val="00F84653"/>
    <w:rsid w:val="00F849DE"/>
    <w:rsid w:val="00F84AE0"/>
    <w:rsid w:val="00F851A7"/>
    <w:rsid w:val="00F85AFB"/>
    <w:rsid w:val="00F85F2F"/>
    <w:rsid w:val="00F86D19"/>
    <w:rsid w:val="00F86D28"/>
    <w:rsid w:val="00F8719E"/>
    <w:rsid w:val="00F871FC"/>
    <w:rsid w:val="00F8729A"/>
    <w:rsid w:val="00F905D1"/>
    <w:rsid w:val="00F90B09"/>
    <w:rsid w:val="00F91741"/>
    <w:rsid w:val="00F9188E"/>
    <w:rsid w:val="00F927BB"/>
    <w:rsid w:val="00F92D0B"/>
    <w:rsid w:val="00F93459"/>
    <w:rsid w:val="00F936AA"/>
    <w:rsid w:val="00F936E9"/>
    <w:rsid w:val="00F93DF6"/>
    <w:rsid w:val="00F95920"/>
    <w:rsid w:val="00F95ABD"/>
    <w:rsid w:val="00F9600A"/>
    <w:rsid w:val="00F960CB"/>
    <w:rsid w:val="00F9624D"/>
    <w:rsid w:val="00F965E8"/>
    <w:rsid w:val="00F9664E"/>
    <w:rsid w:val="00F96A58"/>
    <w:rsid w:val="00FA0C84"/>
    <w:rsid w:val="00FA0CF0"/>
    <w:rsid w:val="00FA1731"/>
    <w:rsid w:val="00FA1D5D"/>
    <w:rsid w:val="00FA1ED8"/>
    <w:rsid w:val="00FA1F45"/>
    <w:rsid w:val="00FA2FE8"/>
    <w:rsid w:val="00FA50B8"/>
    <w:rsid w:val="00FA55DF"/>
    <w:rsid w:val="00FA5B86"/>
    <w:rsid w:val="00FA5ED4"/>
    <w:rsid w:val="00FA6B9A"/>
    <w:rsid w:val="00FA7EF4"/>
    <w:rsid w:val="00FB0D7C"/>
    <w:rsid w:val="00FB0EE6"/>
    <w:rsid w:val="00FB106A"/>
    <w:rsid w:val="00FB148B"/>
    <w:rsid w:val="00FB1C08"/>
    <w:rsid w:val="00FB1D8D"/>
    <w:rsid w:val="00FB2064"/>
    <w:rsid w:val="00FB2352"/>
    <w:rsid w:val="00FB2AAD"/>
    <w:rsid w:val="00FB374C"/>
    <w:rsid w:val="00FB38B1"/>
    <w:rsid w:val="00FB3E41"/>
    <w:rsid w:val="00FB3FC7"/>
    <w:rsid w:val="00FB51FF"/>
    <w:rsid w:val="00FB5B9D"/>
    <w:rsid w:val="00FB6118"/>
    <w:rsid w:val="00FB699D"/>
    <w:rsid w:val="00FB69D6"/>
    <w:rsid w:val="00FB6E71"/>
    <w:rsid w:val="00FB6F1B"/>
    <w:rsid w:val="00FB6FC8"/>
    <w:rsid w:val="00FB7187"/>
    <w:rsid w:val="00FB71E2"/>
    <w:rsid w:val="00FB75DC"/>
    <w:rsid w:val="00FB7713"/>
    <w:rsid w:val="00FB7A0E"/>
    <w:rsid w:val="00FC012C"/>
    <w:rsid w:val="00FC072F"/>
    <w:rsid w:val="00FC07D8"/>
    <w:rsid w:val="00FC12B2"/>
    <w:rsid w:val="00FC13BE"/>
    <w:rsid w:val="00FC1599"/>
    <w:rsid w:val="00FC18F9"/>
    <w:rsid w:val="00FC412A"/>
    <w:rsid w:val="00FC43DE"/>
    <w:rsid w:val="00FC44A5"/>
    <w:rsid w:val="00FC460E"/>
    <w:rsid w:val="00FC4D82"/>
    <w:rsid w:val="00FC5649"/>
    <w:rsid w:val="00FC5DFB"/>
    <w:rsid w:val="00FC5FEB"/>
    <w:rsid w:val="00FC62B5"/>
    <w:rsid w:val="00FC63BA"/>
    <w:rsid w:val="00FC68F2"/>
    <w:rsid w:val="00FC70E5"/>
    <w:rsid w:val="00FC7880"/>
    <w:rsid w:val="00FC7EF2"/>
    <w:rsid w:val="00FD1B7C"/>
    <w:rsid w:val="00FD214A"/>
    <w:rsid w:val="00FD236C"/>
    <w:rsid w:val="00FD2660"/>
    <w:rsid w:val="00FD3033"/>
    <w:rsid w:val="00FD38D1"/>
    <w:rsid w:val="00FD3CB3"/>
    <w:rsid w:val="00FD599D"/>
    <w:rsid w:val="00FD6612"/>
    <w:rsid w:val="00FD71CF"/>
    <w:rsid w:val="00FD7964"/>
    <w:rsid w:val="00FD7CD4"/>
    <w:rsid w:val="00FE13A1"/>
    <w:rsid w:val="00FE15BC"/>
    <w:rsid w:val="00FE255E"/>
    <w:rsid w:val="00FE3C2D"/>
    <w:rsid w:val="00FE499C"/>
    <w:rsid w:val="00FE49F6"/>
    <w:rsid w:val="00FE4B77"/>
    <w:rsid w:val="00FE4F12"/>
    <w:rsid w:val="00FE5077"/>
    <w:rsid w:val="00FE51BA"/>
    <w:rsid w:val="00FE604B"/>
    <w:rsid w:val="00FE6CB1"/>
    <w:rsid w:val="00FE73BD"/>
    <w:rsid w:val="00FE76B4"/>
    <w:rsid w:val="00FE777C"/>
    <w:rsid w:val="00FE784F"/>
    <w:rsid w:val="00FE787A"/>
    <w:rsid w:val="00FF07FD"/>
    <w:rsid w:val="00FF117C"/>
    <w:rsid w:val="00FF2351"/>
    <w:rsid w:val="00FF2AE4"/>
    <w:rsid w:val="00FF3A2D"/>
    <w:rsid w:val="00FF638F"/>
    <w:rsid w:val="00FF6BEA"/>
    <w:rsid w:val="00FF6CEF"/>
    <w:rsid w:val="00FF6D46"/>
    <w:rsid w:val="00FF7074"/>
    <w:rsid w:val="00FF7587"/>
    <w:rsid w:val="00FF7B03"/>
    <w:rsid w:val="00FF7DC8"/>
    <w:rsid w:val="00FF7E7C"/>
    <w:rsid w:val="00FF7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A4BC0"/>
  <w15:chartTrackingRefBased/>
  <w15:docId w15:val="{F0BA806B-24A0-274C-BEF7-5F858B84B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aliases w:val="Normální - ročníkovka"/>
    <w:qFormat/>
    <w:rsid w:val="003330EE"/>
    <w:pPr>
      <w:spacing w:line="360" w:lineRule="auto"/>
      <w:jc w:val="both"/>
    </w:pPr>
    <w:rPr>
      <w:rFonts w:ascii="Times New Roman" w:eastAsiaTheme="minorEastAsia" w:hAnsi="Times New Roman"/>
    </w:rPr>
  </w:style>
  <w:style w:type="paragraph" w:styleId="Nadpis1">
    <w:name w:val="heading 1"/>
    <w:basedOn w:val="Normln"/>
    <w:next w:val="Normln"/>
    <w:link w:val="Nadpis1Char"/>
    <w:autoRedefine/>
    <w:uiPriority w:val="9"/>
    <w:qFormat/>
    <w:rsid w:val="00122BF8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sz w:val="32"/>
      <w:szCs w:val="32"/>
    </w:rPr>
  </w:style>
  <w:style w:type="paragraph" w:styleId="Nadpis2">
    <w:name w:val="heading 2"/>
    <w:basedOn w:val="Normln"/>
    <w:next w:val="Normln"/>
    <w:link w:val="Nadpis2Char"/>
    <w:autoRedefine/>
    <w:uiPriority w:val="9"/>
    <w:unhideWhenUsed/>
    <w:qFormat/>
    <w:rsid w:val="000B37BB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05EE5"/>
    <w:pPr>
      <w:keepNext/>
      <w:keepLines/>
      <w:numPr>
        <w:ilvl w:val="2"/>
        <w:numId w:val="7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05EE5"/>
    <w:pPr>
      <w:keepNext/>
      <w:keepLines/>
      <w:numPr>
        <w:ilvl w:val="3"/>
        <w:numId w:val="7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05EE5"/>
    <w:pPr>
      <w:keepNext/>
      <w:keepLines/>
      <w:numPr>
        <w:ilvl w:val="4"/>
        <w:numId w:val="7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05EE5"/>
    <w:pPr>
      <w:keepNext/>
      <w:keepLines/>
      <w:numPr>
        <w:ilvl w:val="5"/>
        <w:numId w:val="7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05EE5"/>
    <w:pPr>
      <w:keepNext/>
      <w:keepLines/>
      <w:numPr>
        <w:ilvl w:val="6"/>
        <w:numId w:val="7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05EE5"/>
    <w:pPr>
      <w:keepNext/>
      <w:keepLines/>
      <w:numPr>
        <w:ilvl w:val="7"/>
        <w:numId w:val="7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05EE5"/>
    <w:pPr>
      <w:keepNext/>
      <w:keepLines/>
      <w:numPr>
        <w:ilvl w:val="8"/>
        <w:numId w:val="7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AA6F41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A6F41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6C0C44"/>
    <w:pPr>
      <w:ind w:left="720"/>
      <w:contextualSpacing/>
    </w:pPr>
  </w:style>
  <w:style w:type="character" w:styleId="Sledovanodkaz">
    <w:name w:val="FollowedHyperlink"/>
    <w:basedOn w:val="Standardnpsmoodstavce"/>
    <w:uiPriority w:val="99"/>
    <w:semiHidden/>
    <w:unhideWhenUsed/>
    <w:rsid w:val="003E023C"/>
    <w:rPr>
      <w:color w:val="954F72" w:themeColor="followedHyperlink"/>
      <w:u w:val="single"/>
    </w:rPr>
  </w:style>
  <w:style w:type="paragraph" w:styleId="Revize">
    <w:name w:val="Revision"/>
    <w:hidden/>
    <w:uiPriority w:val="99"/>
    <w:semiHidden/>
    <w:rsid w:val="006269A2"/>
    <w:rPr>
      <w:rFonts w:ascii="Times New Roman" w:hAnsi="Times New Roman"/>
    </w:rPr>
  </w:style>
  <w:style w:type="paragraph" w:styleId="Zhlav">
    <w:name w:val="header"/>
    <w:basedOn w:val="Normln"/>
    <w:link w:val="ZhlavChar"/>
    <w:uiPriority w:val="99"/>
    <w:unhideWhenUsed/>
    <w:rsid w:val="009428C7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428C7"/>
    <w:rPr>
      <w:rFonts w:ascii="Times New Roman" w:eastAsiaTheme="minorEastAsia" w:hAnsi="Times New Roman"/>
    </w:rPr>
  </w:style>
  <w:style w:type="paragraph" w:styleId="Zpat">
    <w:name w:val="footer"/>
    <w:basedOn w:val="Normln"/>
    <w:link w:val="ZpatChar"/>
    <w:uiPriority w:val="99"/>
    <w:unhideWhenUsed/>
    <w:rsid w:val="009428C7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428C7"/>
    <w:rPr>
      <w:rFonts w:ascii="Times New Roman" w:eastAsiaTheme="minorEastAsia" w:hAnsi="Times New Roman"/>
    </w:rPr>
  </w:style>
  <w:style w:type="character" w:customStyle="1" w:styleId="Nadpis1Char">
    <w:name w:val="Nadpis 1 Char"/>
    <w:basedOn w:val="Standardnpsmoodstavce"/>
    <w:link w:val="Nadpis1"/>
    <w:uiPriority w:val="9"/>
    <w:rsid w:val="00122BF8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0B37BB"/>
    <w:rPr>
      <w:rFonts w:ascii="Times New Roman" w:eastAsiaTheme="majorEastAsia" w:hAnsi="Times New Roman" w:cstheme="majorBidi"/>
      <w:b/>
      <w:sz w:val="32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05EE5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05EE5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05EE5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05EE5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05EE5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05EE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05EE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22AAD"/>
    <w:pPr>
      <w:spacing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22AAD"/>
    <w:rPr>
      <w:rFonts w:ascii="Times New Roman" w:eastAsiaTheme="minorEastAsia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22AAD"/>
    <w:rPr>
      <w:vertAlign w:val="superscript"/>
    </w:rPr>
  </w:style>
  <w:style w:type="paragraph" w:customStyle="1" w:styleId="Poznmkapodarou">
    <w:name w:val="Poznámka pod čarou"/>
    <w:basedOn w:val="Textpoznpodarou"/>
    <w:qFormat/>
    <w:rsid w:val="0008093E"/>
    <w:pPr>
      <w:jc w:val="left"/>
    </w:pPr>
    <w:rPr>
      <w:rFonts w:ascii="Arial" w:hAnsi="Arial"/>
    </w:rPr>
  </w:style>
  <w:style w:type="paragraph" w:styleId="Nadpisobsahu">
    <w:name w:val="TOC Heading"/>
    <w:basedOn w:val="Nadpis1"/>
    <w:next w:val="Normln"/>
    <w:uiPriority w:val="39"/>
    <w:unhideWhenUsed/>
    <w:qFormat/>
    <w:rsid w:val="00AF06D5"/>
    <w:pPr>
      <w:numPr>
        <w:numId w:val="0"/>
      </w:numPr>
      <w:spacing w:before="480" w:after="0" w:line="276" w:lineRule="auto"/>
      <w:jc w:val="left"/>
      <w:outlineLvl w:val="9"/>
    </w:pPr>
    <w:rPr>
      <w:rFonts w:asciiTheme="majorHAnsi" w:hAnsiTheme="majorHAnsi"/>
      <w:bCs/>
      <w:color w:val="2F5496" w:themeColor="accent1" w:themeShade="BF"/>
      <w:sz w:val="28"/>
      <w:szCs w:val="28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AF06D5"/>
    <w:pPr>
      <w:spacing w:before="120"/>
      <w:jc w:val="left"/>
    </w:pPr>
    <w:rPr>
      <w:rFonts w:asciiTheme="minorHAnsi" w:hAnsiTheme="minorHAnsi" w:cstheme="minorHAnsi"/>
      <w:b/>
      <w:bCs/>
      <w:i/>
      <w:iCs/>
    </w:rPr>
  </w:style>
  <w:style w:type="paragraph" w:styleId="Obsah2">
    <w:name w:val="toc 2"/>
    <w:basedOn w:val="Normln"/>
    <w:next w:val="Normln"/>
    <w:autoRedefine/>
    <w:uiPriority w:val="39"/>
    <w:unhideWhenUsed/>
    <w:rsid w:val="00AF06D5"/>
    <w:pPr>
      <w:spacing w:before="120"/>
      <w:ind w:left="240"/>
      <w:jc w:val="left"/>
    </w:pPr>
    <w:rPr>
      <w:rFonts w:asciiTheme="minorHAnsi" w:hAnsiTheme="minorHAnsi" w:cstheme="minorHAnsi"/>
      <w:b/>
      <w:bCs/>
      <w:sz w:val="22"/>
      <w:szCs w:val="22"/>
    </w:rPr>
  </w:style>
  <w:style w:type="paragraph" w:styleId="Obsah3">
    <w:name w:val="toc 3"/>
    <w:basedOn w:val="Normln"/>
    <w:next w:val="Normln"/>
    <w:autoRedefine/>
    <w:uiPriority w:val="39"/>
    <w:semiHidden/>
    <w:unhideWhenUsed/>
    <w:rsid w:val="00AF06D5"/>
    <w:pPr>
      <w:ind w:left="480"/>
      <w:jc w:val="left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semiHidden/>
    <w:unhideWhenUsed/>
    <w:rsid w:val="00AF06D5"/>
    <w:pPr>
      <w:ind w:left="720"/>
      <w:jc w:val="left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semiHidden/>
    <w:unhideWhenUsed/>
    <w:rsid w:val="00AF06D5"/>
    <w:pPr>
      <w:ind w:left="960"/>
      <w:jc w:val="left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semiHidden/>
    <w:unhideWhenUsed/>
    <w:rsid w:val="00AF06D5"/>
    <w:pPr>
      <w:ind w:left="1200"/>
      <w:jc w:val="left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semiHidden/>
    <w:unhideWhenUsed/>
    <w:rsid w:val="00AF06D5"/>
    <w:pPr>
      <w:ind w:left="1440"/>
      <w:jc w:val="left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semiHidden/>
    <w:unhideWhenUsed/>
    <w:rsid w:val="00AF06D5"/>
    <w:pPr>
      <w:ind w:left="1680"/>
      <w:jc w:val="left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semiHidden/>
    <w:unhideWhenUsed/>
    <w:rsid w:val="00AF06D5"/>
    <w:pPr>
      <w:ind w:left="1920"/>
      <w:jc w:val="left"/>
    </w:pPr>
    <w:rPr>
      <w:rFonts w:asciiTheme="minorHAnsi" w:hAnsiTheme="minorHAnsi" w:cstheme="minorHAnsi"/>
      <w:sz w:val="20"/>
      <w:szCs w:val="20"/>
    </w:rPr>
  </w:style>
  <w:style w:type="character" w:styleId="slostrnky">
    <w:name w:val="page number"/>
    <w:basedOn w:val="Standardnpsmoodstavce"/>
    <w:uiPriority w:val="99"/>
    <w:semiHidden/>
    <w:unhideWhenUsed/>
    <w:rsid w:val="00202AC8"/>
  </w:style>
  <w:style w:type="paragraph" w:styleId="Normlnweb">
    <w:name w:val="Normal (Web)"/>
    <w:basedOn w:val="Normln"/>
    <w:uiPriority w:val="99"/>
    <w:semiHidden/>
    <w:unhideWhenUsed/>
    <w:rsid w:val="00A55B46"/>
    <w:pPr>
      <w:spacing w:before="100" w:beforeAutospacing="1" w:after="100" w:afterAutospacing="1" w:line="240" w:lineRule="auto"/>
      <w:jc w:val="left"/>
    </w:pPr>
    <w:rPr>
      <w:rFonts w:eastAsia="Times New Roman" w:cs="Times New Roman"/>
      <w:lang w:eastAsia="cs-CZ"/>
    </w:rPr>
  </w:style>
  <w:style w:type="character" w:customStyle="1" w:styleId="apple-converted-space">
    <w:name w:val="apple-converted-space"/>
    <w:basedOn w:val="Standardnpsmoodstavce"/>
    <w:rsid w:val="006E3BE8"/>
  </w:style>
  <w:style w:type="paragraph" w:styleId="Titulek">
    <w:name w:val="caption"/>
    <w:basedOn w:val="Normln"/>
    <w:next w:val="Normln"/>
    <w:uiPriority w:val="35"/>
    <w:unhideWhenUsed/>
    <w:qFormat/>
    <w:rsid w:val="002D33B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Seznamobrzk">
    <w:name w:val="table of figures"/>
    <w:basedOn w:val="Normln"/>
    <w:next w:val="Normln"/>
    <w:uiPriority w:val="99"/>
    <w:unhideWhenUsed/>
    <w:rsid w:val="005C0B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0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6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864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196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7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9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41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639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041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575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032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72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09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04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1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48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89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70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272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55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858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2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369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04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3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47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253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96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67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31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317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79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28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786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552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77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42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455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4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56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010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243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24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8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77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90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799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61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42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08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214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04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07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061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91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675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65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846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97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0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355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308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7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930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92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15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838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2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62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12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013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71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40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4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695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1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37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00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076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6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074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24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82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102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27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313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699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07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66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310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726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66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3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79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73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04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0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89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070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2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84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07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58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600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23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41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18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833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37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60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285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54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5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78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405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411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93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23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493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36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014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000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267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65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94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996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74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47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02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6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529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02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86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962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918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96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80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597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24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91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1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672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8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82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41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451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97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90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3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210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33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2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08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323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73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409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8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63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770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9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39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54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801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9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41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84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01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49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56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334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78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29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30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56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093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narodni-divadlo.cz/cs/predstaveni/linka-makropulos-31877005" TargetMode="External"/><Relationship Id="rId18" Type="http://schemas.openxmlformats.org/officeDocument/2006/relationships/hyperlink" Target="https://www.jstor.org/stable/1145032" TargetMode="External"/><Relationship Id="rId26" Type="http://schemas.openxmlformats.org/officeDocument/2006/relationships/hyperlink" Target="https://www.narodni-divadlo.cz/cs/predstaveni/linka-makropulos-31877005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www.narodni-divadlo.cz/cs/predstaveni/hamlet-dilna-pro-jednotlivce-eQkrdHLpTiaYlG0yYQ-aZw" TargetMode="External"/><Relationship Id="rId34" Type="http://schemas.openxmlformats.org/officeDocument/2006/relationships/image" Target="media/image2.jpg"/><Relationship Id="rId7" Type="http://schemas.openxmlformats.org/officeDocument/2006/relationships/endnotes" Target="endnotes.xml"/><Relationship Id="rId12" Type="http://schemas.openxmlformats.org/officeDocument/2006/relationships/hyperlink" Target="https://media.narodni-divadlo.cz/11302/1621331425-tzlinka-makropulos.pdf" TargetMode="External"/><Relationship Id="rId17" Type="http://schemas.openxmlformats.org/officeDocument/2006/relationships/hyperlink" Target="https://www.narodni-divadlo.cz/cs/podcasty/special-divadlo-mimo-divadlo-ii-24499366" TargetMode="External"/><Relationship Id="rId25" Type="http://schemas.openxmlformats.org/officeDocument/2006/relationships/hyperlink" Target="https://www.narodni-divadlo.cz/cs/predstaveni/idiot-1964837" TargetMode="External"/><Relationship Id="rId33" Type="http://schemas.openxmlformats.org/officeDocument/2006/relationships/image" Target="media/image1.pn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archiv.narodni-divadlo.cz/predstaveni/5833/seznam-predstaveni" TargetMode="External"/><Relationship Id="rId20" Type="http://schemas.openxmlformats.org/officeDocument/2006/relationships/hyperlink" Target="https://www.narodni-divadlo.cz/cs/predstaveni/audiowalk-faust-corporation-cinohra-1520306" TargetMode="External"/><Relationship Id="rId29" Type="http://schemas.openxmlformats.org/officeDocument/2006/relationships/hyperlink" Target="https://mapy.cz/zakladni?planovani-trasy&amp;rc=9gzvOxXvYTHpgWRZ7gZUAuShIBI.gaGg3kgyW0rgWegNzLzX5Cqer9glXff6ebwfU8&amp;rs=coor&amp;rs=base&amp;rs=base&amp;rs=coor&amp;rs=base&amp;rs=stre&amp;rs=addr&amp;rs=base&amp;rs=pubt&amp;rs=base&amp;rs=base&amp;rs=stre&amp;ri=&amp;ri=1832562&amp;ri=2097450&amp;ri=&amp;ri=2266512&amp;ri=120081&amp;ri=9108538&amp;ri=2180990&amp;ri=15698733&amp;ri=1891218&amp;ri=2263584&amp;ri=121581&amp;mrp=%7B%22c%22%3A132%7D&amp;xc=%5B%5D&amp;x=14.4128622&amp;y=50.0841851&amp;z=16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watch?v=B-b4LZTqosY&amp;t=74s" TargetMode="External"/><Relationship Id="rId24" Type="http://schemas.openxmlformats.org/officeDocument/2006/relationships/hyperlink" Target="https://www.narodni-divadlo.cz/cs/predstaveni/hamlet-dilna-pro-skupiny-162581545?utm_source=newsletter&amp;utm_medium=email&amp;utm_campaign=nsl_skoly_nd_brezen24" TargetMode="External"/><Relationship Id="rId32" Type="http://schemas.openxmlformats.org/officeDocument/2006/relationships/footer" Target="footer2.xml"/><Relationship Id="rId37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s://media.narodni-divadlo.cz/11302/1585821134-tznd-v-dobe-koronakrize4.pdf" TargetMode="External"/><Relationship Id="rId23" Type="http://schemas.openxmlformats.org/officeDocument/2006/relationships/hyperlink" Target="https://www.narodni-divadlo.cz/cs/predstaveni/faust-serial-122285923" TargetMode="External"/><Relationship Id="rId28" Type="http://schemas.openxmlformats.org/officeDocument/2006/relationships/hyperlink" Target="https://magazin.aktualne.cz/kultura/divadlo/audiowalk-jako-bojovka-narodni-divadlo-linka-makropulos/r~b31ed7ceb7d811eb8335ac1f6b220ee8/" TargetMode="External"/><Relationship Id="rId36" Type="http://schemas.openxmlformats.org/officeDocument/2006/relationships/image" Target="media/image4.jpeg"/><Relationship Id="rId10" Type="http://schemas.openxmlformats.org/officeDocument/2006/relationships/hyperlink" Target="https://web2.mlp.cz/koweb/00/04/34/55/40/vec_makropulos.pdf" TargetMode="External"/><Relationship Id="rId19" Type="http://schemas.openxmlformats.org/officeDocument/2006/relationships/hyperlink" Target="http://casopis.scena.cz/index.php?o=1&amp;d=1&amp;r=10&amp;c=40035" TargetMode="External"/><Relationship Id="rId31" Type="http://schemas.openxmlformats.org/officeDocument/2006/relationships/hyperlink" Target="https://theses.cz/id/rx8n8a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media.narodni-divadlo.cz/11302/1583335211-tzsezona2020-2021.pdf" TargetMode="External"/><Relationship Id="rId22" Type="http://schemas.openxmlformats.org/officeDocument/2006/relationships/hyperlink" Target="https://www.narodni-divadlo.cz/cs/divadlo-mimo-divadlo" TargetMode="External"/><Relationship Id="rId27" Type="http://schemas.openxmlformats.org/officeDocument/2006/relationships/hyperlink" Target="https://www.narodni-divadlo.cz/cs/predstaveni/ocity-svedek-3266372" TargetMode="External"/><Relationship Id="rId30" Type="http://schemas.openxmlformats.org/officeDocument/2006/relationships/hyperlink" Target="https://www.idnes.cz/kultura/divadlo/linka-makropulos-narodni-divadlo-recenze.A210621_121535_divadlo_ts" TargetMode="External"/><Relationship Id="rId35" Type="http://schemas.openxmlformats.org/officeDocument/2006/relationships/image" Target="media/image3.jpg"/><Relationship Id="rId8" Type="http://schemas.openxmlformats.org/officeDocument/2006/relationships/header" Target="header1.xml"/><Relationship Id="rId3" Type="http://schemas.openxmlformats.org/officeDocument/2006/relationships/styles" Target="styles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arodni-divadlo.cz/cs/predstaveni/ty-v-mem-dome-16665218" TargetMode="External"/><Relationship Id="rId13" Type="http://schemas.openxmlformats.org/officeDocument/2006/relationships/hyperlink" Target="https://theses.cz/id/rx8n8a/" TargetMode="External"/><Relationship Id="rId18" Type="http://schemas.openxmlformats.org/officeDocument/2006/relationships/hyperlink" Target="https://www.narodni-divadlo.cz/cs/predstaveni/audiowalk-faust-corporation-cinohra-1520306" TargetMode="External"/><Relationship Id="rId3" Type="http://schemas.openxmlformats.org/officeDocument/2006/relationships/hyperlink" Target="https://www.narodni-divadlo.cz/cs/predstaveni/linka-makropulos-31877005" TargetMode="External"/><Relationship Id="rId7" Type="http://schemas.openxmlformats.org/officeDocument/2006/relationships/hyperlink" Target="https://www.narodni-divadlo.cz/cs/predstaveni/faust-serial-122285923" TargetMode="External"/><Relationship Id="rId12" Type="http://schemas.openxmlformats.org/officeDocument/2006/relationships/hyperlink" Target="https://www.narodni-divadlo.cz/cs/podcasty/special-divadlo-mimo-divadlo-ii-24499366" TargetMode="External"/><Relationship Id="rId17" Type="http://schemas.openxmlformats.org/officeDocument/2006/relationships/hyperlink" Target="http://archiv.narodni-divadlo.cz/predstaveni/5833/seznam-predstaveni" TargetMode="External"/><Relationship Id="rId2" Type="http://schemas.openxmlformats.org/officeDocument/2006/relationships/hyperlink" Target="https://www.youtube.com/watch?v=B-b4LZTqosY&amp;t=74s" TargetMode="External"/><Relationship Id="rId16" Type="http://schemas.openxmlformats.org/officeDocument/2006/relationships/hyperlink" Target="https://www.jstor.org/stable/1145032" TargetMode="External"/><Relationship Id="rId1" Type="http://schemas.openxmlformats.org/officeDocument/2006/relationships/hyperlink" Target="https://media.narodni-divadlo.cz/11302/1585821134-tznd-v-dobe-koronakrize4.pdf" TargetMode="External"/><Relationship Id="rId6" Type="http://schemas.openxmlformats.org/officeDocument/2006/relationships/hyperlink" Target="https://www.narodni-divadlo.cz/cs/predstaveni/idiot-1964837" TargetMode="External"/><Relationship Id="rId11" Type="http://schemas.openxmlformats.org/officeDocument/2006/relationships/hyperlink" Target="http://casopis.scena.cz/index.php?o=1&amp;d=1&amp;r=10&amp;c=40035" TargetMode="External"/><Relationship Id="rId5" Type="http://schemas.openxmlformats.org/officeDocument/2006/relationships/hyperlink" Target="https://www.narodni-divadlo.cz/cs/predstaveni/ocity-svedek-3266372" TargetMode="External"/><Relationship Id="rId15" Type="http://schemas.openxmlformats.org/officeDocument/2006/relationships/hyperlink" Target="https://www.idnes.cz/kultura/divadlo/linka-makropulos-narodni-divadlo-recenze.A210621_121535_divadlo_ts" TargetMode="External"/><Relationship Id="rId10" Type="http://schemas.openxmlformats.org/officeDocument/2006/relationships/hyperlink" Target="https://magazin.aktualne.cz/kultura/divadlo/audiowalk-jako-bojovka-narodni-divadlo-linka-makropulos/r~b31ed7ceb7d811eb8335ac1f6b220ee8/" TargetMode="External"/><Relationship Id="rId19" Type="http://schemas.openxmlformats.org/officeDocument/2006/relationships/hyperlink" Target="https://www.narodni-divadlo.cz/cs/predstaveni/hamlet-dilna-pro-jednotlivce-eQkrdHLpTiaYlG0yYQ-aZw" TargetMode="External"/><Relationship Id="rId4" Type="http://schemas.openxmlformats.org/officeDocument/2006/relationships/hyperlink" Target="https://www.narodni-divadlo.cz/cs/divadlo-mimo-divadlo" TargetMode="External"/><Relationship Id="rId9" Type="http://schemas.openxmlformats.org/officeDocument/2006/relationships/hyperlink" Target="https://web2.mlp.cz/koweb/00/04/34/55/40/vec_makropulos.pdf" TargetMode="External"/><Relationship Id="rId14" Type="http://schemas.openxmlformats.org/officeDocument/2006/relationships/hyperlink" Target="https://www.youtube.com/watch?v=B-b4LZTqosY&amp;t=74s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093858B-BA2C-1644-A1DC-2F31389F0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6237</TotalTime>
  <Pages>25</Pages>
  <Words>5748</Words>
  <Characters>33915</Characters>
  <Application>Microsoft Office Word</Application>
  <DocSecurity>0</DocSecurity>
  <Lines>282</Lines>
  <Paragraphs>79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Vrbová, Eva</dc:creator>
  <cp:keywords/>
  <dc:description/>
  <cp:lastModifiedBy>Vrbová, Eva</cp:lastModifiedBy>
  <cp:revision>12495</cp:revision>
  <dcterms:created xsi:type="dcterms:W3CDTF">2022-12-05T11:52:00Z</dcterms:created>
  <dcterms:modified xsi:type="dcterms:W3CDTF">2024-06-02T06:18:00Z</dcterms:modified>
</cp:coreProperties>
</file>