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EE0B" w14:textId="567B1688" w:rsidR="00D427FC" w:rsidRPr="008056FD" w:rsidRDefault="00D427FC" w:rsidP="00D42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proofErr w:type="spellStart"/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Test_SČJ</w:t>
      </w:r>
      <w:proofErr w:type="spellEnd"/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I_2024</w:t>
      </w:r>
    </w:p>
    <w:p w14:paraId="4B1C3E6A" w14:textId="1408DD19" w:rsidR="008056FD" w:rsidRDefault="008056FD" w:rsidP="008056F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Jméno: </w:t>
      </w:r>
    </w:p>
    <w:p w14:paraId="3316CD3E" w14:textId="3C3E89EC" w:rsidR="008056FD" w:rsidRDefault="008056FD" w:rsidP="008056F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Datum: </w:t>
      </w:r>
    </w:p>
    <w:p w14:paraId="463E08F0" w14:textId="532FCA24" w:rsidR="008056FD" w:rsidRDefault="008056FD" w:rsidP="008056F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Výsledek: </w:t>
      </w:r>
    </w:p>
    <w:p w14:paraId="0AAD5430" w14:textId="77777777" w:rsidR="00D427FC" w:rsidRDefault="00D427FC" w:rsidP="00D42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0B14AA2A" w14:textId="7F8DC14B" w:rsidR="00D427FC" w:rsidRPr="00D427FC" w:rsidRDefault="00D427FC" w:rsidP="00D427FC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Je užití předložky </w:t>
      </w:r>
      <w:r w:rsidRPr="00D427FC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skrze</w:t>
      </w:r>
      <w:r w:rsidRPr="00D427F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v následujícím příkladu v pořádku? </w:t>
      </w:r>
    </w:p>
    <w:p w14:paraId="7ABC4BF1" w14:textId="0E17BE74" w:rsidR="00D427FC" w:rsidRDefault="00D427FC" w:rsidP="00D427F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Akrobati budou skákat skrze kytary. Praha zažije festival bratří Formanů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(Aktuálně.cz, 13. 15. 2024)</w:t>
      </w:r>
    </w:p>
    <w:p w14:paraId="3FF20F1B" w14:textId="5DCA8C00" w:rsidR="00D427FC" w:rsidRPr="00D427FC" w:rsidRDefault="00D427FC" w:rsidP="00D427F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0575E8E8" w14:textId="12BC953C" w:rsidR="00D427FC" w:rsidRDefault="00D427FC" w:rsidP="00D427FC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ne</w:t>
      </w:r>
    </w:p>
    <w:p w14:paraId="67B5D066" w14:textId="4E8D83F4" w:rsidR="00DD4176" w:rsidRDefault="00DD4176" w:rsidP="00DD4176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Sólové vystoupení Stefana </w:t>
      </w:r>
      <w:proofErr w:type="spellStart"/>
      <w:r w:rsidRPr="00DD4176">
        <w:rPr>
          <w:rFonts w:ascii="Times New Roman" w:hAnsi="Times New Roman" w:cs="Times New Roman"/>
          <w:i/>
          <w:iCs/>
          <w:sz w:val="24"/>
          <w:szCs w:val="24"/>
        </w:rPr>
        <w:t>Kinsmana</w:t>
      </w:r>
      <w:proofErr w:type="spellEnd"/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 nazvané </w:t>
      </w:r>
      <w:proofErr w:type="spellStart"/>
      <w:r w:rsidRPr="00DD4176">
        <w:rPr>
          <w:rFonts w:ascii="Times New Roman" w:hAnsi="Times New Roman" w:cs="Times New Roman"/>
          <w:i/>
          <w:iCs/>
          <w:sz w:val="24"/>
          <w:szCs w:val="24"/>
        </w:rPr>
        <w:t>Searching</w:t>
      </w:r>
      <w:proofErr w:type="spellEnd"/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D4176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DD4176">
        <w:rPr>
          <w:rFonts w:ascii="Times New Roman" w:hAnsi="Times New Roman" w:cs="Times New Roman"/>
          <w:i/>
          <w:iCs/>
          <w:sz w:val="24"/>
          <w:szCs w:val="24"/>
        </w:rPr>
        <w:t xml:space="preserve"> John představí skrze vyprávění životního příběhu jednoho cestovatele poetický a citlivý svět Divokého západu.</w:t>
      </w:r>
    </w:p>
    <w:p w14:paraId="33E13188" w14:textId="77777777" w:rsidR="00DD4176" w:rsidRPr="00D427FC" w:rsidRDefault="00DD4176" w:rsidP="00DD4176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1E403DFB" w14:textId="7B4BBC0D" w:rsidR="00661C22" w:rsidRDefault="00DD4176" w:rsidP="00661C22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D427FC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ne</w:t>
      </w:r>
    </w:p>
    <w:p w14:paraId="237A3A0F" w14:textId="77777777" w:rsidR="00661C22" w:rsidRPr="00661C22" w:rsidRDefault="00661C22" w:rsidP="00661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6ADDBBE2" w14:textId="394E58FB" w:rsidR="00661C22" w:rsidRDefault="00661C22" w:rsidP="00661C2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Podtrhněte přívlastkovou konstrukci a r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ozhodněte, zde se jedná o přívlastek volný, nebo těsný.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Vyznačte správnou odpověď. </w:t>
      </w:r>
    </w:p>
    <w:p w14:paraId="21A65BBC" w14:textId="4C652997" w:rsidR="00661C22" w:rsidRDefault="00661C22" w:rsidP="00661C22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61C22">
        <w:rPr>
          <w:rFonts w:ascii="Times New Roman" w:hAnsi="Times New Roman" w:cs="Times New Roman"/>
          <w:i/>
          <w:iCs/>
          <w:sz w:val="24"/>
          <w:szCs w:val="24"/>
        </w:rPr>
        <w:t>Cesta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1C22">
        <w:rPr>
          <w:rFonts w:ascii="Times New Roman" w:hAnsi="Times New Roman" w:cs="Times New Roman"/>
          <w:i/>
          <w:iCs/>
          <w:sz w:val="24"/>
          <w:szCs w:val="24"/>
        </w:rPr>
        <w:t>vinoucí se údolím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61C22">
        <w:rPr>
          <w:rFonts w:ascii="Times New Roman" w:hAnsi="Times New Roman" w:cs="Times New Roman"/>
          <w:i/>
          <w:iCs/>
          <w:sz w:val="24"/>
          <w:szCs w:val="24"/>
        </w:rPr>
        <w:t>byla blátivá</w:t>
      </w:r>
      <w:r w:rsidR="00C33969">
        <w:rPr>
          <w:rFonts w:ascii="Times New Roman" w:hAnsi="Times New Roman" w:cs="Times New Roman"/>
          <w:sz w:val="24"/>
          <w:szCs w:val="24"/>
        </w:rPr>
        <w:t xml:space="preserve">, </w:t>
      </w:r>
      <w:r w:rsidR="00C33969" w:rsidRPr="00C33969">
        <w:rPr>
          <w:rFonts w:ascii="Times New Roman" w:hAnsi="Times New Roman" w:cs="Times New Roman"/>
          <w:i/>
          <w:iCs/>
          <w:sz w:val="24"/>
          <w:szCs w:val="24"/>
        </w:rPr>
        <w:t>další cesty byly již v pořádku.</w:t>
      </w:r>
      <w:r w:rsidR="00C339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9A868F" w14:textId="23352152" w:rsidR="00661C22" w:rsidRPr="00661C22" w:rsidRDefault="00661C22" w:rsidP="00661C2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661C22">
        <w:rPr>
          <w:rFonts w:ascii="Times New Roman" w:hAnsi="Times New Roman" w:cs="Times New Roman"/>
          <w:sz w:val="24"/>
          <w:szCs w:val="24"/>
        </w:rPr>
        <w:t>těsný</w:t>
      </w:r>
    </w:p>
    <w:p w14:paraId="6E6DB740" w14:textId="0DB85B05" w:rsidR="00661C22" w:rsidRPr="00661C22" w:rsidRDefault="00661C22" w:rsidP="00661C22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hAnsi="Times New Roman" w:cs="Times New Roman"/>
          <w:sz w:val="24"/>
          <w:szCs w:val="24"/>
        </w:rPr>
        <w:t xml:space="preserve">volný </w:t>
      </w:r>
    </w:p>
    <w:p w14:paraId="74888D61" w14:textId="1427D49A" w:rsidR="00661C22" w:rsidRDefault="00661C22" w:rsidP="00661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A7ED340" w14:textId="6113AE43" w:rsidR="00661C22" w:rsidRPr="00661C22" w:rsidRDefault="00661C22" w:rsidP="00661C2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Vyznačte správnou odpověď. Absolutní relativum (podtrhněte) je neutrální spisovný prostředek nebo hovorový spisovný? </w:t>
      </w:r>
    </w:p>
    <w:p w14:paraId="5713DC34" w14:textId="4B11299D" w:rsidR="00661C22" w:rsidRDefault="00661C22" w:rsidP="00661C2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Šaty, co vypadají jako od </w:t>
      </w:r>
      <w:proofErr w:type="spellStart"/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Diora</w:t>
      </w:r>
      <w:proofErr w:type="spellEnd"/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, si Alžběta Kociánová oblékla už podruhé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. </w:t>
      </w:r>
    </w:p>
    <w:p w14:paraId="6C764DBD" w14:textId="540D3A62" w:rsidR="00661C22" w:rsidRPr="00661C22" w:rsidRDefault="00661C22" w:rsidP="00661C2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</w:t>
      </w:r>
      <w:r w:rsidRPr="00661C22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eutrální spisovný</w:t>
      </w:r>
    </w:p>
    <w:p w14:paraId="2433EFDF" w14:textId="26BD6150" w:rsidR="00661C22" w:rsidRDefault="00661C22" w:rsidP="00661C22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h</w:t>
      </w:r>
      <w:r w:rsidRPr="00661C22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ovorový spisovný</w:t>
      </w:r>
    </w:p>
    <w:p w14:paraId="4A4AEE5D" w14:textId="77777777" w:rsidR="00251DF2" w:rsidRP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43FAC251" w14:textId="1825EEAA" w:rsidR="00661C22" w:rsidRPr="00661C22" w:rsidRDefault="00661C22" w:rsidP="00661C22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Uveďte, zda je užití tvaru </w:t>
      </w:r>
      <w:proofErr w:type="gramStart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zájmena</w:t>
      </w:r>
      <w:proofErr w:type="gramEnd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Pr="00661C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jenž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správné. </w:t>
      </w:r>
    </w:p>
    <w:p w14:paraId="6659CE72" w14:textId="77777777" w:rsidR="00661C22" w:rsidRDefault="00661C22" w:rsidP="00661C2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1E9A5A1D" w14:textId="7FA7574B" w:rsidR="00661C22" w:rsidRDefault="00661C22" w:rsidP="00661C2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Bankéři, již nemají závazky vůči nám, se do těchto transakcí nepouštějí. </w:t>
      </w:r>
    </w:p>
    <w:p w14:paraId="3419029F" w14:textId="77777777" w:rsidR="00C33969" w:rsidRDefault="00C33969" w:rsidP="00661C2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15D818A2" w14:textId="0E2F24DF" w:rsidR="00C33969" w:rsidRP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</w:t>
      </w:r>
      <w:r w:rsidR="00661C22"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no</w:t>
      </w:r>
    </w:p>
    <w:p w14:paraId="1871A34F" w14:textId="5BD0B718" w:rsidR="00661C22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n</w:t>
      </w:r>
      <w:r w:rsidR="00661C22"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e </w:t>
      </w:r>
    </w:p>
    <w:p w14:paraId="35C4D13B" w14:textId="57F6967D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9F82575" w14:textId="2FC1D07F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39686D8E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749508E7" w14:textId="77777777" w:rsidR="00C33969" w:rsidRDefault="00C33969" w:rsidP="00C3396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Uveďte, zda je užití tvaru </w:t>
      </w:r>
      <w:proofErr w:type="gramStart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zájmena</w:t>
      </w:r>
      <w:proofErr w:type="gramEnd"/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  <w:r w:rsidRPr="00661C22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jenž</w:t>
      </w:r>
      <w:r w:rsidRPr="00661C2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správné. </w:t>
      </w:r>
    </w:p>
    <w:p w14:paraId="0EFA36B4" w14:textId="1189415A" w:rsidR="00C33969" w:rsidRPr="00C33969" w:rsidRDefault="00C33969" w:rsidP="00C339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Překladatelky, jejž se festivalu neúčastní pravidelně, nejsou zapsány na seznamu. </w:t>
      </w:r>
    </w:p>
    <w:p w14:paraId="301154FC" w14:textId="77777777" w:rsidR="00C33969" w:rsidRP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2B491C19" w14:textId="451AFAFD" w:rsid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ne </w:t>
      </w:r>
    </w:p>
    <w:p w14:paraId="371B9899" w14:textId="77777777" w:rsidR="00251DF2" w:rsidRPr="00251DF2" w:rsidRDefault="00251DF2" w:rsidP="00251DF2">
      <w:pPr>
        <w:pStyle w:val="Odstavecseseznamem"/>
        <w:spacing w:before="100" w:beforeAutospacing="1" w:after="10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4BC32E3F" w14:textId="17131624" w:rsidR="00C33969" w:rsidRPr="00C33969" w:rsidRDefault="00C33969" w:rsidP="00C3396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Jde o správný tvar, který je vyznačený tučně, vzhledem k tomu, jakou skutečnost konstrukce vyjadřuje? </w:t>
      </w:r>
    </w:p>
    <w:p w14:paraId="52451BF3" w14:textId="77777777" w:rsidR="00C33969" w:rsidRP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</w:pPr>
    </w:p>
    <w:p w14:paraId="60AC2FBA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Podezřelý </w:t>
      </w:r>
      <w:r w:rsidRPr="00C33969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byl zatčený</w:t>
      </w: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policií.</w:t>
      </w:r>
    </w:p>
    <w:p w14:paraId="49AB4EA1" w14:textId="079455CC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</w:t>
      </w:r>
    </w:p>
    <w:p w14:paraId="31111E8C" w14:textId="77777777" w:rsidR="00C33969" w:rsidRP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78CDBB38" w14:textId="77777777" w:rsidR="00C33969" w:rsidRDefault="00C33969" w:rsidP="00C3396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ne </w:t>
      </w:r>
    </w:p>
    <w:p w14:paraId="427C2E83" w14:textId="5FF95919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7BDC0CB7" w14:textId="499AADEC" w:rsidR="00C33969" w:rsidRPr="00C33969" w:rsidRDefault="00C33969" w:rsidP="00C3396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Je užití zájmena </w:t>
      </w:r>
      <w:r w:rsidRPr="00C33969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  <w:t>můj</w:t>
      </w: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v následující větě správné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?</w:t>
      </w:r>
      <w:r w:rsidRPr="00C3396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</w:t>
      </w:r>
    </w:p>
    <w:p w14:paraId="71A9F733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23CC8117" w14:textId="218A0B05" w:rsidR="00073B99" w:rsidRPr="00D83744" w:rsidRDefault="00C33969" w:rsidP="00D83744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Vítám vás v mém domě. </w:t>
      </w:r>
    </w:p>
    <w:p w14:paraId="72CF884D" w14:textId="77777777" w:rsidR="00073B99" w:rsidRPr="00C33969" w:rsidRDefault="00073B99" w:rsidP="00073B9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1EACF5EC" w14:textId="37A73762" w:rsidR="00073B99" w:rsidRDefault="00073B99" w:rsidP="00073B99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ne </w:t>
      </w:r>
    </w:p>
    <w:p w14:paraId="25047D06" w14:textId="77777777" w:rsidR="00251DF2" w:rsidRDefault="00251DF2" w:rsidP="00251DF2">
      <w:pPr>
        <w:pStyle w:val="Odstavecseseznamem"/>
        <w:spacing w:before="100" w:beforeAutospacing="1" w:after="100" w:afterAutospacing="1" w:line="240" w:lineRule="auto"/>
        <w:ind w:left="144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4A92510B" w14:textId="6A95C0E6" w:rsidR="008056FD" w:rsidRPr="008056FD" w:rsidRDefault="008056FD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Která varianta zápisu je správně?</w:t>
      </w:r>
    </w:p>
    <w:p w14:paraId="0E162B79" w14:textId="77777777" w:rsidR="008056FD" w:rsidRDefault="008056FD" w:rsidP="008056FD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6AFE80EA" w14:textId="4700F38C" w:rsidR="008056FD" w:rsidRPr="008056FD" w:rsidRDefault="008056FD" w:rsidP="008056FD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Cařihrad neboli Istanbul</w:t>
      </w:r>
    </w:p>
    <w:p w14:paraId="760A8237" w14:textId="4E777590" w:rsidR="008056FD" w:rsidRPr="008056FD" w:rsidRDefault="008056FD" w:rsidP="008056FD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proofErr w:type="gramStart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Cařihrad,</w:t>
      </w:r>
      <w:proofErr w:type="gramEnd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neboli Istanbul</w:t>
      </w:r>
    </w:p>
    <w:p w14:paraId="33A2B2E9" w14:textId="7E9BE26B" w:rsidR="008056FD" w:rsidRDefault="008056FD" w:rsidP="008056FD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Cařihrad, </w:t>
      </w:r>
      <w:proofErr w:type="gramStart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nebo-</w:t>
      </w:r>
      <w:proofErr w:type="spellStart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li</w:t>
      </w:r>
      <w:proofErr w:type="spellEnd"/>
      <w:proofErr w:type="gramEnd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Istanbul</w:t>
      </w:r>
    </w:p>
    <w:p w14:paraId="3D4A12D1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69080136" w14:textId="1B41935A" w:rsidR="008056FD" w:rsidRDefault="008056FD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Která varianta zápisu je správně?</w:t>
      </w:r>
    </w:p>
    <w:p w14:paraId="3DBE9FB7" w14:textId="77777777" w:rsidR="008056FD" w:rsidRDefault="008056FD" w:rsidP="008056FD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47F97FD1" w14:textId="224C469D" w:rsidR="008056FD" w:rsidRPr="008056FD" w:rsidRDefault="008056FD" w:rsidP="008056FD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proofErr w:type="spellStart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PHDr.</w:t>
      </w:r>
      <w:proofErr w:type="spellEnd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Soňa Schneiderová, Ph.D., má konzultační hodiny ve středu. </w:t>
      </w:r>
    </w:p>
    <w:p w14:paraId="618E2ED1" w14:textId="46E055AF" w:rsidR="008056FD" w:rsidRDefault="008056FD" w:rsidP="008056FD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PhDr. Soňa Schneiderová, Ph.D., má konzultační hodiny ve středu. </w:t>
      </w:r>
    </w:p>
    <w:p w14:paraId="2DA78749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0EFDCBC5" w14:textId="78C49CBA" w:rsidR="008056FD" w:rsidRDefault="008056FD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Která varianta zápisu je správně?</w:t>
      </w:r>
    </w:p>
    <w:p w14:paraId="29BD9391" w14:textId="77777777" w:rsidR="008056FD" w:rsidRDefault="008056FD" w:rsidP="008056FD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747E2C71" w14:textId="76A21541" w:rsidR="008056FD" w:rsidRPr="008056FD" w:rsidRDefault="008056FD" w:rsidP="008056FD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Akce se pravidelně konaly v letech </w:t>
      </w:r>
      <w:proofErr w:type="gramStart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1999 – 2001</w:t>
      </w:r>
      <w:proofErr w:type="gramEnd"/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. </w:t>
      </w:r>
    </w:p>
    <w:p w14:paraId="7BA2DECD" w14:textId="497E7DBA" w:rsidR="008056FD" w:rsidRPr="008056FD" w:rsidRDefault="008056FD" w:rsidP="008056FD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8056FD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Akce se pravidelně konaly v letech 1999–2001. </w:t>
      </w:r>
    </w:p>
    <w:p w14:paraId="5BE59873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397F0CA6" w14:textId="11AEAC49" w:rsidR="008056FD" w:rsidRDefault="008056FD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Vytvořte správný tvar přivlastňovacího přídavného jména. </w:t>
      </w:r>
    </w:p>
    <w:p w14:paraId="2E6D5FFA" w14:textId="77777777" w:rsid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75142BD5" w14:textId="3507C1E7" w:rsid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251DF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Kamarádky oslava se nepovedla a byla přivolána policie. </w:t>
      </w:r>
    </w:p>
    <w:p w14:paraId="05A68AB8" w14:textId="1F0DB3D1" w:rsid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251DF2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Správně: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___________________</w:t>
      </w:r>
    </w:p>
    <w:p w14:paraId="6BB8232D" w14:textId="1751C897" w:rsidR="00627754" w:rsidRDefault="00627754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Švagrové byt je stále volný. </w:t>
      </w:r>
    </w:p>
    <w:p w14:paraId="3788FAE9" w14:textId="12BCCA31" w:rsidR="00627754" w:rsidRPr="00251DF2" w:rsidRDefault="00627754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627754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lastRenderedPageBreak/>
        <w:t>Správně:</w:t>
      </w: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 ____________________</w:t>
      </w:r>
    </w:p>
    <w:p w14:paraId="730AE873" w14:textId="77777777" w:rsidR="00251DF2" w:rsidRPr="00251DF2" w:rsidRDefault="00251DF2" w:rsidP="00251DF2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5640CA04" w14:textId="2823A4E9" w:rsidR="008056FD" w:rsidRDefault="00251DF2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Je správně užit spojovník?</w:t>
      </w:r>
    </w:p>
    <w:p w14:paraId="5E28557D" w14:textId="12CA93B2" w:rsidR="00251DF2" w:rsidRDefault="00251DF2" w:rsidP="00251D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 w:rsidRPr="00251DF2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 xml:space="preserve">Vědecko-technický pokrok je znát na každém kroku. </w:t>
      </w:r>
    </w:p>
    <w:p w14:paraId="4C8DC940" w14:textId="77777777" w:rsidR="00251DF2" w:rsidRPr="00C33969" w:rsidRDefault="00251DF2" w:rsidP="00251DF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>ano</w:t>
      </w:r>
    </w:p>
    <w:p w14:paraId="766E7E7B" w14:textId="77777777" w:rsidR="00251DF2" w:rsidRDefault="00251DF2" w:rsidP="00251DF2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  <w:r w:rsidRPr="00C33969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  <w:t xml:space="preserve">ne </w:t>
      </w:r>
    </w:p>
    <w:p w14:paraId="0090C2CC" w14:textId="77777777" w:rsidR="00251DF2" w:rsidRPr="00251DF2" w:rsidRDefault="00251DF2" w:rsidP="00251DF2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7A7A4ED1" w14:textId="7B950EE6" w:rsidR="00251DF2" w:rsidRDefault="00627754" w:rsidP="008056F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Vytvořte přechýlenou </w:t>
      </w:r>
      <w:r w:rsidR="00544F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a počeštěnou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podobu jména. V případě více možností </w:t>
      </w:r>
      <w:r w:rsidR="00544F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u jednoho jména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uveďte všechny</w:t>
      </w:r>
      <w:r w:rsidR="00544F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možnosti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. </w:t>
      </w:r>
    </w:p>
    <w:p w14:paraId="2FA053E4" w14:textId="7670178F" w:rsidR="00627754" w:rsidRDefault="00627754" w:rsidP="0062775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proofErr w:type="spellStart"/>
      <w:r w:rsidRPr="00544FA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Muguruza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__________________________________</w:t>
      </w:r>
    </w:p>
    <w:p w14:paraId="27440413" w14:textId="21B97C2C" w:rsidR="008056FD" w:rsidRDefault="00544FAA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proofErr w:type="spellStart"/>
      <w:r w:rsidRPr="00544FAA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Rybakina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______________________________</w:t>
      </w:r>
    </w:p>
    <w:p w14:paraId="63DD59A2" w14:textId="63558EEA" w:rsidR="00544FAA" w:rsidRDefault="00544FAA" w:rsidP="00544FA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Vytvořte stupňované tvary přídavného zájmena </w:t>
      </w:r>
      <w:r w:rsidR="00806DB6" w:rsidRPr="00806DB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horký</w:t>
      </w:r>
      <w:r w:rsidR="00806DB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.</w:t>
      </w:r>
    </w:p>
    <w:p w14:paraId="6458A0D7" w14:textId="10D5408A" w:rsidR="00806DB6" w:rsidRDefault="00806DB6" w:rsidP="00806DB6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h</w:t>
      </w:r>
      <w:r w:rsidRPr="00806DB6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  <w:t>orký   ____________________________________________________</w:t>
      </w:r>
    </w:p>
    <w:p w14:paraId="6019ADE5" w14:textId="54311A22" w:rsidR="00806DB6" w:rsidRPr="00806DB6" w:rsidRDefault="00806DB6" w:rsidP="00806DB6">
      <w:pPr>
        <w:spacing w:before="100" w:beforeAutospacing="1" w:after="100" w:afterAutospacing="1" w:line="240" w:lineRule="auto"/>
        <w:ind w:left="360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</w:pPr>
    </w:p>
    <w:p w14:paraId="77C247F1" w14:textId="6482F929" w:rsidR="00806DB6" w:rsidRPr="00806DB6" w:rsidRDefault="00806DB6" w:rsidP="00806DB6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806D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Doplňte interpunkci ve větách: </w:t>
      </w:r>
    </w:p>
    <w:p w14:paraId="6E75AFAC" w14:textId="77777777" w:rsidR="00806DB6" w:rsidRPr="00806DB6" w:rsidRDefault="00806DB6" w:rsidP="00806DB6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Jednání s nájemcem jsem hned napoprvé pokazil a rozhodl jsem se tedy, že to zkusím jinde. </w:t>
      </w:r>
    </w:p>
    <w:p w14:paraId="33E14B4D" w14:textId="575B8665" w:rsidR="00806DB6" w:rsidRPr="00806DB6" w:rsidRDefault="00806DB6" w:rsidP="00806DB6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Máte diplomatické </w:t>
      </w:r>
      <w:proofErr w:type="gramStart"/>
      <w:r w:rsidRPr="00806DB6">
        <w:rPr>
          <w:rStyle w:val="Zdraznn"/>
          <w:rFonts w:ascii="Times New Roman" w:hAnsi="Times New Roman" w:cs="Times New Roman"/>
          <w:sz w:val="24"/>
          <w:szCs w:val="24"/>
        </w:rPr>
        <w:t>pasy</w:t>
      </w:r>
      <w:proofErr w:type="gramEnd"/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 a tudíž můžete žádat zrušení prohlídky zavazadel.</w:t>
      </w:r>
    </w:p>
    <w:p w14:paraId="65129F83" w14:textId="77777777" w:rsidR="00806DB6" w:rsidRPr="00806DB6" w:rsidRDefault="00806DB6" w:rsidP="00806DB6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Plísně jsou v tomto zboží nebezpečné a jakmile se objeví, musí se okamžitě zlikvidovat. </w:t>
      </w:r>
    </w:p>
    <w:p w14:paraId="167E5CED" w14:textId="77777777" w:rsidR="00806DB6" w:rsidRPr="00806DB6" w:rsidRDefault="00806DB6" w:rsidP="00806DB6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</w:rPr>
        <w:t>Je velice diskutabilní, zda náš reálný sektor (…) se skutečně přizpůsobuje tak rychle jako je tomu v případě sektoru finančního.</w:t>
      </w:r>
    </w:p>
    <w:p w14:paraId="3F0F20BE" w14:textId="77777777" w:rsidR="00806DB6" w:rsidRPr="00806DB6" w:rsidRDefault="00E806F4" w:rsidP="00806DB6">
      <w:pPr>
        <w:spacing w:after="0" w:line="276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hyperlink r:id="rId6" w:history="1">
        <w:r w:rsidR="00806DB6" w:rsidRPr="00806DB6">
          <w:rPr>
            <w:rStyle w:val="Hypertextovodkaz"/>
            <w:rFonts w:ascii="Times New Roman" w:hAnsi="Times New Roman" w:cs="Times New Roman"/>
            <w:bCs/>
            <w:i/>
            <w:iCs/>
            <w:color w:val="000000" w:themeColor="text1"/>
            <w:sz w:val="24"/>
            <w:szCs w:val="24"/>
            <w:u w:val="none"/>
            <w:shd w:val="clear" w:color="auto" w:fill="FFFFFF"/>
          </w:rPr>
          <w:t>Nemáme jinou možnost než vyhlásit stávkovou pohotovost, uvedl pro EZ mluvčí Pedagogické komory</w:t>
        </w:r>
      </w:hyperlink>
      <w:r w:rsidR="00806DB6" w:rsidRPr="00806DB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4267E646" w14:textId="77777777" w:rsidR="00806DB6" w:rsidRPr="00806DB6" w:rsidRDefault="00806DB6" w:rsidP="00806DB6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</w:rPr>
        <w:t>Ovšem takto vymezený úkol je mnohem vágnější než úkol přistát na tom a tom letišti.</w:t>
      </w:r>
    </w:p>
    <w:p w14:paraId="26F9EFB0" w14:textId="77777777" w:rsidR="00806DB6" w:rsidRPr="00806DB6" w:rsidRDefault="00806DB6" w:rsidP="00806DB6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 xml:space="preserve">Dodáme vám buď hrušky nebo jablka, podle toho, jaké zboží budeme mít na skladě. </w:t>
      </w:r>
    </w:p>
    <w:p w14:paraId="5D6CE7C3" w14:textId="77777777" w:rsidR="00806DB6" w:rsidRPr="00806DB6" w:rsidRDefault="00806DB6" w:rsidP="00806DB6">
      <w:pPr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</w:rPr>
        <w:t>Uvádíte, že velmi zřídka nebo vlastně nikdy se nespoléháte na jednoho dodavatele.</w:t>
      </w:r>
    </w:p>
    <w:p w14:paraId="5A0C2F52" w14:textId="113A7AD4" w:rsidR="00806DB6" w:rsidRPr="00806DB6" w:rsidRDefault="00806DB6" w:rsidP="00806DB6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</w:rPr>
        <w:t xml:space="preserve">Vytištěnou kopii tohoto newsletteru odevzdejte prosím na pokladně nebo nám nárok na slevu jednoduše ukažte na svém mobilním telefonu. </w:t>
      </w:r>
    </w:p>
    <w:p w14:paraId="5E83409B" w14:textId="77777777" w:rsidR="00806DB6" w:rsidRPr="00806DB6" w:rsidRDefault="00806DB6" w:rsidP="00806DB6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06DB6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Neměli jsme s sebou jídlo ani stan ani mapu.</w:t>
      </w:r>
    </w:p>
    <w:p w14:paraId="6C525CB0" w14:textId="15E1F769" w:rsidR="00806DB6" w:rsidRDefault="00806DB6" w:rsidP="00806DB6">
      <w:pPr>
        <w:shd w:val="clear" w:color="auto" w:fill="FFFFFF"/>
        <w:spacing w:after="0" w:line="276" w:lineRule="auto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6DB6"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  <w:t>Neměli jsme s sebou ani jídlo ani stan ani mapu.</w:t>
      </w:r>
    </w:p>
    <w:p w14:paraId="605D3637" w14:textId="54740B85" w:rsid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Stojí o to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znát názor předsedy. </w:t>
      </w:r>
    </w:p>
    <w:p w14:paraId="5D110696" w14:textId="34040BEE" w:rsidR="00806DB6" w:rsidRP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Výsledek je jako vloni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806D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jen to celé zopakovat. </w:t>
      </w:r>
    </w:p>
    <w:p w14:paraId="02EAC570" w14:textId="77777777" w:rsidR="00806DB6" w:rsidRP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18DD2F6B" w14:textId="77777777" w:rsidR="00806DB6" w:rsidRPr="00806DB6" w:rsidRDefault="00806DB6" w:rsidP="00806DB6">
      <w:pPr>
        <w:shd w:val="clear" w:color="auto" w:fill="FFFFFF"/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</w:p>
    <w:p w14:paraId="7A176474" w14:textId="77777777" w:rsidR="00806DB6" w:rsidRPr="00806DB6" w:rsidRDefault="00806DB6" w:rsidP="00806DB6">
      <w:pPr>
        <w:pStyle w:val="Odstavecseseznamem"/>
        <w:spacing w:after="0" w:line="480" w:lineRule="auto"/>
        <w:ind w:left="1068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eastAsia="cs-CZ"/>
        </w:rPr>
      </w:pPr>
    </w:p>
    <w:p w14:paraId="27FAF4CD" w14:textId="77777777" w:rsidR="008056FD" w:rsidRPr="00806DB6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108F9C38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4925A5FC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7FA760C3" w14:textId="77777777" w:rsid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74F0D7B3" w14:textId="77777777" w:rsidR="008056FD" w:rsidRPr="008056FD" w:rsidRDefault="008056FD" w:rsidP="008056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</w:rPr>
      </w:pPr>
    </w:p>
    <w:p w14:paraId="50915750" w14:textId="00552239" w:rsidR="00073B99" w:rsidRDefault="00073B9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5D0E8513" w14:textId="77777777" w:rsidR="008056FD" w:rsidRDefault="008056FD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34C0799C" w14:textId="77777777" w:rsidR="00073B99" w:rsidRPr="00C33969" w:rsidRDefault="00073B9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3072126B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3396D50" w14:textId="77777777" w:rsidR="00C33969" w:rsidRDefault="00C33969" w:rsidP="00C33969">
      <w:pPr>
        <w:pStyle w:val="Odstavecseseznamem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50A96E53" w14:textId="77777777" w:rsidR="00C33969" w:rsidRPr="00C33969" w:rsidRDefault="00C33969" w:rsidP="00C339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260BF5CB" w14:textId="77777777" w:rsidR="00DD4176" w:rsidRPr="00DD4176" w:rsidRDefault="00DD4176" w:rsidP="00DD41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cs-CZ"/>
        </w:rPr>
      </w:pPr>
    </w:p>
    <w:p w14:paraId="337A556D" w14:textId="77777777" w:rsidR="00607825" w:rsidRDefault="00607825"/>
    <w:sectPr w:rsidR="00607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1CA2"/>
    <w:multiLevelType w:val="hybridMultilevel"/>
    <w:tmpl w:val="58A2DA46"/>
    <w:lvl w:ilvl="0" w:tplc="6A8E3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2F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82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1A17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C0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3EE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41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87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254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71C20"/>
    <w:multiLevelType w:val="hybridMultilevel"/>
    <w:tmpl w:val="5F48AD90"/>
    <w:lvl w:ilvl="0" w:tplc="DF50A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3C9D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8445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EEF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1AC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C2D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47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3CA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7A5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8C3D53"/>
    <w:multiLevelType w:val="hybridMultilevel"/>
    <w:tmpl w:val="1C928BEE"/>
    <w:lvl w:ilvl="0" w:tplc="8C229E6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547D"/>
    <w:multiLevelType w:val="hybridMultilevel"/>
    <w:tmpl w:val="B282DB0A"/>
    <w:lvl w:ilvl="0" w:tplc="CC28C17A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26548"/>
    <w:multiLevelType w:val="hybridMultilevel"/>
    <w:tmpl w:val="E22A0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917D8"/>
    <w:multiLevelType w:val="hybridMultilevel"/>
    <w:tmpl w:val="32E851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9784B"/>
    <w:multiLevelType w:val="hybridMultilevel"/>
    <w:tmpl w:val="EAFE9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45D3"/>
    <w:multiLevelType w:val="hybridMultilevel"/>
    <w:tmpl w:val="C4DE1E3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1548B3"/>
    <w:multiLevelType w:val="hybridMultilevel"/>
    <w:tmpl w:val="2A402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C53D4"/>
    <w:multiLevelType w:val="hybridMultilevel"/>
    <w:tmpl w:val="04AC91A6"/>
    <w:lvl w:ilvl="0" w:tplc="0A081D2E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4735C89"/>
    <w:multiLevelType w:val="hybridMultilevel"/>
    <w:tmpl w:val="834EA682"/>
    <w:lvl w:ilvl="0" w:tplc="6D8E5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0C7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EE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B2D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04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F09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382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4E1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CA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A027F9"/>
    <w:multiLevelType w:val="hybridMultilevel"/>
    <w:tmpl w:val="A1D01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7FC"/>
    <w:rsid w:val="00073B99"/>
    <w:rsid w:val="00251DF2"/>
    <w:rsid w:val="00544FAA"/>
    <w:rsid w:val="00607825"/>
    <w:rsid w:val="00627754"/>
    <w:rsid w:val="00661C22"/>
    <w:rsid w:val="008056FD"/>
    <w:rsid w:val="00806DB6"/>
    <w:rsid w:val="00C33969"/>
    <w:rsid w:val="00D427FC"/>
    <w:rsid w:val="00D83744"/>
    <w:rsid w:val="00DD4176"/>
    <w:rsid w:val="00E8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FA65"/>
  <w15:chartTrackingRefBased/>
  <w15:docId w15:val="{65E77F30-C226-42D0-A599-6FA00AF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427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27F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D427FC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806DB6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06D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8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67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79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diasearch-newtonmedia-eu.ezproxy.is.cuni.cz/news.php?uqid=9009b7cf-bc08-4481-b621-9a545d35bec7&amp;index=articles_cze_2019_v2&amp;qt=&amp;qsmpl=%22M%C5%A0MT%22+OR+%22ministerstvo+%C5%A1kolstv%C3%AD%22&amp;qsr=&amp;qsc=&amp;qa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F4E87-111C-4F2E-8980-F68927714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Schneiderová</dc:creator>
  <cp:keywords/>
  <dc:description/>
  <cp:lastModifiedBy>sch0005</cp:lastModifiedBy>
  <cp:revision>4</cp:revision>
  <dcterms:created xsi:type="dcterms:W3CDTF">2024-05-13T18:58:00Z</dcterms:created>
  <dcterms:modified xsi:type="dcterms:W3CDTF">2024-05-22T06:55:00Z</dcterms:modified>
</cp:coreProperties>
</file>