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F2D5" w14:textId="77777777" w:rsidR="00905264" w:rsidRPr="00905264" w:rsidRDefault="00905264" w:rsidP="00905264">
      <w:pPr>
        <w:shd w:val="clear" w:color="auto" w:fill="FFFFFF"/>
        <w:spacing w:after="100" w:afterAutospacing="1" w:line="240" w:lineRule="auto"/>
        <w:outlineLvl w:val="1"/>
        <w:rPr>
          <w:rFonts w:ascii="Arial" w:eastAsia="Times New Roman" w:hAnsi="Arial" w:cs="Arial"/>
          <w:b/>
          <w:bCs/>
          <w:color w:val="000000"/>
          <w:sz w:val="29"/>
          <w:szCs w:val="29"/>
          <w:lang w:eastAsia="cs-CZ"/>
        </w:rPr>
      </w:pPr>
      <w:r w:rsidRPr="00905264">
        <w:rPr>
          <w:rFonts w:ascii="Arial" w:eastAsia="Times New Roman" w:hAnsi="Arial" w:cs="Arial"/>
          <w:b/>
          <w:bCs/>
          <w:color w:val="000000"/>
          <w:sz w:val="29"/>
          <w:szCs w:val="29"/>
          <w:lang w:eastAsia="cs-CZ"/>
        </w:rPr>
        <w:t>Přívlastek volný a těsný</w:t>
      </w:r>
      <w:r>
        <w:rPr>
          <w:rFonts w:ascii="Arial" w:eastAsia="Times New Roman" w:hAnsi="Arial" w:cs="Arial"/>
          <w:b/>
          <w:bCs/>
          <w:color w:val="000000"/>
          <w:sz w:val="29"/>
          <w:szCs w:val="29"/>
          <w:lang w:eastAsia="cs-CZ"/>
        </w:rPr>
        <w:t xml:space="preserve"> (viz IJP</w:t>
      </w:r>
      <w:r w:rsidR="0026483D">
        <w:rPr>
          <w:rFonts w:ascii="Arial" w:eastAsia="Times New Roman" w:hAnsi="Arial" w:cs="Arial"/>
          <w:b/>
          <w:bCs/>
          <w:color w:val="000000"/>
          <w:sz w:val="29"/>
          <w:szCs w:val="29"/>
          <w:lang w:eastAsia="cs-CZ"/>
        </w:rPr>
        <w:t xml:space="preserve"> a PČP</w:t>
      </w:r>
      <w:r>
        <w:rPr>
          <w:rFonts w:ascii="Arial" w:eastAsia="Times New Roman" w:hAnsi="Arial" w:cs="Arial"/>
          <w:b/>
          <w:bCs/>
          <w:color w:val="000000"/>
          <w:sz w:val="29"/>
          <w:szCs w:val="29"/>
          <w:lang w:eastAsia="cs-CZ"/>
        </w:rPr>
        <w:t>)</w:t>
      </w:r>
      <w:r w:rsidR="008927D9">
        <w:rPr>
          <w:rFonts w:ascii="Arial" w:eastAsia="Times New Roman" w:hAnsi="Arial" w:cs="Arial"/>
          <w:b/>
          <w:bCs/>
          <w:color w:val="000000"/>
          <w:sz w:val="29"/>
          <w:szCs w:val="29"/>
          <w:lang w:eastAsia="cs-CZ"/>
        </w:rPr>
        <w:t xml:space="preserve"> + vlastní příklady + Naďa Svozilová (Jak </w:t>
      </w:r>
      <w:r w:rsidR="002F3140">
        <w:rPr>
          <w:rFonts w:ascii="Arial" w:eastAsia="Times New Roman" w:hAnsi="Arial" w:cs="Arial"/>
          <w:b/>
          <w:bCs/>
          <w:color w:val="000000"/>
          <w:sz w:val="29"/>
          <w:szCs w:val="29"/>
          <w:lang w:eastAsia="cs-CZ"/>
        </w:rPr>
        <w:t>dnes píšeme</w:t>
      </w:r>
      <w:r w:rsidR="008927D9">
        <w:rPr>
          <w:rFonts w:ascii="Arial" w:eastAsia="Times New Roman" w:hAnsi="Arial" w:cs="Arial"/>
          <w:b/>
          <w:bCs/>
          <w:color w:val="000000"/>
          <w:sz w:val="29"/>
          <w:szCs w:val="29"/>
          <w:lang w:eastAsia="cs-CZ"/>
        </w:rPr>
        <w:t>…)</w:t>
      </w:r>
    </w:p>
    <w:p w14:paraId="6061A0C1" w14:textId="77777777" w:rsidR="00905264" w:rsidRPr="00905264" w:rsidRDefault="00905264" w:rsidP="00905264">
      <w:pPr>
        <w:shd w:val="clear" w:color="auto" w:fill="FFFFFF"/>
        <w:spacing w:before="100" w:beforeAutospacing="1" w:after="100" w:afterAutospacing="1" w:line="240" w:lineRule="auto"/>
        <w:outlineLvl w:val="2"/>
        <w:rPr>
          <w:rFonts w:ascii="Arial" w:eastAsia="Times New Roman" w:hAnsi="Arial" w:cs="Arial"/>
          <w:b/>
          <w:bCs/>
          <w:color w:val="000000"/>
          <w:sz w:val="24"/>
          <w:szCs w:val="24"/>
          <w:lang w:eastAsia="cs-CZ"/>
        </w:rPr>
      </w:pPr>
      <w:r w:rsidRPr="00905264">
        <w:rPr>
          <w:rFonts w:ascii="Arial" w:eastAsia="Times New Roman" w:hAnsi="Arial" w:cs="Arial"/>
          <w:b/>
          <w:bCs/>
          <w:color w:val="000000"/>
          <w:sz w:val="24"/>
          <w:szCs w:val="24"/>
          <w:lang w:eastAsia="cs-CZ"/>
        </w:rPr>
        <w:t>Volný přívlastek</w:t>
      </w:r>
    </w:p>
    <w:p w14:paraId="1C6101FA" w14:textId="77777777" w:rsidR="00905264" w:rsidRDefault="00905264" w:rsidP="00905264">
      <w:pPr>
        <w:shd w:val="clear" w:color="auto" w:fill="FFFFFF"/>
        <w:spacing w:before="100" w:beforeAutospacing="1" w:after="100" w:afterAutospacing="1" w:line="240" w:lineRule="auto"/>
        <w:rPr>
          <w:rFonts w:ascii="Arial" w:eastAsia="Times New Roman" w:hAnsi="Arial" w:cs="Arial"/>
          <w:color w:val="000000"/>
          <w:sz w:val="23"/>
          <w:szCs w:val="23"/>
          <w:lang w:eastAsia="cs-CZ"/>
        </w:rPr>
      </w:pPr>
      <w:r>
        <w:rPr>
          <w:rFonts w:ascii="Arial" w:eastAsia="Times New Roman" w:hAnsi="Arial" w:cs="Arial"/>
          <w:color w:val="000000"/>
          <w:sz w:val="23"/>
          <w:szCs w:val="23"/>
          <w:lang w:eastAsia="cs-CZ"/>
        </w:rPr>
        <w:t xml:space="preserve">1. </w:t>
      </w:r>
      <w:r w:rsidRPr="00905264">
        <w:rPr>
          <w:rFonts w:ascii="Arial" w:eastAsia="Times New Roman" w:hAnsi="Arial" w:cs="Arial"/>
          <w:color w:val="000000"/>
          <w:sz w:val="23"/>
          <w:szCs w:val="23"/>
          <w:lang w:eastAsia="cs-CZ"/>
        </w:rPr>
        <w:t xml:space="preserve">Volný (významově nerestriktivní) přívlastek nezužuje významový rozsah podstatného jména, k němuž se vztahuje. </w:t>
      </w:r>
    </w:p>
    <w:p w14:paraId="5095A2F2" w14:textId="77777777" w:rsidR="00905264" w:rsidRDefault="00905264" w:rsidP="00905264">
      <w:pPr>
        <w:shd w:val="clear" w:color="auto" w:fill="FFFFFF"/>
        <w:spacing w:before="100" w:beforeAutospacing="1" w:after="100" w:afterAutospacing="1" w:line="240" w:lineRule="auto"/>
        <w:rPr>
          <w:rFonts w:ascii="Arial" w:eastAsia="Times New Roman" w:hAnsi="Arial" w:cs="Arial"/>
          <w:color w:val="000000"/>
          <w:sz w:val="23"/>
          <w:szCs w:val="23"/>
          <w:lang w:eastAsia="cs-CZ"/>
        </w:rPr>
      </w:pPr>
      <w:r>
        <w:rPr>
          <w:rFonts w:ascii="Arial" w:eastAsia="Times New Roman" w:hAnsi="Arial" w:cs="Arial"/>
          <w:color w:val="000000"/>
          <w:sz w:val="23"/>
          <w:szCs w:val="23"/>
          <w:lang w:eastAsia="cs-CZ"/>
        </w:rPr>
        <w:t xml:space="preserve">2. </w:t>
      </w:r>
      <w:r w:rsidRPr="00905264">
        <w:rPr>
          <w:rFonts w:ascii="Arial" w:eastAsia="Times New Roman" w:hAnsi="Arial" w:cs="Arial"/>
          <w:color w:val="000000"/>
          <w:sz w:val="23"/>
          <w:szCs w:val="23"/>
          <w:lang w:eastAsia="cs-CZ"/>
        </w:rPr>
        <w:t>V psaném textu se odděluje čárkou. Je</w:t>
      </w:r>
      <w:r w:rsidRPr="00905264">
        <w:rPr>
          <w:rFonts w:ascii="Arial" w:eastAsia="Times New Roman" w:hAnsi="Arial" w:cs="Arial"/>
          <w:color w:val="000000"/>
          <w:sz w:val="23"/>
          <w:szCs w:val="23"/>
          <w:lang w:eastAsia="cs-CZ"/>
        </w:rPr>
        <w:noBreakHyphen/>
        <w:t>li vložen, od</w:t>
      </w:r>
      <w:r>
        <w:rPr>
          <w:rFonts w:ascii="Arial" w:eastAsia="Times New Roman" w:hAnsi="Arial" w:cs="Arial"/>
          <w:color w:val="000000"/>
          <w:sz w:val="23"/>
          <w:szCs w:val="23"/>
          <w:lang w:eastAsia="cs-CZ"/>
        </w:rPr>
        <w:t>děluje se čárkami z obou stran.</w:t>
      </w:r>
    </w:p>
    <w:p w14:paraId="1798F090" w14:textId="77777777" w:rsidR="00905264" w:rsidRPr="008927D9" w:rsidRDefault="00905264" w:rsidP="00905264">
      <w:pPr>
        <w:shd w:val="clear" w:color="auto" w:fill="FFFFFF"/>
        <w:spacing w:before="100" w:beforeAutospacing="1" w:after="100" w:afterAutospacing="1" w:line="240" w:lineRule="auto"/>
        <w:rPr>
          <w:rFonts w:ascii="Arial" w:eastAsia="Times New Roman" w:hAnsi="Arial" w:cs="Arial"/>
          <w:i/>
          <w:iCs/>
          <w:color w:val="FF0000"/>
          <w:sz w:val="23"/>
          <w:szCs w:val="23"/>
          <w:lang w:eastAsia="cs-CZ"/>
        </w:rPr>
      </w:pPr>
      <w:r w:rsidRPr="008927D9">
        <w:rPr>
          <w:rFonts w:ascii="Arial" w:eastAsia="Times New Roman" w:hAnsi="Arial" w:cs="Arial"/>
          <w:i/>
          <w:iCs/>
          <w:color w:val="FF0000"/>
          <w:sz w:val="23"/>
          <w:szCs w:val="23"/>
          <w:lang w:eastAsia="cs-CZ"/>
        </w:rPr>
        <w:t xml:space="preserve">Prašná brána, </w:t>
      </w:r>
      <w:r w:rsidR="008927D9" w:rsidRPr="008927D9">
        <w:rPr>
          <w:rFonts w:ascii="Arial" w:eastAsia="Times New Roman" w:hAnsi="Arial" w:cs="Arial"/>
          <w:i/>
          <w:iCs/>
          <w:color w:val="FF0000"/>
          <w:sz w:val="23"/>
          <w:szCs w:val="23"/>
          <w:lang w:eastAsia="cs-CZ"/>
        </w:rPr>
        <w:t xml:space="preserve">naposledy </w:t>
      </w:r>
      <w:r w:rsidRPr="008927D9">
        <w:rPr>
          <w:rFonts w:ascii="Arial" w:eastAsia="Times New Roman" w:hAnsi="Arial" w:cs="Arial"/>
          <w:i/>
          <w:iCs/>
          <w:color w:val="FF0000"/>
          <w:sz w:val="23"/>
          <w:szCs w:val="23"/>
          <w:lang w:eastAsia="cs-CZ"/>
        </w:rPr>
        <w:t xml:space="preserve">upravená architektem </w:t>
      </w:r>
      <w:proofErr w:type="spellStart"/>
      <w:r w:rsidRPr="008927D9">
        <w:rPr>
          <w:rFonts w:ascii="Arial" w:eastAsia="Times New Roman" w:hAnsi="Arial" w:cs="Arial"/>
          <w:i/>
          <w:iCs/>
          <w:color w:val="FF0000"/>
          <w:sz w:val="23"/>
          <w:szCs w:val="23"/>
          <w:lang w:eastAsia="cs-CZ"/>
        </w:rPr>
        <w:t>Mockerem</w:t>
      </w:r>
      <w:proofErr w:type="spellEnd"/>
      <w:r w:rsidRPr="008927D9">
        <w:rPr>
          <w:rFonts w:ascii="Arial" w:eastAsia="Times New Roman" w:hAnsi="Arial" w:cs="Arial"/>
          <w:i/>
          <w:iCs/>
          <w:color w:val="FF0000"/>
          <w:sz w:val="23"/>
          <w:szCs w:val="23"/>
          <w:lang w:eastAsia="cs-CZ"/>
        </w:rPr>
        <w:t>, stojí poblíž Obecního domu.</w:t>
      </w:r>
    </w:p>
    <w:p w14:paraId="61518533" w14:textId="77777777" w:rsidR="00905264" w:rsidRPr="0026483D" w:rsidRDefault="00905264" w:rsidP="00905264">
      <w:pPr>
        <w:shd w:val="clear" w:color="auto" w:fill="FFFFFF"/>
        <w:spacing w:before="100" w:beforeAutospacing="1" w:after="100" w:afterAutospacing="1" w:line="240" w:lineRule="auto"/>
        <w:rPr>
          <w:rFonts w:ascii="Arial" w:eastAsia="Times New Roman" w:hAnsi="Arial" w:cs="Arial"/>
          <w:i/>
          <w:iCs/>
          <w:color w:val="000000"/>
          <w:sz w:val="23"/>
          <w:szCs w:val="23"/>
          <w:lang w:eastAsia="cs-CZ"/>
        </w:rPr>
      </w:pPr>
      <w:r w:rsidRPr="0026483D">
        <w:rPr>
          <w:rFonts w:ascii="Arial" w:eastAsia="Times New Roman" w:hAnsi="Arial" w:cs="Arial"/>
          <w:i/>
          <w:iCs/>
          <w:color w:val="000000"/>
          <w:sz w:val="23"/>
          <w:szCs w:val="23"/>
          <w:lang w:eastAsia="cs-CZ"/>
        </w:rPr>
        <w:t xml:space="preserve">Tato kniha, vydaná autorem ještě před válkou, patří k nejlepším. </w:t>
      </w:r>
    </w:p>
    <w:p w14:paraId="0F6FDAE9" w14:textId="77777777" w:rsidR="0026483D" w:rsidRPr="00905264" w:rsidRDefault="0026483D" w:rsidP="00905264">
      <w:pPr>
        <w:shd w:val="clear" w:color="auto" w:fill="FFFFFF"/>
        <w:spacing w:before="100" w:beforeAutospacing="1" w:after="100" w:afterAutospacing="1" w:line="240" w:lineRule="auto"/>
        <w:rPr>
          <w:rFonts w:ascii="Arial" w:eastAsia="Times New Roman" w:hAnsi="Arial" w:cs="Arial"/>
          <w:color w:val="000000"/>
          <w:sz w:val="23"/>
          <w:szCs w:val="23"/>
          <w:lang w:eastAsia="cs-CZ"/>
        </w:rPr>
      </w:pPr>
      <w:r>
        <w:rPr>
          <w:rFonts w:ascii="Arial" w:eastAsia="Times New Roman" w:hAnsi="Arial" w:cs="Arial"/>
          <w:iCs/>
          <w:color w:val="000000"/>
          <w:sz w:val="23"/>
          <w:szCs w:val="23"/>
          <w:lang w:eastAsia="cs-CZ"/>
        </w:rPr>
        <w:t>3. Přináší informaci víceméně samostatnou, lze ji tedy přesunout beze změny smyslu do jiné výpovědi. (</w:t>
      </w:r>
      <w:r w:rsidRPr="0026483D">
        <w:rPr>
          <w:rFonts w:ascii="Arial" w:eastAsia="Times New Roman" w:hAnsi="Arial" w:cs="Arial"/>
          <w:i/>
          <w:iCs/>
          <w:color w:val="000000"/>
          <w:sz w:val="23"/>
          <w:szCs w:val="23"/>
          <w:lang w:eastAsia="cs-CZ"/>
        </w:rPr>
        <w:t>Tato kniha patří k autorovým nejlepším. Byla vydána ještě před válkou.)</w:t>
      </w:r>
    </w:p>
    <w:p w14:paraId="512DC6E7" w14:textId="77777777" w:rsidR="00905264" w:rsidRPr="00905264" w:rsidRDefault="00905264" w:rsidP="00905264">
      <w:pPr>
        <w:shd w:val="clear" w:color="auto" w:fill="FFFFFF"/>
        <w:spacing w:before="100" w:beforeAutospacing="1" w:after="100" w:afterAutospacing="1" w:line="240" w:lineRule="auto"/>
        <w:outlineLvl w:val="2"/>
        <w:rPr>
          <w:rFonts w:ascii="Arial" w:eastAsia="Times New Roman" w:hAnsi="Arial" w:cs="Arial"/>
          <w:b/>
          <w:bCs/>
          <w:color w:val="000000"/>
          <w:sz w:val="24"/>
          <w:szCs w:val="24"/>
          <w:lang w:eastAsia="cs-CZ"/>
        </w:rPr>
      </w:pPr>
      <w:r w:rsidRPr="00905264">
        <w:rPr>
          <w:rFonts w:ascii="Arial" w:eastAsia="Times New Roman" w:hAnsi="Arial" w:cs="Arial"/>
          <w:b/>
          <w:bCs/>
          <w:color w:val="000000"/>
          <w:sz w:val="24"/>
          <w:szCs w:val="24"/>
          <w:lang w:eastAsia="cs-CZ"/>
        </w:rPr>
        <w:t>Těsný přívlastek</w:t>
      </w:r>
    </w:p>
    <w:p w14:paraId="643476D7" w14:textId="77777777" w:rsidR="00905264" w:rsidRDefault="00905264" w:rsidP="00905264">
      <w:pPr>
        <w:shd w:val="clear" w:color="auto" w:fill="FFFFFF"/>
        <w:spacing w:before="100" w:beforeAutospacing="1" w:after="100" w:afterAutospacing="1" w:line="240" w:lineRule="auto"/>
        <w:rPr>
          <w:rFonts w:ascii="Arial" w:eastAsia="Times New Roman" w:hAnsi="Arial" w:cs="Arial"/>
          <w:color w:val="000000"/>
          <w:sz w:val="23"/>
          <w:szCs w:val="23"/>
          <w:lang w:eastAsia="cs-CZ"/>
        </w:rPr>
      </w:pPr>
      <w:r>
        <w:rPr>
          <w:rFonts w:ascii="Arial" w:eastAsia="Times New Roman" w:hAnsi="Arial" w:cs="Arial"/>
          <w:color w:val="000000"/>
          <w:sz w:val="23"/>
          <w:szCs w:val="23"/>
          <w:lang w:eastAsia="cs-CZ"/>
        </w:rPr>
        <w:t xml:space="preserve">1. </w:t>
      </w:r>
      <w:r w:rsidRPr="00905264">
        <w:rPr>
          <w:rFonts w:ascii="Arial" w:eastAsia="Times New Roman" w:hAnsi="Arial" w:cs="Arial"/>
          <w:color w:val="000000"/>
          <w:sz w:val="23"/>
          <w:szCs w:val="23"/>
          <w:lang w:eastAsia="cs-CZ"/>
        </w:rPr>
        <w:t>Těsný (významově restriktivní) přívlastek vyjadřuje skutečnost podstatnou, v dané situaci a kontextu nezbytnou pro jednoznačné porozumění větě. Zužuje rozsah řídícího podstatného jména –</w:t>
      </w:r>
      <w:r w:rsidR="008927D9">
        <w:rPr>
          <w:rFonts w:ascii="Tahoma" w:eastAsia="Times New Roman" w:hAnsi="Tahoma" w:cs="Tahoma"/>
          <w:color w:val="000000"/>
          <w:sz w:val="23"/>
          <w:szCs w:val="23"/>
          <w:lang w:eastAsia="cs-CZ"/>
        </w:rPr>
        <w:t xml:space="preserve"> </w:t>
      </w:r>
      <w:r w:rsidRPr="00905264">
        <w:rPr>
          <w:rFonts w:ascii="Arial" w:eastAsia="Times New Roman" w:hAnsi="Arial" w:cs="Arial"/>
          <w:color w:val="000000"/>
          <w:sz w:val="23"/>
          <w:szCs w:val="23"/>
          <w:lang w:eastAsia="cs-CZ"/>
        </w:rPr>
        <w:t xml:space="preserve">při vypuštění přívlastku by se porušil základní smysl celého sdělení. Neznamená to, že by vynecháním vždy vznikla nesmyslná věta, ale mohla by mít jiný význam. </w:t>
      </w:r>
    </w:p>
    <w:p w14:paraId="4BBFF7A9" w14:textId="77777777" w:rsidR="00905264" w:rsidRDefault="00905264" w:rsidP="00905264">
      <w:pPr>
        <w:shd w:val="clear" w:color="auto" w:fill="FFFFFF"/>
        <w:spacing w:before="100" w:beforeAutospacing="1" w:after="100" w:afterAutospacing="1" w:line="240" w:lineRule="auto"/>
        <w:rPr>
          <w:rFonts w:ascii="Arial" w:eastAsia="Times New Roman" w:hAnsi="Arial" w:cs="Arial"/>
          <w:color w:val="000000"/>
          <w:sz w:val="23"/>
          <w:szCs w:val="23"/>
          <w:lang w:eastAsia="cs-CZ"/>
        </w:rPr>
      </w:pPr>
      <w:r>
        <w:rPr>
          <w:rFonts w:ascii="Arial" w:eastAsia="Times New Roman" w:hAnsi="Arial" w:cs="Arial"/>
          <w:color w:val="000000"/>
          <w:sz w:val="23"/>
          <w:szCs w:val="23"/>
          <w:lang w:eastAsia="cs-CZ"/>
        </w:rPr>
        <w:t xml:space="preserve">2. </w:t>
      </w:r>
      <w:r w:rsidRPr="00905264">
        <w:rPr>
          <w:rFonts w:ascii="Arial" w:eastAsia="Times New Roman" w:hAnsi="Arial" w:cs="Arial"/>
          <w:color w:val="000000"/>
          <w:sz w:val="23"/>
          <w:szCs w:val="23"/>
          <w:lang w:eastAsia="cs-CZ"/>
        </w:rPr>
        <w:t xml:space="preserve">Těsný </w:t>
      </w:r>
      <w:r>
        <w:rPr>
          <w:rFonts w:ascii="Arial" w:eastAsia="Times New Roman" w:hAnsi="Arial" w:cs="Arial"/>
          <w:color w:val="000000"/>
          <w:sz w:val="23"/>
          <w:szCs w:val="23"/>
          <w:lang w:eastAsia="cs-CZ"/>
        </w:rPr>
        <w:t>přívlastek se čárkami neodděluje.</w:t>
      </w:r>
    </w:p>
    <w:p w14:paraId="1E8CFB45" w14:textId="77777777" w:rsidR="00905264" w:rsidRPr="008927D9" w:rsidRDefault="00905264" w:rsidP="00905264">
      <w:pPr>
        <w:shd w:val="clear" w:color="auto" w:fill="FFFFFF"/>
        <w:spacing w:before="100" w:beforeAutospacing="1" w:after="100" w:afterAutospacing="1" w:line="240" w:lineRule="auto"/>
        <w:rPr>
          <w:rFonts w:ascii="Arial" w:eastAsia="Times New Roman" w:hAnsi="Arial" w:cs="Arial"/>
          <w:sz w:val="23"/>
          <w:szCs w:val="23"/>
          <w:lang w:eastAsia="cs-CZ"/>
        </w:rPr>
      </w:pPr>
      <w:r w:rsidRPr="008927D9">
        <w:rPr>
          <w:rFonts w:ascii="Arial" w:eastAsia="Times New Roman" w:hAnsi="Arial" w:cs="Arial"/>
          <w:i/>
          <w:iCs/>
          <w:color w:val="FF0000"/>
          <w:sz w:val="23"/>
          <w:szCs w:val="23"/>
          <w:lang w:eastAsia="cs-CZ"/>
        </w:rPr>
        <w:t>Studenti uvedení v tomto seznamu mohou odejít</w:t>
      </w:r>
      <w:r w:rsidRPr="008927D9">
        <w:rPr>
          <w:rFonts w:ascii="Arial" w:eastAsia="Times New Roman" w:hAnsi="Arial" w:cs="Arial"/>
          <w:color w:val="FF0000"/>
          <w:sz w:val="23"/>
          <w:szCs w:val="23"/>
          <w:lang w:eastAsia="cs-CZ"/>
        </w:rPr>
        <w:t> </w:t>
      </w:r>
      <w:r w:rsidRPr="008927D9">
        <w:rPr>
          <w:rFonts w:ascii="Arial" w:eastAsia="Times New Roman" w:hAnsi="Arial" w:cs="Arial"/>
          <w:sz w:val="23"/>
          <w:szCs w:val="23"/>
          <w:lang w:eastAsia="cs-CZ"/>
        </w:rPr>
        <w:t>(= odejít mohou jen ti zapsaní, nikoli všichni). </w:t>
      </w:r>
    </w:p>
    <w:p w14:paraId="2190369F" w14:textId="77777777" w:rsidR="00905264" w:rsidRDefault="00905264" w:rsidP="00905264">
      <w:pPr>
        <w:shd w:val="clear" w:color="auto" w:fill="FFFFFF"/>
        <w:spacing w:before="100" w:beforeAutospacing="1" w:after="100" w:afterAutospacing="1" w:line="240" w:lineRule="auto"/>
        <w:rPr>
          <w:rFonts w:ascii="Arial" w:eastAsia="Times New Roman" w:hAnsi="Arial" w:cs="Arial"/>
          <w:color w:val="000000"/>
          <w:sz w:val="23"/>
          <w:szCs w:val="23"/>
          <w:lang w:eastAsia="cs-CZ"/>
        </w:rPr>
      </w:pPr>
      <w:r w:rsidRPr="008927D9">
        <w:rPr>
          <w:rFonts w:ascii="Arial" w:eastAsia="Times New Roman" w:hAnsi="Arial" w:cs="Arial"/>
          <w:i/>
          <w:iCs/>
          <w:color w:val="FF0000"/>
          <w:sz w:val="23"/>
          <w:szCs w:val="23"/>
          <w:lang w:eastAsia="cs-CZ"/>
        </w:rPr>
        <w:t xml:space="preserve">Úpravy Prašné brány navržené architektem </w:t>
      </w:r>
      <w:proofErr w:type="spellStart"/>
      <w:r w:rsidRPr="008927D9">
        <w:rPr>
          <w:rFonts w:ascii="Arial" w:eastAsia="Times New Roman" w:hAnsi="Arial" w:cs="Arial"/>
          <w:i/>
          <w:iCs/>
          <w:color w:val="FF0000"/>
          <w:sz w:val="23"/>
          <w:szCs w:val="23"/>
          <w:lang w:eastAsia="cs-CZ"/>
        </w:rPr>
        <w:t>Mockerem</w:t>
      </w:r>
      <w:proofErr w:type="spellEnd"/>
      <w:r w:rsidRPr="008927D9">
        <w:rPr>
          <w:rFonts w:ascii="Arial" w:eastAsia="Times New Roman" w:hAnsi="Arial" w:cs="Arial"/>
          <w:i/>
          <w:iCs/>
          <w:color w:val="FF0000"/>
          <w:sz w:val="23"/>
          <w:szCs w:val="23"/>
          <w:lang w:eastAsia="cs-CZ"/>
        </w:rPr>
        <w:t xml:space="preserve"> se realizovaly v letech 1875–1886</w:t>
      </w:r>
      <w:r w:rsidRPr="008927D9">
        <w:rPr>
          <w:rFonts w:ascii="Arial" w:eastAsia="Times New Roman" w:hAnsi="Arial" w:cs="Arial"/>
          <w:color w:val="FF0000"/>
          <w:sz w:val="23"/>
          <w:szCs w:val="23"/>
          <w:lang w:eastAsia="cs-CZ"/>
        </w:rPr>
        <w:t> </w:t>
      </w:r>
      <w:r w:rsidRPr="00905264">
        <w:rPr>
          <w:rFonts w:ascii="Arial" w:eastAsia="Times New Roman" w:hAnsi="Arial" w:cs="Arial"/>
          <w:color w:val="000000"/>
          <w:sz w:val="23"/>
          <w:szCs w:val="23"/>
          <w:lang w:eastAsia="cs-CZ"/>
        </w:rPr>
        <w:t>(= Prašná brána byla přestavována i v jiných</w:t>
      </w:r>
      <w:r w:rsidR="008927D9">
        <w:rPr>
          <w:rFonts w:ascii="Arial" w:eastAsia="Times New Roman" w:hAnsi="Arial" w:cs="Arial"/>
          <w:color w:val="000000"/>
          <w:sz w:val="23"/>
          <w:szCs w:val="23"/>
          <w:lang w:eastAsia="cs-CZ"/>
        </w:rPr>
        <w:t xml:space="preserve"> letech nebo podle </w:t>
      </w:r>
      <w:proofErr w:type="spellStart"/>
      <w:r w:rsidR="008927D9">
        <w:rPr>
          <w:rFonts w:ascii="Arial" w:eastAsia="Times New Roman" w:hAnsi="Arial" w:cs="Arial"/>
          <w:color w:val="000000"/>
          <w:sz w:val="23"/>
          <w:szCs w:val="23"/>
          <w:lang w:eastAsia="cs-CZ"/>
        </w:rPr>
        <w:t>jinýc</w:t>
      </w:r>
      <w:proofErr w:type="spellEnd"/>
      <w:r w:rsidR="008927D9">
        <w:rPr>
          <w:rFonts w:ascii="Arial" w:eastAsia="Times New Roman" w:hAnsi="Arial" w:cs="Arial"/>
          <w:color w:val="000000"/>
          <w:sz w:val="23"/>
          <w:szCs w:val="23"/>
          <w:lang w:eastAsia="cs-CZ"/>
        </w:rPr>
        <w:t xml:space="preserve">, jde právě o ty, které navrhl </w:t>
      </w:r>
      <w:proofErr w:type="spellStart"/>
      <w:r w:rsidR="008927D9">
        <w:rPr>
          <w:rFonts w:ascii="Arial" w:eastAsia="Times New Roman" w:hAnsi="Arial" w:cs="Arial"/>
          <w:color w:val="000000"/>
          <w:sz w:val="23"/>
          <w:szCs w:val="23"/>
          <w:lang w:eastAsia="cs-CZ"/>
        </w:rPr>
        <w:t>Mocker</w:t>
      </w:r>
      <w:proofErr w:type="spellEnd"/>
      <w:r w:rsidR="008927D9">
        <w:rPr>
          <w:rFonts w:ascii="Arial" w:eastAsia="Times New Roman" w:hAnsi="Arial" w:cs="Arial"/>
          <w:color w:val="000000"/>
          <w:sz w:val="23"/>
          <w:szCs w:val="23"/>
          <w:lang w:eastAsia="cs-CZ"/>
        </w:rPr>
        <w:t xml:space="preserve"> a byly realizovaný v daných letech</w:t>
      </w:r>
      <w:r w:rsidRPr="00905264">
        <w:rPr>
          <w:rFonts w:ascii="Arial" w:eastAsia="Times New Roman" w:hAnsi="Arial" w:cs="Arial"/>
          <w:color w:val="000000"/>
          <w:sz w:val="23"/>
          <w:szCs w:val="23"/>
          <w:lang w:eastAsia="cs-CZ"/>
        </w:rPr>
        <w:t>). </w:t>
      </w:r>
    </w:p>
    <w:p w14:paraId="348C4036" w14:textId="77777777" w:rsidR="00905264" w:rsidRDefault="00905264" w:rsidP="00905264">
      <w:pPr>
        <w:shd w:val="clear" w:color="auto" w:fill="FFFFFF"/>
        <w:spacing w:before="100" w:beforeAutospacing="1" w:after="100" w:afterAutospacing="1" w:line="240" w:lineRule="auto"/>
        <w:rPr>
          <w:rFonts w:ascii="Arial" w:eastAsia="Times New Roman" w:hAnsi="Arial" w:cs="Arial"/>
          <w:sz w:val="23"/>
          <w:szCs w:val="23"/>
          <w:lang w:eastAsia="cs-CZ"/>
        </w:rPr>
      </w:pPr>
      <w:r w:rsidRPr="008927D9">
        <w:rPr>
          <w:rFonts w:ascii="Arial" w:eastAsia="Times New Roman" w:hAnsi="Arial" w:cs="Arial"/>
          <w:i/>
          <w:iCs/>
          <w:color w:val="FF0000"/>
          <w:sz w:val="23"/>
          <w:szCs w:val="23"/>
          <w:lang w:eastAsia="cs-CZ"/>
        </w:rPr>
        <w:t>Výrobky určené na export bývají kvalitnější</w:t>
      </w:r>
      <w:r w:rsidRPr="008927D9">
        <w:rPr>
          <w:rFonts w:ascii="Arial" w:eastAsia="Times New Roman" w:hAnsi="Arial" w:cs="Arial"/>
          <w:color w:val="FF0000"/>
          <w:sz w:val="23"/>
          <w:szCs w:val="23"/>
          <w:lang w:eastAsia="cs-CZ"/>
        </w:rPr>
        <w:t> </w:t>
      </w:r>
      <w:r w:rsidRPr="008927D9">
        <w:rPr>
          <w:rFonts w:ascii="Arial" w:eastAsia="Times New Roman" w:hAnsi="Arial" w:cs="Arial"/>
          <w:i/>
          <w:iCs/>
          <w:color w:val="FF0000"/>
          <w:sz w:val="23"/>
          <w:szCs w:val="23"/>
          <w:lang w:eastAsia="cs-CZ"/>
        </w:rPr>
        <w:t>než zboží pro domácí trh</w:t>
      </w:r>
      <w:r w:rsidRPr="008927D9">
        <w:rPr>
          <w:rFonts w:ascii="Arial" w:eastAsia="Times New Roman" w:hAnsi="Arial" w:cs="Arial"/>
          <w:color w:val="FF0000"/>
          <w:sz w:val="23"/>
          <w:szCs w:val="23"/>
          <w:lang w:eastAsia="cs-CZ"/>
        </w:rPr>
        <w:t> </w:t>
      </w:r>
      <w:r w:rsidRPr="008927D9">
        <w:rPr>
          <w:rFonts w:ascii="Arial" w:eastAsia="Times New Roman" w:hAnsi="Arial" w:cs="Arial"/>
          <w:sz w:val="23"/>
          <w:szCs w:val="23"/>
          <w:lang w:eastAsia="cs-CZ"/>
        </w:rPr>
        <w:t>(= kvalitnější jsou pouze výrobky pro export). </w:t>
      </w:r>
    </w:p>
    <w:p w14:paraId="03883847" w14:textId="77777777" w:rsidR="00C27147" w:rsidRDefault="00C27147" w:rsidP="00C27147">
      <w:pPr>
        <w:spacing w:line="240" w:lineRule="auto"/>
        <w:ind w:firstLine="709"/>
        <w:jc w:val="both"/>
        <w:rPr>
          <w:rFonts w:ascii="Times New Roman" w:hAnsi="Times New Roman"/>
          <w:sz w:val="28"/>
          <w:szCs w:val="28"/>
        </w:rPr>
      </w:pPr>
      <w:r>
        <w:rPr>
          <w:rFonts w:ascii="Arial" w:eastAsia="Times New Roman" w:hAnsi="Arial" w:cs="Arial"/>
          <w:sz w:val="23"/>
          <w:szCs w:val="23"/>
          <w:lang w:eastAsia="cs-CZ"/>
        </w:rPr>
        <w:t xml:space="preserve">Př. </w:t>
      </w:r>
      <w:r>
        <w:rPr>
          <w:rFonts w:ascii="Times New Roman" w:hAnsi="Times New Roman"/>
          <w:sz w:val="28"/>
          <w:szCs w:val="28"/>
        </w:rPr>
        <w:t>Dále Martin Kavka pomocí konkrétních jazykových příkladů vztahujících se k nemoci covid-19 rozvíjel zmiňovanou jazykovou neotřelost českých uživatelů jazyka.</w:t>
      </w:r>
    </w:p>
    <w:p w14:paraId="1BE3BB69" w14:textId="77777777" w:rsidR="00C27147" w:rsidRPr="008927D9" w:rsidRDefault="00C27147" w:rsidP="00905264">
      <w:pPr>
        <w:shd w:val="clear" w:color="auto" w:fill="FFFFFF"/>
        <w:spacing w:before="100" w:beforeAutospacing="1" w:after="100" w:afterAutospacing="1" w:line="240" w:lineRule="auto"/>
        <w:rPr>
          <w:rFonts w:ascii="Arial" w:eastAsia="Times New Roman" w:hAnsi="Arial" w:cs="Arial"/>
          <w:i/>
          <w:iCs/>
          <w:sz w:val="23"/>
          <w:szCs w:val="23"/>
          <w:lang w:eastAsia="cs-CZ"/>
        </w:rPr>
      </w:pPr>
    </w:p>
    <w:p w14:paraId="0A9966CB" w14:textId="77777777" w:rsidR="00905264" w:rsidRPr="00905264" w:rsidRDefault="00905264" w:rsidP="00905264">
      <w:pPr>
        <w:shd w:val="clear" w:color="auto" w:fill="FFFFFF"/>
        <w:spacing w:before="100" w:beforeAutospacing="1" w:after="100" w:afterAutospacing="1" w:line="240" w:lineRule="auto"/>
        <w:rPr>
          <w:rFonts w:ascii="Arial" w:eastAsia="Times New Roman" w:hAnsi="Arial" w:cs="Arial"/>
          <w:color w:val="000000"/>
          <w:sz w:val="23"/>
          <w:szCs w:val="23"/>
          <w:lang w:eastAsia="cs-CZ"/>
        </w:rPr>
      </w:pPr>
      <w:r w:rsidRPr="00905264">
        <w:rPr>
          <w:rFonts w:ascii="Arial" w:eastAsia="Times New Roman" w:hAnsi="Arial" w:cs="Arial"/>
          <w:color w:val="000000"/>
          <w:sz w:val="23"/>
          <w:szCs w:val="23"/>
          <w:lang w:eastAsia="cs-CZ"/>
        </w:rPr>
        <w:t xml:space="preserve"> S těsným přívlastkem se často setkáváme v úředním stylu; jednoznačně vymezuje/určuje/identifikuje příslušné podstatné jméno: </w:t>
      </w:r>
      <w:r w:rsidRPr="00905264">
        <w:rPr>
          <w:rFonts w:ascii="Arial" w:eastAsia="Times New Roman" w:hAnsi="Arial" w:cs="Arial"/>
          <w:i/>
          <w:iCs/>
          <w:color w:val="000000"/>
          <w:sz w:val="23"/>
          <w:szCs w:val="23"/>
          <w:lang w:eastAsia="cs-CZ"/>
        </w:rPr>
        <w:t xml:space="preserve">K jejich žádosti adresované předsedovi Poslanecké sněmovny se připojili i další starostové obcí. Dopis zaslaný na adresu obžalovaného pošta vrátila zpět. Ve výčtu uvedeném v prvním odstavci je řečeno… Ke zprávě týkající se životního prostředí mám tyto poznámky… Zakázka provedená Vaší firmou nás přesvědčila… Zápis ze schůze rady konané dne 12. 12. 2013… Sněm konaný 8. dubna v Plzni zvolil do vedení organizace… Dárci prohlašují, že </w:t>
      </w:r>
      <w:r w:rsidRPr="00905264">
        <w:rPr>
          <w:rFonts w:ascii="Arial" w:eastAsia="Times New Roman" w:hAnsi="Arial" w:cs="Arial"/>
          <w:i/>
          <w:iCs/>
          <w:color w:val="000000"/>
          <w:sz w:val="23"/>
          <w:szCs w:val="23"/>
          <w:lang w:eastAsia="cs-CZ"/>
        </w:rPr>
        <w:lastRenderedPageBreak/>
        <w:t xml:space="preserve">jsou vlastníky pozemku p. č. 2811 zapsaného na listu vlastnictví č. 632. </w:t>
      </w:r>
      <w:proofErr w:type="spellStart"/>
      <w:r w:rsidRPr="00905264">
        <w:rPr>
          <w:rFonts w:ascii="Arial" w:eastAsia="Times New Roman" w:hAnsi="Arial" w:cs="Arial"/>
          <w:i/>
          <w:iCs/>
          <w:color w:val="000000"/>
          <w:sz w:val="23"/>
          <w:szCs w:val="23"/>
          <w:lang w:eastAsia="cs-CZ"/>
        </w:rPr>
        <w:t>Cebia</w:t>
      </w:r>
      <w:proofErr w:type="spellEnd"/>
      <w:r w:rsidRPr="00905264">
        <w:rPr>
          <w:rFonts w:ascii="Arial" w:eastAsia="Times New Roman" w:hAnsi="Arial" w:cs="Arial"/>
          <w:i/>
          <w:iCs/>
          <w:color w:val="000000"/>
          <w:sz w:val="23"/>
          <w:szCs w:val="23"/>
          <w:lang w:eastAsia="cs-CZ"/>
        </w:rPr>
        <w:t xml:space="preserve"> je největší organizací v ČR zabývající se problematikou identifikace automobilů, prověřováním původu a původnosti identifikátorů vozidel.</w:t>
      </w:r>
    </w:p>
    <w:p w14:paraId="3A091D56" w14:textId="77777777" w:rsidR="00905264" w:rsidRPr="00905264" w:rsidRDefault="00905264" w:rsidP="00905264">
      <w:pPr>
        <w:shd w:val="clear" w:color="auto" w:fill="FFFFFF"/>
        <w:spacing w:before="100" w:beforeAutospacing="1" w:after="100" w:afterAutospacing="1" w:line="240" w:lineRule="auto"/>
        <w:outlineLvl w:val="2"/>
        <w:rPr>
          <w:rFonts w:ascii="Arial" w:eastAsia="Times New Roman" w:hAnsi="Arial" w:cs="Arial"/>
          <w:b/>
          <w:bCs/>
          <w:color w:val="000000"/>
          <w:sz w:val="24"/>
          <w:szCs w:val="24"/>
          <w:lang w:eastAsia="cs-CZ"/>
        </w:rPr>
      </w:pPr>
      <w:r w:rsidRPr="00905264">
        <w:rPr>
          <w:rFonts w:ascii="Arial" w:eastAsia="Times New Roman" w:hAnsi="Arial" w:cs="Arial"/>
          <w:b/>
          <w:bCs/>
          <w:color w:val="000000"/>
          <w:sz w:val="24"/>
          <w:szCs w:val="24"/>
          <w:lang w:eastAsia="cs-CZ"/>
        </w:rPr>
        <w:t>Hranice mezi volným a těsným přívlastkem</w:t>
      </w:r>
    </w:p>
    <w:p w14:paraId="0AB750CD" w14:textId="77777777" w:rsidR="00905264" w:rsidRDefault="00905264" w:rsidP="00905264">
      <w:pPr>
        <w:shd w:val="clear" w:color="auto" w:fill="FFFFFF"/>
        <w:spacing w:before="100" w:beforeAutospacing="1" w:after="100" w:afterAutospacing="1" w:line="240" w:lineRule="auto"/>
        <w:rPr>
          <w:rFonts w:ascii="Arial" w:eastAsia="Times New Roman" w:hAnsi="Arial" w:cs="Arial"/>
          <w:color w:val="000000"/>
          <w:sz w:val="23"/>
          <w:szCs w:val="23"/>
          <w:lang w:eastAsia="cs-CZ"/>
        </w:rPr>
      </w:pPr>
      <w:r w:rsidRPr="008927D9">
        <w:rPr>
          <w:rFonts w:ascii="Arial" w:eastAsia="Times New Roman" w:hAnsi="Arial" w:cs="Arial"/>
          <w:color w:val="FF0000"/>
          <w:sz w:val="23"/>
          <w:szCs w:val="23"/>
          <w:lang w:eastAsia="cs-CZ"/>
        </w:rPr>
        <w:t>Odlišení přívlastku volného od těsného je někdy věcně důležité, takže na interpunkci záleží</w:t>
      </w:r>
      <w:r w:rsidRPr="00905264">
        <w:rPr>
          <w:rFonts w:ascii="Arial" w:eastAsia="Times New Roman" w:hAnsi="Arial" w:cs="Arial"/>
          <w:color w:val="000000"/>
          <w:sz w:val="23"/>
          <w:szCs w:val="23"/>
          <w:lang w:eastAsia="cs-CZ"/>
        </w:rPr>
        <w:t>, zda čtenář správně pochopí obsah výpovědi, například:</w:t>
      </w:r>
    </w:p>
    <w:p w14:paraId="35A372CF" w14:textId="77777777" w:rsidR="00905264" w:rsidRDefault="00905264" w:rsidP="00905264">
      <w:pPr>
        <w:shd w:val="clear" w:color="auto" w:fill="FFFFFF"/>
        <w:spacing w:before="100" w:beforeAutospacing="1" w:after="100" w:afterAutospacing="1" w:line="240" w:lineRule="auto"/>
        <w:rPr>
          <w:rFonts w:ascii="Arial" w:eastAsia="Times New Roman" w:hAnsi="Arial" w:cs="Arial"/>
          <w:color w:val="000000"/>
          <w:sz w:val="23"/>
          <w:szCs w:val="23"/>
          <w:lang w:eastAsia="cs-CZ"/>
        </w:rPr>
      </w:pPr>
      <w:r w:rsidRPr="00905264">
        <w:rPr>
          <w:rFonts w:ascii="Arial" w:eastAsia="Times New Roman" w:hAnsi="Arial" w:cs="Arial"/>
          <w:i/>
          <w:iCs/>
          <w:color w:val="000000"/>
          <w:sz w:val="23"/>
          <w:szCs w:val="23"/>
          <w:lang w:eastAsia="cs-CZ"/>
        </w:rPr>
        <w:t>Potraviny, koupené v obchodním domě, jsem uložil do ledničky</w:t>
      </w:r>
      <w:r w:rsidRPr="00905264">
        <w:rPr>
          <w:rFonts w:ascii="Arial" w:eastAsia="Times New Roman" w:hAnsi="Arial" w:cs="Arial"/>
          <w:color w:val="000000"/>
          <w:sz w:val="23"/>
          <w:szCs w:val="23"/>
          <w:lang w:eastAsia="cs-CZ"/>
        </w:rPr>
        <w:t> (= všechny potraviny jsem nakoupil v obchodním domě a uložil do ledničky) × </w:t>
      </w:r>
      <w:r w:rsidRPr="00905264">
        <w:rPr>
          <w:rFonts w:ascii="Arial" w:eastAsia="Times New Roman" w:hAnsi="Arial" w:cs="Arial"/>
          <w:i/>
          <w:iCs/>
          <w:color w:val="000000"/>
          <w:sz w:val="23"/>
          <w:szCs w:val="23"/>
          <w:lang w:eastAsia="cs-CZ"/>
        </w:rPr>
        <w:t>Potraviny koupené v obchodním domě jsem uložil do ledničky</w:t>
      </w:r>
      <w:r w:rsidRPr="00905264">
        <w:rPr>
          <w:rFonts w:ascii="Arial" w:eastAsia="Times New Roman" w:hAnsi="Arial" w:cs="Arial"/>
          <w:color w:val="000000"/>
          <w:sz w:val="23"/>
          <w:szCs w:val="23"/>
          <w:lang w:eastAsia="cs-CZ"/>
        </w:rPr>
        <w:t> (= ty potraviny, které jsem koupil v obchodním do</w:t>
      </w:r>
      <w:r>
        <w:rPr>
          <w:rFonts w:ascii="Arial" w:eastAsia="Times New Roman" w:hAnsi="Arial" w:cs="Arial"/>
          <w:color w:val="000000"/>
          <w:sz w:val="23"/>
          <w:szCs w:val="23"/>
          <w:lang w:eastAsia="cs-CZ"/>
        </w:rPr>
        <w:t>mě, jsem uložil do ledničky</w:t>
      </w:r>
      <w:r w:rsidR="008927D9">
        <w:rPr>
          <w:rFonts w:ascii="Arial" w:eastAsia="Times New Roman" w:hAnsi="Arial" w:cs="Arial"/>
          <w:color w:val="000000"/>
          <w:sz w:val="23"/>
          <w:szCs w:val="23"/>
          <w:lang w:eastAsia="cs-CZ"/>
        </w:rPr>
        <w:t>, koupené jinde ne</w:t>
      </w:r>
      <w:r>
        <w:rPr>
          <w:rFonts w:ascii="Arial" w:eastAsia="Times New Roman" w:hAnsi="Arial" w:cs="Arial"/>
          <w:color w:val="000000"/>
          <w:sz w:val="23"/>
          <w:szCs w:val="23"/>
          <w:lang w:eastAsia="cs-CZ"/>
        </w:rPr>
        <w:t>).</w:t>
      </w:r>
    </w:p>
    <w:p w14:paraId="5A783ABA" w14:textId="77777777" w:rsidR="00905264" w:rsidRDefault="00905264" w:rsidP="00905264">
      <w:pPr>
        <w:shd w:val="clear" w:color="auto" w:fill="FFFFFF"/>
        <w:spacing w:before="100" w:beforeAutospacing="1" w:after="100" w:afterAutospacing="1" w:line="240" w:lineRule="auto"/>
        <w:rPr>
          <w:rFonts w:ascii="Arial" w:eastAsia="Times New Roman" w:hAnsi="Arial" w:cs="Arial"/>
          <w:color w:val="000000"/>
          <w:sz w:val="23"/>
          <w:szCs w:val="23"/>
          <w:lang w:eastAsia="cs-CZ"/>
        </w:rPr>
      </w:pPr>
    </w:p>
    <w:p w14:paraId="5171CF01" w14:textId="77777777" w:rsidR="00905264" w:rsidRDefault="00905264" w:rsidP="00905264">
      <w:pPr>
        <w:shd w:val="clear" w:color="auto" w:fill="FFFFFF"/>
        <w:spacing w:before="100" w:beforeAutospacing="1" w:after="100" w:afterAutospacing="1" w:line="240" w:lineRule="auto"/>
        <w:rPr>
          <w:rFonts w:ascii="Arial" w:eastAsia="Times New Roman" w:hAnsi="Arial" w:cs="Arial"/>
          <w:b/>
          <w:i/>
          <w:iCs/>
          <w:color w:val="000000"/>
          <w:sz w:val="23"/>
          <w:szCs w:val="23"/>
          <w:lang w:eastAsia="cs-CZ"/>
        </w:rPr>
      </w:pPr>
      <w:proofErr w:type="gramStart"/>
      <w:r w:rsidRPr="00905264">
        <w:rPr>
          <w:rFonts w:ascii="Arial" w:eastAsia="Times New Roman" w:hAnsi="Arial" w:cs="Arial"/>
          <w:i/>
          <w:iCs/>
          <w:color w:val="000000"/>
          <w:sz w:val="23"/>
          <w:szCs w:val="23"/>
          <w:lang w:eastAsia="cs-CZ"/>
        </w:rPr>
        <w:t>Hvězdy(</w:t>
      </w:r>
      <w:proofErr w:type="gramEnd"/>
      <w:r w:rsidRPr="00905264">
        <w:rPr>
          <w:rFonts w:ascii="Arial" w:eastAsia="Times New Roman" w:hAnsi="Arial" w:cs="Arial"/>
          <w:i/>
          <w:iCs/>
          <w:color w:val="000000"/>
          <w:sz w:val="23"/>
          <w:szCs w:val="23"/>
          <w:lang w:eastAsia="cs-CZ"/>
        </w:rPr>
        <w:t>,) zářící jako diamanty(,) nás ohromovaly.</w:t>
      </w:r>
      <w:r w:rsidRPr="00905264">
        <w:rPr>
          <w:rFonts w:ascii="Arial" w:eastAsia="Times New Roman" w:hAnsi="Arial" w:cs="Arial"/>
          <w:color w:val="000000"/>
          <w:sz w:val="23"/>
          <w:szCs w:val="23"/>
          <w:lang w:eastAsia="cs-CZ"/>
        </w:rPr>
        <w:t> — </w:t>
      </w:r>
      <w:r w:rsidRPr="00905264">
        <w:rPr>
          <w:rFonts w:ascii="Arial" w:eastAsia="Times New Roman" w:hAnsi="Arial" w:cs="Arial"/>
          <w:i/>
          <w:iCs/>
          <w:color w:val="000000"/>
          <w:sz w:val="23"/>
          <w:szCs w:val="23"/>
          <w:lang w:eastAsia="cs-CZ"/>
        </w:rPr>
        <w:t>Fotografoval kamzíky(,) balancující nad propastí.</w:t>
      </w:r>
      <w:r w:rsidRPr="00905264">
        <w:rPr>
          <w:rFonts w:ascii="Arial" w:eastAsia="Times New Roman" w:hAnsi="Arial" w:cs="Arial"/>
          <w:color w:val="000000"/>
          <w:sz w:val="23"/>
          <w:szCs w:val="23"/>
          <w:lang w:eastAsia="cs-CZ"/>
        </w:rPr>
        <w:t> — </w:t>
      </w:r>
      <w:r w:rsidRPr="00905264">
        <w:rPr>
          <w:rFonts w:ascii="Arial" w:eastAsia="Times New Roman" w:hAnsi="Arial" w:cs="Arial"/>
          <w:b/>
          <w:i/>
          <w:iCs/>
          <w:color w:val="000000"/>
          <w:sz w:val="23"/>
          <w:szCs w:val="23"/>
          <w:lang w:eastAsia="cs-CZ"/>
        </w:rPr>
        <w:t>Výstava(,) konaná v rámci dnů maďarské kultury(,) potrvá do začátku prosince.</w:t>
      </w:r>
      <w:r w:rsidRPr="00905264">
        <w:rPr>
          <w:rFonts w:ascii="Arial" w:eastAsia="Times New Roman" w:hAnsi="Arial" w:cs="Arial"/>
          <w:b/>
          <w:color w:val="000000"/>
          <w:sz w:val="23"/>
          <w:szCs w:val="23"/>
          <w:lang w:eastAsia="cs-CZ"/>
        </w:rPr>
        <w:t> </w:t>
      </w:r>
      <w:r w:rsidRPr="00905264">
        <w:rPr>
          <w:rFonts w:ascii="Arial" w:eastAsia="Times New Roman" w:hAnsi="Arial" w:cs="Arial"/>
          <w:color w:val="000000"/>
          <w:sz w:val="23"/>
          <w:szCs w:val="23"/>
          <w:lang w:eastAsia="cs-CZ"/>
        </w:rPr>
        <w:t>— </w:t>
      </w:r>
      <w:r w:rsidRPr="00905264">
        <w:rPr>
          <w:rFonts w:ascii="Arial" w:eastAsia="Times New Roman" w:hAnsi="Arial" w:cs="Arial"/>
          <w:i/>
          <w:iCs/>
          <w:color w:val="000000"/>
          <w:sz w:val="23"/>
          <w:szCs w:val="23"/>
          <w:lang w:eastAsia="cs-CZ"/>
        </w:rPr>
        <w:t>Nevšední příhody E. Hrubeše z jízdy na kole doplní gejzír kuriozit(,) zachycených kameramany z celého světa.</w:t>
      </w:r>
      <w:r w:rsidRPr="00905264">
        <w:rPr>
          <w:rFonts w:ascii="Arial" w:eastAsia="Times New Roman" w:hAnsi="Arial" w:cs="Arial"/>
          <w:color w:val="000000"/>
          <w:sz w:val="23"/>
          <w:szCs w:val="23"/>
          <w:lang w:eastAsia="cs-CZ"/>
        </w:rPr>
        <w:t> — </w:t>
      </w:r>
      <w:r w:rsidRPr="00905264">
        <w:rPr>
          <w:rFonts w:ascii="Arial" w:eastAsia="Times New Roman" w:hAnsi="Arial" w:cs="Arial"/>
          <w:b/>
          <w:i/>
          <w:iCs/>
          <w:color w:val="000000"/>
          <w:sz w:val="23"/>
          <w:szCs w:val="23"/>
          <w:lang w:eastAsia="cs-CZ"/>
        </w:rPr>
        <w:t>Pavlovy poznámky(,) čišící samolibostí(,) nám vadily.</w:t>
      </w:r>
    </w:p>
    <w:p w14:paraId="161F469D" w14:textId="77777777" w:rsidR="0026483D" w:rsidRDefault="0026483D" w:rsidP="00905264">
      <w:pPr>
        <w:shd w:val="clear" w:color="auto" w:fill="FFFFFF"/>
        <w:spacing w:before="100" w:beforeAutospacing="1" w:after="100" w:afterAutospacing="1" w:line="240" w:lineRule="auto"/>
        <w:rPr>
          <w:rFonts w:ascii="Arial" w:eastAsia="Times New Roman" w:hAnsi="Arial" w:cs="Arial"/>
          <w:b/>
          <w:iCs/>
          <w:color w:val="000000"/>
          <w:sz w:val="23"/>
          <w:szCs w:val="23"/>
          <w:lang w:eastAsia="cs-CZ"/>
        </w:rPr>
      </w:pPr>
    </w:p>
    <w:p w14:paraId="48E4A211" w14:textId="77777777" w:rsidR="0026483D" w:rsidRPr="002F3140" w:rsidRDefault="0026483D" w:rsidP="00905264">
      <w:pPr>
        <w:shd w:val="clear" w:color="auto" w:fill="FFFFFF"/>
        <w:spacing w:before="100" w:beforeAutospacing="1" w:after="100" w:afterAutospacing="1" w:line="240" w:lineRule="auto"/>
        <w:rPr>
          <w:rFonts w:ascii="Arial" w:eastAsia="Times New Roman" w:hAnsi="Arial" w:cs="Arial"/>
          <w:b/>
          <w:iCs/>
          <w:color w:val="70AD47" w:themeColor="accent6"/>
          <w:sz w:val="23"/>
          <w:szCs w:val="23"/>
          <w:lang w:eastAsia="cs-CZ"/>
        </w:rPr>
      </w:pPr>
      <w:r w:rsidRPr="002F3140">
        <w:rPr>
          <w:rFonts w:ascii="Arial" w:eastAsia="Times New Roman" w:hAnsi="Arial" w:cs="Arial"/>
          <w:b/>
          <w:iCs/>
          <w:color w:val="70AD47" w:themeColor="accent6"/>
          <w:sz w:val="23"/>
          <w:szCs w:val="23"/>
          <w:lang w:eastAsia="cs-CZ"/>
        </w:rPr>
        <w:t>Jaký je rozdíl?</w:t>
      </w:r>
      <w:r w:rsidR="008927D9" w:rsidRPr="002F3140">
        <w:rPr>
          <w:rFonts w:ascii="Arial" w:eastAsia="Times New Roman" w:hAnsi="Arial" w:cs="Arial"/>
          <w:b/>
          <w:iCs/>
          <w:color w:val="70AD47" w:themeColor="accent6"/>
          <w:sz w:val="23"/>
          <w:szCs w:val="23"/>
          <w:lang w:eastAsia="cs-CZ"/>
        </w:rPr>
        <w:t xml:space="preserve"> (viz PČP)</w:t>
      </w:r>
    </w:p>
    <w:p w14:paraId="062A4663" w14:textId="77777777" w:rsidR="0026483D" w:rsidRDefault="0026483D" w:rsidP="00905264">
      <w:pPr>
        <w:shd w:val="clear" w:color="auto" w:fill="FFFFFF"/>
        <w:spacing w:before="100" w:beforeAutospacing="1" w:after="100" w:afterAutospacing="1" w:line="240" w:lineRule="auto"/>
        <w:rPr>
          <w:rFonts w:ascii="Arial" w:eastAsia="Times New Roman" w:hAnsi="Arial" w:cs="Arial"/>
          <w:i/>
          <w:iCs/>
          <w:color w:val="000000"/>
          <w:sz w:val="23"/>
          <w:szCs w:val="23"/>
          <w:lang w:eastAsia="cs-CZ"/>
        </w:rPr>
      </w:pPr>
      <w:r w:rsidRPr="0026483D">
        <w:rPr>
          <w:rFonts w:ascii="Arial" w:eastAsia="Times New Roman" w:hAnsi="Arial" w:cs="Arial"/>
          <w:i/>
          <w:iCs/>
          <w:color w:val="000000"/>
          <w:sz w:val="23"/>
          <w:szCs w:val="23"/>
          <w:lang w:eastAsia="cs-CZ"/>
        </w:rPr>
        <w:t xml:space="preserve">První Smetanovou operou, napsanou na libreto Karla Sabiny, jsou Braniboři v Čechách. </w:t>
      </w:r>
    </w:p>
    <w:p w14:paraId="1EDB0022" w14:textId="77777777" w:rsidR="0026483D" w:rsidRDefault="0026483D" w:rsidP="00905264">
      <w:pPr>
        <w:shd w:val="clear" w:color="auto" w:fill="FFFFFF"/>
        <w:spacing w:before="100" w:beforeAutospacing="1" w:after="100" w:afterAutospacing="1" w:line="240" w:lineRule="auto"/>
        <w:rPr>
          <w:rFonts w:ascii="Arial" w:eastAsia="Times New Roman" w:hAnsi="Arial" w:cs="Arial"/>
          <w:i/>
          <w:iCs/>
          <w:color w:val="000000"/>
          <w:sz w:val="23"/>
          <w:szCs w:val="23"/>
          <w:lang w:eastAsia="cs-CZ"/>
        </w:rPr>
      </w:pPr>
      <w:r>
        <w:rPr>
          <w:rFonts w:ascii="Arial" w:eastAsia="Times New Roman" w:hAnsi="Arial" w:cs="Arial"/>
          <w:i/>
          <w:iCs/>
          <w:color w:val="000000"/>
          <w:sz w:val="23"/>
          <w:szCs w:val="23"/>
          <w:lang w:eastAsia="cs-CZ"/>
        </w:rPr>
        <w:t xml:space="preserve">První Smetanovou operou napsanou na libreto Elišky Krásnohorské je Hubička. </w:t>
      </w:r>
    </w:p>
    <w:p w14:paraId="52A0ECB8" w14:textId="77777777" w:rsidR="002F3140" w:rsidRDefault="002F3140" w:rsidP="00905264">
      <w:pPr>
        <w:shd w:val="clear" w:color="auto" w:fill="FFFFFF"/>
        <w:spacing w:before="100" w:beforeAutospacing="1" w:after="100" w:afterAutospacing="1" w:line="240" w:lineRule="auto"/>
        <w:rPr>
          <w:rFonts w:ascii="Arial" w:eastAsia="Times New Roman" w:hAnsi="Arial" w:cs="Arial"/>
          <w:b/>
          <w:iCs/>
          <w:color w:val="70AD47" w:themeColor="accent6"/>
          <w:sz w:val="23"/>
          <w:szCs w:val="23"/>
          <w:lang w:eastAsia="cs-CZ"/>
        </w:rPr>
      </w:pPr>
      <w:r w:rsidRPr="002F3140">
        <w:rPr>
          <w:rFonts w:ascii="Arial" w:eastAsia="Times New Roman" w:hAnsi="Arial" w:cs="Arial"/>
          <w:b/>
          <w:iCs/>
          <w:color w:val="70AD47" w:themeColor="accent6"/>
          <w:sz w:val="23"/>
          <w:szCs w:val="23"/>
          <w:lang w:eastAsia="cs-CZ"/>
        </w:rPr>
        <w:t>Cvičení – opravte:</w:t>
      </w:r>
    </w:p>
    <w:p w14:paraId="02A63CEB" w14:textId="77777777" w:rsidR="002F3140" w:rsidRDefault="002F3140" w:rsidP="002F3140">
      <w:pPr>
        <w:pStyle w:val="Odstavecseseznamem"/>
        <w:numPr>
          <w:ilvl w:val="0"/>
          <w:numId w:val="1"/>
        </w:numPr>
        <w:shd w:val="clear" w:color="auto" w:fill="FFFFFF"/>
        <w:spacing w:before="100" w:beforeAutospacing="1" w:after="100" w:afterAutospacing="1" w:line="240" w:lineRule="auto"/>
        <w:rPr>
          <w:rFonts w:ascii="Times New Roman" w:eastAsia="Times New Roman" w:hAnsi="Times New Roman" w:cs="Times New Roman"/>
          <w:iCs/>
          <w:sz w:val="24"/>
          <w:szCs w:val="24"/>
          <w:lang w:eastAsia="cs-CZ"/>
        </w:rPr>
      </w:pPr>
      <w:r w:rsidRPr="002F3140">
        <w:rPr>
          <w:rFonts w:ascii="Times New Roman" w:eastAsia="Times New Roman" w:hAnsi="Times New Roman" w:cs="Times New Roman"/>
          <w:iCs/>
          <w:sz w:val="24"/>
          <w:szCs w:val="24"/>
          <w:lang w:eastAsia="cs-CZ"/>
        </w:rPr>
        <w:t xml:space="preserve">V 10 hodin 28 minut dosáhla první formace čtyřmotorových bombardovacích letadel, přilétajících z jihu rakouských hranic </w:t>
      </w:r>
      <w:proofErr w:type="spellStart"/>
      <w:r w:rsidRPr="002F3140">
        <w:rPr>
          <w:rFonts w:ascii="Times New Roman" w:eastAsia="Times New Roman" w:hAnsi="Times New Roman" w:cs="Times New Roman"/>
          <w:iCs/>
          <w:sz w:val="24"/>
          <w:szCs w:val="24"/>
          <w:lang w:eastAsia="cs-CZ"/>
        </w:rPr>
        <w:t>Murecku</w:t>
      </w:r>
      <w:proofErr w:type="spellEnd"/>
      <w:r w:rsidRPr="002F3140">
        <w:rPr>
          <w:rFonts w:ascii="Times New Roman" w:eastAsia="Times New Roman" w:hAnsi="Times New Roman" w:cs="Times New Roman"/>
          <w:iCs/>
          <w:sz w:val="24"/>
          <w:szCs w:val="24"/>
          <w:lang w:eastAsia="cs-CZ"/>
        </w:rPr>
        <w:t>. (román</w:t>
      </w:r>
      <w:r>
        <w:rPr>
          <w:rFonts w:ascii="Times New Roman" w:eastAsia="Times New Roman" w:hAnsi="Times New Roman" w:cs="Times New Roman"/>
          <w:iCs/>
          <w:sz w:val="24"/>
          <w:szCs w:val="24"/>
          <w:lang w:eastAsia="cs-CZ"/>
        </w:rPr>
        <w:t xml:space="preserve">, J. M. </w:t>
      </w:r>
      <w:proofErr w:type="spellStart"/>
      <w:r>
        <w:rPr>
          <w:rFonts w:ascii="Times New Roman" w:eastAsia="Times New Roman" w:hAnsi="Times New Roman" w:cs="Times New Roman"/>
          <w:iCs/>
          <w:sz w:val="24"/>
          <w:szCs w:val="24"/>
          <w:lang w:eastAsia="cs-CZ"/>
        </w:rPr>
        <w:t>Simmel</w:t>
      </w:r>
      <w:proofErr w:type="spellEnd"/>
      <w:r w:rsidRPr="002F3140">
        <w:rPr>
          <w:rFonts w:ascii="Times New Roman" w:eastAsia="Times New Roman" w:hAnsi="Times New Roman" w:cs="Times New Roman"/>
          <w:iCs/>
          <w:sz w:val="24"/>
          <w:szCs w:val="24"/>
          <w:lang w:eastAsia="cs-CZ"/>
        </w:rPr>
        <w:t>)</w:t>
      </w:r>
    </w:p>
    <w:p w14:paraId="3E7BB054" w14:textId="77777777" w:rsidR="002F3140" w:rsidRPr="002F3140" w:rsidRDefault="002F3140" w:rsidP="002F3140">
      <w:pPr>
        <w:pStyle w:val="Odstavecseseznamem"/>
        <w:shd w:val="clear" w:color="auto" w:fill="FFFFFF"/>
        <w:spacing w:before="100" w:beforeAutospacing="1" w:after="100" w:afterAutospacing="1" w:line="240" w:lineRule="auto"/>
        <w:rPr>
          <w:rFonts w:ascii="Times New Roman" w:eastAsia="Times New Roman" w:hAnsi="Times New Roman" w:cs="Times New Roman"/>
          <w:iCs/>
          <w:sz w:val="24"/>
          <w:szCs w:val="24"/>
          <w:lang w:eastAsia="cs-CZ"/>
        </w:rPr>
      </w:pPr>
    </w:p>
    <w:p w14:paraId="2A285FC2" w14:textId="77777777" w:rsidR="002F3140" w:rsidRDefault="002F3140" w:rsidP="002F3140">
      <w:pPr>
        <w:pStyle w:val="Odstavecseseznamem"/>
        <w:numPr>
          <w:ilvl w:val="0"/>
          <w:numId w:val="1"/>
        </w:numPr>
        <w:shd w:val="clear" w:color="auto" w:fill="FFFFFF"/>
        <w:spacing w:before="100" w:beforeAutospacing="1" w:after="100" w:afterAutospacing="1" w:line="240" w:lineRule="auto"/>
        <w:rPr>
          <w:rFonts w:ascii="Times New Roman" w:eastAsia="Times New Roman" w:hAnsi="Times New Roman" w:cs="Times New Roman"/>
          <w:iCs/>
          <w:sz w:val="24"/>
          <w:szCs w:val="24"/>
          <w:lang w:eastAsia="cs-CZ"/>
        </w:rPr>
      </w:pPr>
      <w:r w:rsidRPr="002F3140">
        <w:rPr>
          <w:rFonts w:ascii="Times New Roman" w:eastAsia="Times New Roman" w:hAnsi="Times New Roman" w:cs="Times New Roman"/>
          <w:iCs/>
          <w:sz w:val="24"/>
          <w:szCs w:val="24"/>
          <w:lang w:eastAsia="cs-CZ"/>
        </w:rPr>
        <w:t>Velké světové války nám ale ukázaly, že bezpečnost opřená o neutralitu, má pro útočníka jen cenu cáru papíru.   (LN)</w:t>
      </w:r>
    </w:p>
    <w:p w14:paraId="69EE6CC4" w14:textId="77777777" w:rsidR="002F3140" w:rsidRPr="002F3140" w:rsidRDefault="002F3140" w:rsidP="002F3140">
      <w:pPr>
        <w:pStyle w:val="Odstavecseseznamem"/>
        <w:rPr>
          <w:rFonts w:ascii="Times New Roman" w:eastAsia="Times New Roman" w:hAnsi="Times New Roman" w:cs="Times New Roman"/>
          <w:iCs/>
          <w:sz w:val="24"/>
          <w:szCs w:val="24"/>
          <w:lang w:eastAsia="cs-CZ"/>
        </w:rPr>
      </w:pPr>
    </w:p>
    <w:p w14:paraId="7ACF8C7E" w14:textId="77777777" w:rsidR="002F3140" w:rsidRDefault="002F3140" w:rsidP="002F3140">
      <w:pPr>
        <w:pStyle w:val="Odstavecseseznamem"/>
        <w:numPr>
          <w:ilvl w:val="0"/>
          <w:numId w:val="1"/>
        </w:numPr>
        <w:shd w:val="clear" w:color="auto" w:fill="FFFFFF"/>
        <w:spacing w:before="100" w:beforeAutospacing="1" w:after="100" w:afterAutospacing="1"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Před používáním „léků“ z hlohu podomácku připravených, je však nutno důrazně varovat, neboť (…) (kalendář Léčivé rostliny)</w:t>
      </w:r>
    </w:p>
    <w:p w14:paraId="074DB031" w14:textId="77777777" w:rsidR="002F3140" w:rsidRPr="002F3140" w:rsidRDefault="002F3140" w:rsidP="002F3140">
      <w:pPr>
        <w:pStyle w:val="Odstavecseseznamem"/>
        <w:rPr>
          <w:rFonts w:ascii="Times New Roman" w:eastAsia="Times New Roman" w:hAnsi="Times New Roman" w:cs="Times New Roman"/>
          <w:iCs/>
          <w:sz w:val="24"/>
          <w:szCs w:val="24"/>
          <w:lang w:eastAsia="cs-CZ"/>
        </w:rPr>
      </w:pPr>
    </w:p>
    <w:p w14:paraId="4A6D095D" w14:textId="77777777" w:rsidR="002F3140" w:rsidRDefault="002F3140" w:rsidP="002F3140">
      <w:pPr>
        <w:pStyle w:val="Odstavecseseznamem"/>
        <w:numPr>
          <w:ilvl w:val="0"/>
          <w:numId w:val="1"/>
        </w:numPr>
        <w:shd w:val="clear" w:color="auto" w:fill="FFFFFF"/>
        <w:spacing w:before="100" w:beforeAutospacing="1" w:after="100" w:afterAutospacing="1"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 xml:space="preserve">Divoce se přitiskla k muži, spícímu vedle ní a rozplakala se do polštáře tek, že se probudil a začal ji hladit (J. M. </w:t>
      </w:r>
      <w:proofErr w:type="spellStart"/>
      <w:r>
        <w:rPr>
          <w:rFonts w:ascii="Times New Roman" w:eastAsia="Times New Roman" w:hAnsi="Times New Roman" w:cs="Times New Roman"/>
          <w:iCs/>
          <w:sz w:val="24"/>
          <w:szCs w:val="24"/>
          <w:lang w:eastAsia="cs-CZ"/>
        </w:rPr>
        <w:t>Simmel</w:t>
      </w:r>
      <w:proofErr w:type="spellEnd"/>
      <w:r>
        <w:rPr>
          <w:rFonts w:ascii="Times New Roman" w:eastAsia="Times New Roman" w:hAnsi="Times New Roman" w:cs="Times New Roman"/>
          <w:iCs/>
          <w:sz w:val="24"/>
          <w:szCs w:val="24"/>
          <w:lang w:eastAsia="cs-CZ"/>
        </w:rPr>
        <w:t xml:space="preserve">) </w:t>
      </w:r>
    </w:p>
    <w:p w14:paraId="540D0C27" w14:textId="77777777" w:rsidR="002F3140" w:rsidRPr="002F3140" w:rsidRDefault="002F3140" w:rsidP="002F3140">
      <w:pPr>
        <w:pStyle w:val="Odstavecseseznamem"/>
        <w:rPr>
          <w:rFonts w:ascii="Times New Roman" w:eastAsia="Times New Roman" w:hAnsi="Times New Roman" w:cs="Times New Roman"/>
          <w:iCs/>
          <w:sz w:val="24"/>
          <w:szCs w:val="24"/>
          <w:lang w:eastAsia="cs-CZ"/>
        </w:rPr>
      </w:pPr>
    </w:p>
    <w:p w14:paraId="13980611" w14:textId="77777777" w:rsidR="002F3140" w:rsidRDefault="002F3140" w:rsidP="002F3140">
      <w:pPr>
        <w:pStyle w:val="Odstavecseseznamem"/>
        <w:numPr>
          <w:ilvl w:val="0"/>
          <w:numId w:val="1"/>
        </w:numPr>
        <w:shd w:val="clear" w:color="auto" w:fill="FFFFFF"/>
        <w:spacing w:before="100" w:beforeAutospacing="1" w:after="100" w:afterAutospacing="1"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 xml:space="preserve">Po dálnici spojující San Francisco s mostem </w:t>
      </w:r>
      <w:proofErr w:type="spellStart"/>
      <w:r>
        <w:rPr>
          <w:rFonts w:ascii="Times New Roman" w:eastAsia="Times New Roman" w:hAnsi="Times New Roman" w:cs="Times New Roman"/>
          <w:iCs/>
          <w:sz w:val="24"/>
          <w:szCs w:val="24"/>
          <w:lang w:eastAsia="cs-CZ"/>
        </w:rPr>
        <w:t>Golden</w:t>
      </w:r>
      <w:proofErr w:type="spellEnd"/>
      <w:r>
        <w:rPr>
          <w:rFonts w:ascii="Times New Roman" w:eastAsia="Times New Roman" w:hAnsi="Times New Roman" w:cs="Times New Roman"/>
          <w:iCs/>
          <w:sz w:val="24"/>
          <w:szCs w:val="24"/>
          <w:lang w:eastAsia="cs-CZ"/>
        </w:rPr>
        <w:t xml:space="preserve"> </w:t>
      </w:r>
      <w:proofErr w:type="spellStart"/>
      <w:r>
        <w:rPr>
          <w:rFonts w:ascii="Times New Roman" w:eastAsia="Times New Roman" w:hAnsi="Times New Roman" w:cs="Times New Roman"/>
          <w:iCs/>
          <w:sz w:val="24"/>
          <w:szCs w:val="24"/>
          <w:lang w:eastAsia="cs-CZ"/>
        </w:rPr>
        <w:t>Gate</w:t>
      </w:r>
      <w:proofErr w:type="spellEnd"/>
      <w:r>
        <w:rPr>
          <w:rFonts w:ascii="Times New Roman" w:eastAsia="Times New Roman" w:hAnsi="Times New Roman" w:cs="Times New Roman"/>
          <w:iCs/>
          <w:sz w:val="24"/>
          <w:szCs w:val="24"/>
          <w:lang w:eastAsia="cs-CZ"/>
        </w:rPr>
        <w:t xml:space="preserve"> jako milence s manželstvím, leží malý hřbitov s plaňkovým plůtkem … (R. </w:t>
      </w:r>
      <w:proofErr w:type="spellStart"/>
      <w:r>
        <w:rPr>
          <w:rFonts w:ascii="Times New Roman" w:eastAsia="Times New Roman" w:hAnsi="Times New Roman" w:cs="Times New Roman"/>
          <w:iCs/>
          <w:sz w:val="24"/>
          <w:szCs w:val="24"/>
          <w:lang w:eastAsia="cs-CZ"/>
        </w:rPr>
        <w:t>Brautigan</w:t>
      </w:r>
      <w:proofErr w:type="spellEnd"/>
      <w:r>
        <w:rPr>
          <w:rFonts w:ascii="Times New Roman" w:eastAsia="Times New Roman" w:hAnsi="Times New Roman" w:cs="Times New Roman"/>
          <w:iCs/>
          <w:sz w:val="24"/>
          <w:szCs w:val="24"/>
          <w:lang w:eastAsia="cs-CZ"/>
        </w:rPr>
        <w:t>)</w:t>
      </w:r>
    </w:p>
    <w:p w14:paraId="4A2D821B" w14:textId="77777777" w:rsidR="003756A1" w:rsidRPr="003756A1" w:rsidRDefault="003756A1" w:rsidP="003756A1">
      <w:pPr>
        <w:pStyle w:val="Odstavecseseznamem"/>
        <w:rPr>
          <w:rFonts w:ascii="Times New Roman" w:eastAsia="Times New Roman" w:hAnsi="Times New Roman" w:cs="Times New Roman"/>
          <w:iCs/>
          <w:sz w:val="24"/>
          <w:szCs w:val="24"/>
          <w:lang w:eastAsia="cs-CZ"/>
        </w:rPr>
      </w:pPr>
    </w:p>
    <w:p w14:paraId="4EE52E09" w14:textId="77777777" w:rsidR="003756A1" w:rsidRPr="002F3140" w:rsidRDefault="003756A1" w:rsidP="002F3140">
      <w:pPr>
        <w:pStyle w:val="Odstavecseseznamem"/>
        <w:numPr>
          <w:ilvl w:val="0"/>
          <w:numId w:val="1"/>
        </w:numPr>
        <w:shd w:val="clear" w:color="auto" w:fill="FFFFFF"/>
        <w:spacing w:before="100" w:beforeAutospacing="1" w:after="100" w:afterAutospacing="1"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Nepřiblížila snad podoba zákona, umožňující vytvořit druhé komory nových parlamentů alespoň z části samostatných hlasujících federálních poslanců o kus blíž jejich sen o přesednutí z jedné sněmovny do sněmovny druhé? (LN)</w:t>
      </w:r>
    </w:p>
    <w:p w14:paraId="4923DC25" w14:textId="1F7D1460" w:rsidR="002F3140" w:rsidRPr="00CC103B" w:rsidRDefault="00CC103B" w:rsidP="00905264">
      <w:pPr>
        <w:shd w:val="clear" w:color="auto" w:fill="FFFFFF"/>
        <w:spacing w:before="100" w:beforeAutospacing="1" w:after="100" w:afterAutospacing="1" w:line="240" w:lineRule="auto"/>
        <w:rPr>
          <w:rFonts w:ascii="Arial" w:eastAsia="Times New Roman" w:hAnsi="Arial" w:cs="Arial"/>
          <w:b/>
          <w:bCs/>
          <w:color w:val="000000"/>
          <w:sz w:val="23"/>
          <w:szCs w:val="23"/>
          <w:lang w:eastAsia="cs-CZ"/>
        </w:rPr>
      </w:pPr>
      <w:bookmarkStart w:id="0" w:name="_Hlk166094126"/>
      <w:r w:rsidRPr="00CC103B">
        <w:rPr>
          <w:rFonts w:ascii="Arial" w:eastAsia="Times New Roman" w:hAnsi="Arial" w:cs="Arial"/>
          <w:b/>
          <w:bCs/>
          <w:color w:val="000000"/>
          <w:sz w:val="23"/>
          <w:szCs w:val="23"/>
          <w:lang w:eastAsia="cs-CZ"/>
        </w:rPr>
        <w:lastRenderedPageBreak/>
        <w:t xml:space="preserve">Cvičení: Doplňte čárky, pokud jde o přívlastek volný. </w:t>
      </w:r>
    </w:p>
    <w:p w14:paraId="605C7C2B" w14:textId="5C2A3E29" w:rsidR="00CC103B" w:rsidRPr="00CC103B" w:rsidRDefault="00CC103B" w:rsidP="00CC103B">
      <w:pPr>
        <w:pStyle w:val="paragraph"/>
        <w:spacing w:before="0" w:beforeAutospacing="0" w:after="0" w:afterAutospacing="0"/>
        <w:textAlignment w:val="baseline"/>
        <w:rPr>
          <w:rFonts w:ascii="Segoe UI" w:hAnsi="Segoe UI" w:cs="Segoe UI"/>
          <w:i/>
          <w:iCs/>
          <w:sz w:val="18"/>
          <w:szCs w:val="18"/>
        </w:rPr>
      </w:pPr>
      <w:r w:rsidRPr="00CC103B">
        <w:rPr>
          <w:rStyle w:val="normaltextrun"/>
          <w:i/>
          <w:iCs/>
        </w:rPr>
        <w:t>Jan Neruda</w:t>
      </w:r>
      <w:r>
        <w:rPr>
          <w:rStyle w:val="normaltextrun"/>
          <w:i/>
          <w:iCs/>
        </w:rPr>
        <w:t xml:space="preserve"> </w:t>
      </w:r>
      <w:r w:rsidRPr="00CC103B">
        <w:rPr>
          <w:rStyle w:val="normaltextrun"/>
          <w:i/>
          <w:iCs/>
        </w:rPr>
        <w:t>milující procházky po Malé Straně</w:t>
      </w:r>
      <w:r>
        <w:rPr>
          <w:rStyle w:val="normaltextrun"/>
          <w:i/>
          <w:iCs/>
        </w:rPr>
        <w:t xml:space="preserve"> </w:t>
      </w:r>
      <w:r w:rsidRPr="00CC103B">
        <w:rPr>
          <w:rStyle w:val="normaltextrun"/>
          <w:i/>
          <w:iCs/>
        </w:rPr>
        <w:t>napsal šest velmi známých básnických sbírek.</w:t>
      </w:r>
      <w:r w:rsidRPr="00CC103B">
        <w:rPr>
          <w:rStyle w:val="eop"/>
          <w:i/>
          <w:iCs/>
        </w:rPr>
        <w:t> </w:t>
      </w:r>
    </w:p>
    <w:p w14:paraId="571465FF" w14:textId="77777777" w:rsidR="00CC103B" w:rsidRPr="00CC103B" w:rsidRDefault="00CC103B" w:rsidP="00CC103B">
      <w:pPr>
        <w:pStyle w:val="paragraph"/>
        <w:spacing w:before="0" w:beforeAutospacing="0" w:after="0" w:afterAutospacing="0"/>
        <w:textAlignment w:val="baseline"/>
        <w:rPr>
          <w:rStyle w:val="normaltextrun"/>
          <w:i/>
          <w:iCs/>
        </w:rPr>
      </w:pPr>
    </w:p>
    <w:p w14:paraId="1AD1093F" w14:textId="1183142C" w:rsidR="00CC103B" w:rsidRPr="00CC103B" w:rsidRDefault="00CC103B" w:rsidP="00CC103B">
      <w:pPr>
        <w:pStyle w:val="paragraph"/>
        <w:spacing w:before="0" w:beforeAutospacing="0" w:after="0" w:afterAutospacing="0"/>
        <w:textAlignment w:val="baseline"/>
        <w:rPr>
          <w:rFonts w:ascii="Segoe UI" w:hAnsi="Segoe UI" w:cs="Segoe UI"/>
          <w:i/>
          <w:iCs/>
          <w:sz w:val="18"/>
          <w:szCs w:val="18"/>
        </w:rPr>
      </w:pPr>
      <w:r w:rsidRPr="00CC103B">
        <w:rPr>
          <w:rStyle w:val="normaltextrun"/>
          <w:i/>
          <w:iCs/>
        </w:rPr>
        <w:t>Brno hojně navštěvované turisty je největším městem Moravy.</w:t>
      </w:r>
      <w:r w:rsidRPr="00CC103B">
        <w:rPr>
          <w:rStyle w:val="eop"/>
          <w:i/>
          <w:iCs/>
        </w:rPr>
        <w:t> </w:t>
      </w:r>
    </w:p>
    <w:p w14:paraId="366C2621" w14:textId="40C902FC" w:rsidR="00CC103B" w:rsidRDefault="00CC103B" w:rsidP="00CC103B">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CC103B">
        <w:rPr>
          <w:rFonts w:ascii="Times New Roman" w:eastAsia="Times New Roman" w:hAnsi="Times New Roman" w:cs="Times New Roman"/>
          <w:i/>
          <w:iCs/>
          <w:sz w:val="24"/>
          <w:szCs w:val="24"/>
          <w:lang w:eastAsia="cs-CZ"/>
        </w:rPr>
        <w:t>Studenti uvedení v tomto seznamu mohou odejít</w:t>
      </w:r>
      <w:r w:rsidRPr="00CC103B">
        <w:rPr>
          <w:rFonts w:ascii="Times New Roman" w:eastAsia="Times New Roman" w:hAnsi="Times New Roman" w:cs="Times New Roman"/>
          <w:sz w:val="24"/>
          <w:szCs w:val="24"/>
          <w:lang w:eastAsia="cs-CZ"/>
        </w:rPr>
        <w:t xml:space="preserve">. </w:t>
      </w:r>
    </w:p>
    <w:p w14:paraId="7A845582" w14:textId="19667861" w:rsidR="00CC103B" w:rsidRPr="00CC103B" w:rsidRDefault="00CC103B" w:rsidP="00CC103B">
      <w:pPr>
        <w:pStyle w:val="paragraph"/>
        <w:spacing w:before="0" w:beforeAutospacing="0" w:after="0" w:afterAutospacing="0"/>
        <w:textAlignment w:val="baseline"/>
        <w:rPr>
          <w:rFonts w:ascii="Segoe UI" w:hAnsi="Segoe UI" w:cs="Segoe UI"/>
          <w:i/>
          <w:iCs/>
          <w:sz w:val="18"/>
          <w:szCs w:val="18"/>
        </w:rPr>
      </w:pPr>
      <w:r w:rsidRPr="00CC103B">
        <w:rPr>
          <w:rStyle w:val="normaltextrun"/>
          <w:i/>
          <w:iCs/>
        </w:rPr>
        <w:t>Domečky z 18. století</w:t>
      </w:r>
      <w:r>
        <w:rPr>
          <w:rStyle w:val="normaltextrun"/>
          <w:i/>
          <w:iCs/>
        </w:rPr>
        <w:t xml:space="preserve"> </w:t>
      </w:r>
      <w:r w:rsidRPr="00CC103B">
        <w:rPr>
          <w:rStyle w:val="normaltextrun"/>
          <w:i/>
          <w:iCs/>
        </w:rPr>
        <w:t>často hodně zchátralé</w:t>
      </w:r>
      <w:r>
        <w:rPr>
          <w:rStyle w:val="normaltextrun"/>
          <w:i/>
          <w:iCs/>
        </w:rPr>
        <w:t xml:space="preserve"> </w:t>
      </w:r>
      <w:r w:rsidRPr="00CC103B">
        <w:rPr>
          <w:rStyle w:val="normaltextrun"/>
          <w:i/>
          <w:iCs/>
        </w:rPr>
        <w:t xml:space="preserve">se staly součástí místního skanzenu. </w:t>
      </w:r>
    </w:p>
    <w:p w14:paraId="6DFF8153" w14:textId="61C2EEC3" w:rsidR="00CC103B" w:rsidRPr="00CC103B" w:rsidRDefault="00CC103B" w:rsidP="00CC103B">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CC103B">
        <w:rPr>
          <w:rFonts w:ascii="Times New Roman" w:eastAsia="Times New Roman" w:hAnsi="Times New Roman" w:cs="Times New Roman"/>
          <w:i/>
          <w:iCs/>
          <w:sz w:val="24"/>
          <w:szCs w:val="24"/>
          <w:lang w:eastAsia="cs-CZ"/>
        </w:rPr>
        <w:t xml:space="preserve">Úpravy Prašné brány navržené architektem </w:t>
      </w:r>
      <w:proofErr w:type="spellStart"/>
      <w:r w:rsidRPr="00CC103B">
        <w:rPr>
          <w:rFonts w:ascii="Times New Roman" w:eastAsia="Times New Roman" w:hAnsi="Times New Roman" w:cs="Times New Roman"/>
          <w:i/>
          <w:iCs/>
          <w:sz w:val="24"/>
          <w:szCs w:val="24"/>
          <w:lang w:eastAsia="cs-CZ"/>
        </w:rPr>
        <w:t>Mockerem</w:t>
      </w:r>
      <w:proofErr w:type="spellEnd"/>
      <w:r w:rsidRPr="00CC103B">
        <w:rPr>
          <w:rFonts w:ascii="Times New Roman" w:eastAsia="Times New Roman" w:hAnsi="Times New Roman" w:cs="Times New Roman"/>
          <w:i/>
          <w:iCs/>
          <w:sz w:val="24"/>
          <w:szCs w:val="24"/>
          <w:lang w:eastAsia="cs-CZ"/>
        </w:rPr>
        <w:t xml:space="preserve"> se realizovaly v letech 1875–1886</w:t>
      </w:r>
      <w:r w:rsidRPr="00CC103B">
        <w:rPr>
          <w:rFonts w:ascii="Times New Roman" w:eastAsia="Times New Roman" w:hAnsi="Times New Roman" w:cs="Times New Roman"/>
          <w:sz w:val="24"/>
          <w:szCs w:val="24"/>
          <w:lang w:eastAsia="cs-CZ"/>
        </w:rPr>
        <w:t> </w:t>
      </w:r>
    </w:p>
    <w:p w14:paraId="1062B952" w14:textId="502C639D" w:rsidR="00CC103B" w:rsidRPr="00CC103B" w:rsidRDefault="00CC103B" w:rsidP="00905264">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CC103B">
        <w:rPr>
          <w:rFonts w:ascii="Times New Roman" w:eastAsia="Times New Roman" w:hAnsi="Times New Roman" w:cs="Times New Roman"/>
          <w:i/>
          <w:iCs/>
          <w:sz w:val="24"/>
          <w:szCs w:val="24"/>
          <w:lang w:eastAsia="cs-CZ"/>
        </w:rPr>
        <w:t>Výrobky určené na export bývají kvalitnější</w:t>
      </w:r>
      <w:r w:rsidRPr="00CC103B">
        <w:rPr>
          <w:rFonts w:ascii="Times New Roman" w:eastAsia="Times New Roman" w:hAnsi="Times New Roman" w:cs="Times New Roman"/>
          <w:sz w:val="24"/>
          <w:szCs w:val="24"/>
          <w:lang w:eastAsia="cs-CZ"/>
        </w:rPr>
        <w:t> </w:t>
      </w:r>
      <w:r w:rsidRPr="00CC103B">
        <w:rPr>
          <w:rFonts w:ascii="Times New Roman" w:eastAsia="Times New Roman" w:hAnsi="Times New Roman" w:cs="Times New Roman"/>
          <w:i/>
          <w:iCs/>
          <w:sz w:val="24"/>
          <w:szCs w:val="24"/>
          <w:lang w:eastAsia="cs-CZ"/>
        </w:rPr>
        <w:t>než zboží pro domácí trh</w:t>
      </w:r>
    </w:p>
    <w:p w14:paraId="229DF6E5" w14:textId="4225B644" w:rsidR="00CC103B" w:rsidRDefault="00CC103B" w:rsidP="00CC103B">
      <w:pPr>
        <w:spacing w:line="240" w:lineRule="auto"/>
        <w:jc w:val="both"/>
        <w:rPr>
          <w:rFonts w:ascii="Times New Roman" w:hAnsi="Times New Roman"/>
          <w:i/>
          <w:iCs/>
          <w:sz w:val="24"/>
          <w:szCs w:val="24"/>
        </w:rPr>
      </w:pPr>
      <w:r w:rsidRPr="00CC103B">
        <w:rPr>
          <w:rFonts w:ascii="Times New Roman" w:hAnsi="Times New Roman"/>
          <w:i/>
          <w:iCs/>
          <w:sz w:val="24"/>
          <w:szCs w:val="24"/>
        </w:rPr>
        <w:t>Dále Martin Kavka pomocí konkrétních jazykových příkladů vztahujících se k nemoci covid-19 rozvíjel zmiňovanou jazykovou neotřelost českých uživatelů jazyka.</w:t>
      </w:r>
    </w:p>
    <w:p w14:paraId="6C444D34" w14:textId="4021D5B0" w:rsidR="00CC103B" w:rsidRPr="00CC103B" w:rsidRDefault="00CC103B" w:rsidP="00CC103B">
      <w:pPr>
        <w:shd w:val="clear" w:color="auto" w:fill="FFFFFF"/>
        <w:spacing w:before="100" w:beforeAutospacing="1" w:after="100" w:afterAutospacing="1" w:line="240" w:lineRule="auto"/>
        <w:rPr>
          <w:rFonts w:ascii="Times New Roman" w:eastAsia="Times New Roman" w:hAnsi="Times New Roman" w:cs="Times New Roman"/>
          <w:bCs/>
          <w:i/>
          <w:iCs/>
          <w:color w:val="000000"/>
          <w:sz w:val="24"/>
          <w:szCs w:val="24"/>
          <w:lang w:eastAsia="cs-CZ"/>
        </w:rPr>
      </w:pPr>
      <w:r w:rsidRPr="00CC103B">
        <w:rPr>
          <w:rFonts w:ascii="Times New Roman" w:eastAsia="Times New Roman" w:hAnsi="Times New Roman" w:cs="Times New Roman"/>
          <w:bCs/>
          <w:i/>
          <w:iCs/>
          <w:color w:val="000000"/>
          <w:sz w:val="24"/>
          <w:szCs w:val="24"/>
          <w:lang w:eastAsia="cs-CZ"/>
        </w:rPr>
        <w:t>Pavlovy poznámky</w:t>
      </w:r>
      <w:r>
        <w:rPr>
          <w:rFonts w:ascii="Times New Roman" w:eastAsia="Times New Roman" w:hAnsi="Times New Roman" w:cs="Times New Roman"/>
          <w:bCs/>
          <w:i/>
          <w:iCs/>
          <w:color w:val="000000"/>
          <w:sz w:val="24"/>
          <w:szCs w:val="24"/>
          <w:lang w:eastAsia="cs-CZ"/>
        </w:rPr>
        <w:t xml:space="preserve"> </w:t>
      </w:r>
      <w:r w:rsidRPr="00CC103B">
        <w:rPr>
          <w:rFonts w:ascii="Times New Roman" w:eastAsia="Times New Roman" w:hAnsi="Times New Roman" w:cs="Times New Roman"/>
          <w:bCs/>
          <w:i/>
          <w:iCs/>
          <w:color w:val="000000"/>
          <w:sz w:val="24"/>
          <w:szCs w:val="24"/>
          <w:lang w:eastAsia="cs-CZ"/>
        </w:rPr>
        <w:t>čišící samolibostí</w:t>
      </w:r>
      <w:r>
        <w:rPr>
          <w:rFonts w:ascii="Times New Roman" w:eastAsia="Times New Roman" w:hAnsi="Times New Roman" w:cs="Times New Roman"/>
          <w:bCs/>
          <w:i/>
          <w:iCs/>
          <w:color w:val="000000"/>
          <w:sz w:val="24"/>
          <w:szCs w:val="24"/>
          <w:lang w:eastAsia="cs-CZ"/>
        </w:rPr>
        <w:t xml:space="preserve"> </w:t>
      </w:r>
      <w:r w:rsidRPr="00CC103B">
        <w:rPr>
          <w:rFonts w:ascii="Times New Roman" w:eastAsia="Times New Roman" w:hAnsi="Times New Roman" w:cs="Times New Roman"/>
          <w:bCs/>
          <w:i/>
          <w:iCs/>
          <w:color w:val="000000"/>
          <w:sz w:val="24"/>
          <w:szCs w:val="24"/>
          <w:lang w:eastAsia="cs-CZ"/>
        </w:rPr>
        <w:t>nám vadily.</w:t>
      </w:r>
    </w:p>
    <w:bookmarkEnd w:id="0"/>
    <w:p w14:paraId="3BCE168F" w14:textId="77777777" w:rsidR="00CC103B" w:rsidRPr="00CC103B" w:rsidRDefault="00CC103B" w:rsidP="00CC103B">
      <w:pPr>
        <w:spacing w:line="240" w:lineRule="auto"/>
        <w:jc w:val="both"/>
        <w:rPr>
          <w:rFonts w:ascii="Times New Roman" w:hAnsi="Times New Roman"/>
          <w:i/>
          <w:iCs/>
          <w:sz w:val="24"/>
          <w:szCs w:val="24"/>
        </w:rPr>
      </w:pPr>
    </w:p>
    <w:p w14:paraId="03EC7DAD" w14:textId="77777777" w:rsidR="00CC103B" w:rsidRPr="00CC103B" w:rsidRDefault="00CC103B" w:rsidP="00905264">
      <w:pPr>
        <w:shd w:val="clear" w:color="auto" w:fill="FFFFFF"/>
        <w:spacing w:before="100" w:beforeAutospacing="1" w:after="100" w:afterAutospacing="1" w:line="240" w:lineRule="auto"/>
        <w:rPr>
          <w:rFonts w:ascii="Arial" w:eastAsia="Times New Roman" w:hAnsi="Arial" w:cs="Arial"/>
          <w:i/>
          <w:iCs/>
          <w:color w:val="000000"/>
          <w:sz w:val="24"/>
          <w:szCs w:val="24"/>
          <w:lang w:eastAsia="cs-CZ"/>
        </w:rPr>
      </w:pPr>
    </w:p>
    <w:p w14:paraId="7FC15F37" w14:textId="77777777" w:rsidR="00617FB6" w:rsidRDefault="00C44FFE"/>
    <w:sectPr w:rsidR="00617F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3919"/>
    <w:multiLevelType w:val="hybridMultilevel"/>
    <w:tmpl w:val="47BA29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264"/>
    <w:rsid w:val="0026483D"/>
    <w:rsid w:val="002F3140"/>
    <w:rsid w:val="003756A1"/>
    <w:rsid w:val="008927D9"/>
    <w:rsid w:val="00905264"/>
    <w:rsid w:val="00917E1E"/>
    <w:rsid w:val="00A2610C"/>
    <w:rsid w:val="00C27147"/>
    <w:rsid w:val="00C44FFE"/>
    <w:rsid w:val="00CC103B"/>
    <w:rsid w:val="00D12135"/>
    <w:rsid w:val="00E84B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7612"/>
  <w15:docId w15:val="{08F826DB-3DAC-4FB5-8BAE-77106A9E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90526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0526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0526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05264"/>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90526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905264"/>
    <w:rPr>
      <w:i/>
      <w:iCs/>
    </w:rPr>
  </w:style>
  <w:style w:type="character" w:customStyle="1" w:styleId="nezalamovat">
    <w:name w:val="nezalamovat"/>
    <w:basedOn w:val="Standardnpsmoodstavce"/>
    <w:rsid w:val="00905264"/>
  </w:style>
  <w:style w:type="paragraph" w:styleId="Odstavecseseznamem">
    <w:name w:val="List Paragraph"/>
    <w:basedOn w:val="Normln"/>
    <w:uiPriority w:val="34"/>
    <w:qFormat/>
    <w:rsid w:val="002F3140"/>
    <w:pPr>
      <w:ind w:left="720"/>
      <w:contextualSpacing/>
    </w:pPr>
  </w:style>
  <w:style w:type="paragraph" w:customStyle="1" w:styleId="paragraph">
    <w:name w:val="paragraph"/>
    <w:basedOn w:val="Normln"/>
    <w:rsid w:val="00CC10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CC103B"/>
  </w:style>
  <w:style w:type="character" w:customStyle="1" w:styleId="eop">
    <w:name w:val="eop"/>
    <w:basedOn w:val="Standardnpsmoodstavce"/>
    <w:rsid w:val="00CC1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0535">
      <w:bodyDiv w:val="1"/>
      <w:marLeft w:val="0"/>
      <w:marRight w:val="0"/>
      <w:marTop w:val="0"/>
      <w:marBottom w:val="0"/>
      <w:divBdr>
        <w:top w:val="none" w:sz="0" w:space="0" w:color="auto"/>
        <w:left w:val="none" w:sz="0" w:space="0" w:color="auto"/>
        <w:bottom w:val="none" w:sz="0" w:space="0" w:color="auto"/>
        <w:right w:val="none" w:sz="0" w:space="0" w:color="auto"/>
      </w:divBdr>
    </w:div>
    <w:div w:id="4124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5CC9B-3317-419F-98FD-4B18BF09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732</Words>
  <Characters>4321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Soňa Schneiderová</cp:lastModifiedBy>
  <cp:revision>5</cp:revision>
  <dcterms:created xsi:type="dcterms:W3CDTF">2020-10-21T15:43:00Z</dcterms:created>
  <dcterms:modified xsi:type="dcterms:W3CDTF">2024-05-08T18:57:00Z</dcterms:modified>
</cp:coreProperties>
</file>