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E5" w:rsidRDefault="001D42E5" w:rsidP="001D42E5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2E5">
        <w:rPr>
          <w:rFonts w:ascii="Times New Roman" w:hAnsi="Times New Roman" w:cs="Times New Roman"/>
          <w:sz w:val="28"/>
          <w:szCs w:val="28"/>
        </w:rPr>
        <w:t>Cvičení – infinitivní konstrukce, věty s infinitivem:</w:t>
      </w:r>
    </w:p>
    <w:p w:rsidR="001D42E5" w:rsidRPr="001D42E5" w:rsidRDefault="001D42E5" w:rsidP="001D42E5">
      <w:pPr>
        <w:tabs>
          <w:tab w:val="num" w:pos="720"/>
        </w:tabs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D60F49" w:rsidRPr="001D42E5" w:rsidRDefault="001D42E5" w:rsidP="001D4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Řešili otázku</w:t>
      </w:r>
      <w:r w:rsidR="00714C55" w:rsidRPr="00714C5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C5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zda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změnit strategii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  <w:lang w:val="pl-PL"/>
        </w:rPr>
        <w:t>Jde o </w:t>
      </w:r>
      <w:r w:rsidRPr="00714C55">
        <w:rPr>
          <w:rFonts w:ascii="Times New Roman" w:hAnsi="Times New Roman" w:cs="Times New Roman"/>
          <w:i/>
          <w:iCs/>
          <w:sz w:val="24"/>
          <w:szCs w:val="24"/>
          <w:highlight w:val="yellow"/>
          <w:lang w:val="pl-PL"/>
        </w:rPr>
        <w:t>to</w:t>
      </w:r>
      <w:r w:rsidR="00714C55" w:rsidRPr="00714C55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  <w:lang w:val="pl-PL"/>
        </w:rPr>
        <w:t>skutečně mu tím pomoci</w:t>
      </w:r>
      <w:r w:rsidRPr="001D42E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Už ta jeho obdivuhodná houževnatost je důvodem k</w:t>
      </w:r>
      <w:r w:rsidR="00714C5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14C5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tomu</w:t>
      </w:r>
      <w:r w:rsidR="00714C55">
        <w:rPr>
          <w:rFonts w:ascii="Times New Roman" w:hAnsi="Times New Roman" w:cs="Times New Roman"/>
          <w:i/>
          <w:iCs/>
          <w:sz w:val="24"/>
          <w:szCs w:val="24"/>
        </w:rPr>
        <w:t>(,)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nevzdat se.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Na cestě za úspěchem už ti zbývá jen nebýt přehnaně pyšný na dobré výsledky.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Na cestě za úspěchem už ti zbývá jen </w:t>
      </w:r>
      <w:r w:rsidRPr="00714C5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to</w:t>
      </w:r>
      <w:r w:rsidR="00714C55" w:rsidRPr="00714C5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nebýt přehnaně pyšný na dobré výsledky.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Jaké to je</w:t>
      </w:r>
      <w:r w:rsidR="00714C55">
        <w:rPr>
          <w:rFonts w:ascii="Times New Roman" w:hAnsi="Times New Roman" w:cs="Times New Roman"/>
          <w:i/>
          <w:iCs/>
          <w:sz w:val="24"/>
          <w:szCs w:val="24"/>
        </w:rPr>
        <w:t>(,)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Jaké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="00714C55" w:rsidRPr="00714C5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to</w:t>
      </w:r>
      <w:r w:rsidR="00714C55" w:rsidRPr="00714C5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,</w:t>
      </w:r>
      <w:r w:rsidR="00714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:rsidR="001D42E5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Nebýt toho nedorozumění</w:t>
      </w:r>
      <w:r w:rsidR="00714C55" w:rsidRPr="00714C5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,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>mohli bychom vyjednávat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Výsledek je jako vloni</w:t>
      </w:r>
      <w:r w:rsidR="00F93580" w:rsidRPr="00F93580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358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jen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to celé zopakovat. </w:t>
      </w:r>
    </w:p>
    <w:p w:rsidR="001D42E5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580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Nemá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oč se opřít. 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580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Nebylo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s kým se poradit.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S financemi je možno naložit i jinak </w:t>
      </w:r>
      <w:r w:rsidRPr="00F93580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než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jen střádat mince do prasátka.</w:t>
      </w:r>
    </w:p>
    <w:p w:rsidR="00E07F7E" w:rsidRPr="001D42E5" w:rsidRDefault="001D42E5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2E5">
        <w:rPr>
          <w:rFonts w:ascii="Times New Roman" w:hAnsi="Times New Roman" w:cs="Times New Roman"/>
          <w:i/>
          <w:iCs/>
          <w:sz w:val="24"/>
          <w:szCs w:val="24"/>
        </w:rPr>
        <w:t>Víme</w:t>
      </w:r>
      <w:r w:rsidR="00F93580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="00F93580">
        <w:rPr>
          <w:rFonts w:ascii="Times New Roman" w:hAnsi="Times New Roman" w:cs="Times New Roman"/>
          <w:i/>
          <w:iCs/>
          <w:sz w:val="24"/>
          <w:szCs w:val="24"/>
        </w:rPr>
        <w:t xml:space="preserve"> jak čistit ruskou ropu,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vzkazuje Kyjev. </w:t>
      </w:r>
      <w:r w:rsidRPr="001D42E5">
        <w:rPr>
          <w:rFonts w:ascii="Times New Roman" w:hAnsi="Times New Roman" w:cs="Times New Roman"/>
          <w:sz w:val="24"/>
          <w:szCs w:val="24"/>
        </w:rPr>
        <w:t>(Aktuálně.cz, 26. 4. 2019)</w:t>
      </w:r>
    </w:p>
    <w:p w:rsidR="00E07F7E" w:rsidRDefault="00F93580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Nesnášet,</w:t>
      </w:r>
      <w:r w:rsidR="001D42E5" w:rsidRPr="001D42E5">
        <w:rPr>
          <w:rFonts w:ascii="Times New Roman" w:hAnsi="Times New Roman" w:cs="Times New Roman"/>
          <w:i/>
          <w:iCs/>
          <w:sz w:val="24"/>
          <w:szCs w:val="24"/>
        </w:rPr>
        <w:t xml:space="preserve"> či adorovat prezidenta umí kde kdo</w:t>
      </w:r>
      <w:r w:rsidR="001D42E5" w:rsidRPr="001D42E5">
        <w:rPr>
          <w:rFonts w:ascii="Times New Roman" w:hAnsi="Times New Roman" w:cs="Times New Roman"/>
          <w:sz w:val="24"/>
          <w:szCs w:val="24"/>
        </w:rPr>
        <w:t>. (Aktuálně.cz, 10. 4. 2019)</w:t>
      </w:r>
    </w:p>
    <w:p w:rsidR="00612812" w:rsidRPr="001D42E5" w:rsidRDefault="00612812" w:rsidP="001D42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Beru to jako závazek </w:t>
      </w:r>
      <w:r w:rsidRPr="00F93580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</w:t>
      </w:r>
      <w:r w:rsidR="00F93580" w:rsidRPr="00F93580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 </w:t>
      </w:r>
      <w:r w:rsidRPr="00F93580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tomu</w:t>
      </w:r>
      <w:bookmarkStart w:id="0" w:name="_GoBack"/>
      <w:bookmarkEnd w:id="0"/>
      <w:r w:rsidR="00F93580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chovat se podle pravidel. </w:t>
      </w:r>
    </w:p>
    <w:p w:rsidR="001D42E5" w:rsidRPr="001D42E5" w:rsidRDefault="001D42E5" w:rsidP="001D42E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D42E5" w:rsidRPr="001D42E5" w:rsidRDefault="001D42E5">
      <w:pPr>
        <w:rPr>
          <w:rFonts w:ascii="Times New Roman" w:hAnsi="Times New Roman" w:cs="Times New Roman"/>
          <w:sz w:val="24"/>
          <w:szCs w:val="24"/>
        </w:rPr>
      </w:pPr>
    </w:p>
    <w:sectPr w:rsidR="001D42E5" w:rsidRPr="001D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BF"/>
    <w:multiLevelType w:val="hybridMultilevel"/>
    <w:tmpl w:val="175C8EF8"/>
    <w:lvl w:ilvl="0" w:tplc="3188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A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6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48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0403D"/>
    <w:multiLevelType w:val="hybridMultilevel"/>
    <w:tmpl w:val="2A2C62B6"/>
    <w:lvl w:ilvl="0" w:tplc="7A5C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2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A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E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0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E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26325C"/>
    <w:multiLevelType w:val="hybridMultilevel"/>
    <w:tmpl w:val="5CCA2568"/>
    <w:lvl w:ilvl="0" w:tplc="7746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2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1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6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C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C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7F7B0A"/>
    <w:multiLevelType w:val="hybridMultilevel"/>
    <w:tmpl w:val="DDA0E612"/>
    <w:lvl w:ilvl="0" w:tplc="F964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6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C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2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8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6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811D6"/>
    <w:multiLevelType w:val="hybridMultilevel"/>
    <w:tmpl w:val="CBAAE060"/>
    <w:lvl w:ilvl="0" w:tplc="78D4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5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CD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2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63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C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A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93195B"/>
    <w:multiLevelType w:val="hybridMultilevel"/>
    <w:tmpl w:val="D338AB0C"/>
    <w:lvl w:ilvl="0" w:tplc="5B52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E1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F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E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8D66FE"/>
    <w:multiLevelType w:val="hybridMultilevel"/>
    <w:tmpl w:val="7A6AA680"/>
    <w:lvl w:ilvl="0" w:tplc="5F3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81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2A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0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E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8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321E8"/>
    <w:multiLevelType w:val="hybridMultilevel"/>
    <w:tmpl w:val="EF4A7658"/>
    <w:lvl w:ilvl="0" w:tplc="AE62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8F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4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AC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A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E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B03920"/>
    <w:multiLevelType w:val="hybridMultilevel"/>
    <w:tmpl w:val="7EF05A16"/>
    <w:lvl w:ilvl="0" w:tplc="5ADA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E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6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0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C316D3"/>
    <w:multiLevelType w:val="hybridMultilevel"/>
    <w:tmpl w:val="8934FE66"/>
    <w:lvl w:ilvl="0" w:tplc="4078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5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8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6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5"/>
    <w:rsid w:val="001D42E5"/>
    <w:rsid w:val="00612812"/>
    <w:rsid w:val="00714C55"/>
    <w:rsid w:val="00D60F49"/>
    <w:rsid w:val="00E07F7E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Predm</cp:lastModifiedBy>
  <cp:revision>3</cp:revision>
  <dcterms:created xsi:type="dcterms:W3CDTF">2021-05-05T17:36:00Z</dcterms:created>
  <dcterms:modified xsi:type="dcterms:W3CDTF">2022-04-07T10:06:00Z</dcterms:modified>
</cp:coreProperties>
</file>