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BB45" w14:textId="7FB6A04F" w:rsidR="0052614E" w:rsidRPr="00551AB5" w:rsidRDefault="0052614E" w:rsidP="001F13BC">
      <w:pPr>
        <w:shd w:val="clear" w:color="auto" w:fill="FFFFFF"/>
        <w:rPr>
          <w:rFonts w:eastAsia="Times New Roman" w:cstheme="minorHAnsi"/>
          <w:b/>
          <w:bCs/>
          <w:noProof/>
          <w:color w:val="000000" w:themeColor="text1"/>
          <w:sz w:val="28"/>
          <w:szCs w:val="28"/>
          <w:lang w:eastAsia="cs-CZ"/>
        </w:rPr>
      </w:pPr>
      <w:r w:rsidRPr="00551AB5">
        <w:rPr>
          <w:rFonts w:eastAsia="Times New Roman" w:cstheme="minorHAnsi"/>
          <w:b/>
          <w:bCs/>
          <w:noProof/>
          <w:color w:val="000000" w:themeColor="text1"/>
          <w:sz w:val="28"/>
          <w:szCs w:val="28"/>
          <w:lang w:eastAsia="cs-CZ"/>
        </w:rPr>
        <w:t xml:space="preserve">Seneca mladší, </w:t>
      </w:r>
      <w:r w:rsidRPr="00551AB5">
        <w:rPr>
          <w:rFonts w:eastAsia="Times New Roman" w:cstheme="minorHAnsi"/>
          <w:b/>
          <w:bCs/>
          <w:i/>
          <w:iCs/>
          <w:noProof/>
          <w:color w:val="000000" w:themeColor="text1"/>
          <w:sz w:val="28"/>
          <w:szCs w:val="28"/>
          <w:lang w:eastAsia="cs-CZ"/>
        </w:rPr>
        <w:t>De tranquillitate animi</w:t>
      </w:r>
      <w:r w:rsidRPr="00551AB5">
        <w:rPr>
          <w:rFonts w:eastAsia="Times New Roman" w:cstheme="minorHAnsi"/>
          <w:b/>
          <w:bCs/>
          <w:noProof/>
          <w:color w:val="000000" w:themeColor="text1"/>
          <w:sz w:val="28"/>
          <w:szCs w:val="28"/>
          <w:lang w:eastAsia="cs-CZ"/>
        </w:rPr>
        <w:t xml:space="preserve"> (O duševním klidu)</w:t>
      </w:r>
    </w:p>
    <w:p w14:paraId="1C310537" w14:textId="77777777" w:rsidR="00B863A4" w:rsidRPr="0052614E" w:rsidRDefault="00B863A4" w:rsidP="00B863A4">
      <w:pPr>
        <w:shd w:val="clear" w:color="auto" w:fill="FFFFFF"/>
        <w:jc w:val="both"/>
        <w:rPr>
          <w:rFonts w:eastAsia="Times New Roman" w:cstheme="minorHAnsi"/>
          <w:noProof/>
          <w:color w:val="000000" w:themeColor="text1"/>
          <w:lang w:eastAsia="cs-CZ"/>
        </w:rPr>
      </w:pPr>
    </w:p>
    <w:p w14:paraId="08AF6CAC" w14:textId="1FA1D50A" w:rsidR="0052614E" w:rsidRDefault="0052614E" w:rsidP="00B863A4">
      <w:pPr>
        <w:shd w:val="clear" w:color="auto" w:fill="FFFFFF"/>
        <w:jc w:val="both"/>
        <w:rPr>
          <w:rFonts w:eastAsia="Times New Roman" w:cstheme="minorHAnsi"/>
          <w:b/>
          <w:bCs/>
          <w:noProof/>
          <w:color w:val="000000" w:themeColor="text1"/>
          <w:lang w:eastAsia="cs-CZ"/>
        </w:rPr>
      </w:pPr>
      <w:r w:rsidRPr="00B863A4">
        <w:rPr>
          <w:rFonts w:eastAsia="Times New Roman" w:cstheme="minorHAnsi"/>
          <w:b/>
          <w:bCs/>
          <w:noProof/>
          <w:color w:val="000000" w:themeColor="text1"/>
          <w:lang w:eastAsia="cs-CZ"/>
        </w:rPr>
        <w:t>Kapitola 8:</w:t>
      </w:r>
    </w:p>
    <w:p w14:paraId="21D6F0F3" w14:textId="0A470C00" w:rsidR="00162B37" w:rsidRDefault="00162B37" w:rsidP="00B863A4">
      <w:pPr>
        <w:shd w:val="clear" w:color="auto" w:fill="FFFFFF"/>
        <w:jc w:val="both"/>
        <w:rPr>
          <w:rFonts w:eastAsia="Times New Roman" w:cstheme="minorHAnsi"/>
          <w:b/>
          <w:bCs/>
          <w:noProof/>
          <w:color w:val="000000" w:themeColor="text1"/>
          <w:lang w:eastAsia="cs-CZ"/>
        </w:rPr>
      </w:pPr>
      <w:r w:rsidRPr="005F4328">
        <w:rPr>
          <w:rFonts w:eastAsia="Times New Roman" w:cstheme="minorHAnsi"/>
          <w:i/>
          <w:iCs/>
          <w:noProof/>
          <w:color w:val="000000" w:themeColor="text1"/>
          <w:lang w:eastAsia="cs-CZ"/>
        </w:rPr>
        <w:t>Tr</w:t>
      </w:r>
      <w:r w:rsidRPr="00B863A4">
        <w:rPr>
          <w:rFonts w:eastAsia="Times New Roman" w:cstheme="minorHAnsi"/>
          <w:i/>
          <w:iCs/>
          <w:noProof/>
          <w:color w:val="000000" w:themeColor="text1"/>
          <w:lang w:eastAsia="cs-CZ"/>
        </w:rPr>
        <w:t>ā</w:t>
      </w:r>
      <w:r w:rsidRPr="005F4328">
        <w:rPr>
          <w:rFonts w:eastAsia="Times New Roman" w:cstheme="minorHAnsi"/>
          <w:i/>
          <w:iCs/>
          <w:noProof/>
          <w:color w:val="000000" w:themeColor="text1"/>
          <w:lang w:eastAsia="cs-CZ"/>
        </w:rPr>
        <w:t>nse</w:t>
      </w:r>
      <w:r w:rsidRPr="00B863A4">
        <w:rPr>
          <w:rFonts w:eastAsia="Times New Roman" w:cstheme="minorHAnsi"/>
          <w:i/>
          <w:iCs/>
          <w:noProof/>
          <w:color w:val="000000" w:themeColor="text1"/>
          <w:lang w:eastAsia="cs-CZ"/>
        </w:rPr>
        <w:t>ā</w:t>
      </w:r>
      <w:r w:rsidRPr="005F4328">
        <w:rPr>
          <w:rFonts w:eastAsia="Times New Roman" w:cstheme="minorHAnsi"/>
          <w:i/>
          <w:iCs/>
          <w:noProof/>
          <w:color w:val="000000" w:themeColor="text1"/>
          <w:lang w:eastAsia="cs-CZ"/>
        </w:rPr>
        <w:t>mus a</w:t>
      </w:r>
      <w:r w:rsidRPr="00162B37">
        <w:rPr>
          <w:rFonts w:eastAsia="Times New Roman" w:cstheme="minorHAnsi"/>
          <w:i/>
          <w:iCs/>
          <w:noProof/>
          <w:color w:val="000000" w:themeColor="text1"/>
          <w:lang w:eastAsia="cs-CZ"/>
        </w:rPr>
        <w:t>d patrimonia, maximam humānārum aerumnārum māteriam. Nam, sī omnia alia, quibus angimur, comparēs – mortēs, aegrotātionēs, metūs, dēsīderia, dolōrum labōrumque patientiam – cum iīs, quae nōbīs mala pecūnia nostra exhibet, haec pars multum praegravābit. Itaque cōgitandum est, quantō levior dolor sit nōn habēre quam perdere, et intellegēmus paupertātī eō minōrem tormentōrum, quō minōrem damnōrum esse māteriam. Errās enim, sī putās animōsius dētrīmenta dīvitēs ferre: maximīs minimīsque corporibus pār est dolor vulneris. Biōn ēleganter ait nōn minus molestum esse calvīs quam cōmātīs pilōs vellī. Idem sciās licet dē pauperibus locupletibusque: pār illīs esse tormentum. Utrīque enim pecūnia sua obhaesit nec sine sēnsū revellī potest. Tolerābilius autem est, ut dīxī, faciliusque nōn adquīrere quam āmittere, ideōque laetiōres vidēbis, quōs numquam fortūna respēxit, quam quōs dēseruit. Vīdit hoc Diogenēs, vir ingentis animī, et effēcit, nē quid sibi ēripī posset.</w:t>
      </w:r>
    </w:p>
    <w:p w14:paraId="18D9E46C" w14:textId="77777777" w:rsidR="00162B37" w:rsidRPr="00B863A4" w:rsidRDefault="00162B37" w:rsidP="00B863A4">
      <w:pPr>
        <w:shd w:val="clear" w:color="auto" w:fill="FFFFFF"/>
        <w:jc w:val="both"/>
        <w:rPr>
          <w:rFonts w:eastAsia="Times New Roman" w:cstheme="minorHAnsi"/>
          <w:b/>
          <w:bCs/>
          <w:noProof/>
          <w:color w:val="000000" w:themeColor="text1"/>
          <w:lang w:eastAsia="cs-CZ"/>
        </w:rPr>
      </w:pPr>
    </w:p>
    <w:p w14:paraId="1E76B41B" w14:textId="333016E5" w:rsidR="00B863A4" w:rsidRDefault="00B863A4" w:rsidP="00B863A4">
      <w:pPr>
        <w:shd w:val="clear" w:color="auto" w:fill="FFFFFF"/>
        <w:jc w:val="both"/>
        <w:rPr>
          <w:rFonts w:eastAsia="Times New Roman" w:cstheme="minorHAnsi"/>
          <w:noProof/>
          <w:color w:val="000000" w:themeColor="text1"/>
          <w:lang w:eastAsia="cs-CZ"/>
        </w:rPr>
      </w:pPr>
    </w:p>
    <w:tbl>
      <w:tblPr>
        <w:tblStyle w:val="Mkatabulky"/>
        <w:tblW w:w="0" w:type="auto"/>
        <w:tblLook w:val="04A0" w:firstRow="1" w:lastRow="0" w:firstColumn="1" w:lastColumn="0" w:noHBand="0" w:noVBand="1"/>
      </w:tblPr>
      <w:tblGrid>
        <w:gridCol w:w="7933"/>
        <w:gridCol w:w="6061"/>
      </w:tblGrid>
      <w:tr w:rsidR="00B17229" w14:paraId="1CCF3E25" w14:textId="77777777" w:rsidTr="00C839C8">
        <w:tc>
          <w:tcPr>
            <w:tcW w:w="7933" w:type="dxa"/>
          </w:tcPr>
          <w:p w14:paraId="0C338B6D" w14:textId="7405022C" w:rsidR="00B17229" w:rsidRPr="00162B37" w:rsidRDefault="00B17229" w:rsidP="00B17229">
            <w:pPr>
              <w:shd w:val="clear" w:color="auto" w:fill="FFFFFF"/>
              <w:jc w:val="both"/>
              <w:rPr>
                <w:rFonts w:eastAsia="Times New Roman" w:cstheme="minorHAnsi"/>
                <w:noProof/>
                <w:color w:val="000000" w:themeColor="text1"/>
                <w:lang w:eastAsia="cs-CZ"/>
              </w:rPr>
            </w:pPr>
            <w:r w:rsidRPr="00162B37">
              <w:rPr>
                <w:rFonts w:eastAsia="Times New Roman" w:cstheme="minorHAnsi"/>
                <w:i/>
                <w:iCs/>
                <w:noProof/>
                <w:color w:val="000000" w:themeColor="text1"/>
                <w:lang w:eastAsia="cs-CZ"/>
              </w:rPr>
              <w:t xml:space="preserve">Trānseāmus ad patrimonia, maximam humānārum aerumnārum māteriam. </w:t>
            </w:r>
          </w:p>
        </w:tc>
        <w:tc>
          <w:tcPr>
            <w:tcW w:w="6061" w:type="dxa"/>
          </w:tcPr>
          <w:p w14:paraId="618EF641" w14:textId="2BFB46C7" w:rsidR="00B17229" w:rsidRPr="00162B37" w:rsidRDefault="00B17229"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trānseō, -īre, -iī, -itum</w:t>
            </w:r>
            <w:r w:rsidRPr="00162B37">
              <w:rPr>
                <w:rFonts w:eastAsia="Times New Roman" w:cstheme="minorHAnsi"/>
                <w:noProof/>
                <w:color w:val="000000" w:themeColor="text1"/>
                <w:sz w:val="20"/>
                <w:szCs w:val="20"/>
                <w:lang w:eastAsia="cs-CZ"/>
              </w:rPr>
              <w:t xml:space="preserve"> = ‚přejít‘</w:t>
            </w:r>
          </w:p>
          <w:p w14:paraId="4489F9CC"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ad</w:t>
            </w:r>
            <w:r w:rsidRPr="00162B37">
              <w:rPr>
                <w:rFonts w:eastAsia="Times New Roman" w:cstheme="minorHAnsi"/>
                <w:noProof/>
                <w:color w:val="000000" w:themeColor="text1"/>
                <w:sz w:val="20"/>
                <w:szCs w:val="20"/>
                <w:lang w:eastAsia="cs-CZ"/>
              </w:rPr>
              <w:t xml:space="preserve"> = ‚k‘ (předložka s akuzativem)</w:t>
            </w:r>
          </w:p>
          <w:p w14:paraId="61DCE69C" w14:textId="3EBAF49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patrimonium, -iī</w:t>
            </w:r>
            <w:r w:rsidRPr="00162B37">
              <w:rPr>
                <w:rFonts w:eastAsia="Times New Roman" w:cstheme="minorHAnsi"/>
                <w:noProof/>
                <w:color w:val="000000" w:themeColor="text1"/>
                <w:sz w:val="20"/>
                <w:szCs w:val="20"/>
                <w:lang w:eastAsia="cs-CZ"/>
              </w:rPr>
              <w:t>, n. = ‚majetek‘</w:t>
            </w:r>
          </w:p>
          <w:p w14:paraId="1F4E08AF" w14:textId="77777777"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maximus </w:t>
            </w:r>
            <w:r w:rsidRPr="00162B37">
              <w:rPr>
                <w:rFonts w:eastAsia="Times New Roman" w:cstheme="minorHAnsi"/>
                <w:noProof/>
                <w:color w:val="000000" w:themeColor="text1"/>
                <w:sz w:val="20"/>
                <w:szCs w:val="20"/>
                <w:lang w:eastAsia="cs-CZ"/>
              </w:rPr>
              <w:t xml:space="preserve">= ‚největší‘ (superl. od </w:t>
            </w:r>
            <w:r w:rsidRPr="00162B37">
              <w:rPr>
                <w:rFonts w:eastAsia="Times New Roman" w:cstheme="minorHAnsi"/>
                <w:i/>
                <w:iCs/>
                <w:noProof/>
                <w:color w:val="000000" w:themeColor="text1"/>
                <w:sz w:val="20"/>
                <w:szCs w:val="20"/>
                <w:lang w:eastAsia="cs-CZ"/>
              </w:rPr>
              <w:t>magnus</w:t>
            </w:r>
            <w:r w:rsidRPr="00162B37">
              <w:rPr>
                <w:rFonts w:eastAsia="Times New Roman" w:cstheme="minorHAnsi"/>
                <w:noProof/>
                <w:color w:val="000000" w:themeColor="text1"/>
                <w:sz w:val="20"/>
                <w:szCs w:val="20"/>
                <w:lang w:eastAsia="cs-CZ"/>
              </w:rPr>
              <w:t>)</w:t>
            </w:r>
          </w:p>
          <w:p w14:paraId="3F9EF402" w14:textId="0A4F4D1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humānus, -a, -um </w:t>
            </w:r>
            <w:r w:rsidRPr="00162B37">
              <w:rPr>
                <w:rFonts w:eastAsia="Times New Roman" w:cstheme="minorHAnsi"/>
                <w:noProof/>
                <w:color w:val="000000" w:themeColor="text1"/>
                <w:sz w:val="20"/>
                <w:szCs w:val="20"/>
                <w:lang w:eastAsia="cs-CZ"/>
              </w:rPr>
              <w:t>= ‚lidský‘</w:t>
            </w:r>
          </w:p>
          <w:p w14:paraId="14D0CE09" w14:textId="3A7D63BF"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aerumna, -ae</w:t>
            </w:r>
            <w:r w:rsidRPr="00162B37">
              <w:rPr>
                <w:rFonts w:eastAsia="Times New Roman" w:cstheme="minorHAnsi"/>
                <w:noProof/>
                <w:color w:val="000000" w:themeColor="text1"/>
                <w:sz w:val="20"/>
                <w:szCs w:val="20"/>
                <w:lang w:eastAsia="cs-CZ"/>
              </w:rPr>
              <w:t>, f. = ‚starost‘</w:t>
            </w:r>
          </w:p>
          <w:p w14:paraId="5A41DFBE" w14:textId="7D83BC43"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māteria, -ae</w:t>
            </w:r>
            <w:r w:rsidRPr="00162B37">
              <w:rPr>
                <w:rFonts w:eastAsia="Times New Roman" w:cstheme="minorHAnsi"/>
                <w:noProof/>
                <w:color w:val="000000" w:themeColor="text1"/>
                <w:sz w:val="20"/>
                <w:szCs w:val="20"/>
                <w:lang w:eastAsia="cs-CZ"/>
              </w:rPr>
              <w:t>, f. = ‚materiál‘, zde: ‚zdroj‘</w:t>
            </w:r>
          </w:p>
          <w:p w14:paraId="307893EA" w14:textId="70CDFB58"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p>
        </w:tc>
      </w:tr>
      <w:tr w:rsidR="00B17229" w14:paraId="7CD79C0C" w14:textId="77777777" w:rsidTr="00C839C8">
        <w:tc>
          <w:tcPr>
            <w:tcW w:w="7933" w:type="dxa"/>
          </w:tcPr>
          <w:p w14:paraId="7F314AFD" w14:textId="04A6AF02" w:rsidR="00B17229" w:rsidRPr="00162B37" w:rsidRDefault="00B17229"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 xml:space="preserve">Nam, sī omnia alia, quibus angimur, comparēs – mortēs, aegrotātionēs, metūs, dēsīderia, dolōrum labōrumque patientiam – cum iīs, quae nōbīs mala pecūnia nostra exhibet, haec pars multum praegravābit. </w:t>
            </w:r>
          </w:p>
          <w:p w14:paraId="5A0A4E6F" w14:textId="77777777" w:rsidR="00B17229" w:rsidRPr="00162B37" w:rsidRDefault="00B17229" w:rsidP="00B17229">
            <w:pPr>
              <w:shd w:val="clear" w:color="auto" w:fill="FFFFFF"/>
              <w:jc w:val="both"/>
              <w:rPr>
                <w:rFonts w:eastAsia="Times New Roman" w:cstheme="minorHAnsi"/>
                <w:i/>
                <w:iCs/>
                <w:noProof/>
                <w:color w:val="000000" w:themeColor="text1"/>
                <w:lang w:eastAsia="cs-CZ"/>
              </w:rPr>
            </w:pPr>
          </w:p>
          <w:p w14:paraId="54854AF0" w14:textId="77777777" w:rsidR="00B17229" w:rsidRPr="00162B37" w:rsidRDefault="00B17229" w:rsidP="00B17229">
            <w:pPr>
              <w:shd w:val="clear" w:color="auto" w:fill="FFFFFF"/>
              <w:jc w:val="both"/>
              <w:rPr>
                <w:rFonts w:eastAsia="Times New Roman" w:cstheme="minorHAnsi"/>
                <w:i/>
                <w:iCs/>
                <w:noProof/>
                <w:color w:val="000000" w:themeColor="text1"/>
                <w:lang w:eastAsia="cs-CZ"/>
              </w:rPr>
            </w:pPr>
          </w:p>
          <w:p w14:paraId="36ED7023" w14:textId="77777777" w:rsidR="00B17229" w:rsidRPr="00162B37" w:rsidRDefault="00B17229" w:rsidP="00B17229">
            <w:pPr>
              <w:shd w:val="clear" w:color="auto" w:fill="FFFFFF"/>
              <w:jc w:val="both"/>
              <w:rPr>
                <w:rFonts w:eastAsia="Times New Roman" w:cstheme="minorHAnsi"/>
                <w:i/>
                <w:iCs/>
                <w:noProof/>
                <w:color w:val="000000" w:themeColor="text1"/>
                <w:lang w:eastAsia="cs-CZ"/>
              </w:rPr>
            </w:pPr>
          </w:p>
          <w:p w14:paraId="196243CA" w14:textId="77777777" w:rsidR="00B17229" w:rsidRPr="00162B37" w:rsidRDefault="00B17229" w:rsidP="00B17229">
            <w:pPr>
              <w:shd w:val="clear" w:color="auto" w:fill="FFFFFF"/>
              <w:jc w:val="both"/>
              <w:rPr>
                <w:rFonts w:eastAsia="Times New Roman" w:cstheme="minorHAnsi"/>
                <w:i/>
                <w:iCs/>
                <w:noProof/>
                <w:color w:val="000000" w:themeColor="text1"/>
                <w:lang w:eastAsia="cs-CZ"/>
              </w:rPr>
            </w:pPr>
          </w:p>
          <w:p w14:paraId="5511703C" w14:textId="77777777" w:rsidR="00B17229" w:rsidRPr="00162B37" w:rsidRDefault="00B17229" w:rsidP="00B17229">
            <w:pPr>
              <w:shd w:val="clear" w:color="auto" w:fill="FFFFFF"/>
              <w:jc w:val="both"/>
              <w:rPr>
                <w:rFonts w:eastAsia="Times New Roman" w:cstheme="minorHAnsi"/>
                <w:i/>
                <w:iCs/>
                <w:noProof/>
                <w:color w:val="000000" w:themeColor="text1"/>
                <w:lang w:eastAsia="cs-CZ"/>
              </w:rPr>
            </w:pPr>
          </w:p>
          <w:p w14:paraId="2E9E7A9D" w14:textId="69CF698F" w:rsidR="00B17229" w:rsidRPr="00162B37" w:rsidRDefault="00B17229" w:rsidP="00B17229">
            <w:pPr>
              <w:shd w:val="clear" w:color="auto" w:fill="FFFFFF"/>
              <w:jc w:val="both"/>
              <w:rPr>
                <w:rFonts w:eastAsia="Times New Roman" w:cstheme="minorHAnsi"/>
                <w:i/>
                <w:iCs/>
                <w:noProof/>
                <w:color w:val="000000" w:themeColor="text1"/>
                <w:lang w:eastAsia="cs-CZ"/>
              </w:rPr>
            </w:pPr>
          </w:p>
        </w:tc>
        <w:tc>
          <w:tcPr>
            <w:tcW w:w="6061" w:type="dxa"/>
          </w:tcPr>
          <w:p w14:paraId="545B2CA7"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nam </w:t>
            </w:r>
            <w:r w:rsidRPr="00162B37">
              <w:rPr>
                <w:rFonts w:eastAsia="Times New Roman" w:cstheme="minorHAnsi"/>
                <w:noProof/>
                <w:color w:val="000000" w:themeColor="text1"/>
                <w:sz w:val="20"/>
                <w:szCs w:val="20"/>
                <w:lang w:eastAsia="cs-CZ"/>
              </w:rPr>
              <w:t>= ‚neboť‘</w:t>
            </w:r>
          </w:p>
          <w:p w14:paraId="79B7F06B" w14:textId="4DB20698"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sī</w:t>
            </w:r>
            <w:r w:rsidRPr="00162B37">
              <w:rPr>
                <w:rFonts w:eastAsia="Times New Roman" w:cstheme="minorHAnsi"/>
                <w:noProof/>
                <w:color w:val="000000" w:themeColor="text1"/>
                <w:sz w:val="20"/>
                <w:szCs w:val="20"/>
                <w:lang w:eastAsia="cs-CZ"/>
              </w:rPr>
              <w:t xml:space="preserve"> = ‚jestliže‘</w:t>
            </w:r>
          </w:p>
          <w:p w14:paraId="208F20B9"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omnis, -e</w:t>
            </w:r>
            <w:r w:rsidRPr="00162B37">
              <w:rPr>
                <w:rFonts w:eastAsia="Times New Roman" w:cstheme="minorHAnsi"/>
                <w:noProof/>
                <w:color w:val="000000" w:themeColor="text1"/>
                <w:sz w:val="20"/>
                <w:szCs w:val="20"/>
                <w:lang w:eastAsia="cs-CZ"/>
              </w:rPr>
              <w:t xml:space="preserve"> = ‚všechen‘</w:t>
            </w:r>
          </w:p>
          <w:p w14:paraId="2DE729C2"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alius, -ia, -iud</w:t>
            </w:r>
            <w:r w:rsidRPr="00162B37">
              <w:rPr>
                <w:rFonts w:eastAsia="Times New Roman" w:cstheme="minorHAnsi"/>
                <w:noProof/>
                <w:color w:val="000000" w:themeColor="text1"/>
                <w:sz w:val="20"/>
                <w:szCs w:val="20"/>
                <w:lang w:eastAsia="cs-CZ"/>
              </w:rPr>
              <w:t xml:space="preserve"> = ‚jiný‘</w:t>
            </w:r>
          </w:p>
          <w:p w14:paraId="1839B512" w14:textId="6B4190D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w:t>
            </w:r>
            <w:r w:rsidR="00551AB5" w:rsidRPr="00162B37">
              <w:rPr>
                <w:rFonts w:eastAsia="Times New Roman" w:cstheme="minorHAnsi"/>
                <w:i/>
                <w:iCs/>
                <w:noProof/>
                <w:color w:val="000000" w:themeColor="text1"/>
                <w:sz w:val="20"/>
                <w:szCs w:val="20"/>
                <w:lang w:eastAsia="cs-CZ"/>
              </w:rPr>
              <w:t>ī</w:t>
            </w:r>
            <w:r w:rsidRPr="00162B37">
              <w:rPr>
                <w:rFonts w:eastAsia="Times New Roman" w:cstheme="minorHAnsi"/>
                <w:i/>
                <w:iCs/>
                <w:noProof/>
                <w:color w:val="000000" w:themeColor="text1"/>
                <w:sz w:val="20"/>
                <w:szCs w:val="20"/>
                <w:lang w:eastAsia="cs-CZ"/>
              </w:rPr>
              <w:t>, quae</w:t>
            </w:r>
            <w:r w:rsidR="00551AB5" w:rsidRPr="00162B37">
              <w:rPr>
                <w:rFonts w:eastAsia="Times New Roman" w:cstheme="minorHAnsi"/>
                <w:i/>
                <w:iCs/>
                <w:noProof/>
                <w:color w:val="000000" w:themeColor="text1"/>
                <w:sz w:val="20"/>
                <w:szCs w:val="20"/>
                <w:lang w:eastAsia="cs-CZ"/>
              </w:rPr>
              <w:t>, quod</w:t>
            </w:r>
            <w:r w:rsidRPr="00162B37">
              <w:rPr>
                <w:rFonts w:eastAsia="Times New Roman" w:cstheme="minorHAnsi"/>
                <w:noProof/>
                <w:color w:val="000000" w:themeColor="text1"/>
                <w:sz w:val="20"/>
                <w:szCs w:val="20"/>
                <w:lang w:eastAsia="cs-CZ"/>
              </w:rPr>
              <w:t xml:space="preserve"> = </w:t>
            </w:r>
            <w:r w:rsidR="00551AB5" w:rsidRPr="00162B37">
              <w:rPr>
                <w:rFonts w:eastAsia="Times New Roman" w:cstheme="minorHAnsi"/>
                <w:noProof/>
                <w:color w:val="000000" w:themeColor="text1"/>
                <w:sz w:val="20"/>
                <w:szCs w:val="20"/>
                <w:lang w:eastAsia="cs-CZ"/>
              </w:rPr>
              <w:t>‚jaký, který‘</w:t>
            </w:r>
          </w:p>
          <w:p w14:paraId="78E432DA" w14:textId="41B3D44E"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ang</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anxī, –</w:t>
            </w:r>
            <w:r w:rsidRPr="00162B37">
              <w:rPr>
                <w:rFonts w:eastAsia="Times New Roman" w:cstheme="minorHAnsi"/>
                <w:noProof/>
                <w:color w:val="000000" w:themeColor="text1"/>
                <w:sz w:val="20"/>
                <w:szCs w:val="20"/>
                <w:lang w:eastAsia="cs-CZ"/>
              </w:rPr>
              <w:t xml:space="preserve"> = ‚trápit, skličovat‘</w:t>
            </w:r>
          </w:p>
          <w:p w14:paraId="2AE47B12" w14:textId="1A522700"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comparō, -āre, -āvī, -ātum</w:t>
            </w:r>
            <w:r w:rsidRPr="00162B37">
              <w:rPr>
                <w:rFonts w:eastAsia="Times New Roman" w:cstheme="minorHAnsi"/>
                <w:noProof/>
                <w:color w:val="000000" w:themeColor="text1"/>
                <w:sz w:val="20"/>
                <w:szCs w:val="20"/>
                <w:lang w:eastAsia="cs-CZ"/>
              </w:rPr>
              <w:t xml:space="preserve"> = ‚srovnávat‘</w:t>
            </w:r>
          </w:p>
          <w:p w14:paraId="657FC1B1" w14:textId="77777777" w:rsidR="00B17229" w:rsidRPr="00162B37" w:rsidRDefault="00B17229"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mors, -tis</w:t>
            </w:r>
            <w:r w:rsidRPr="00162B37">
              <w:rPr>
                <w:rFonts w:eastAsia="Times New Roman" w:cstheme="minorHAnsi"/>
                <w:noProof/>
                <w:color w:val="000000" w:themeColor="text1"/>
                <w:sz w:val="20"/>
                <w:szCs w:val="20"/>
                <w:lang w:eastAsia="cs-CZ"/>
              </w:rPr>
              <w:t>, f. = ‚smrt‘</w:t>
            </w:r>
          </w:p>
          <w:p w14:paraId="71367DBD"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aegrotātiō, -ōnis</w:t>
            </w:r>
            <w:r w:rsidRPr="00162B37">
              <w:rPr>
                <w:rFonts w:eastAsia="Times New Roman" w:cstheme="minorHAnsi"/>
                <w:noProof/>
                <w:color w:val="000000" w:themeColor="text1"/>
                <w:sz w:val="20"/>
                <w:szCs w:val="20"/>
                <w:lang w:eastAsia="cs-CZ"/>
              </w:rPr>
              <w:t>, f. = ‚nemoc‘</w:t>
            </w:r>
          </w:p>
          <w:p w14:paraId="52829EB7" w14:textId="77777777" w:rsidR="00B17229" w:rsidRPr="00162B37" w:rsidRDefault="00B17229"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metus, -ūs</w:t>
            </w:r>
            <w:r w:rsidRPr="00162B37">
              <w:rPr>
                <w:rFonts w:eastAsia="Times New Roman" w:cstheme="minorHAnsi"/>
                <w:noProof/>
                <w:color w:val="000000" w:themeColor="text1"/>
                <w:sz w:val="20"/>
                <w:szCs w:val="20"/>
                <w:lang w:eastAsia="cs-CZ"/>
              </w:rPr>
              <w:t>, m. = ‚strach‘</w:t>
            </w:r>
          </w:p>
          <w:p w14:paraId="780FB169" w14:textId="5D15FB85"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dēsīderium, -iī</w:t>
            </w:r>
            <w:r w:rsidRPr="00162B37">
              <w:rPr>
                <w:rFonts w:eastAsia="Times New Roman" w:cstheme="minorHAnsi"/>
                <w:noProof/>
                <w:color w:val="000000" w:themeColor="text1"/>
                <w:sz w:val="20"/>
                <w:szCs w:val="20"/>
                <w:lang w:eastAsia="cs-CZ"/>
              </w:rPr>
              <w:t>, n. = ‚touha‘</w:t>
            </w:r>
          </w:p>
          <w:p w14:paraId="6D727AB4" w14:textId="77777777" w:rsidR="00551AB5" w:rsidRPr="00162B37" w:rsidRDefault="00551AB5" w:rsidP="00551AB5">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dolor, -ōris</w:t>
            </w:r>
            <w:r w:rsidRPr="00162B37">
              <w:rPr>
                <w:rFonts w:eastAsia="Times New Roman" w:cstheme="minorHAnsi"/>
                <w:noProof/>
                <w:color w:val="000000" w:themeColor="text1"/>
                <w:sz w:val="20"/>
                <w:szCs w:val="20"/>
                <w:lang w:eastAsia="cs-CZ"/>
              </w:rPr>
              <w:t>, m. = ‚bolest‘</w:t>
            </w:r>
          </w:p>
          <w:p w14:paraId="2F5F1341" w14:textId="5EE0CB6B"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labor, -ōris</w:t>
            </w:r>
            <w:r w:rsidRPr="00162B37">
              <w:rPr>
                <w:rFonts w:eastAsia="Times New Roman" w:cstheme="minorHAnsi"/>
                <w:noProof/>
                <w:color w:val="000000" w:themeColor="text1"/>
                <w:sz w:val="20"/>
                <w:szCs w:val="20"/>
                <w:lang w:eastAsia="cs-CZ"/>
              </w:rPr>
              <w:t>, m. = ‚námaha‘</w:t>
            </w:r>
          </w:p>
          <w:p w14:paraId="0D160EAC" w14:textId="2D002BC6"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lastRenderedPageBreak/>
              <w:t xml:space="preserve">-que </w:t>
            </w:r>
            <w:r w:rsidR="00551AB5"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‚a‘</w:t>
            </w:r>
            <w:r w:rsidR="00551AB5" w:rsidRPr="00162B37">
              <w:rPr>
                <w:rFonts w:eastAsia="Times New Roman" w:cstheme="minorHAnsi"/>
                <w:noProof/>
                <w:color w:val="000000" w:themeColor="text1"/>
                <w:sz w:val="20"/>
                <w:szCs w:val="20"/>
                <w:lang w:eastAsia="cs-CZ"/>
              </w:rPr>
              <w:t xml:space="preserve"> (příklonka</w:t>
            </w:r>
            <w:r w:rsidRPr="00162B37">
              <w:rPr>
                <w:rFonts w:eastAsia="Times New Roman" w:cstheme="minorHAnsi"/>
                <w:noProof/>
                <w:color w:val="000000" w:themeColor="text1"/>
                <w:sz w:val="20"/>
                <w:szCs w:val="20"/>
                <w:lang w:eastAsia="cs-CZ"/>
              </w:rPr>
              <w:t>)</w:t>
            </w:r>
          </w:p>
          <w:p w14:paraId="223D83F9"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patientia, -ae, </w:t>
            </w:r>
            <w:r w:rsidRPr="00162B37">
              <w:rPr>
                <w:rFonts w:eastAsia="Times New Roman" w:cstheme="minorHAnsi"/>
                <w:noProof/>
                <w:color w:val="000000" w:themeColor="text1"/>
                <w:sz w:val="20"/>
                <w:szCs w:val="20"/>
                <w:lang w:eastAsia="cs-CZ"/>
              </w:rPr>
              <w:t>f. = ‚snášení (čeho)‘</w:t>
            </w:r>
          </w:p>
          <w:p w14:paraId="39E91AF7"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cum </w:t>
            </w:r>
            <w:r w:rsidRPr="00162B37">
              <w:rPr>
                <w:rFonts w:eastAsia="Times New Roman" w:cstheme="minorHAnsi"/>
                <w:noProof/>
                <w:color w:val="000000" w:themeColor="text1"/>
                <w:sz w:val="20"/>
                <w:szCs w:val="20"/>
                <w:lang w:eastAsia="cs-CZ"/>
              </w:rPr>
              <w:t>= ‚s‘ (předložka s ablativem)</w:t>
            </w:r>
          </w:p>
          <w:p w14:paraId="3EBC357F" w14:textId="28C426F4"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is, ea, id </w:t>
            </w:r>
            <w:r w:rsidRPr="00162B37">
              <w:rPr>
                <w:rFonts w:eastAsia="Times New Roman" w:cstheme="minorHAnsi"/>
                <w:noProof/>
                <w:color w:val="000000" w:themeColor="text1"/>
                <w:sz w:val="20"/>
                <w:szCs w:val="20"/>
                <w:lang w:eastAsia="cs-CZ"/>
              </w:rPr>
              <w:t>= ‚ten, ta, to‘</w:t>
            </w:r>
          </w:p>
          <w:p w14:paraId="08172527" w14:textId="3C90FCA8"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nōs</w:t>
            </w:r>
            <w:r w:rsidRPr="00162B37">
              <w:rPr>
                <w:rFonts w:eastAsia="Times New Roman" w:cstheme="minorHAnsi"/>
                <w:noProof/>
                <w:color w:val="000000" w:themeColor="text1"/>
                <w:sz w:val="20"/>
                <w:szCs w:val="20"/>
                <w:lang w:eastAsia="cs-CZ"/>
              </w:rPr>
              <w:t xml:space="preserve"> = ‚my‘</w:t>
            </w:r>
          </w:p>
          <w:p w14:paraId="6EA3DE8E" w14:textId="39CCBAC9"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malum, -ī,</w:t>
            </w:r>
            <w:r w:rsidRPr="00162B37">
              <w:rPr>
                <w:rFonts w:eastAsia="Times New Roman" w:cstheme="minorHAnsi"/>
                <w:noProof/>
                <w:color w:val="000000" w:themeColor="text1"/>
                <w:sz w:val="20"/>
                <w:szCs w:val="20"/>
                <w:lang w:eastAsia="cs-CZ"/>
              </w:rPr>
              <w:t xml:space="preserve"> n. = ‚zlo‘</w:t>
            </w:r>
          </w:p>
          <w:p w14:paraId="2845249D" w14:textId="77777777" w:rsidR="00551AB5" w:rsidRPr="00162B37" w:rsidRDefault="00551AB5" w:rsidP="00551AB5">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pecūnia, -ae</w:t>
            </w:r>
            <w:r w:rsidRPr="00162B37">
              <w:rPr>
                <w:rFonts w:eastAsia="Times New Roman" w:cstheme="minorHAnsi"/>
                <w:noProof/>
                <w:color w:val="000000" w:themeColor="text1"/>
                <w:sz w:val="20"/>
                <w:szCs w:val="20"/>
                <w:lang w:eastAsia="cs-CZ"/>
              </w:rPr>
              <w:t>, f. = ‚peníze‘ (vždy v singuláru)</w:t>
            </w:r>
          </w:p>
          <w:p w14:paraId="7E268EE7" w14:textId="6F179E61"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noster, nostra, nostrum</w:t>
            </w:r>
            <w:r w:rsidRPr="00162B37">
              <w:rPr>
                <w:rFonts w:eastAsia="Times New Roman" w:cstheme="minorHAnsi"/>
                <w:noProof/>
                <w:color w:val="000000" w:themeColor="text1"/>
                <w:sz w:val="20"/>
                <w:szCs w:val="20"/>
                <w:lang w:eastAsia="cs-CZ"/>
              </w:rPr>
              <w:t xml:space="preserve"> = ‚náš‘</w:t>
            </w:r>
          </w:p>
          <w:p w14:paraId="04B03E7D" w14:textId="525858EC"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exhib</w:t>
            </w:r>
            <w:r w:rsidR="00551AB5" w:rsidRPr="00162B37">
              <w:rPr>
                <w:rFonts w:eastAsia="Times New Roman" w:cstheme="minorHAnsi"/>
                <w:i/>
                <w:iCs/>
                <w:noProof/>
                <w:color w:val="000000" w:themeColor="text1"/>
                <w:sz w:val="20"/>
                <w:szCs w:val="20"/>
                <w:lang w:eastAsia="cs-CZ"/>
              </w:rPr>
              <w:t>eō, -</w:t>
            </w:r>
            <w:r w:rsidRPr="00162B37">
              <w:rPr>
                <w:rFonts w:eastAsia="Times New Roman" w:cstheme="minorHAnsi"/>
                <w:i/>
                <w:iCs/>
                <w:noProof/>
                <w:color w:val="000000" w:themeColor="text1"/>
                <w:sz w:val="20"/>
                <w:szCs w:val="20"/>
                <w:lang w:eastAsia="cs-CZ"/>
              </w:rPr>
              <w:t>ēre</w:t>
            </w:r>
            <w:r w:rsidR="00551AB5" w:rsidRPr="00162B37">
              <w:rPr>
                <w:rFonts w:eastAsia="Times New Roman" w:cstheme="minorHAnsi"/>
                <w:i/>
                <w:iCs/>
                <w:noProof/>
                <w:color w:val="000000" w:themeColor="text1"/>
                <w:sz w:val="20"/>
                <w:szCs w:val="20"/>
                <w:lang w:eastAsia="cs-CZ"/>
              </w:rPr>
              <w:t>, -uī, -itum</w:t>
            </w:r>
            <w:r w:rsidRPr="00162B37">
              <w:rPr>
                <w:rFonts w:eastAsia="Times New Roman" w:cstheme="minorHAnsi"/>
                <w:noProof/>
                <w:color w:val="000000" w:themeColor="text1"/>
                <w:sz w:val="20"/>
                <w:szCs w:val="20"/>
                <w:lang w:eastAsia="cs-CZ"/>
              </w:rPr>
              <w:t xml:space="preserve"> = ‚opatřovat, přinášet‘</w:t>
            </w:r>
          </w:p>
          <w:p w14:paraId="3DA1B138" w14:textId="26A0DF6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hīc, haec, hoc</w:t>
            </w:r>
            <w:r w:rsidRPr="00162B37">
              <w:rPr>
                <w:rFonts w:eastAsia="Times New Roman" w:cstheme="minorHAnsi"/>
                <w:noProof/>
                <w:color w:val="000000" w:themeColor="text1"/>
                <w:sz w:val="20"/>
                <w:szCs w:val="20"/>
                <w:lang w:eastAsia="cs-CZ"/>
              </w:rPr>
              <w:t xml:space="preserve"> = ‚tento, tato, toto‘</w:t>
            </w:r>
          </w:p>
          <w:p w14:paraId="7F187D78" w14:textId="15A2B401"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pars, partis</w:t>
            </w:r>
            <w:r w:rsidRPr="00162B37">
              <w:rPr>
                <w:rFonts w:eastAsia="Times New Roman" w:cstheme="minorHAnsi"/>
                <w:noProof/>
                <w:color w:val="000000" w:themeColor="text1"/>
                <w:sz w:val="20"/>
                <w:szCs w:val="20"/>
                <w:lang w:eastAsia="cs-CZ"/>
              </w:rPr>
              <w:t>, f. = ‚část‘</w:t>
            </w:r>
          </w:p>
          <w:p w14:paraId="1DE04F86" w14:textId="57DF73E1"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multum</w:t>
            </w:r>
            <w:r w:rsidRPr="00162B37">
              <w:rPr>
                <w:rFonts w:eastAsia="Times New Roman" w:cstheme="minorHAnsi"/>
                <w:noProof/>
                <w:color w:val="000000" w:themeColor="text1"/>
                <w:sz w:val="20"/>
                <w:szCs w:val="20"/>
                <w:lang w:eastAsia="cs-CZ"/>
              </w:rPr>
              <w:t xml:space="preserve"> = ‚hodně, o hodně‘</w:t>
            </w:r>
          </w:p>
          <w:p w14:paraId="69925369" w14:textId="38ACFA51"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pergrav</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āre</w:t>
            </w:r>
            <w:r w:rsidR="00551AB5" w:rsidRPr="00162B37">
              <w:rPr>
                <w:rFonts w:eastAsia="Times New Roman" w:cstheme="minorHAnsi"/>
                <w:i/>
                <w:iCs/>
                <w:noProof/>
                <w:color w:val="000000" w:themeColor="text1"/>
                <w:sz w:val="20"/>
                <w:szCs w:val="20"/>
                <w:lang w:eastAsia="cs-CZ"/>
              </w:rPr>
              <w:t>, -āvī, -ātum</w:t>
            </w:r>
            <w:r w:rsidRPr="00162B37">
              <w:rPr>
                <w:rFonts w:eastAsia="Times New Roman" w:cstheme="minorHAnsi"/>
                <w:noProof/>
                <w:color w:val="000000" w:themeColor="text1"/>
                <w:sz w:val="20"/>
                <w:szCs w:val="20"/>
                <w:lang w:eastAsia="cs-CZ"/>
              </w:rPr>
              <w:t xml:space="preserve"> = ‚převážit‘</w:t>
            </w:r>
          </w:p>
          <w:p w14:paraId="10D2AA30" w14:textId="77777777" w:rsidR="00B17229" w:rsidRPr="00162B37" w:rsidRDefault="00B17229" w:rsidP="00551AB5">
            <w:pPr>
              <w:shd w:val="clear" w:color="auto" w:fill="FFFFFF"/>
              <w:jc w:val="both"/>
              <w:rPr>
                <w:rFonts w:eastAsia="Times New Roman" w:cstheme="minorHAnsi"/>
                <w:i/>
                <w:iCs/>
                <w:noProof/>
                <w:color w:val="000000" w:themeColor="text1"/>
                <w:sz w:val="20"/>
                <w:szCs w:val="20"/>
                <w:highlight w:val="yellow"/>
                <w:lang w:eastAsia="cs-CZ"/>
              </w:rPr>
            </w:pPr>
          </w:p>
        </w:tc>
      </w:tr>
      <w:tr w:rsidR="00B17229" w14:paraId="1C48284D" w14:textId="77777777" w:rsidTr="00C839C8">
        <w:tc>
          <w:tcPr>
            <w:tcW w:w="7933" w:type="dxa"/>
          </w:tcPr>
          <w:p w14:paraId="6D71C0B6" w14:textId="09948CD6" w:rsidR="00B17229" w:rsidRPr="00162B37" w:rsidRDefault="00B17229"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Itaque cōgitandum est, quantō levior dolor sit nōn habēre quam perdere, et intellegēmus paupertātī eō minōrem tormentōrum, quō minōrem damnōrum esse māteriam.</w:t>
            </w:r>
          </w:p>
        </w:tc>
        <w:tc>
          <w:tcPr>
            <w:tcW w:w="6061" w:type="dxa"/>
          </w:tcPr>
          <w:p w14:paraId="31577EF5"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itaque</w:t>
            </w:r>
            <w:r w:rsidRPr="00162B37">
              <w:rPr>
                <w:rFonts w:eastAsia="Times New Roman" w:cstheme="minorHAnsi"/>
                <w:noProof/>
                <w:color w:val="000000" w:themeColor="text1"/>
                <w:sz w:val="20"/>
                <w:szCs w:val="20"/>
                <w:lang w:eastAsia="cs-CZ"/>
              </w:rPr>
              <w:t xml:space="preserve"> = ‚a tak‘</w:t>
            </w:r>
          </w:p>
          <w:p w14:paraId="04AE48D6" w14:textId="7A826E8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cōgit</w:t>
            </w:r>
            <w:r w:rsidR="00551AB5" w:rsidRPr="00162B37">
              <w:rPr>
                <w:rFonts w:eastAsia="Times New Roman" w:cstheme="minorHAnsi"/>
                <w:i/>
                <w:iCs/>
                <w:noProof/>
                <w:color w:val="000000" w:themeColor="text1"/>
                <w:sz w:val="20"/>
                <w:szCs w:val="20"/>
                <w:lang w:eastAsia="cs-CZ"/>
              </w:rPr>
              <w:t>ō, -āre, -āvī, -ātum</w:t>
            </w:r>
            <w:r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‚zvažovat, uvážit’</w:t>
            </w:r>
          </w:p>
          <w:p w14:paraId="2E8CDAEA" w14:textId="305D40B0"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quantus, -a, -um</w:t>
            </w:r>
            <w:r w:rsidRPr="00162B37">
              <w:rPr>
                <w:rFonts w:eastAsia="Times New Roman" w:cstheme="minorHAnsi"/>
                <w:noProof/>
                <w:color w:val="000000" w:themeColor="text1"/>
                <w:sz w:val="20"/>
                <w:szCs w:val="20"/>
                <w:lang w:eastAsia="cs-CZ"/>
              </w:rPr>
              <w:t xml:space="preserve"> = ‚jak velký</w:t>
            </w:r>
            <w:r w:rsidR="00551AB5" w:rsidRPr="00162B37">
              <w:rPr>
                <w:rFonts w:eastAsia="Times New Roman" w:cstheme="minorHAnsi"/>
                <w:noProof/>
                <w:color w:val="000000" w:themeColor="text1"/>
                <w:sz w:val="20"/>
                <w:szCs w:val="20"/>
                <w:lang w:eastAsia="cs-CZ"/>
              </w:rPr>
              <w:t>‘</w:t>
            </w:r>
          </w:p>
          <w:p w14:paraId="6CB717E6" w14:textId="39DD3F96"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levis, -e</w:t>
            </w:r>
            <w:r w:rsidRPr="00162B37">
              <w:rPr>
                <w:rFonts w:eastAsia="Times New Roman" w:cstheme="minorHAnsi"/>
                <w:noProof/>
                <w:color w:val="000000" w:themeColor="text1"/>
                <w:sz w:val="20"/>
                <w:szCs w:val="20"/>
                <w:lang w:eastAsia="cs-CZ"/>
              </w:rPr>
              <w:t xml:space="preserve"> = ‚lehký</w:t>
            </w:r>
            <w:r w:rsidR="00551AB5" w:rsidRPr="00162B37">
              <w:rPr>
                <w:rFonts w:eastAsia="Times New Roman" w:cstheme="minorHAnsi"/>
                <w:noProof/>
                <w:color w:val="000000" w:themeColor="text1"/>
                <w:sz w:val="20"/>
                <w:szCs w:val="20"/>
                <w:lang w:eastAsia="cs-CZ"/>
              </w:rPr>
              <w:t>‘</w:t>
            </w:r>
          </w:p>
          <w:p w14:paraId="36A61B78" w14:textId="2261777A" w:rsidR="00B17229"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sum, esse, fuī, – (futūrus) </w:t>
            </w:r>
            <w:r w:rsidR="00B17229" w:rsidRPr="00162B37">
              <w:rPr>
                <w:rFonts w:eastAsia="Times New Roman" w:cstheme="minorHAnsi"/>
                <w:noProof/>
                <w:color w:val="000000" w:themeColor="text1"/>
                <w:sz w:val="20"/>
                <w:szCs w:val="20"/>
                <w:lang w:eastAsia="cs-CZ"/>
              </w:rPr>
              <w:t>= ‚být‘</w:t>
            </w:r>
          </w:p>
          <w:p w14:paraId="3B0C24EB" w14:textId="6B33F6C9" w:rsidR="00551AB5"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hab</w:t>
            </w:r>
            <w:r w:rsidR="00551AB5" w:rsidRPr="00162B37">
              <w:rPr>
                <w:rFonts w:eastAsia="Times New Roman" w:cstheme="minorHAnsi"/>
                <w:i/>
                <w:iCs/>
                <w:noProof/>
                <w:color w:val="000000" w:themeColor="text1"/>
                <w:sz w:val="20"/>
                <w:szCs w:val="20"/>
                <w:lang w:eastAsia="cs-CZ"/>
              </w:rPr>
              <w:t>eō, -</w:t>
            </w:r>
            <w:r w:rsidRPr="00162B37">
              <w:rPr>
                <w:rFonts w:eastAsia="Times New Roman" w:cstheme="minorHAnsi"/>
                <w:i/>
                <w:iCs/>
                <w:noProof/>
                <w:color w:val="000000" w:themeColor="text1"/>
                <w:sz w:val="20"/>
                <w:szCs w:val="20"/>
                <w:lang w:eastAsia="cs-CZ"/>
              </w:rPr>
              <w:t>ēre</w:t>
            </w:r>
            <w:r w:rsidR="00551AB5" w:rsidRPr="00162B37">
              <w:rPr>
                <w:rFonts w:eastAsia="Times New Roman" w:cstheme="minorHAnsi"/>
                <w:i/>
                <w:iCs/>
                <w:noProof/>
                <w:color w:val="000000" w:themeColor="text1"/>
                <w:sz w:val="20"/>
                <w:szCs w:val="20"/>
                <w:lang w:eastAsia="cs-CZ"/>
              </w:rPr>
              <w:t>, -uī, -itum</w:t>
            </w:r>
            <w:r w:rsidRPr="00162B37">
              <w:rPr>
                <w:rFonts w:eastAsia="Times New Roman" w:cstheme="minorHAnsi"/>
                <w:noProof/>
                <w:color w:val="000000" w:themeColor="text1"/>
                <w:sz w:val="20"/>
                <w:szCs w:val="20"/>
                <w:lang w:eastAsia="cs-CZ"/>
              </w:rPr>
              <w:t xml:space="preserve"> = ‚mít‘</w:t>
            </w:r>
          </w:p>
          <w:p w14:paraId="438F65FF" w14:textId="560D3AE4"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quam</w:t>
            </w:r>
            <w:r w:rsidRPr="00162B37">
              <w:rPr>
                <w:rFonts w:eastAsia="Times New Roman" w:cstheme="minorHAnsi"/>
                <w:noProof/>
                <w:color w:val="000000" w:themeColor="text1"/>
                <w:sz w:val="20"/>
                <w:szCs w:val="20"/>
                <w:lang w:eastAsia="cs-CZ"/>
              </w:rPr>
              <w:t xml:space="preserve"> = ‚než‘</w:t>
            </w:r>
          </w:p>
          <w:p w14:paraId="1D78A675" w14:textId="47EE326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perd</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-didī, -ditum</w:t>
            </w:r>
            <w:r w:rsidRPr="00162B37">
              <w:rPr>
                <w:rFonts w:eastAsia="Times New Roman" w:cstheme="minorHAnsi"/>
                <w:noProof/>
                <w:color w:val="000000" w:themeColor="text1"/>
                <w:sz w:val="20"/>
                <w:szCs w:val="20"/>
                <w:lang w:eastAsia="cs-CZ"/>
              </w:rPr>
              <w:t xml:space="preserve"> = ‚ztratit‘</w:t>
            </w:r>
          </w:p>
          <w:p w14:paraId="45FE0D43" w14:textId="77777777"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et </w:t>
            </w:r>
            <w:r w:rsidRPr="00162B37">
              <w:rPr>
                <w:rFonts w:eastAsia="Times New Roman" w:cstheme="minorHAnsi"/>
                <w:noProof/>
                <w:color w:val="000000" w:themeColor="text1"/>
                <w:sz w:val="20"/>
                <w:szCs w:val="20"/>
                <w:lang w:eastAsia="cs-CZ"/>
              </w:rPr>
              <w:t>= ‚a‘</w:t>
            </w:r>
          </w:p>
          <w:p w14:paraId="3896A481" w14:textId="31A314F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intelleg</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-lēxī, -lēctum</w:t>
            </w:r>
            <w:r w:rsidRPr="00162B37">
              <w:rPr>
                <w:rFonts w:eastAsia="Times New Roman" w:cstheme="minorHAnsi"/>
                <w:noProof/>
                <w:color w:val="000000" w:themeColor="text1"/>
                <w:sz w:val="20"/>
                <w:szCs w:val="20"/>
                <w:lang w:eastAsia="cs-CZ"/>
              </w:rPr>
              <w:t xml:space="preserve"> = ‚pochopit‘</w:t>
            </w:r>
          </w:p>
          <w:p w14:paraId="13884846" w14:textId="4CE09EC2"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paupertās, -ātis</w:t>
            </w:r>
            <w:r w:rsidRPr="00162B37">
              <w:rPr>
                <w:rFonts w:eastAsia="Times New Roman" w:cstheme="minorHAnsi"/>
                <w:noProof/>
                <w:color w:val="000000" w:themeColor="text1"/>
                <w:sz w:val="20"/>
                <w:szCs w:val="20"/>
                <w:lang w:eastAsia="cs-CZ"/>
              </w:rPr>
              <w:t>, f. = ‚chudoba‘</w:t>
            </w:r>
          </w:p>
          <w:p w14:paraId="11711099" w14:textId="02C0E8B4"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eō  … quō … </w:t>
            </w:r>
            <w:r w:rsidRPr="00162B37">
              <w:rPr>
                <w:rFonts w:eastAsia="Times New Roman" w:cstheme="minorHAnsi"/>
                <w:noProof/>
                <w:color w:val="000000" w:themeColor="text1"/>
                <w:sz w:val="20"/>
                <w:szCs w:val="20"/>
                <w:lang w:eastAsia="cs-CZ"/>
              </w:rPr>
              <w:t>= ‚tím …, čím</w:t>
            </w:r>
            <w:r w:rsidR="00180E87" w:rsidRPr="00162B37">
              <w:rPr>
                <w:rFonts w:eastAsia="Times New Roman" w:cstheme="minorHAnsi"/>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w:t>
            </w:r>
          </w:p>
          <w:p w14:paraId="7A56619B" w14:textId="4CB5D1A3"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minor</w:t>
            </w:r>
            <w:r w:rsidRPr="00162B37">
              <w:rPr>
                <w:rFonts w:eastAsia="Times New Roman" w:cstheme="minorHAnsi"/>
                <w:noProof/>
                <w:color w:val="000000" w:themeColor="text1"/>
                <w:sz w:val="20"/>
                <w:szCs w:val="20"/>
                <w:lang w:eastAsia="cs-CZ"/>
              </w:rPr>
              <w:t xml:space="preserve"> = ‚menší‘ (komp. od </w:t>
            </w:r>
            <w:r w:rsidRPr="00162B37">
              <w:rPr>
                <w:rFonts w:eastAsia="Times New Roman" w:cstheme="minorHAnsi"/>
                <w:i/>
                <w:iCs/>
                <w:noProof/>
                <w:color w:val="000000" w:themeColor="text1"/>
                <w:sz w:val="20"/>
                <w:szCs w:val="20"/>
                <w:lang w:eastAsia="cs-CZ"/>
              </w:rPr>
              <w:t>parvus</w:t>
            </w:r>
            <w:r w:rsidRPr="00162B37">
              <w:rPr>
                <w:rFonts w:eastAsia="Times New Roman" w:cstheme="minorHAnsi"/>
                <w:noProof/>
                <w:color w:val="000000" w:themeColor="text1"/>
                <w:sz w:val="20"/>
                <w:szCs w:val="20"/>
                <w:lang w:eastAsia="cs-CZ"/>
              </w:rPr>
              <w:t xml:space="preserve"> = ‚malý‘)</w:t>
            </w:r>
          </w:p>
          <w:p w14:paraId="3DEC2DE8" w14:textId="77777777" w:rsidR="0070280E" w:rsidRPr="00162B37" w:rsidRDefault="0070280E" w:rsidP="0070280E">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tormentum, -ī</w:t>
            </w:r>
            <w:r w:rsidRPr="00162B37">
              <w:rPr>
                <w:rFonts w:eastAsia="Times New Roman" w:cstheme="minorHAnsi"/>
                <w:noProof/>
                <w:color w:val="000000" w:themeColor="text1"/>
                <w:sz w:val="20"/>
                <w:szCs w:val="20"/>
                <w:lang w:eastAsia="cs-CZ"/>
              </w:rPr>
              <w:t>, n. = ‚trýzeň, mučení‘</w:t>
            </w:r>
          </w:p>
          <w:p w14:paraId="0ABC29AF" w14:textId="28AA0103" w:rsidR="0070280E" w:rsidRPr="00162B37" w:rsidRDefault="0070280E" w:rsidP="0070280E">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damnum, -ī</w:t>
            </w:r>
            <w:r w:rsidRPr="00162B37">
              <w:rPr>
                <w:rFonts w:eastAsia="Times New Roman" w:cstheme="minorHAnsi"/>
                <w:noProof/>
                <w:color w:val="000000" w:themeColor="text1"/>
                <w:sz w:val="20"/>
                <w:szCs w:val="20"/>
                <w:lang w:eastAsia="cs-CZ"/>
              </w:rPr>
              <w:t>, n. = ‚ztráta, škoda</w:t>
            </w:r>
          </w:p>
          <w:p w14:paraId="4316CC8A" w14:textId="77777777" w:rsidR="00B17229" w:rsidRDefault="00B17229" w:rsidP="0070280E">
            <w:pPr>
              <w:shd w:val="clear" w:color="auto" w:fill="FFFFFF"/>
              <w:jc w:val="both"/>
              <w:rPr>
                <w:rFonts w:eastAsia="Times New Roman" w:cstheme="minorHAnsi"/>
                <w:i/>
                <w:iCs/>
                <w:noProof/>
                <w:color w:val="000000" w:themeColor="text1"/>
                <w:sz w:val="20"/>
                <w:szCs w:val="20"/>
                <w:highlight w:val="yellow"/>
                <w:lang w:eastAsia="cs-CZ"/>
              </w:rPr>
            </w:pPr>
          </w:p>
          <w:p w14:paraId="2622F6AC"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7EA4EB50"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2E1095BF"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35C64D5F"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3FFB06FF" w14:textId="77777777" w:rsidR="00162B37" w:rsidRP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tc>
      </w:tr>
      <w:tr w:rsidR="00B17229" w14:paraId="54CE07A4" w14:textId="77777777" w:rsidTr="00C839C8">
        <w:tc>
          <w:tcPr>
            <w:tcW w:w="7933" w:type="dxa"/>
          </w:tcPr>
          <w:p w14:paraId="3AB707F7" w14:textId="7A984775" w:rsidR="00B17229" w:rsidRPr="00162B37" w:rsidRDefault="0070280E"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Errās enim, sī putās animōsius dētrīmenta dīvitēs ferre: maximīs minimīsque corporibus p</w:t>
            </w:r>
            <w:r w:rsidR="00EE6F4E" w:rsidRPr="00162B37">
              <w:rPr>
                <w:rFonts w:eastAsia="Times New Roman" w:cstheme="minorHAnsi"/>
                <w:i/>
                <w:iCs/>
                <w:noProof/>
                <w:color w:val="000000" w:themeColor="text1"/>
                <w:lang w:eastAsia="cs-CZ"/>
              </w:rPr>
              <w:t>ā</w:t>
            </w:r>
            <w:r w:rsidRPr="00162B37">
              <w:rPr>
                <w:rFonts w:eastAsia="Times New Roman" w:cstheme="minorHAnsi"/>
                <w:i/>
                <w:iCs/>
                <w:noProof/>
                <w:color w:val="000000" w:themeColor="text1"/>
                <w:lang w:eastAsia="cs-CZ"/>
              </w:rPr>
              <w:t>r est dolor vulneris.</w:t>
            </w:r>
          </w:p>
        </w:tc>
        <w:tc>
          <w:tcPr>
            <w:tcW w:w="6061" w:type="dxa"/>
          </w:tcPr>
          <w:p w14:paraId="5FC885A9" w14:textId="77777777" w:rsidR="00FA36B1" w:rsidRPr="00162B37" w:rsidRDefault="00FA36B1"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w:t>
            </w:r>
            <w:r w:rsidR="0070280E" w:rsidRPr="00162B37">
              <w:rPr>
                <w:rFonts w:eastAsia="Times New Roman" w:cstheme="minorHAnsi"/>
                <w:i/>
                <w:iCs/>
                <w:noProof/>
                <w:color w:val="000000" w:themeColor="text1"/>
                <w:sz w:val="20"/>
                <w:szCs w:val="20"/>
                <w:lang w:eastAsia="cs-CZ"/>
              </w:rPr>
              <w:t>rr</w:t>
            </w:r>
            <w:r w:rsidRPr="00162B37">
              <w:rPr>
                <w:rFonts w:eastAsia="Times New Roman" w:cstheme="minorHAnsi"/>
                <w:i/>
                <w:iCs/>
                <w:noProof/>
                <w:color w:val="000000" w:themeColor="text1"/>
                <w:sz w:val="20"/>
                <w:szCs w:val="20"/>
                <w:lang w:eastAsia="cs-CZ"/>
              </w:rPr>
              <w:t>ō, -</w:t>
            </w:r>
            <w:r w:rsidR="0070280E" w:rsidRPr="00162B37">
              <w:rPr>
                <w:rFonts w:eastAsia="Times New Roman" w:cstheme="minorHAnsi"/>
                <w:i/>
                <w:iCs/>
                <w:noProof/>
                <w:color w:val="000000" w:themeColor="text1"/>
                <w:sz w:val="20"/>
                <w:szCs w:val="20"/>
                <w:lang w:eastAsia="cs-CZ"/>
              </w:rPr>
              <w:t>ā</w:t>
            </w:r>
            <w:r w:rsidRPr="00162B37">
              <w:rPr>
                <w:rFonts w:eastAsia="Times New Roman" w:cstheme="minorHAnsi"/>
                <w:i/>
                <w:iCs/>
                <w:noProof/>
                <w:color w:val="000000" w:themeColor="text1"/>
                <w:sz w:val="20"/>
                <w:szCs w:val="20"/>
                <w:lang w:eastAsia="cs-CZ"/>
              </w:rPr>
              <w:t xml:space="preserve">re, -āvī, -ātum </w:t>
            </w:r>
            <w:r w:rsidRPr="00162B37">
              <w:rPr>
                <w:rFonts w:eastAsia="Times New Roman" w:cstheme="minorHAnsi"/>
                <w:noProof/>
                <w:color w:val="000000" w:themeColor="text1"/>
                <w:sz w:val="20"/>
                <w:szCs w:val="20"/>
                <w:lang w:eastAsia="cs-CZ"/>
              </w:rPr>
              <w:t>= ‚mýlit se‘</w:t>
            </w:r>
          </w:p>
          <w:p w14:paraId="6752C8D2" w14:textId="77777777" w:rsidR="00FA36B1"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enim</w:t>
            </w:r>
            <w:r w:rsidR="00FA36B1" w:rsidRPr="00162B37">
              <w:rPr>
                <w:rFonts w:eastAsia="Times New Roman" w:cstheme="minorHAnsi"/>
                <w:i/>
                <w:iCs/>
                <w:noProof/>
                <w:color w:val="000000" w:themeColor="text1"/>
                <w:sz w:val="20"/>
                <w:szCs w:val="20"/>
                <w:lang w:eastAsia="cs-CZ"/>
              </w:rPr>
              <w:t xml:space="preserve"> </w:t>
            </w:r>
            <w:r w:rsidR="00FA36B1" w:rsidRPr="00162B37">
              <w:rPr>
                <w:rFonts w:eastAsia="Times New Roman" w:cstheme="minorHAnsi"/>
                <w:noProof/>
                <w:color w:val="000000" w:themeColor="text1"/>
                <w:sz w:val="20"/>
                <w:szCs w:val="20"/>
                <w:lang w:eastAsia="cs-CZ"/>
              </w:rPr>
              <w:t>= ‚totiž‘</w:t>
            </w:r>
          </w:p>
          <w:p w14:paraId="1D137DEB" w14:textId="77777777" w:rsidR="00FA36B1"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put</w:t>
            </w:r>
            <w:r w:rsidR="00FA36B1" w:rsidRPr="00162B37">
              <w:rPr>
                <w:rFonts w:eastAsia="Times New Roman" w:cstheme="minorHAnsi"/>
                <w:i/>
                <w:iCs/>
                <w:noProof/>
                <w:color w:val="000000" w:themeColor="text1"/>
                <w:sz w:val="20"/>
                <w:szCs w:val="20"/>
                <w:lang w:eastAsia="cs-CZ"/>
              </w:rPr>
              <w:t>ō, -āre, -</w:t>
            </w:r>
            <w:r w:rsidRPr="00162B37">
              <w:rPr>
                <w:rFonts w:eastAsia="Times New Roman" w:cstheme="minorHAnsi"/>
                <w:i/>
                <w:iCs/>
                <w:noProof/>
                <w:color w:val="000000" w:themeColor="text1"/>
                <w:sz w:val="20"/>
                <w:szCs w:val="20"/>
                <w:lang w:eastAsia="cs-CZ"/>
              </w:rPr>
              <w:t>ā</w:t>
            </w:r>
            <w:r w:rsidR="00FA36B1" w:rsidRPr="00162B37">
              <w:rPr>
                <w:rFonts w:eastAsia="Times New Roman" w:cstheme="minorHAnsi"/>
                <w:i/>
                <w:iCs/>
                <w:noProof/>
                <w:color w:val="000000" w:themeColor="text1"/>
                <w:sz w:val="20"/>
                <w:szCs w:val="20"/>
                <w:lang w:eastAsia="cs-CZ"/>
              </w:rPr>
              <w:t xml:space="preserve">vī, -ātum </w:t>
            </w:r>
            <w:r w:rsidR="00FA36B1" w:rsidRPr="00162B37">
              <w:rPr>
                <w:rFonts w:eastAsia="Times New Roman" w:cstheme="minorHAnsi"/>
                <w:noProof/>
                <w:color w:val="000000" w:themeColor="text1"/>
                <w:sz w:val="20"/>
                <w:szCs w:val="20"/>
                <w:lang w:eastAsia="cs-CZ"/>
              </w:rPr>
              <w:t>= ‚domnívat se‘</w:t>
            </w:r>
          </w:p>
          <w:p w14:paraId="5C72F196" w14:textId="77777777" w:rsidR="00FA36B1"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animōs</w:t>
            </w:r>
            <w:r w:rsidR="00FA36B1" w:rsidRPr="00162B37">
              <w:rPr>
                <w:rFonts w:eastAsia="Times New Roman" w:cstheme="minorHAnsi"/>
                <w:i/>
                <w:iCs/>
                <w:noProof/>
                <w:color w:val="000000" w:themeColor="text1"/>
                <w:sz w:val="20"/>
                <w:szCs w:val="20"/>
                <w:lang w:eastAsia="cs-CZ"/>
              </w:rPr>
              <w:t xml:space="preserve">ē </w:t>
            </w:r>
            <w:r w:rsidR="00FA36B1" w:rsidRPr="00162B37">
              <w:rPr>
                <w:rFonts w:eastAsia="Times New Roman" w:cstheme="minorHAnsi"/>
                <w:noProof/>
                <w:color w:val="000000" w:themeColor="text1"/>
                <w:sz w:val="20"/>
                <w:szCs w:val="20"/>
                <w:lang w:eastAsia="cs-CZ"/>
              </w:rPr>
              <w:t>= ‚srdnatě‘</w:t>
            </w:r>
          </w:p>
          <w:p w14:paraId="03CAFF33" w14:textId="58C487B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dīv</w:t>
            </w:r>
            <w:r w:rsidR="00EE6F4E" w:rsidRPr="00162B37">
              <w:rPr>
                <w:rFonts w:eastAsia="Times New Roman" w:cstheme="minorHAnsi"/>
                <w:i/>
                <w:iCs/>
                <w:noProof/>
                <w:color w:val="000000" w:themeColor="text1"/>
                <w:sz w:val="20"/>
                <w:szCs w:val="20"/>
                <w:lang w:eastAsia="cs-CZ"/>
              </w:rPr>
              <w:t xml:space="preserve">es, -itis </w:t>
            </w:r>
            <w:r w:rsidR="00EE6F4E" w:rsidRPr="00162B37">
              <w:rPr>
                <w:rFonts w:eastAsia="Times New Roman" w:cstheme="minorHAnsi"/>
                <w:noProof/>
                <w:color w:val="000000" w:themeColor="text1"/>
                <w:sz w:val="20"/>
                <w:szCs w:val="20"/>
                <w:lang w:eastAsia="cs-CZ"/>
              </w:rPr>
              <w:t>= ‚bohatý; boháč‘</w:t>
            </w:r>
          </w:p>
          <w:p w14:paraId="3099C085"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fer</w:t>
            </w:r>
            <w:r w:rsidR="00EE6F4E" w:rsidRPr="00162B37">
              <w:rPr>
                <w:rFonts w:eastAsia="Times New Roman" w:cstheme="minorHAnsi"/>
                <w:i/>
                <w:iCs/>
                <w:noProof/>
                <w:color w:val="000000" w:themeColor="text1"/>
                <w:sz w:val="20"/>
                <w:szCs w:val="20"/>
                <w:lang w:eastAsia="cs-CZ"/>
              </w:rPr>
              <w:t>ō, fer</w:t>
            </w:r>
            <w:r w:rsidRPr="00162B37">
              <w:rPr>
                <w:rFonts w:eastAsia="Times New Roman" w:cstheme="minorHAnsi"/>
                <w:i/>
                <w:iCs/>
                <w:noProof/>
                <w:color w:val="000000" w:themeColor="text1"/>
                <w:sz w:val="20"/>
                <w:szCs w:val="20"/>
                <w:lang w:eastAsia="cs-CZ"/>
              </w:rPr>
              <w:t>re</w:t>
            </w:r>
            <w:r w:rsidR="00EE6F4E" w:rsidRPr="00162B37">
              <w:rPr>
                <w:rFonts w:eastAsia="Times New Roman" w:cstheme="minorHAnsi"/>
                <w:i/>
                <w:iCs/>
                <w:noProof/>
                <w:color w:val="000000" w:themeColor="text1"/>
                <w:sz w:val="20"/>
                <w:szCs w:val="20"/>
                <w:lang w:eastAsia="cs-CZ"/>
              </w:rPr>
              <w:t>, tulī, lātum</w:t>
            </w:r>
            <w:r w:rsidR="00EE6F4E" w:rsidRPr="00162B37">
              <w:rPr>
                <w:rFonts w:eastAsia="Times New Roman" w:cstheme="minorHAnsi"/>
                <w:noProof/>
                <w:color w:val="000000" w:themeColor="text1"/>
                <w:sz w:val="20"/>
                <w:szCs w:val="20"/>
                <w:lang w:eastAsia="cs-CZ"/>
              </w:rPr>
              <w:t xml:space="preserve"> = ‚nést‘</w:t>
            </w:r>
          </w:p>
          <w:p w14:paraId="76C82A59"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minim</w:t>
            </w:r>
            <w:r w:rsidR="00EE6F4E" w:rsidRPr="00162B37">
              <w:rPr>
                <w:rFonts w:eastAsia="Times New Roman" w:cstheme="minorHAnsi"/>
                <w:i/>
                <w:iCs/>
                <w:noProof/>
                <w:color w:val="000000" w:themeColor="text1"/>
                <w:sz w:val="20"/>
                <w:szCs w:val="20"/>
                <w:lang w:eastAsia="cs-CZ"/>
              </w:rPr>
              <w:t xml:space="preserve">us </w:t>
            </w:r>
            <w:r w:rsidR="00EE6F4E" w:rsidRPr="00162B37">
              <w:rPr>
                <w:rFonts w:eastAsia="Times New Roman" w:cstheme="minorHAnsi"/>
                <w:noProof/>
                <w:color w:val="000000" w:themeColor="text1"/>
                <w:sz w:val="20"/>
                <w:szCs w:val="20"/>
                <w:lang w:eastAsia="cs-CZ"/>
              </w:rPr>
              <w:t>= ‚nejmenší‘ (superl. k</w:t>
            </w:r>
            <w:r w:rsidR="00EE6F4E" w:rsidRPr="00162B37">
              <w:rPr>
                <w:rFonts w:eastAsia="Times New Roman" w:cstheme="minorHAnsi"/>
                <w:i/>
                <w:iCs/>
                <w:noProof/>
                <w:color w:val="000000" w:themeColor="text1"/>
                <w:sz w:val="20"/>
                <w:szCs w:val="20"/>
                <w:lang w:eastAsia="cs-CZ"/>
              </w:rPr>
              <w:t xml:space="preserve"> parvus </w:t>
            </w:r>
            <w:r w:rsidR="00EE6F4E" w:rsidRPr="00162B37">
              <w:rPr>
                <w:rFonts w:eastAsia="Times New Roman" w:cstheme="minorHAnsi"/>
                <w:noProof/>
                <w:color w:val="000000" w:themeColor="text1"/>
                <w:sz w:val="20"/>
                <w:szCs w:val="20"/>
                <w:lang w:eastAsia="cs-CZ"/>
              </w:rPr>
              <w:t>= ‚malý‘)</w:t>
            </w:r>
          </w:p>
          <w:p w14:paraId="7BD39D35"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corp</w:t>
            </w:r>
            <w:r w:rsidR="00EE6F4E" w:rsidRPr="00162B37">
              <w:rPr>
                <w:rFonts w:eastAsia="Times New Roman" w:cstheme="minorHAnsi"/>
                <w:i/>
                <w:iCs/>
                <w:noProof/>
                <w:color w:val="000000" w:themeColor="text1"/>
                <w:sz w:val="20"/>
                <w:szCs w:val="20"/>
                <w:lang w:eastAsia="cs-CZ"/>
              </w:rPr>
              <w:t>us, -</w:t>
            </w:r>
            <w:r w:rsidRPr="00162B37">
              <w:rPr>
                <w:rFonts w:eastAsia="Times New Roman" w:cstheme="minorHAnsi"/>
                <w:i/>
                <w:iCs/>
                <w:noProof/>
                <w:color w:val="000000" w:themeColor="text1"/>
                <w:sz w:val="20"/>
                <w:szCs w:val="20"/>
                <w:lang w:eastAsia="cs-CZ"/>
              </w:rPr>
              <w:t>ori</w:t>
            </w:r>
            <w:r w:rsidR="00EE6F4E" w:rsidRPr="00162B37">
              <w:rPr>
                <w:rFonts w:eastAsia="Times New Roman" w:cstheme="minorHAnsi"/>
                <w:i/>
                <w:iCs/>
                <w:noProof/>
                <w:color w:val="000000" w:themeColor="text1"/>
                <w:sz w:val="20"/>
                <w:szCs w:val="20"/>
                <w:lang w:eastAsia="cs-CZ"/>
              </w:rPr>
              <w:t>s</w:t>
            </w:r>
            <w:r w:rsidR="00EE6F4E" w:rsidRPr="00162B37">
              <w:rPr>
                <w:rFonts w:eastAsia="Times New Roman" w:cstheme="minorHAnsi"/>
                <w:noProof/>
                <w:color w:val="000000" w:themeColor="text1"/>
                <w:sz w:val="20"/>
                <w:szCs w:val="20"/>
                <w:lang w:eastAsia="cs-CZ"/>
              </w:rPr>
              <w:t>, n. = ‚tělo‘</w:t>
            </w:r>
          </w:p>
          <w:p w14:paraId="65995F92"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w:t>
            </w:r>
            <w:r w:rsidR="00EE6F4E" w:rsidRPr="00162B37">
              <w:rPr>
                <w:rFonts w:eastAsia="Times New Roman" w:cstheme="minorHAnsi"/>
                <w:i/>
                <w:iCs/>
                <w:noProof/>
                <w:color w:val="000000" w:themeColor="text1"/>
                <w:sz w:val="20"/>
                <w:szCs w:val="20"/>
                <w:lang w:eastAsia="cs-CZ"/>
              </w:rPr>
              <w:t>ā</w:t>
            </w:r>
            <w:r w:rsidRPr="00162B37">
              <w:rPr>
                <w:rFonts w:eastAsia="Times New Roman" w:cstheme="minorHAnsi"/>
                <w:i/>
                <w:iCs/>
                <w:noProof/>
                <w:color w:val="000000" w:themeColor="text1"/>
                <w:sz w:val="20"/>
                <w:szCs w:val="20"/>
                <w:lang w:eastAsia="cs-CZ"/>
              </w:rPr>
              <w:t>r</w:t>
            </w:r>
            <w:r w:rsidR="00EE6F4E" w:rsidRPr="00162B37">
              <w:rPr>
                <w:rFonts w:eastAsia="Times New Roman" w:cstheme="minorHAnsi"/>
                <w:i/>
                <w:iCs/>
                <w:noProof/>
                <w:color w:val="000000" w:themeColor="text1"/>
                <w:sz w:val="20"/>
                <w:szCs w:val="20"/>
                <w:lang w:eastAsia="cs-CZ"/>
              </w:rPr>
              <w:t xml:space="preserve">, paris </w:t>
            </w:r>
            <w:r w:rsidR="00EE6F4E" w:rsidRPr="00162B37">
              <w:rPr>
                <w:rFonts w:eastAsia="Times New Roman" w:cstheme="minorHAnsi"/>
                <w:noProof/>
                <w:color w:val="000000" w:themeColor="text1"/>
                <w:sz w:val="20"/>
                <w:szCs w:val="20"/>
                <w:lang w:eastAsia="cs-CZ"/>
              </w:rPr>
              <w:t>= ‚stejný‘</w:t>
            </w:r>
          </w:p>
          <w:p w14:paraId="6CAD0398" w14:textId="77777777" w:rsidR="00B17229"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vuln</w:t>
            </w:r>
            <w:r w:rsidR="00EE6F4E" w:rsidRPr="00162B37">
              <w:rPr>
                <w:rFonts w:eastAsia="Times New Roman" w:cstheme="minorHAnsi"/>
                <w:i/>
                <w:iCs/>
                <w:noProof/>
                <w:color w:val="000000" w:themeColor="text1"/>
                <w:sz w:val="20"/>
                <w:szCs w:val="20"/>
                <w:lang w:eastAsia="cs-CZ"/>
              </w:rPr>
              <w:t>us, -</w:t>
            </w:r>
            <w:r w:rsidRPr="00162B37">
              <w:rPr>
                <w:rFonts w:eastAsia="Times New Roman" w:cstheme="minorHAnsi"/>
                <w:i/>
                <w:iCs/>
                <w:noProof/>
                <w:color w:val="000000" w:themeColor="text1"/>
                <w:sz w:val="20"/>
                <w:szCs w:val="20"/>
                <w:lang w:eastAsia="cs-CZ"/>
              </w:rPr>
              <w:t>eris</w:t>
            </w:r>
            <w:r w:rsidR="00EE6F4E" w:rsidRPr="00162B37">
              <w:rPr>
                <w:rFonts w:eastAsia="Times New Roman" w:cstheme="minorHAnsi"/>
                <w:noProof/>
                <w:color w:val="000000" w:themeColor="text1"/>
                <w:sz w:val="20"/>
                <w:szCs w:val="20"/>
                <w:lang w:eastAsia="cs-CZ"/>
              </w:rPr>
              <w:t>, n. = ‚rána‘</w:t>
            </w:r>
          </w:p>
          <w:p w14:paraId="0CBB4156" w14:textId="77777777" w:rsidR="00162B37" w:rsidRDefault="00162B37" w:rsidP="00B863A4">
            <w:pPr>
              <w:jc w:val="both"/>
              <w:rPr>
                <w:rFonts w:eastAsia="Times New Roman" w:cstheme="minorHAnsi"/>
                <w:i/>
                <w:iCs/>
                <w:noProof/>
                <w:color w:val="000000" w:themeColor="text1"/>
                <w:sz w:val="20"/>
                <w:szCs w:val="20"/>
                <w:lang w:eastAsia="cs-CZ"/>
              </w:rPr>
            </w:pPr>
          </w:p>
          <w:p w14:paraId="7C4DB06D" w14:textId="77777777" w:rsidR="00162B37" w:rsidRPr="00162B37" w:rsidRDefault="00162B37" w:rsidP="00B863A4">
            <w:pPr>
              <w:jc w:val="both"/>
              <w:rPr>
                <w:rFonts w:eastAsia="Times New Roman" w:cstheme="minorHAnsi"/>
                <w:i/>
                <w:iCs/>
                <w:noProof/>
                <w:color w:val="000000" w:themeColor="text1"/>
                <w:sz w:val="20"/>
                <w:szCs w:val="20"/>
                <w:lang w:eastAsia="cs-CZ"/>
              </w:rPr>
            </w:pPr>
          </w:p>
          <w:p w14:paraId="1AB96114" w14:textId="7A92CC1A" w:rsidR="00EE6F4E" w:rsidRPr="00162B37" w:rsidRDefault="00EE6F4E" w:rsidP="00B863A4">
            <w:pPr>
              <w:jc w:val="both"/>
              <w:rPr>
                <w:rFonts w:eastAsia="Times New Roman" w:cstheme="minorHAnsi"/>
                <w:i/>
                <w:iCs/>
                <w:noProof/>
                <w:color w:val="000000" w:themeColor="text1"/>
                <w:sz w:val="20"/>
                <w:szCs w:val="20"/>
                <w:highlight w:val="yellow"/>
                <w:lang w:eastAsia="cs-CZ"/>
              </w:rPr>
            </w:pPr>
          </w:p>
        </w:tc>
      </w:tr>
      <w:tr w:rsidR="00B17229" w14:paraId="1C9FF783" w14:textId="77777777" w:rsidTr="00C839C8">
        <w:tc>
          <w:tcPr>
            <w:tcW w:w="7933" w:type="dxa"/>
          </w:tcPr>
          <w:p w14:paraId="558FC584" w14:textId="0F731882" w:rsidR="00B17229" w:rsidRPr="00162B37" w:rsidRDefault="0070280E" w:rsidP="00B863A4">
            <w:pPr>
              <w:jc w:val="both"/>
              <w:rPr>
                <w:rFonts w:eastAsia="Times New Roman" w:cstheme="minorHAnsi"/>
                <w:noProof/>
                <w:color w:val="000000" w:themeColor="text1"/>
                <w:lang w:eastAsia="cs-CZ"/>
              </w:rPr>
            </w:pPr>
            <w:r w:rsidRPr="00162B37">
              <w:rPr>
                <w:rFonts w:eastAsia="Times New Roman" w:cstheme="minorHAnsi"/>
                <w:i/>
                <w:iCs/>
                <w:noProof/>
                <w:color w:val="000000" w:themeColor="text1"/>
                <w:lang w:eastAsia="cs-CZ"/>
              </w:rPr>
              <w:t>Biōn ēleganter ait nōn minus molestum esse calvīs quam cōmāt</w:t>
            </w:r>
            <w:r w:rsidR="00C140E7" w:rsidRPr="00162B37">
              <w:rPr>
                <w:rFonts w:eastAsia="Times New Roman" w:cstheme="minorHAnsi"/>
                <w:i/>
                <w:iCs/>
                <w:noProof/>
                <w:color w:val="000000" w:themeColor="text1"/>
                <w:lang w:eastAsia="cs-CZ"/>
              </w:rPr>
              <w:t>ī</w:t>
            </w:r>
            <w:r w:rsidRPr="00162B37">
              <w:rPr>
                <w:rFonts w:eastAsia="Times New Roman" w:cstheme="minorHAnsi"/>
                <w:i/>
                <w:iCs/>
                <w:noProof/>
                <w:color w:val="000000" w:themeColor="text1"/>
                <w:lang w:eastAsia="cs-CZ"/>
              </w:rPr>
              <w:t>s p</w:t>
            </w:r>
            <w:r w:rsidR="00C140E7" w:rsidRPr="00162B37">
              <w:rPr>
                <w:rFonts w:eastAsia="Times New Roman" w:cstheme="minorHAnsi"/>
                <w:i/>
                <w:iCs/>
                <w:noProof/>
                <w:color w:val="000000" w:themeColor="text1"/>
                <w:lang w:eastAsia="cs-CZ"/>
              </w:rPr>
              <w:t>i</w:t>
            </w:r>
            <w:r w:rsidRPr="00162B37">
              <w:rPr>
                <w:rFonts w:eastAsia="Times New Roman" w:cstheme="minorHAnsi"/>
                <w:i/>
                <w:iCs/>
                <w:noProof/>
                <w:color w:val="000000" w:themeColor="text1"/>
                <w:lang w:eastAsia="cs-CZ"/>
              </w:rPr>
              <w:t>lōs vellī.</w:t>
            </w:r>
          </w:p>
        </w:tc>
        <w:tc>
          <w:tcPr>
            <w:tcW w:w="6061" w:type="dxa"/>
          </w:tcPr>
          <w:p w14:paraId="2AE50AE9" w14:textId="79E1B5E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Biōn</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řečník a kynický filosof, 4./3. stol. př. Kr.</w:t>
            </w:r>
          </w:p>
          <w:p w14:paraId="268A2193" w14:textId="6E502E20"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ēleganter</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‚elegantně, s vtipem‘</w:t>
            </w:r>
          </w:p>
          <w:p w14:paraId="7BD8FA22"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ai</w:t>
            </w:r>
            <w:r w:rsidR="00EE6F4E" w:rsidRPr="00162B37">
              <w:rPr>
                <w:rFonts w:eastAsia="Times New Roman" w:cstheme="minorHAnsi"/>
                <w:i/>
                <w:iCs/>
                <w:noProof/>
                <w:color w:val="000000" w:themeColor="text1"/>
                <w:sz w:val="20"/>
                <w:szCs w:val="20"/>
                <w:lang w:eastAsia="cs-CZ"/>
              </w:rPr>
              <w:t xml:space="preserve">ō, ais, ait, aiunt </w:t>
            </w:r>
            <w:r w:rsidR="00EE6F4E" w:rsidRPr="00162B37">
              <w:rPr>
                <w:rFonts w:eastAsia="Times New Roman" w:cstheme="minorHAnsi"/>
                <w:noProof/>
                <w:color w:val="000000" w:themeColor="text1"/>
                <w:sz w:val="20"/>
                <w:szCs w:val="20"/>
                <w:lang w:eastAsia="cs-CZ"/>
              </w:rPr>
              <w:t>= ‚říkám, říkáš, říká, říkají‘</w:t>
            </w:r>
          </w:p>
          <w:p w14:paraId="6A95E3C9" w14:textId="01ED1BBD"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minus</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‚méně‘ (srov. výše</w:t>
            </w:r>
            <w:r w:rsidR="00EE6F4E" w:rsidRPr="00162B37">
              <w:rPr>
                <w:rFonts w:eastAsia="Times New Roman" w:cstheme="minorHAnsi"/>
                <w:i/>
                <w:iCs/>
                <w:noProof/>
                <w:color w:val="000000" w:themeColor="text1"/>
                <w:sz w:val="20"/>
                <w:szCs w:val="20"/>
                <w:lang w:eastAsia="cs-CZ"/>
              </w:rPr>
              <w:t xml:space="preserve"> minor</w:t>
            </w:r>
            <w:r w:rsidR="00EE6F4E" w:rsidRPr="00162B37">
              <w:rPr>
                <w:rFonts w:eastAsia="Times New Roman" w:cstheme="minorHAnsi"/>
                <w:noProof/>
                <w:color w:val="000000" w:themeColor="text1"/>
                <w:sz w:val="20"/>
                <w:szCs w:val="20"/>
                <w:lang w:eastAsia="cs-CZ"/>
              </w:rPr>
              <w:t>)</w:t>
            </w:r>
          </w:p>
          <w:p w14:paraId="3AA0D296"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molestu</w:t>
            </w:r>
            <w:r w:rsidR="00EE6F4E" w:rsidRPr="00162B37">
              <w:rPr>
                <w:rFonts w:eastAsia="Times New Roman" w:cstheme="minorHAnsi"/>
                <w:i/>
                <w:iCs/>
                <w:noProof/>
                <w:color w:val="000000" w:themeColor="text1"/>
                <w:sz w:val="20"/>
                <w:szCs w:val="20"/>
                <w:lang w:eastAsia="cs-CZ"/>
              </w:rPr>
              <w:t xml:space="preserve">s, -a, -um </w:t>
            </w:r>
            <w:r w:rsidR="00EE6F4E" w:rsidRPr="00162B37">
              <w:rPr>
                <w:rFonts w:eastAsia="Times New Roman" w:cstheme="minorHAnsi"/>
                <w:noProof/>
                <w:color w:val="000000" w:themeColor="text1"/>
                <w:sz w:val="20"/>
                <w:szCs w:val="20"/>
                <w:lang w:eastAsia="cs-CZ"/>
              </w:rPr>
              <w:t>= ‚protivný, obtěžující‘</w:t>
            </w:r>
          </w:p>
          <w:p w14:paraId="610EA8EF"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calv</w:t>
            </w:r>
            <w:r w:rsidR="00EE6F4E" w:rsidRPr="00162B37">
              <w:rPr>
                <w:rFonts w:eastAsia="Times New Roman" w:cstheme="minorHAnsi"/>
                <w:i/>
                <w:iCs/>
                <w:noProof/>
                <w:color w:val="000000" w:themeColor="text1"/>
                <w:sz w:val="20"/>
                <w:szCs w:val="20"/>
                <w:lang w:eastAsia="cs-CZ"/>
              </w:rPr>
              <w:t xml:space="preserve">us, -a, -um </w:t>
            </w:r>
            <w:r w:rsidR="00EE6F4E" w:rsidRPr="00162B37">
              <w:rPr>
                <w:rFonts w:eastAsia="Times New Roman" w:cstheme="minorHAnsi"/>
                <w:noProof/>
                <w:color w:val="000000" w:themeColor="text1"/>
                <w:sz w:val="20"/>
                <w:szCs w:val="20"/>
                <w:lang w:eastAsia="cs-CZ"/>
              </w:rPr>
              <w:t>= ‚plešatý‘</w:t>
            </w:r>
          </w:p>
          <w:p w14:paraId="738C5DC6"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cōmāt</w:t>
            </w:r>
            <w:r w:rsidR="00EE6F4E" w:rsidRPr="00162B37">
              <w:rPr>
                <w:rFonts w:eastAsia="Times New Roman" w:cstheme="minorHAnsi"/>
                <w:i/>
                <w:iCs/>
                <w:noProof/>
                <w:color w:val="000000" w:themeColor="text1"/>
                <w:sz w:val="20"/>
                <w:szCs w:val="20"/>
                <w:lang w:eastAsia="cs-CZ"/>
              </w:rPr>
              <w:t xml:space="preserve">us, -a, -um </w:t>
            </w:r>
            <w:r w:rsidR="00EE6F4E" w:rsidRPr="00162B37">
              <w:rPr>
                <w:rFonts w:eastAsia="Times New Roman" w:cstheme="minorHAnsi"/>
                <w:noProof/>
                <w:color w:val="000000" w:themeColor="text1"/>
                <w:sz w:val="20"/>
                <w:szCs w:val="20"/>
                <w:lang w:eastAsia="cs-CZ"/>
              </w:rPr>
              <w:t>= ‚vlasatý‘</w:t>
            </w:r>
          </w:p>
          <w:p w14:paraId="42AC230B" w14:textId="2075EC15"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w:t>
            </w:r>
            <w:r w:rsidR="00C140E7" w:rsidRPr="00162B37">
              <w:rPr>
                <w:rFonts w:eastAsia="Times New Roman" w:cstheme="minorHAnsi"/>
                <w:i/>
                <w:iCs/>
                <w:noProof/>
                <w:color w:val="000000" w:themeColor="text1"/>
                <w:sz w:val="20"/>
                <w:szCs w:val="20"/>
                <w:lang w:eastAsia="cs-CZ"/>
              </w:rPr>
              <w:t>i</w:t>
            </w:r>
            <w:r w:rsidRPr="00162B37">
              <w:rPr>
                <w:rFonts w:eastAsia="Times New Roman" w:cstheme="minorHAnsi"/>
                <w:i/>
                <w:iCs/>
                <w:noProof/>
                <w:color w:val="000000" w:themeColor="text1"/>
                <w:sz w:val="20"/>
                <w:szCs w:val="20"/>
                <w:lang w:eastAsia="cs-CZ"/>
              </w:rPr>
              <w:t>l</w:t>
            </w:r>
            <w:r w:rsidR="00C140E7" w:rsidRPr="00162B37">
              <w:rPr>
                <w:rFonts w:eastAsia="Times New Roman" w:cstheme="minorHAnsi"/>
                <w:i/>
                <w:iCs/>
                <w:noProof/>
                <w:color w:val="000000" w:themeColor="text1"/>
                <w:sz w:val="20"/>
                <w:szCs w:val="20"/>
                <w:lang w:eastAsia="cs-CZ"/>
              </w:rPr>
              <w:t>us, -ī</w:t>
            </w:r>
            <w:r w:rsidR="00C140E7" w:rsidRPr="00162B37">
              <w:rPr>
                <w:rFonts w:eastAsia="Times New Roman" w:cstheme="minorHAnsi"/>
                <w:noProof/>
                <w:color w:val="000000" w:themeColor="text1"/>
                <w:sz w:val="20"/>
                <w:szCs w:val="20"/>
                <w:lang w:eastAsia="cs-CZ"/>
              </w:rPr>
              <w:t>, m. = ‚chlup, vlas‘</w:t>
            </w:r>
          </w:p>
          <w:p w14:paraId="237473F7" w14:textId="14B37143" w:rsidR="00B17229"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vell</w:t>
            </w:r>
            <w:r w:rsidR="00C140E7" w:rsidRPr="00162B37">
              <w:rPr>
                <w:rFonts w:eastAsia="Times New Roman" w:cstheme="minorHAnsi"/>
                <w:i/>
                <w:iCs/>
                <w:noProof/>
                <w:color w:val="000000" w:themeColor="text1"/>
                <w:sz w:val="20"/>
                <w:szCs w:val="20"/>
                <w:lang w:eastAsia="cs-CZ"/>
              </w:rPr>
              <w:t xml:space="preserve">ō, -ere, vellī, vulsum </w:t>
            </w:r>
            <w:r w:rsidR="00C140E7" w:rsidRPr="00162B37">
              <w:rPr>
                <w:rFonts w:eastAsia="Times New Roman" w:cstheme="minorHAnsi"/>
                <w:noProof/>
                <w:color w:val="000000" w:themeColor="text1"/>
                <w:sz w:val="20"/>
                <w:szCs w:val="20"/>
                <w:lang w:eastAsia="cs-CZ"/>
              </w:rPr>
              <w:t>= ‚škubat‘</w:t>
            </w:r>
          </w:p>
          <w:p w14:paraId="3EFD71CB" w14:textId="77777777" w:rsidR="00EE6F4E" w:rsidRDefault="00EE6F4E" w:rsidP="00B863A4">
            <w:pPr>
              <w:jc w:val="both"/>
              <w:rPr>
                <w:rFonts w:eastAsia="Times New Roman" w:cstheme="minorHAnsi"/>
                <w:i/>
                <w:iCs/>
                <w:noProof/>
                <w:color w:val="000000" w:themeColor="text1"/>
                <w:sz w:val="20"/>
                <w:szCs w:val="20"/>
                <w:lang w:eastAsia="cs-CZ"/>
              </w:rPr>
            </w:pPr>
          </w:p>
          <w:p w14:paraId="07993C03" w14:textId="60C93EA0" w:rsidR="00162B37" w:rsidRPr="00162B37" w:rsidRDefault="00162B37" w:rsidP="00B863A4">
            <w:pPr>
              <w:jc w:val="both"/>
              <w:rPr>
                <w:rFonts w:eastAsia="Times New Roman" w:cstheme="minorHAnsi"/>
                <w:i/>
                <w:iCs/>
                <w:noProof/>
                <w:color w:val="000000" w:themeColor="text1"/>
                <w:sz w:val="20"/>
                <w:szCs w:val="20"/>
                <w:lang w:eastAsia="cs-CZ"/>
              </w:rPr>
            </w:pPr>
          </w:p>
        </w:tc>
      </w:tr>
      <w:tr w:rsidR="0070280E" w14:paraId="216B7228" w14:textId="77777777" w:rsidTr="00C839C8">
        <w:tc>
          <w:tcPr>
            <w:tcW w:w="7933" w:type="dxa"/>
          </w:tcPr>
          <w:p w14:paraId="052B3E5C" w14:textId="428268BC" w:rsidR="0070280E" w:rsidRPr="00162B37"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Idem sciās licet dē pauperibus locupletibusque: pār illīs esse tormentum.</w:t>
            </w:r>
          </w:p>
        </w:tc>
        <w:tc>
          <w:tcPr>
            <w:tcW w:w="6061" w:type="dxa"/>
          </w:tcPr>
          <w:p w14:paraId="78D62C81" w14:textId="77777777" w:rsidR="00C140E7" w:rsidRPr="00162B37" w:rsidRDefault="00C140E7"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ī</w:t>
            </w:r>
            <w:r w:rsidR="0070280E" w:rsidRPr="00162B37">
              <w:rPr>
                <w:rFonts w:eastAsia="Times New Roman" w:cstheme="minorHAnsi"/>
                <w:i/>
                <w:iCs/>
                <w:noProof/>
                <w:color w:val="000000" w:themeColor="text1"/>
                <w:sz w:val="20"/>
                <w:szCs w:val="20"/>
                <w:lang w:eastAsia="cs-CZ"/>
              </w:rPr>
              <w:t>dem</w:t>
            </w:r>
            <w:r w:rsidRPr="00162B37">
              <w:rPr>
                <w:rFonts w:eastAsia="Times New Roman" w:cstheme="minorHAnsi"/>
                <w:i/>
                <w:iCs/>
                <w:noProof/>
                <w:color w:val="000000" w:themeColor="text1"/>
                <w:sz w:val="20"/>
                <w:szCs w:val="20"/>
                <w:lang w:eastAsia="cs-CZ"/>
              </w:rPr>
              <w:t>, eadem, idem</w:t>
            </w:r>
            <w:r w:rsidR="0070280E"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‚tentýž, tatáž, totéž‘</w:t>
            </w:r>
          </w:p>
          <w:p w14:paraId="22D9094F" w14:textId="5B25FC73"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sci</w:t>
            </w:r>
            <w:r w:rsidR="00C140E7" w:rsidRPr="00162B37">
              <w:rPr>
                <w:rFonts w:eastAsia="Times New Roman" w:cstheme="minorHAnsi"/>
                <w:i/>
                <w:iCs/>
                <w:noProof/>
                <w:color w:val="000000" w:themeColor="text1"/>
                <w:sz w:val="20"/>
                <w:szCs w:val="20"/>
                <w:lang w:eastAsia="cs-CZ"/>
              </w:rPr>
              <w:t xml:space="preserve">ō, scīre, scīvī, scītum </w:t>
            </w:r>
            <w:r w:rsidR="00C140E7" w:rsidRPr="00162B37">
              <w:rPr>
                <w:rFonts w:eastAsia="Times New Roman" w:cstheme="minorHAnsi"/>
                <w:noProof/>
                <w:color w:val="000000" w:themeColor="text1"/>
                <w:sz w:val="20"/>
                <w:szCs w:val="20"/>
                <w:lang w:eastAsia="cs-CZ"/>
              </w:rPr>
              <w:t>= ‚vědět, usoudit‘</w:t>
            </w:r>
          </w:p>
          <w:p w14:paraId="5280BBAB" w14:textId="59B2576C"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licet</w:t>
            </w:r>
            <w:r w:rsidR="00C140E7" w:rsidRPr="00162B37">
              <w:rPr>
                <w:rFonts w:eastAsia="Times New Roman" w:cstheme="minorHAnsi"/>
                <w:i/>
                <w:iCs/>
                <w:noProof/>
                <w:color w:val="000000" w:themeColor="text1"/>
                <w:sz w:val="20"/>
                <w:szCs w:val="20"/>
                <w:lang w:eastAsia="cs-CZ"/>
              </w:rPr>
              <w:t xml:space="preserve">, -ēre, licuit </w:t>
            </w:r>
            <w:r w:rsidR="00C140E7" w:rsidRPr="00162B37">
              <w:rPr>
                <w:rFonts w:eastAsia="Times New Roman" w:cstheme="minorHAnsi"/>
                <w:noProof/>
                <w:color w:val="000000" w:themeColor="text1"/>
                <w:sz w:val="20"/>
                <w:szCs w:val="20"/>
                <w:lang w:eastAsia="cs-CZ"/>
              </w:rPr>
              <w:t>= ‚je dovoleno, lze‘</w:t>
            </w:r>
          </w:p>
          <w:p w14:paraId="323BE36A" w14:textId="177FD05F" w:rsidR="00C140E7" w:rsidRPr="00162B37" w:rsidRDefault="00C140E7"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dē </w:t>
            </w:r>
            <w:r w:rsidRPr="00162B37">
              <w:rPr>
                <w:rFonts w:eastAsia="Times New Roman" w:cstheme="minorHAnsi"/>
                <w:noProof/>
                <w:color w:val="000000" w:themeColor="text1"/>
                <w:sz w:val="20"/>
                <w:szCs w:val="20"/>
                <w:lang w:eastAsia="cs-CZ"/>
              </w:rPr>
              <w:t>= ‚o‘ (předložka s ablativem)</w:t>
            </w:r>
          </w:p>
          <w:p w14:paraId="03DDF11A" w14:textId="14F475DC" w:rsidR="00C140E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pauper</w:t>
            </w:r>
            <w:r w:rsidR="00C140E7" w:rsidRPr="00162B37">
              <w:rPr>
                <w:rFonts w:eastAsia="Times New Roman" w:cstheme="minorHAnsi"/>
                <w:i/>
                <w:iCs/>
                <w:noProof/>
                <w:color w:val="000000" w:themeColor="text1"/>
                <w:sz w:val="20"/>
                <w:szCs w:val="20"/>
                <w:lang w:eastAsia="cs-CZ"/>
              </w:rPr>
              <w:t xml:space="preserve">, -ris </w:t>
            </w:r>
            <w:r w:rsidR="00C140E7" w:rsidRPr="00162B37">
              <w:rPr>
                <w:rFonts w:eastAsia="Times New Roman" w:cstheme="minorHAnsi"/>
                <w:noProof/>
                <w:color w:val="000000" w:themeColor="text1"/>
                <w:sz w:val="20"/>
                <w:szCs w:val="20"/>
                <w:lang w:eastAsia="cs-CZ"/>
              </w:rPr>
              <w:t>= ‚chudák; chudý‘</w:t>
            </w:r>
          </w:p>
          <w:p w14:paraId="12270FF7" w14:textId="7FD652B4"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locupl</w:t>
            </w:r>
            <w:r w:rsidR="00C140E7" w:rsidRPr="00162B37">
              <w:rPr>
                <w:rFonts w:eastAsia="Times New Roman" w:cstheme="minorHAnsi"/>
                <w:i/>
                <w:iCs/>
                <w:noProof/>
                <w:color w:val="000000" w:themeColor="text1"/>
                <w:sz w:val="20"/>
                <w:szCs w:val="20"/>
                <w:lang w:eastAsia="cs-CZ"/>
              </w:rPr>
              <w:t xml:space="preserve">ēs, -pletis </w:t>
            </w:r>
            <w:r w:rsidR="00C140E7" w:rsidRPr="00162B37">
              <w:rPr>
                <w:rFonts w:eastAsia="Times New Roman" w:cstheme="minorHAnsi"/>
                <w:noProof/>
                <w:color w:val="000000" w:themeColor="text1"/>
                <w:sz w:val="20"/>
                <w:szCs w:val="20"/>
                <w:lang w:eastAsia="cs-CZ"/>
              </w:rPr>
              <w:t>= ‚boháč; bohatý‘</w:t>
            </w:r>
          </w:p>
          <w:p w14:paraId="6A0613AC" w14:textId="64D0CCE2" w:rsidR="0070280E"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ill</w:t>
            </w:r>
            <w:r w:rsidR="00C140E7" w:rsidRPr="00162B37">
              <w:rPr>
                <w:rFonts w:eastAsia="Times New Roman" w:cstheme="minorHAnsi"/>
                <w:i/>
                <w:iCs/>
                <w:noProof/>
                <w:color w:val="000000" w:themeColor="text1"/>
                <w:sz w:val="20"/>
                <w:szCs w:val="20"/>
                <w:lang w:eastAsia="cs-CZ"/>
              </w:rPr>
              <w:t xml:space="preserve">e, illa, illud </w:t>
            </w:r>
            <w:r w:rsidR="00C140E7" w:rsidRPr="00162B37">
              <w:rPr>
                <w:rFonts w:eastAsia="Times New Roman" w:cstheme="minorHAnsi"/>
                <w:noProof/>
                <w:color w:val="000000" w:themeColor="text1"/>
                <w:sz w:val="20"/>
                <w:szCs w:val="20"/>
                <w:lang w:eastAsia="cs-CZ"/>
              </w:rPr>
              <w:t>= ‚onen, ona, ono; tamten, tamta, tamto‘</w:t>
            </w:r>
          </w:p>
          <w:p w14:paraId="13C81691" w14:textId="77777777" w:rsidR="00162B37" w:rsidRDefault="00162B37" w:rsidP="00B863A4">
            <w:pPr>
              <w:jc w:val="both"/>
              <w:rPr>
                <w:rFonts w:eastAsia="Times New Roman" w:cstheme="minorHAnsi"/>
                <w:noProof/>
                <w:color w:val="000000" w:themeColor="text1"/>
                <w:sz w:val="20"/>
                <w:szCs w:val="20"/>
                <w:lang w:eastAsia="cs-CZ"/>
              </w:rPr>
            </w:pPr>
          </w:p>
          <w:p w14:paraId="1A2A26D2" w14:textId="77777777" w:rsidR="00162B37" w:rsidRDefault="00162B37" w:rsidP="00B863A4">
            <w:pPr>
              <w:jc w:val="both"/>
              <w:rPr>
                <w:rFonts w:eastAsia="Times New Roman" w:cstheme="minorHAnsi"/>
                <w:noProof/>
                <w:color w:val="000000" w:themeColor="text1"/>
                <w:sz w:val="20"/>
                <w:szCs w:val="20"/>
                <w:lang w:eastAsia="cs-CZ"/>
              </w:rPr>
            </w:pPr>
          </w:p>
          <w:p w14:paraId="0DC8CE57" w14:textId="77777777" w:rsidR="00162B37" w:rsidRPr="00162B37" w:rsidRDefault="00162B37" w:rsidP="00B863A4">
            <w:pPr>
              <w:jc w:val="both"/>
              <w:rPr>
                <w:rFonts w:eastAsia="Times New Roman" w:cstheme="minorHAnsi"/>
                <w:i/>
                <w:iCs/>
                <w:noProof/>
                <w:color w:val="000000" w:themeColor="text1"/>
                <w:sz w:val="20"/>
                <w:szCs w:val="20"/>
                <w:lang w:eastAsia="cs-CZ"/>
              </w:rPr>
            </w:pPr>
          </w:p>
          <w:p w14:paraId="67040CC9" w14:textId="5823A1E1" w:rsidR="00C140E7" w:rsidRPr="00162B37" w:rsidRDefault="00C140E7" w:rsidP="00B863A4">
            <w:pPr>
              <w:jc w:val="both"/>
              <w:rPr>
                <w:rFonts w:eastAsia="Times New Roman" w:cstheme="minorHAnsi"/>
                <w:noProof/>
                <w:color w:val="000000" w:themeColor="text1"/>
                <w:sz w:val="20"/>
                <w:szCs w:val="20"/>
                <w:lang w:eastAsia="cs-CZ"/>
              </w:rPr>
            </w:pPr>
          </w:p>
        </w:tc>
      </w:tr>
      <w:tr w:rsidR="0070280E" w14:paraId="2274432E" w14:textId="77777777" w:rsidTr="00C839C8">
        <w:tc>
          <w:tcPr>
            <w:tcW w:w="7933" w:type="dxa"/>
          </w:tcPr>
          <w:p w14:paraId="32073B07" w14:textId="786B10E2" w:rsidR="0070280E" w:rsidRPr="00162B37"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Utrīque enim pecūni</w:t>
            </w:r>
            <w:r w:rsidR="00320967" w:rsidRPr="00162B37">
              <w:rPr>
                <w:rFonts w:eastAsia="Times New Roman" w:cstheme="minorHAnsi"/>
                <w:i/>
                <w:iCs/>
                <w:noProof/>
                <w:color w:val="000000" w:themeColor="text1"/>
                <w:lang w:eastAsia="cs-CZ"/>
              </w:rPr>
              <w:t>a</w:t>
            </w:r>
            <w:r w:rsidRPr="00162B37">
              <w:rPr>
                <w:rFonts w:eastAsia="Times New Roman" w:cstheme="minorHAnsi"/>
                <w:i/>
                <w:iCs/>
                <w:noProof/>
                <w:color w:val="000000" w:themeColor="text1"/>
                <w:lang w:eastAsia="cs-CZ"/>
              </w:rPr>
              <w:t xml:space="preserve"> su</w:t>
            </w:r>
            <w:r w:rsidR="00320967" w:rsidRPr="00162B37">
              <w:rPr>
                <w:rFonts w:eastAsia="Times New Roman" w:cstheme="minorHAnsi"/>
                <w:i/>
                <w:iCs/>
                <w:noProof/>
                <w:color w:val="000000" w:themeColor="text1"/>
                <w:lang w:eastAsia="cs-CZ"/>
              </w:rPr>
              <w:t>a</w:t>
            </w:r>
            <w:r w:rsidRPr="00162B37">
              <w:rPr>
                <w:rFonts w:eastAsia="Times New Roman" w:cstheme="minorHAnsi"/>
                <w:i/>
                <w:iCs/>
                <w:noProof/>
                <w:color w:val="000000" w:themeColor="text1"/>
                <w:lang w:eastAsia="cs-CZ"/>
              </w:rPr>
              <w:t xml:space="preserve"> obhaesit nec sine sēnsū revellī potest.</w:t>
            </w:r>
          </w:p>
        </w:tc>
        <w:tc>
          <w:tcPr>
            <w:tcW w:w="6061" w:type="dxa"/>
          </w:tcPr>
          <w:p w14:paraId="23DD4223" w14:textId="3DEF9242" w:rsidR="00D36E7D" w:rsidRPr="00162B37" w:rsidRDefault="00D36E7D" w:rsidP="00D36E7D">
            <w:pPr>
              <w:ind w:left="180" w:hanging="180"/>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u</w:t>
            </w:r>
            <w:r w:rsidR="0070280E" w:rsidRPr="00162B37">
              <w:rPr>
                <w:rFonts w:eastAsia="Times New Roman" w:cstheme="minorHAnsi"/>
                <w:i/>
                <w:iCs/>
                <w:noProof/>
                <w:color w:val="000000" w:themeColor="text1"/>
                <w:sz w:val="20"/>
                <w:szCs w:val="20"/>
                <w:lang w:eastAsia="cs-CZ"/>
              </w:rPr>
              <w:t>t</w:t>
            </w:r>
            <w:r w:rsidRPr="00162B37">
              <w:rPr>
                <w:rFonts w:eastAsia="Times New Roman" w:cstheme="minorHAnsi"/>
                <w:i/>
                <w:iCs/>
                <w:noProof/>
                <w:color w:val="000000" w:themeColor="text1"/>
                <w:sz w:val="20"/>
                <w:szCs w:val="20"/>
                <w:lang w:eastAsia="cs-CZ"/>
              </w:rPr>
              <w:t>e</w:t>
            </w:r>
            <w:r w:rsidR="0070280E" w:rsidRPr="00162B37">
              <w:rPr>
                <w:rFonts w:eastAsia="Times New Roman" w:cstheme="minorHAnsi"/>
                <w:i/>
                <w:iCs/>
                <w:noProof/>
                <w:color w:val="000000" w:themeColor="text1"/>
                <w:sz w:val="20"/>
                <w:szCs w:val="20"/>
                <w:lang w:eastAsia="cs-CZ"/>
              </w:rPr>
              <w:t>rque</w:t>
            </w:r>
            <w:r w:rsidRPr="00162B37">
              <w:rPr>
                <w:rFonts w:eastAsia="Times New Roman" w:cstheme="minorHAnsi"/>
                <w:i/>
                <w:iCs/>
                <w:noProof/>
                <w:color w:val="000000" w:themeColor="text1"/>
                <w:sz w:val="20"/>
                <w:szCs w:val="20"/>
                <w:lang w:eastAsia="cs-CZ"/>
              </w:rPr>
              <w:t xml:space="preserve">, utraque, utrumque </w:t>
            </w:r>
            <w:r w:rsidRPr="00162B37">
              <w:rPr>
                <w:rFonts w:eastAsia="Times New Roman" w:cstheme="minorHAnsi"/>
                <w:noProof/>
                <w:color w:val="000000" w:themeColor="text1"/>
                <w:sz w:val="20"/>
                <w:szCs w:val="20"/>
                <w:lang w:eastAsia="cs-CZ"/>
              </w:rPr>
              <w:t>= ‚oba (= každý z obou), obě (= každá z obou), obě (= každé z obou) ‘</w:t>
            </w:r>
          </w:p>
          <w:p w14:paraId="10763742" w14:textId="1B0C79B4" w:rsidR="0032096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su</w:t>
            </w:r>
            <w:r w:rsidR="00D36E7D" w:rsidRPr="00162B37">
              <w:rPr>
                <w:rFonts w:eastAsia="Times New Roman" w:cstheme="minorHAnsi"/>
                <w:i/>
                <w:iCs/>
                <w:noProof/>
                <w:color w:val="000000" w:themeColor="text1"/>
                <w:sz w:val="20"/>
                <w:szCs w:val="20"/>
                <w:lang w:eastAsia="cs-CZ"/>
              </w:rPr>
              <w:t xml:space="preserve">us, sua, suum </w:t>
            </w:r>
            <w:r w:rsidR="00D36E7D" w:rsidRPr="00162B37">
              <w:rPr>
                <w:rFonts w:eastAsia="Times New Roman" w:cstheme="minorHAnsi"/>
                <w:noProof/>
                <w:color w:val="000000" w:themeColor="text1"/>
                <w:sz w:val="20"/>
                <w:szCs w:val="20"/>
                <w:lang w:eastAsia="cs-CZ"/>
              </w:rPr>
              <w:t>= ‚svůj, jeho‘</w:t>
            </w:r>
          </w:p>
          <w:p w14:paraId="309B1EF5" w14:textId="0D35FCC3" w:rsidR="0032096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obhae</w:t>
            </w:r>
            <w:r w:rsidR="00D36E7D" w:rsidRPr="00162B37">
              <w:rPr>
                <w:rFonts w:eastAsia="Times New Roman" w:cstheme="minorHAnsi"/>
                <w:i/>
                <w:iCs/>
                <w:noProof/>
                <w:color w:val="000000" w:themeColor="text1"/>
                <w:sz w:val="20"/>
                <w:szCs w:val="20"/>
                <w:lang w:eastAsia="cs-CZ"/>
              </w:rPr>
              <w:t xml:space="preserve">rēscō, -scere, -haesī </w:t>
            </w:r>
            <w:r w:rsidR="00D36E7D" w:rsidRPr="00162B37">
              <w:rPr>
                <w:rFonts w:eastAsia="Times New Roman" w:cstheme="minorHAnsi"/>
                <w:noProof/>
                <w:color w:val="000000" w:themeColor="text1"/>
                <w:sz w:val="20"/>
                <w:szCs w:val="20"/>
                <w:lang w:eastAsia="cs-CZ"/>
              </w:rPr>
              <w:t>(+ dativ) = ‚ulpívat, pevně držet‘</w:t>
            </w:r>
          </w:p>
          <w:p w14:paraId="111ED803" w14:textId="36AA3B7F"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nec</w:t>
            </w:r>
            <w:r w:rsidR="00D36E7D" w:rsidRPr="00162B37">
              <w:rPr>
                <w:rFonts w:eastAsia="Times New Roman" w:cstheme="minorHAnsi"/>
                <w:noProof/>
                <w:color w:val="000000" w:themeColor="text1"/>
                <w:sz w:val="20"/>
                <w:szCs w:val="20"/>
                <w:lang w:eastAsia="cs-CZ"/>
              </w:rPr>
              <w:t xml:space="preserve"> = ‚a ne‘</w:t>
            </w:r>
          </w:p>
          <w:p w14:paraId="62421E67" w14:textId="30D32D89"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sine</w:t>
            </w:r>
            <w:r w:rsidR="00D36E7D" w:rsidRPr="00162B37">
              <w:rPr>
                <w:rFonts w:eastAsia="Times New Roman" w:cstheme="minorHAnsi"/>
                <w:noProof/>
                <w:color w:val="000000" w:themeColor="text1"/>
                <w:sz w:val="20"/>
                <w:szCs w:val="20"/>
                <w:lang w:eastAsia="cs-CZ"/>
              </w:rPr>
              <w:t xml:space="preserve"> = ‚bez‘ (předložka s ablativem)</w:t>
            </w:r>
          </w:p>
          <w:p w14:paraId="3D95EC19" w14:textId="1A60D77A"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sēns</w:t>
            </w:r>
            <w:r w:rsidR="00D36E7D" w:rsidRPr="00162B37">
              <w:rPr>
                <w:rFonts w:eastAsia="Times New Roman" w:cstheme="minorHAnsi"/>
                <w:i/>
                <w:iCs/>
                <w:noProof/>
                <w:color w:val="000000" w:themeColor="text1"/>
                <w:sz w:val="20"/>
                <w:szCs w:val="20"/>
                <w:lang w:eastAsia="cs-CZ"/>
              </w:rPr>
              <w:t>us, -ūs</w:t>
            </w:r>
            <w:r w:rsidR="00D36E7D" w:rsidRPr="00162B37">
              <w:rPr>
                <w:rFonts w:eastAsia="Times New Roman" w:cstheme="minorHAnsi"/>
                <w:noProof/>
                <w:color w:val="000000" w:themeColor="text1"/>
                <w:sz w:val="20"/>
                <w:szCs w:val="20"/>
                <w:lang w:eastAsia="cs-CZ"/>
              </w:rPr>
              <w:t>, m. = ‚cit, cítění‘ (zde ve smyslu ‚bolest‘)</w:t>
            </w:r>
          </w:p>
          <w:p w14:paraId="6EED2D5D" w14:textId="120A601E"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revell</w:t>
            </w:r>
            <w:r w:rsidR="00D36E7D" w:rsidRPr="00162B37">
              <w:rPr>
                <w:rFonts w:eastAsia="Times New Roman" w:cstheme="minorHAnsi"/>
                <w:i/>
                <w:iCs/>
                <w:noProof/>
                <w:color w:val="000000" w:themeColor="text1"/>
                <w:sz w:val="20"/>
                <w:szCs w:val="20"/>
                <w:lang w:eastAsia="cs-CZ"/>
              </w:rPr>
              <w:t>ō, -vellere, -vell</w:t>
            </w:r>
            <w:r w:rsidRPr="00162B37">
              <w:rPr>
                <w:rFonts w:eastAsia="Times New Roman" w:cstheme="minorHAnsi"/>
                <w:i/>
                <w:iCs/>
                <w:noProof/>
                <w:color w:val="000000" w:themeColor="text1"/>
                <w:sz w:val="20"/>
                <w:szCs w:val="20"/>
                <w:lang w:eastAsia="cs-CZ"/>
              </w:rPr>
              <w:t>ī</w:t>
            </w:r>
            <w:r w:rsidR="00D36E7D" w:rsidRPr="00162B37">
              <w:rPr>
                <w:rFonts w:eastAsia="Times New Roman" w:cstheme="minorHAnsi"/>
                <w:i/>
                <w:iCs/>
                <w:noProof/>
                <w:color w:val="000000" w:themeColor="text1"/>
                <w:sz w:val="20"/>
                <w:szCs w:val="20"/>
                <w:lang w:eastAsia="cs-CZ"/>
              </w:rPr>
              <w:t>, -vulsum</w:t>
            </w:r>
            <w:r w:rsidR="00D36E7D" w:rsidRPr="00162B37">
              <w:rPr>
                <w:rFonts w:eastAsia="Times New Roman" w:cstheme="minorHAnsi"/>
                <w:noProof/>
                <w:color w:val="000000" w:themeColor="text1"/>
                <w:sz w:val="20"/>
                <w:szCs w:val="20"/>
                <w:lang w:eastAsia="cs-CZ"/>
              </w:rPr>
              <w:t xml:space="preserve"> = ‚odervat‘</w:t>
            </w:r>
          </w:p>
          <w:p w14:paraId="4BE35715" w14:textId="300E9A3C" w:rsidR="0070280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po</w:t>
            </w:r>
            <w:r w:rsidR="00D36E7D" w:rsidRPr="00162B37">
              <w:rPr>
                <w:rFonts w:eastAsia="Times New Roman" w:cstheme="minorHAnsi"/>
                <w:i/>
                <w:iCs/>
                <w:noProof/>
                <w:color w:val="000000" w:themeColor="text1"/>
                <w:sz w:val="20"/>
                <w:szCs w:val="20"/>
                <w:lang w:eastAsia="cs-CZ"/>
              </w:rPr>
              <w:t xml:space="preserve">ssum, posse, potuī, – </w:t>
            </w:r>
            <w:r w:rsidR="00D36E7D" w:rsidRPr="00162B37">
              <w:rPr>
                <w:rFonts w:eastAsia="Times New Roman" w:cstheme="minorHAnsi"/>
                <w:noProof/>
                <w:color w:val="000000" w:themeColor="text1"/>
                <w:sz w:val="20"/>
                <w:szCs w:val="20"/>
                <w:lang w:eastAsia="cs-CZ"/>
              </w:rPr>
              <w:t>= ‚moci‘</w:t>
            </w:r>
          </w:p>
          <w:p w14:paraId="5A7054DB" w14:textId="34F8E7DA" w:rsidR="00162B37" w:rsidRPr="00162B37" w:rsidRDefault="00162B37" w:rsidP="00B863A4">
            <w:pPr>
              <w:jc w:val="both"/>
              <w:rPr>
                <w:rFonts w:eastAsia="Times New Roman" w:cstheme="minorHAnsi"/>
                <w:noProof/>
                <w:color w:val="000000" w:themeColor="text1"/>
                <w:sz w:val="20"/>
                <w:szCs w:val="20"/>
                <w:lang w:eastAsia="cs-CZ"/>
              </w:rPr>
            </w:pPr>
          </w:p>
        </w:tc>
      </w:tr>
      <w:tr w:rsidR="0070280E" w14:paraId="5C83BDBC" w14:textId="77777777" w:rsidTr="00C839C8">
        <w:tc>
          <w:tcPr>
            <w:tcW w:w="7933" w:type="dxa"/>
          </w:tcPr>
          <w:p w14:paraId="073E8E20" w14:textId="2FBF5E5C" w:rsidR="0070280E" w:rsidRPr="00162B37"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Tolerābilius autem est, ut dīxī, faciliusque nōn adquīrere quam āmittere, ideōque laetiōres vidēbis, quōs numquam fortūna respēxit, quam quōs dēseruit.</w:t>
            </w:r>
          </w:p>
        </w:tc>
        <w:tc>
          <w:tcPr>
            <w:tcW w:w="6061" w:type="dxa"/>
          </w:tcPr>
          <w:p w14:paraId="6C86E21C" w14:textId="07196C7D" w:rsidR="00855FA7" w:rsidRPr="00162B37" w:rsidRDefault="00855FA7"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w:t>
            </w:r>
            <w:r w:rsidR="0070280E" w:rsidRPr="00162B37">
              <w:rPr>
                <w:rFonts w:eastAsia="Times New Roman" w:cstheme="minorHAnsi"/>
                <w:i/>
                <w:iCs/>
                <w:noProof/>
                <w:color w:val="000000" w:themeColor="text1"/>
                <w:sz w:val="20"/>
                <w:szCs w:val="20"/>
                <w:lang w:eastAsia="cs-CZ"/>
              </w:rPr>
              <w:t>olerābili</w:t>
            </w:r>
            <w:r w:rsidR="00727FF9" w:rsidRPr="00162B37">
              <w:rPr>
                <w:rFonts w:eastAsia="Times New Roman" w:cstheme="minorHAnsi"/>
                <w:i/>
                <w:iCs/>
                <w:noProof/>
                <w:color w:val="000000" w:themeColor="text1"/>
                <w:sz w:val="20"/>
                <w:szCs w:val="20"/>
                <w:lang w:eastAsia="cs-CZ"/>
              </w:rPr>
              <w:t xml:space="preserve">s, -e </w:t>
            </w:r>
            <w:r w:rsidR="00727FF9" w:rsidRPr="00162B37">
              <w:rPr>
                <w:rFonts w:eastAsia="Times New Roman" w:cstheme="minorHAnsi"/>
                <w:noProof/>
                <w:color w:val="000000" w:themeColor="text1"/>
                <w:sz w:val="20"/>
                <w:szCs w:val="20"/>
                <w:lang w:eastAsia="cs-CZ"/>
              </w:rPr>
              <w:t>= ‚snesitelný‘</w:t>
            </w:r>
          </w:p>
          <w:p w14:paraId="64161738" w14:textId="13D0A80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autem</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‚však‘</w:t>
            </w:r>
          </w:p>
          <w:p w14:paraId="1A3E38F1" w14:textId="172B06D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ut</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‚jak‘</w:t>
            </w:r>
          </w:p>
          <w:p w14:paraId="673BC59F" w14:textId="3DF0A7FE"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dī</w:t>
            </w:r>
            <w:r w:rsidR="00727FF9" w:rsidRPr="00162B37">
              <w:rPr>
                <w:rFonts w:eastAsia="Times New Roman" w:cstheme="minorHAnsi"/>
                <w:i/>
                <w:iCs/>
                <w:noProof/>
                <w:color w:val="000000" w:themeColor="text1"/>
                <w:sz w:val="20"/>
                <w:szCs w:val="20"/>
                <w:lang w:eastAsia="cs-CZ"/>
              </w:rPr>
              <w:t xml:space="preserve">cō, -ere, dīxī, dictum </w:t>
            </w:r>
            <w:r w:rsidR="00727FF9" w:rsidRPr="00162B37">
              <w:rPr>
                <w:rFonts w:eastAsia="Times New Roman" w:cstheme="minorHAnsi"/>
                <w:noProof/>
                <w:color w:val="000000" w:themeColor="text1"/>
                <w:sz w:val="20"/>
                <w:szCs w:val="20"/>
                <w:lang w:eastAsia="cs-CZ"/>
              </w:rPr>
              <w:t>= ‚říci‘</w:t>
            </w:r>
          </w:p>
          <w:p w14:paraId="781273E0" w14:textId="044CE50F"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facil</w:t>
            </w:r>
            <w:r w:rsidR="00727FF9" w:rsidRPr="00162B37">
              <w:rPr>
                <w:rFonts w:eastAsia="Times New Roman" w:cstheme="minorHAnsi"/>
                <w:i/>
                <w:iCs/>
                <w:noProof/>
                <w:color w:val="000000" w:themeColor="text1"/>
                <w:sz w:val="20"/>
                <w:szCs w:val="20"/>
                <w:lang w:eastAsia="cs-CZ"/>
              </w:rPr>
              <w:t xml:space="preserve">is, -e </w:t>
            </w:r>
            <w:r w:rsidR="00727FF9" w:rsidRPr="00162B37">
              <w:rPr>
                <w:rFonts w:eastAsia="Times New Roman" w:cstheme="minorHAnsi"/>
                <w:noProof/>
                <w:color w:val="000000" w:themeColor="text1"/>
                <w:sz w:val="20"/>
                <w:szCs w:val="20"/>
                <w:lang w:eastAsia="cs-CZ"/>
              </w:rPr>
              <w:t>= ‚snadný‘</w:t>
            </w:r>
          </w:p>
          <w:p w14:paraId="33A18B13" w14:textId="65F3CB6B"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adquīr</w:t>
            </w:r>
            <w:r w:rsidR="00727FF9"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727FF9" w:rsidRPr="00162B37">
              <w:rPr>
                <w:rFonts w:eastAsia="Times New Roman" w:cstheme="minorHAnsi"/>
                <w:i/>
                <w:iCs/>
                <w:noProof/>
                <w:color w:val="000000" w:themeColor="text1"/>
                <w:sz w:val="20"/>
                <w:szCs w:val="20"/>
                <w:lang w:eastAsia="cs-CZ"/>
              </w:rPr>
              <w:t xml:space="preserve">, -quīsīvī, -quīsītum </w:t>
            </w:r>
            <w:r w:rsidR="00727FF9" w:rsidRPr="00162B37">
              <w:rPr>
                <w:rFonts w:eastAsia="Times New Roman" w:cstheme="minorHAnsi"/>
                <w:noProof/>
                <w:color w:val="000000" w:themeColor="text1"/>
                <w:sz w:val="20"/>
                <w:szCs w:val="20"/>
                <w:lang w:eastAsia="cs-CZ"/>
              </w:rPr>
              <w:t>= ‚získat‘</w:t>
            </w:r>
          </w:p>
          <w:p w14:paraId="317C99C0" w14:textId="5EE6567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āmitt</w:t>
            </w:r>
            <w:r w:rsidR="00727FF9"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727FF9" w:rsidRPr="00162B37">
              <w:rPr>
                <w:rFonts w:eastAsia="Times New Roman" w:cstheme="minorHAnsi"/>
                <w:i/>
                <w:iCs/>
                <w:noProof/>
                <w:color w:val="000000" w:themeColor="text1"/>
                <w:sz w:val="20"/>
                <w:szCs w:val="20"/>
                <w:lang w:eastAsia="cs-CZ"/>
              </w:rPr>
              <w:t xml:space="preserve">, -mīsī, -missum </w:t>
            </w:r>
            <w:r w:rsidR="00727FF9" w:rsidRPr="00162B37">
              <w:rPr>
                <w:rFonts w:eastAsia="Times New Roman" w:cstheme="minorHAnsi"/>
                <w:noProof/>
                <w:color w:val="000000" w:themeColor="text1"/>
                <w:sz w:val="20"/>
                <w:szCs w:val="20"/>
                <w:lang w:eastAsia="cs-CZ"/>
              </w:rPr>
              <w:t>= ‚ztratit‘</w:t>
            </w:r>
          </w:p>
          <w:p w14:paraId="744FAC0A" w14:textId="5E61B96D"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ideō</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‚proto‘</w:t>
            </w:r>
          </w:p>
          <w:p w14:paraId="3D2FE002" w14:textId="5B3B0B45"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laet</w:t>
            </w:r>
            <w:r w:rsidR="00727FF9" w:rsidRPr="00162B37">
              <w:rPr>
                <w:rFonts w:eastAsia="Times New Roman" w:cstheme="minorHAnsi"/>
                <w:i/>
                <w:iCs/>
                <w:noProof/>
                <w:color w:val="000000" w:themeColor="text1"/>
                <w:sz w:val="20"/>
                <w:szCs w:val="20"/>
                <w:lang w:eastAsia="cs-CZ"/>
              </w:rPr>
              <w:t xml:space="preserve">us, -a, -um </w:t>
            </w:r>
            <w:r w:rsidR="00727FF9" w:rsidRPr="00162B37">
              <w:rPr>
                <w:rFonts w:eastAsia="Times New Roman" w:cstheme="minorHAnsi"/>
                <w:noProof/>
                <w:color w:val="000000" w:themeColor="text1"/>
                <w:sz w:val="20"/>
                <w:szCs w:val="20"/>
                <w:lang w:eastAsia="cs-CZ"/>
              </w:rPr>
              <w:t>= ‚šťastný‘</w:t>
            </w:r>
          </w:p>
          <w:p w14:paraId="6C5FB816" w14:textId="06CF9093"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vid</w:t>
            </w:r>
            <w:r w:rsidR="00727FF9" w:rsidRPr="00162B37">
              <w:rPr>
                <w:rFonts w:eastAsia="Times New Roman" w:cstheme="minorHAnsi"/>
                <w:i/>
                <w:iCs/>
                <w:noProof/>
                <w:color w:val="000000" w:themeColor="text1"/>
                <w:sz w:val="20"/>
                <w:szCs w:val="20"/>
                <w:lang w:eastAsia="cs-CZ"/>
              </w:rPr>
              <w:t xml:space="preserve">eō, -ēre, vīdī, vīsum </w:t>
            </w:r>
            <w:r w:rsidR="00727FF9" w:rsidRPr="00162B37">
              <w:rPr>
                <w:rFonts w:eastAsia="Times New Roman" w:cstheme="minorHAnsi"/>
                <w:noProof/>
                <w:color w:val="000000" w:themeColor="text1"/>
                <w:sz w:val="20"/>
                <w:szCs w:val="20"/>
                <w:lang w:eastAsia="cs-CZ"/>
              </w:rPr>
              <w:t>= ‚vidět‘</w:t>
            </w:r>
          </w:p>
          <w:p w14:paraId="73896698" w14:textId="204ABFF4"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numquam</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‚nikdy‘</w:t>
            </w:r>
          </w:p>
          <w:p w14:paraId="67414D44" w14:textId="634AE87B" w:rsidR="00855FA7" w:rsidRPr="00162B37" w:rsidRDefault="00727FF9"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w:t>
            </w:r>
            <w:r w:rsidR="0070280E" w:rsidRPr="00162B37">
              <w:rPr>
                <w:rFonts w:eastAsia="Times New Roman" w:cstheme="minorHAnsi"/>
                <w:i/>
                <w:iCs/>
                <w:noProof/>
                <w:color w:val="000000" w:themeColor="text1"/>
                <w:sz w:val="20"/>
                <w:szCs w:val="20"/>
                <w:lang w:eastAsia="cs-CZ"/>
              </w:rPr>
              <w:t>fortūna</w:t>
            </w:r>
            <w:r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‚Štěstena; bohatství, blahobyt‘</w:t>
            </w:r>
          </w:p>
          <w:p w14:paraId="272982A2" w14:textId="4D1F446B" w:rsidR="00855FA7" w:rsidRPr="00162B37" w:rsidRDefault="0070280E" w:rsidP="004C43D2">
            <w:pPr>
              <w:ind w:left="180" w:hanging="180"/>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resp</w:t>
            </w:r>
            <w:r w:rsidR="00727FF9" w:rsidRPr="00162B37">
              <w:rPr>
                <w:rFonts w:eastAsia="Times New Roman" w:cstheme="minorHAnsi"/>
                <w:i/>
                <w:iCs/>
                <w:noProof/>
                <w:color w:val="000000" w:themeColor="text1"/>
                <w:sz w:val="20"/>
                <w:szCs w:val="20"/>
                <w:lang w:eastAsia="cs-CZ"/>
              </w:rPr>
              <w:t>iciō, -spicere, -sp</w:t>
            </w:r>
            <w:r w:rsidRPr="00162B37">
              <w:rPr>
                <w:rFonts w:eastAsia="Times New Roman" w:cstheme="minorHAnsi"/>
                <w:i/>
                <w:iCs/>
                <w:noProof/>
                <w:color w:val="000000" w:themeColor="text1"/>
                <w:sz w:val="20"/>
                <w:szCs w:val="20"/>
                <w:lang w:eastAsia="cs-CZ"/>
              </w:rPr>
              <w:t>ēx</w:t>
            </w:r>
            <w:r w:rsidR="00727FF9" w:rsidRPr="00162B37">
              <w:rPr>
                <w:rFonts w:eastAsia="Times New Roman" w:cstheme="minorHAnsi"/>
                <w:i/>
                <w:iCs/>
                <w:noProof/>
                <w:color w:val="000000" w:themeColor="text1"/>
                <w:sz w:val="20"/>
                <w:szCs w:val="20"/>
                <w:lang w:eastAsia="cs-CZ"/>
              </w:rPr>
              <w:t xml:space="preserve">ī, -spectum </w:t>
            </w:r>
            <w:r w:rsidR="00727FF9" w:rsidRPr="00162B37">
              <w:rPr>
                <w:rFonts w:eastAsia="Times New Roman" w:cstheme="minorHAnsi"/>
                <w:noProof/>
                <w:color w:val="000000" w:themeColor="text1"/>
                <w:sz w:val="20"/>
                <w:szCs w:val="20"/>
                <w:lang w:eastAsia="cs-CZ"/>
              </w:rPr>
              <w:t xml:space="preserve">= </w:t>
            </w:r>
            <w:r w:rsidR="00A54DAB" w:rsidRPr="00162B37">
              <w:rPr>
                <w:rFonts w:eastAsia="Times New Roman" w:cstheme="minorHAnsi"/>
                <w:noProof/>
                <w:color w:val="000000" w:themeColor="text1"/>
                <w:sz w:val="20"/>
                <w:szCs w:val="20"/>
                <w:lang w:eastAsia="cs-CZ"/>
              </w:rPr>
              <w:t>‚hledět na něco, mít na zřeteli‘</w:t>
            </w:r>
          </w:p>
          <w:p w14:paraId="592F356D" w14:textId="050382F5" w:rsidR="0070280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dēser</w:t>
            </w:r>
            <w:r w:rsidR="00FE7051" w:rsidRPr="00162B37">
              <w:rPr>
                <w:rFonts w:eastAsia="Times New Roman" w:cstheme="minorHAnsi"/>
                <w:i/>
                <w:iCs/>
                <w:noProof/>
                <w:color w:val="000000" w:themeColor="text1"/>
                <w:sz w:val="20"/>
                <w:szCs w:val="20"/>
                <w:lang w:eastAsia="cs-CZ"/>
              </w:rPr>
              <w:t xml:space="preserve">ō, -ere, -seruī, -sertum </w:t>
            </w:r>
            <w:r w:rsidR="00FE7051" w:rsidRPr="00162B37">
              <w:rPr>
                <w:rFonts w:eastAsia="Times New Roman" w:cstheme="minorHAnsi"/>
                <w:noProof/>
                <w:color w:val="000000" w:themeColor="text1"/>
                <w:sz w:val="20"/>
                <w:szCs w:val="20"/>
                <w:lang w:eastAsia="cs-CZ"/>
              </w:rPr>
              <w:t>= ‚opustit‘</w:t>
            </w:r>
          </w:p>
          <w:p w14:paraId="05DF2464" w14:textId="7E854183" w:rsidR="00855FA7" w:rsidRPr="00162B37" w:rsidRDefault="00855FA7" w:rsidP="00B863A4">
            <w:pPr>
              <w:jc w:val="both"/>
              <w:rPr>
                <w:rFonts w:eastAsia="Times New Roman" w:cstheme="minorHAnsi"/>
                <w:noProof/>
                <w:color w:val="000000" w:themeColor="text1"/>
                <w:sz w:val="20"/>
                <w:szCs w:val="20"/>
                <w:lang w:eastAsia="cs-CZ"/>
              </w:rPr>
            </w:pPr>
          </w:p>
        </w:tc>
      </w:tr>
      <w:tr w:rsidR="0070280E" w14:paraId="155D9E34" w14:textId="77777777" w:rsidTr="00C839C8">
        <w:tc>
          <w:tcPr>
            <w:tcW w:w="7933" w:type="dxa"/>
          </w:tcPr>
          <w:p w14:paraId="4512B1FC" w14:textId="06E21BD4" w:rsidR="0070280E" w:rsidRPr="00162B37" w:rsidRDefault="0070280E" w:rsidP="0070280E">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Vīdit hoc Diogenēs, vir ingentis animī, et effēcit</w:t>
            </w:r>
            <w:r w:rsidR="00855FA7" w:rsidRPr="00162B37">
              <w:rPr>
                <w:rFonts w:eastAsia="Times New Roman" w:cstheme="minorHAnsi"/>
                <w:i/>
                <w:iCs/>
                <w:noProof/>
                <w:color w:val="000000" w:themeColor="text1"/>
                <w:lang w:eastAsia="cs-CZ"/>
              </w:rPr>
              <w:t>,</w:t>
            </w:r>
            <w:r w:rsidRPr="00162B37">
              <w:rPr>
                <w:rFonts w:eastAsia="Times New Roman" w:cstheme="minorHAnsi"/>
                <w:i/>
                <w:iCs/>
                <w:noProof/>
                <w:color w:val="000000" w:themeColor="text1"/>
                <w:lang w:eastAsia="cs-CZ"/>
              </w:rPr>
              <w:t xml:space="preserve"> nē quid sibi ēripī posset.</w:t>
            </w:r>
          </w:p>
        </w:tc>
        <w:tc>
          <w:tcPr>
            <w:tcW w:w="6061" w:type="dxa"/>
          </w:tcPr>
          <w:p w14:paraId="0FF5A6AC" w14:textId="716C42B2"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Diogenēs</w:t>
            </w:r>
            <w:r w:rsidR="00D066A1" w:rsidRPr="00162B37">
              <w:rPr>
                <w:rFonts w:eastAsia="Times New Roman" w:cstheme="minorHAnsi"/>
                <w:i/>
                <w:iCs/>
                <w:noProof/>
                <w:color w:val="000000" w:themeColor="text1"/>
                <w:sz w:val="20"/>
                <w:szCs w:val="20"/>
                <w:lang w:eastAsia="cs-CZ"/>
              </w:rPr>
              <w:t xml:space="preserve"> </w:t>
            </w:r>
            <w:r w:rsidR="00D066A1" w:rsidRPr="00162B37">
              <w:rPr>
                <w:rFonts w:eastAsia="Times New Roman" w:cstheme="minorHAnsi"/>
                <w:noProof/>
                <w:color w:val="000000" w:themeColor="text1"/>
                <w:sz w:val="20"/>
                <w:szCs w:val="20"/>
                <w:lang w:eastAsia="cs-CZ"/>
              </w:rPr>
              <w:t>– kynický filozof, proslulý životem bez majetku</w:t>
            </w:r>
          </w:p>
          <w:p w14:paraId="2681B948" w14:textId="5C78A7E5"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vir</w:t>
            </w:r>
            <w:r w:rsidR="00D066A1" w:rsidRPr="00162B37">
              <w:rPr>
                <w:rFonts w:eastAsia="Times New Roman" w:cstheme="minorHAnsi"/>
                <w:i/>
                <w:iCs/>
                <w:noProof/>
                <w:color w:val="000000" w:themeColor="text1"/>
                <w:sz w:val="20"/>
                <w:szCs w:val="20"/>
                <w:lang w:eastAsia="cs-CZ"/>
              </w:rPr>
              <w:t>, -ī</w:t>
            </w:r>
            <w:r w:rsidR="00D066A1" w:rsidRPr="00162B37">
              <w:rPr>
                <w:rFonts w:eastAsia="Times New Roman" w:cstheme="minorHAnsi"/>
                <w:noProof/>
                <w:color w:val="000000" w:themeColor="text1"/>
                <w:sz w:val="20"/>
                <w:szCs w:val="20"/>
                <w:lang w:eastAsia="cs-CZ"/>
              </w:rPr>
              <w:t>, m. = ‚muž</w:t>
            </w:r>
            <w:r w:rsidR="00D066A1" w:rsidRPr="00162B37">
              <w:rPr>
                <w:rFonts w:eastAsia="Times New Roman" w:cstheme="minorHAnsi"/>
                <w:i/>
                <w:iCs/>
                <w:noProof/>
                <w:color w:val="000000" w:themeColor="text1"/>
                <w:sz w:val="20"/>
                <w:szCs w:val="20"/>
                <w:lang w:eastAsia="cs-CZ"/>
              </w:rPr>
              <w:t>‘</w:t>
            </w:r>
          </w:p>
          <w:p w14:paraId="722D9FD5" w14:textId="3B1BD0FC" w:rsidR="00855FA7" w:rsidRPr="00162B37" w:rsidRDefault="00C839C8"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ingēns, -ntis </w:t>
            </w:r>
            <w:r w:rsidRPr="00162B37">
              <w:rPr>
                <w:rFonts w:eastAsia="Times New Roman" w:cstheme="minorHAnsi"/>
                <w:noProof/>
                <w:color w:val="000000" w:themeColor="text1"/>
                <w:sz w:val="20"/>
                <w:szCs w:val="20"/>
                <w:lang w:eastAsia="cs-CZ"/>
              </w:rPr>
              <w:t>= ‚obrovský‘</w:t>
            </w:r>
          </w:p>
          <w:p w14:paraId="102C19B0" w14:textId="396FBE90"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anim</w:t>
            </w:r>
            <w:r w:rsidR="00C839C8" w:rsidRPr="00162B37">
              <w:rPr>
                <w:rFonts w:eastAsia="Times New Roman" w:cstheme="minorHAnsi"/>
                <w:i/>
                <w:iCs/>
                <w:noProof/>
                <w:color w:val="000000" w:themeColor="text1"/>
                <w:sz w:val="20"/>
                <w:szCs w:val="20"/>
                <w:lang w:eastAsia="cs-CZ"/>
              </w:rPr>
              <w:t>us, -ī</w:t>
            </w:r>
            <w:r w:rsidR="00C839C8" w:rsidRPr="00162B37">
              <w:rPr>
                <w:rFonts w:eastAsia="Times New Roman" w:cstheme="minorHAnsi"/>
                <w:noProof/>
                <w:color w:val="000000" w:themeColor="text1"/>
                <w:sz w:val="20"/>
                <w:szCs w:val="20"/>
                <w:lang w:eastAsia="cs-CZ"/>
              </w:rPr>
              <w:t>, m. = ‚duch‘</w:t>
            </w:r>
          </w:p>
          <w:p w14:paraId="4574339B" w14:textId="7FA50ADB"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eff</w:t>
            </w:r>
            <w:r w:rsidR="00C839C8" w:rsidRPr="00162B37">
              <w:rPr>
                <w:rFonts w:eastAsia="Times New Roman" w:cstheme="minorHAnsi"/>
                <w:i/>
                <w:iCs/>
                <w:noProof/>
                <w:color w:val="000000" w:themeColor="text1"/>
                <w:sz w:val="20"/>
                <w:szCs w:val="20"/>
                <w:lang w:eastAsia="cs-CZ"/>
              </w:rPr>
              <w:t>iciō, -ficere, -f</w:t>
            </w:r>
            <w:r w:rsidRPr="00162B37">
              <w:rPr>
                <w:rFonts w:eastAsia="Times New Roman" w:cstheme="minorHAnsi"/>
                <w:i/>
                <w:iCs/>
                <w:noProof/>
                <w:color w:val="000000" w:themeColor="text1"/>
                <w:sz w:val="20"/>
                <w:szCs w:val="20"/>
                <w:lang w:eastAsia="cs-CZ"/>
              </w:rPr>
              <w:t>ēc</w:t>
            </w:r>
            <w:r w:rsidR="00C839C8" w:rsidRPr="00162B37">
              <w:rPr>
                <w:rFonts w:eastAsia="Times New Roman" w:cstheme="minorHAnsi"/>
                <w:i/>
                <w:iCs/>
                <w:noProof/>
                <w:color w:val="000000" w:themeColor="text1"/>
                <w:sz w:val="20"/>
                <w:szCs w:val="20"/>
                <w:lang w:eastAsia="cs-CZ"/>
              </w:rPr>
              <w:t xml:space="preserve">ī, -fectum </w:t>
            </w:r>
            <w:r w:rsidR="00C839C8" w:rsidRPr="00162B37">
              <w:rPr>
                <w:rFonts w:eastAsia="Times New Roman" w:cstheme="minorHAnsi"/>
                <w:noProof/>
                <w:color w:val="000000" w:themeColor="text1"/>
                <w:sz w:val="20"/>
                <w:szCs w:val="20"/>
                <w:lang w:eastAsia="cs-CZ"/>
              </w:rPr>
              <w:t>= ‚způsobit, dosáhnout něčeho‘</w:t>
            </w:r>
          </w:p>
          <w:p w14:paraId="4A3300A6" w14:textId="65831320"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nē</w:t>
            </w:r>
            <w:r w:rsidR="00C839C8" w:rsidRPr="00162B37">
              <w:rPr>
                <w:rFonts w:eastAsia="Times New Roman" w:cstheme="minorHAnsi"/>
                <w:i/>
                <w:iCs/>
                <w:noProof/>
                <w:color w:val="000000" w:themeColor="text1"/>
                <w:sz w:val="20"/>
                <w:szCs w:val="20"/>
                <w:lang w:eastAsia="cs-CZ"/>
              </w:rPr>
              <w:t xml:space="preserve"> </w:t>
            </w:r>
            <w:r w:rsidR="00C839C8" w:rsidRPr="00162B37">
              <w:rPr>
                <w:rFonts w:eastAsia="Times New Roman" w:cstheme="minorHAnsi"/>
                <w:noProof/>
                <w:color w:val="000000" w:themeColor="text1"/>
                <w:sz w:val="20"/>
                <w:szCs w:val="20"/>
                <w:lang w:eastAsia="cs-CZ"/>
              </w:rPr>
              <w:t>= ‚aby ne‘</w:t>
            </w:r>
          </w:p>
          <w:p w14:paraId="705AD090" w14:textId="52EB5F59"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quid</w:t>
            </w:r>
            <w:r w:rsidR="00C839C8" w:rsidRPr="00162B37">
              <w:rPr>
                <w:rFonts w:eastAsia="Times New Roman" w:cstheme="minorHAnsi"/>
                <w:i/>
                <w:iCs/>
                <w:noProof/>
                <w:color w:val="000000" w:themeColor="text1"/>
                <w:sz w:val="20"/>
                <w:szCs w:val="20"/>
                <w:lang w:eastAsia="cs-CZ"/>
              </w:rPr>
              <w:t xml:space="preserve"> = ‚něco‘</w:t>
            </w:r>
          </w:p>
          <w:p w14:paraId="6BAF3D50" w14:textId="4259E295" w:rsidR="00855FA7" w:rsidRPr="00162B37" w:rsidRDefault="00C839C8"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 suī, </w:t>
            </w:r>
            <w:r w:rsidR="0070280E" w:rsidRPr="00162B37">
              <w:rPr>
                <w:rFonts w:eastAsia="Times New Roman" w:cstheme="minorHAnsi"/>
                <w:i/>
                <w:iCs/>
                <w:noProof/>
                <w:color w:val="000000" w:themeColor="text1"/>
                <w:sz w:val="20"/>
                <w:szCs w:val="20"/>
                <w:lang w:eastAsia="cs-CZ"/>
              </w:rPr>
              <w:t>sibi</w:t>
            </w:r>
            <w:r w:rsidRPr="00162B37">
              <w:rPr>
                <w:rFonts w:eastAsia="Times New Roman" w:cstheme="minorHAnsi"/>
                <w:i/>
                <w:iCs/>
                <w:noProof/>
                <w:color w:val="000000" w:themeColor="text1"/>
                <w:sz w:val="20"/>
                <w:szCs w:val="20"/>
                <w:lang w:eastAsia="cs-CZ"/>
              </w:rPr>
              <w:t xml:space="preserve">, sē, sē </w:t>
            </w:r>
            <w:r w:rsidRPr="00162B37">
              <w:rPr>
                <w:rFonts w:eastAsia="Times New Roman" w:cstheme="minorHAnsi"/>
                <w:noProof/>
                <w:color w:val="000000" w:themeColor="text1"/>
                <w:sz w:val="20"/>
                <w:szCs w:val="20"/>
                <w:lang w:eastAsia="cs-CZ"/>
              </w:rPr>
              <w:t>= zvratné osobní zájmeno</w:t>
            </w:r>
          </w:p>
          <w:p w14:paraId="1AF2EBD9" w14:textId="744E98BB" w:rsidR="00C839C8"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ērip</w:t>
            </w:r>
            <w:r w:rsidR="00C839C8" w:rsidRPr="00162B37">
              <w:rPr>
                <w:rFonts w:eastAsia="Times New Roman" w:cstheme="minorHAnsi"/>
                <w:i/>
                <w:iCs/>
                <w:noProof/>
                <w:color w:val="000000" w:themeColor="text1"/>
                <w:sz w:val="20"/>
                <w:szCs w:val="20"/>
                <w:lang w:eastAsia="cs-CZ"/>
              </w:rPr>
              <w:t xml:space="preserve">iō, -ripere, -ripuī, -reptum </w:t>
            </w:r>
            <w:r w:rsidR="00C839C8" w:rsidRPr="00162B37">
              <w:rPr>
                <w:rFonts w:eastAsia="Times New Roman" w:cstheme="minorHAnsi"/>
                <w:noProof/>
                <w:color w:val="000000" w:themeColor="text1"/>
                <w:sz w:val="20"/>
                <w:szCs w:val="20"/>
                <w:lang w:eastAsia="cs-CZ"/>
              </w:rPr>
              <w:t>= ‚vyrvat, sebrat‘</w:t>
            </w:r>
          </w:p>
          <w:p w14:paraId="7942DE78" w14:textId="1BA34006" w:rsidR="00855FA7" w:rsidRPr="00162B37" w:rsidRDefault="00855FA7" w:rsidP="00B863A4">
            <w:pPr>
              <w:jc w:val="both"/>
              <w:rPr>
                <w:rFonts w:eastAsia="Times New Roman" w:cstheme="minorHAnsi"/>
                <w:noProof/>
                <w:color w:val="000000" w:themeColor="text1"/>
                <w:sz w:val="20"/>
                <w:szCs w:val="20"/>
                <w:lang w:eastAsia="cs-CZ"/>
              </w:rPr>
            </w:pPr>
          </w:p>
        </w:tc>
      </w:tr>
    </w:tbl>
    <w:p w14:paraId="7B8E0B0A" w14:textId="77777777" w:rsidR="00F06296" w:rsidRDefault="00F06296">
      <w:pPr>
        <w:rPr>
          <w:rFonts w:cstheme="minorHAnsi"/>
          <w:noProof/>
          <w:color w:val="000000" w:themeColor="text1"/>
        </w:rPr>
      </w:pPr>
      <w:r>
        <w:rPr>
          <w:rFonts w:cstheme="minorHAnsi"/>
          <w:noProof/>
          <w:color w:val="000000" w:themeColor="text1"/>
        </w:rPr>
        <w:br w:type="page"/>
      </w:r>
    </w:p>
    <w:p w14:paraId="134A66C9" w14:textId="77777777" w:rsidR="00F06296" w:rsidRPr="00F425A1" w:rsidRDefault="00F06296" w:rsidP="00F06296">
      <w:pPr>
        <w:tabs>
          <w:tab w:val="left" w:pos="7655"/>
        </w:tabs>
        <w:jc w:val="both"/>
        <w:rPr>
          <w:b/>
          <w:bCs/>
          <w:noProof/>
        </w:rPr>
      </w:pPr>
      <w:r w:rsidRPr="00F425A1">
        <w:rPr>
          <w:b/>
          <w:bCs/>
          <w:noProof/>
        </w:rPr>
        <w:lastRenderedPageBreak/>
        <w:t>Něco o textu a autorovi:</w:t>
      </w:r>
    </w:p>
    <w:p w14:paraId="2855F2EE" w14:textId="77777777" w:rsidR="00F06296" w:rsidRDefault="00F06296" w:rsidP="00F06296">
      <w:pPr>
        <w:rPr>
          <w:rFonts w:cstheme="minorHAnsi"/>
          <w:noProof/>
          <w:color w:val="000000" w:themeColor="text1"/>
        </w:rPr>
      </w:pPr>
    </w:p>
    <w:p w14:paraId="04555A00" w14:textId="77777777" w:rsidR="00F06296" w:rsidRDefault="00F06296" w:rsidP="00F06296">
      <w:pPr>
        <w:jc w:val="both"/>
        <w:rPr>
          <w:rFonts w:cstheme="minorHAnsi"/>
          <w:noProof/>
          <w:color w:val="000000" w:themeColor="text1"/>
        </w:rPr>
      </w:pPr>
      <w:r w:rsidRPr="00EC3DF0">
        <w:rPr>
          <w:rFonts w:cstheme="minorHAnsi"/>
          <w:noProof/>
          <w:color w:val="000000" w:themeColor="text1"/>
        </w:rPr>
        <w:t>Lucius Annaeus Seneca (tzv. Seneca</w:t>
      </w:r>
      <w:r>
        <w:rPr>
          <w:rFonts w:cstheme="minorHAnsi"/>
          <w:noProof/>
          <w:color w:val="000000" w:themeColor="text1"/>
        </w:rPr>
        <w:t xml:space="preserve"> mladší), narozen 4 př. Kr. v hispánské Cordubě, zemřel 12. dubna 65 – viz dále); stoický filosof, dramatik a politik. Byl vychovatelem mladého císaře Nerona, který začal vládnout v 17 letech; v prvních letech jeho vlády měl tedy Seneca obrovský vliv na správu říše. U Nerona se postupně prohlubovaly temné stránky jeho povahy, jeho vláda byla plná vraždění a excesů, Seneca se mu stal nepohodlným a v r. 65 byl za účast (zřejmě smyšlenou) na tzv. Pisonově spiknutí donucen k sebevraždě.</w:t>
      </w:r>
    </w:p>
    <w:p w14:paraId="596A54B1" w14:textId="5F04FF0A" w:rsidR="00F06296" w:rsidRDefault="00F06296" w:rsidP="00F06296">
      <w:pPr>
        <w:ind w:firstLine="708"/>
        <w:jc w:val="both"/>
        <w:rPr>
          <w:rFonts w:cstheme="minorHAnsi"/>
          <w:noProof/>
          <w:color w:val="000000" w:themeColor="text1"/>
        </w:rPr>
      </w:pPr>
      <w:r>
        <w:rPr>
          <w:rFonts w:cstheme="minorHAnsi"/>
          <w:noProof/>
          <w:color w:val="000000" w:themeColor="text1"/>
        </w:rPr>
        <w:t>Napsal deset knih „dialogů“ – etickofilosofických textů (jedním z nich je právě „O duševním klidu“</w:t>
      </w:r>
      <w:r>
        <w:rPr>
          <w:rFonts w:cstheme="minorHAnsi"/>
          <w:noProof/>
          <w:color w:val="000000" w:themeColor="text1"/>
        </w:rPr>
        <w:t xml:space="preserve"> – nedávno vyšel v bilingvním latinsko-českém vydání: </w:t>
      </w:r>
      <w:hyperlink r:id="rId4" w:history="1">
        <w:r w:rsidRPr="0094579C">
          <w:rPr>
            <w:rStyle w:val="Hypertextovodkaz"/>
            <w:rFonts w:cstheme="minorHAnsi"/>
            <w:noProof/>
          </w:rPr>
          <w:t>https://www.kosmas.cz/nakladatelstvi/877950/jednota-klasickych-filologu/</w:t>
        </w:r>
      </w:hyperlink>
      <w:r>
        <w:rPr>
          <w:rFonts w:cstheme="minorHAnsi"/>
          <w:noProof/>
          <w:color w:val="000000" w:themeColor="text1"/>
        </w:rPr>
        <w:t xml:space="preserve"> </w:t>
      </w:r>
      <w:r>
        <w:rPr>
          <w:rFonts w:cstheme="minorHAnsi"/>
          <w:noProof/>
          <w:color w:val="000000" w:themeColor="text1"/>
        </w:rPr>
        <w:t xml:space="preserve">, dále třeba „O hněvu“, „O krátkosti života“ ad.), další filosofická díla, knihy přírodovědecké, velké množství dopisů, satirické texty a několik tragédií (nedávno vyšly souborně v překladu do češtiny: </w:t>
      </w:r>
      <w:r w:rsidRPr="00EC3DF0">
        <w:rPr>
          <w:rFonts w:cstheme="minorHAnsi"/>
          <w:noProof/>
          <w:color w:val="000000" w:themeColor="text1"/>
        </w:rPr>
        <w:t>https://www.vetrnemlyny.cz/lucius-annaeus-seneca/a198</w:t>
      </w:r>
      <w:r>
        <w:rPr>
          <w:rFonts w:cstheme="minorHAnsi"/>
          <w:noProof/>
          <w:color w:val="000000" w:themeColor="text1"/>
        </w:rPr>
        <w:t>).</w:t>
      </w:r>
    </w:p>
    <w:p w14:paraId="5F3FE7F6" w14:textId="77777777" w:rsidR="00F06296" w:rsidRPr="0052614E" w:rsidRDefault="00F06296" w:rsidP="00F06296">
      <w:pPr>
        <w:rPr>
          <w:rFonts w:cstheme="minorHAnsi"/>
          <w:noProof/>
          <w:color w:val="000000" w:themeColor="text1"/>
        </w:rPr>
      </w:pPr>
    </w:p>
    <w:p w14:paraId="41CC8BA8" w14:textId="77777777" w:rsidR="005F4328" w:rsidRPr="0052614E" w:rsidRDefault="005F4328" w:rsidP="00B863A4">
      <w:pPr>
        <w:rPr>
          <w:rFonts w:cstheme="minorHAnsi"/>
          <w:noProof/>
          <w:color w:val="000000" w:themeColor="text1"/>
        </w:rPr>
      </w:pPr>
    </w:p>
    <w:sectPr w:rsidR="005F4328" w:rsidRPr="0052614E" w:rsidSect="00666F9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8"/>
    <w:rsid w:val="0002699F"/>
    <w:rsid w:val="000A1618"/>
    <w:rsid w:val="001433DE"/>
    <w:rsid w:val="00162B37"/>
    <w:rsid w:val="00180E87"/>
    <w:rsid w:val="001E0B62"/>
    <w:rsid w:val="001F13BC"/>
    <w:rsid w:val="00307D14"/>
    <w:rsid w:val="00320967"/>
    <w:rsid w:val="00333D64"/>
    <w:rsid w:val="003C0C85"/>
    <w:rsid w:val="00420457"/>
    <w:rsid w:val="004C43D2"/>
    <w:rsid w:val="004E2763"/>
    <w:rsid w:val="0052614E"/>
    <w:rsid w:val="00551AB5"/>
    <w:rsid w:val="005F4328"/>
    <w:rsid w:val="00666F96"/>
    <w:rsid w:val="0070280E"/>
    <w:rsid w:val="00727FF9"/>
    <w:rsid w:val="00855FA7"/>
    <w:rsid w:val="008A2E4E"/>
    <w:rsid w:val="008B22A0"/>
    <w:rsid w:val="00A54DAB"/>
    <w:rsid w:val="00B17229"/>
    <w:rsid w:val="00B863A4"/>
    <w:rsid w:val="00BF3E4D"/>
    <w:rsid w:val="00C140E7"/>
    <w:rsid w:val="00C839C8"/>
    <w:rsid w:val="00CB216B"/>
    <w:rsid w:val="00D04054"/>
    <w:rsid w:val="00D066A1"/>
    <w:rsid w:val="00D36E7D"/>
    <w:rsid w:val="00EE6F4E"/>
    <w:rsid w:val="00EF6FBA"/>
    <w:rsid w:val="00F06296"/>
    <w:rsid w:val="00F355ED"/>
    <w:rsid w:val="00F77ACD"/>
    <w:rsid w:val="00F84D78"/>
    <w:rsid w:val="00F945FE"/>
    <w:rsid w:val="00FA36B1"/>
    <w:rsid w:val="00FE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C1EB259"/>
  <w15:chartTrackingRefBased/>
  <w15:docId w15:val="{09849840-77BB-974C-8D0F-016DB496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4328"/>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5F4328"/>
  </w:style>
  <w:style w:type="paragraph" w:styleId="Odstavecseseznamem">
    <w:name w:val="List Paragraph"/>
    <w:basedOn w:val="Normln"/>
    <w:uiPriority w:val="34"/>
    <w:qFormat/>
    <w:rsid w:val="00333D64"/>
    <w:pPr>
      <w:ind w:left="720"/>
      <w:contextualSpacing/>
    </w:pPr>
  </w:style>
  <w:style w:type="table" w:styleId="Mkatabulky">
    <w:name w:val="Table Grid"/>
    <w:basedOn w:val="Normlntabulka"/>
    <w:uiPriority w:val="39"/>
    <w:rsid w:val="00B1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06296"/>
    <w:rPr>
      <w:color w:val="0563C1" w:themeColor="hyperlink"/>
      <w:u w:val="single"/>
    </w:rPr>
  </w:style>
  <w:style w:type="character" w:styleId="Nevyeenzmnka">
    <w:name w:val="Unresolved Mention"/>
    <w:basedOn w:val="Standardnpsmoodstavce"/>
    <w:uiPriority w:val="99"/>
    <w:semiHidden/>
    <w:unhideWhenUsed/>
    <w:rsid w:val="00F0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smas.cz/nakladatelstvi/877950/jednota-klasickych-filolog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1093</Words>
  <Characters>5667</Characters>
  <Application>Microsoft Office Word</Application>
  <DocSecurity>0</DocSecurity>
  <Lines>84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Pultrova</dc:creator>
  <cp:keywords/>
  <dc:description/>
  <cp:lastModifiedBy>Lucie Pultrova</cp:lastModifiedBy>
  <cp:revision>3</cp:revision>
  <cp:lastPrinted>2021-01-25T12:01:00Z</cp:lastPrinted>
  <dcterms:created xsi:type="dcterms:W3CDTF">2024-02-24T12:21:00Z</dcterms:created>
  <dcterms:modified xsi:type="dcterms:W3CDTF">2024-02-24T15:57:00Z</dcterms:modified>
</cp:coreProperties>
</file>