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CD50" w14:textId="1260A6FC" w:rsidR="00946CB0" w:rsidRPr="001E430B" w:rsidRDefault="00884422" w:rsidP="001E430B">
      <w:pPr>
        <w:pStyle w:val="Nzev"/>
        <w:rPr>
          <w:b/>
          <w:bCs/>
          <w:sz w:val="44"/>
          <w:szCs w:val="44"/>
        </w:rPr>
      </w:pPr>
      <w:r w:rsidRPr="001E430B">
        <w:rPr>
          <w:b/>
          <w:bCs/>
          <w:sz w:val="44"/>
          <w:szCs w:val="44"/>
        </w:rPr>
        <w:t xml:space="preserve">Handout </w:t>
      </w:r>
      <w:r w:rsidR="00024A42" w:rsidRPr="001E430B">
        <w:rPr>
          <w:b/>
          <w:bCs/>
          <w:sz w:val="44"/>
          <w:szCs w:val="44"/>
        </w:rPr>
        <w:t>2</w:t>
      </w:r>
      <w:r w:rsidRPr="001E430B">
        <w:rPr>
          <w:b/>
          <w:bCs/>
          <w:sz w:val="44"/>
          <w:szCs w:val="44"/>
        </w:rPr>
        <w:t xml:space="preserve"> – </w:t>
      </w:r>
      <w:r w:rsidR="00024A42" w:rsidRPr="001E430B">
        <w:rPr>
          <w:b/>
          <w:bCs/>
          <w:sz w:val="44"/>
          <w:szCs w:val="44"/>
        </w:rPr>
        <w:t xml:space="preserve">Basic concepts, division of law </w:t>
      </w:r>
    </w:p>
    <w:p w14:paraId="1D29C118" w14:textId="77777777" w:rsidR="00024A42" w:rsidRDefault="00024A42" w:rsidP="00024A42"/>
    <w:p w14:paraId="7AC9F7B4" w14:textId="0B5770CC" w:rsidR="001E430B" w:rsidRDefault="001E430B" w:rsidP="001E430B">
      <w:pPr>
        <w:pStyle w:val="Nadpis1"/>
        <w:numPr>
          <w:ilvl w:val="0"/>
          <w:numId w:val="17"/>
        </w:numPr>
        <w:rPr>
          <w:rFonts w:ascii="Times New Roman" w:hAnsi="Times New Roman" w:cs="Times New Roman"/>
        </w:rPr>
      </w:pPr>
      <w:r w:rsidRPr="001E430B">
        <w:rPr>
          <w:rFonts w:ascii="Times New Roman" w:hAnsi="Times New Roman" w:cs="Times New Roman"/>
        </w:rPr>
        <w:t xml:space="preserve">Division of law </w:t>
      </w:r>
      <w:r w:rsidR="00C502A2">
        <w:rPr>
          <w:rFonts w:ascii="Times New Roman" w:hAnsi="Times New Roman" w:cs="Times New Roman"/>
        </w:rPr>
        <w:t>–</w:t>
      </w:r>
      <w:r w:rsidRPr="001E430B">
        <w:rPr>
          <w:rFonts w:ascii="Times New Roman" w:hAnsi="Times New Roman" w:cs="Times New Roman"/>
        </w:rPr>
        <w:t xml:space="preserve"> questions</w:t>
      </w:r>
    </w:p>
    <w:p w14:paraId="6FD9963B" w14:textId="77777777" w:rsidR="00C502A2" w:rsidRPr="00C502A2" w:rsidRDefault="00C502A2" w:rsidP="00C502A2"/>
    <w:p w14:paraId="16AC90E3" w14:textId="2CDC5FD5"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What is the difference between </w:t>
      </w:r>
      <w:r w:rsidRPr="001E430B">
        <w:rPr>
          <w:rFonts w:ascii="Times New Roman" w:hAnsi="Times New Roman" w:cs="Times New Roman"/>
          <w:b/>
          <w:bCs/>
          <w:sz w:val="24"/>
          <w:szCs w:val="24"/>
        </w:rPr>
        <w:t>substantive</w:t>
      </w:r>
      <w:r w:rsidRPr="001E430B">
        <w:rPr>
          <w:rFonts w:ascii="Times New Roman" w:hAnsi="Times New Roman" w:cs="Times New Roman"/>
          <w:sz w:val="24"/>
          <w:szCs w:val="24"/>
        </w:rPr>
        <w:t xml:space="preserve"> and </w:t>
      </w:r>
      <w:r w:rsidRPr="001E430B">
        <w:rPr>
          <w:rFonts w:ascii="Times New Roman" w:hAnsi="Times New Roman" w:cs="Times New Roman"/>
          <w:b/>
          <w:bCs/>
          <w:sz w:val="24"/>
          <w:szCs w:val="24"/>
        </w:rPr>
        <w:t>procedural law</w:t>
      </w:r>
      <w:r w:rsidRPr="001E430B">
        <w:rPr>
          <w:rFonts w:ascii="Times New Roman" w:hAnsi="Times New Roman" w:cs="Times New Roman"/>
          <w:sz w:val="24"/>
          <w:szCs w:val="24"/>
        </w:rPr>
        <w:t xml:space="preserve">? Can you illustrate this by using </w:t>
      </w:r>
      <w:r w:rsidR="00D63BE6">
        <w:rPr>
          <w:rFonts w:ascii="Times New Roman" w:hAnsi="Times New Roman" w:cs="Times New Roman"/>
          <w:sz w:val="24"/>
          <w:szCs w:val="24"/>
        </w:rPr>
        <w:t>an</w:t>
      </w:r>
      <w:r w:rsidRPr="001E430B">
        <w:rPr>
          <w:rFonts w:ascii="Times New Roman" w:hAnsi="Times New Roman" w:cs="Times New Roman"/>
          <w:sz w:val="24"/>
          <w:szCs w:val="24"/>
        </w:rPr>
        <w:t xml:space="preserve"> example </w:t>
      </w:r>
      <w:r w:rsidR="00D63BE6">
        <w:rPr>
          <w:rFonts w:ascii="Times New Roman" w:hAnsi="Times New Roman" w:cs="Times New Roman"/>
          <w:sz w:val="24"/>
          <w:szCs w:val="24"/>
        </w:rPr>
        <w:t>from</w:t>
      </w:r>
      <w:r w:rsidRPr="001E430B">
        <w:rPr>
          <w:rFonts w:ascii="Times New Roman" w:hAnsi="Times New Roman" w:cs="Times New Roman"/>
          <w:sz w:val="24"/>
          <w:szCs w:val="24"/>
        </w:rPr>
        <w:t xml:space="preserve"> criminal law?</w:t>
      </w:r>
    </w:p>
    <w:p w14:paraId="0185FF31" w14:textId="4B742CD9"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Which branches of law fall under </w:t>
      </w:r>
      <w:r w:rsidRPr="001E430B">
        <w:rPr>
          <w:rFonts w:ascii="Times New Roman" w:hAnsi="Times New Roman" w:cs="Times New Roman"/>
          <w:b/>
          <w:bCs/>
          <w:sz w:val="24"/>
          <w:szCs w:val="24"/>
        </w:rPr>
        <w:t>public law</w:t>
      </w:r>
      <w:r w:rsidRPr="001E430B">
        <w:rPr>
          <w:rFonts w:ascii="Times New Roman" w:hAnsi="Times New Roman" w:cs="Times New Roman"/>
          <w:sz w:val="24"/>
          <w:szCs w:val="24"/>
        </w:rPr>
        <w:t xml:space="preserve"> and which under </w:t>
      </w:r>
      <w:r w:rsidRPr="001E430B">
        <w:rPr>
          <w:rFonts w:ascii="Times New Roman" w:hAnsi="Times New Roman" w:cs="Times New Roman"/>
          <w:b/>
          <w:bCs/>
          <w:sz w:val="24"/>
          <w:szCs w:val="24"/>
        </w:rPr>
        <w:t>private law</w:t>
      </w:r>
      <w:r w:rsidRPr="001E430B">
        <w:rPr>
          <w:rFonts w:ascii="Times New Roman" w:hAnsi="Times New Roman" w:cs="Times New Roman"/>
          <w:sz w:val="24"/>
          <w:szCs w:val="24"/>
        </w:rPr>
        <w:t>?</w:t>
      </w:r>
    </w:p>
    <w:p w14:paraId="1044E7C2" w14:textId="4E473B0D"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Explain the 2 meanings of </w:t>
      </w:r>
      <w:r w:rsidRPr="001E430B">
        <w:rPr>
          <w:rFonts w:ascii="Times New Roman" w:hAnsi="Times New Roman" w:cs="Times New Roman"/>
          <w:b/>
          <w:bCs/>
          <w:sz w:val="24"/>
          <w:szCs w:val="24"/>
        </w:rPr>
        <w:t>civil law</w:t>
      </w:r>
      <w:r w:rsidRPr="001E430B">
        <w:rPr>
          <w:rFonts w:ascii="Times New Roman" w:hAnsi="Times New Roman" w:cs="Times New Roman"/>
          <w:sz w:val="24"/>
          <w:szCs w:val="24"/>
        </w:rPr>
        <w:t>.</w:t>
      </w:r>
    </w:p>
    <w:p w14:paraId="36B0ADAC" w14:textId="703D2EFA"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Depending on its meaning, </w:t>
      </w:r>
      <w:r w:rsidRPr="001E430B">
        <w:rPr>
          <w:rFonts w:ascii="Times New Roman" w:hAnsi="Times New Roman" w:cs="Times New Roman"/>
          <w:b/>
          <w:bCs/>
          <w:sz w:val="24"/>
          <w:szCs w:val="24"/>
        </w:rPr>
        <w:t>civil law</w:t>
      </w:r>
      <w:r w:rsidRPr="001E430B">
        <w:rPr>
          <w:rFonts w:ascii="Times New Roman" w:hAnsi="Times New Roman" w:cs="Times New Roman"/>
          <w:sz w:val="24"/>
          <w:szCs w:val="24"/>
        </w:rPr>
        <w:t xml:space="preserve"> can be contrasted with _________________________ or _______________________ .</w:t>
      </w:r>
    </w:p>
    <w:p w14:paraId="153D45D3" w14:textId="641C26BD"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A </w:t>
      </w:r>
      <w:r w:rsidRPr="001E430B">
        <w:rPr>
          <w:rFonts w:ascii="Times New Roman" w:hAnsi="Times New Roman" w:cs="Times New Roman"/>
          <w:b/>
          <w:bCs/>
          <w:sz w:val="24"/>
          <w:szCs w:val="24"/>
        </w:rPr>
        <w:t>breach of criminal law</w:t>
      </w:r>
      <w:r w:rsidRPr="001E430B">
        <w:rPr>
          <w:rFonts w:ascii="Times New Roman" w:hAnsi="Times New Roman" w:cs="Times New Roman"/>
          <w:sz w:val="24"/>
          <w:szCs w:val="24"/>
        </w:rPr>
        <w:t xml:space="preserve"> is known as ______________ . A breach of civil law is a </w:t>
      </w:r>
      <w:r w:rsidRPr="001E430B">
        <w:rPr>
          <w:rFonts w:ascii="Times New Roman" w:hAnsi="Times New Roman" w:cs="Times New Roman"/>
          <w:b/>
          <w:bCs/>
          <w:sz w:val="24"/>
          <w:szCs w:val="24"/>
        </w:rPr>
        <w:t>tort</w:t>
      </w:r>
      <w:r w:rsidRPr="001E430B">
        <w:rPr>
          <w:rFonts w:ascii="Times New Roman" w:hAnsi="Times New Roman" w:cs="Times New Roman"/>
          <w:sz w:val="24"/>
          <w:szCs w:val="24"/>
        </w:rPr>
        <w:t>.</w:t>
      </w:r>
    </w:p>
    <w:p w14:paraId="5554092D" w14:textId="180250BC"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The </w:t>
      </w:r>
      <w:r w:rsidRPr="001E430B">
        <w:rPr>
          <w:rFonts w:ascii="Times New Roman" w:hAnsi="Times New Roman" w:cs="Times New Roman"/>
          <w:b/>
          <w:bCs/>
          <w:sz w:val="24"/>
          <w:szCs w:val="24"/>
        </w:rPr>
        <w:t>parties to</w:t>
      </w:r>
      <w:r w:rsidRPr="001E430B">
        <w:rPr>
          <w:rFonts w:ascii="Times New Roman" w:hAnsi="Times New Roman" w:cs="Times New Roman"/>
          <w:sz w:val="24"/>
          <w:szCs w:val="24"/>
        </w:rPr>
        <w:t xml:space="preserve"> criminal proceedings are called _____________ and ______________ . </w:t>
      </w:r>
    </w:p>
    <w:p w14:paraId="18C76D2C" w14:textId="689C644E"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The parties to a civil lawsuit are known as a _____________ and </w:t>
      </w:r>
      <w:r w:rsidRPr="001E430B">
        <w:rPr>
          <w:rFonts w:ascii="Times New Roman" w:hAnsi="Times New Roman" w:cs="Times New Roman"/>
          <w:b/>
          <w:bCs/>
          <w:sz w:val="24"/>
          <w:szCs w:val="24"/>
        </w:rPr>
        <w:t>defendant</w:t>
      </w:r>
      <w:r w:rsidRPr="001E430B">
        <w:rPr>
          <w:rFonts w:ascii="Times New Roman" w:hAnsi="Times New Roman" w:cs="Times New Roman"/>
          <w:sz w:val="24"/>
          <w:szCs w:val="24"/>
        </w:rPr>
        <w:t>.</w:t>
      </w:r>
    </w:p>
    <w:p w14:paraId="4FB00CA2" w14:textId="62A68713"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What is the difference between</w:t>
      </w:r>
      <w:r w:rsidR="001E430B">
        <w:rPr>
          <w:rFonts w:ascii="Times New Roman" w:hAnsi="Times New Roman" w:cs="Times New Roman"/>
          <w:sz w:val="24"/>
          <w:szCs w:val="24"/>
        </w:rPr>
        <w:t xml:space="preserve"> a</w:t>
      </w:r>
      <w:r w:rsidRPr="001E430B">
        <w:rPr>
          <w:rFonts w:ascii="Times New Roman" w:hAnsi="Times New Roman" w:cs="Times New Roman"/>
          <w:sz w:val="24"/>
          <w:szCs w:val="24"/>
        </w:rPr>
        <w:t xml:space="preserve"> </w:t>
      </w:r>
      <w:r w:rsidRPr="001E430B">
        <w:rPr>
          <w:rFonts w:ascii="Times New Roman" w:hAnsi="Times New Roman" w:cs="Times New Roman"/>
          <w:b/>
          <w:bCs/>
          <w:sz w:val="24"/>
          <w:szCs w:val="24"/>
        </w:rPr>
        <w:t>burden of proof</w:t>
      </w:r>
      <w:r w:rsidRPr="001E430B">
        <w:rPr>
          <w:rFonts w:ascii="Times New Roman" w:hAnsi="Times New Roman" w:cs="Times New Roman"/>
          <w:sz w:val="24"/>
          <w:szCs w:val="24"/>
        </w:rPr>
        <w:t xml:space="preserve"> and a </w:t>
      </w:r>
      <w:r w:rsidRPr="001E430B">
        <w:rPr>
          <w:rFonts w:ascii="Times New Roman" w:hAnsi="Times New Roman" w:cs="Times New Roman"/>
          <w:b/>
          <w:bCs/>
          <w:sz w:val="24"/>
          <w:szCs w:val="24"/>
        </w:rPr>
        <w:t>standard of proof</w:t>
      </w:r>
      <w:r w:rsidRPr="001E430B">
        <w:rPr>
          <w:rFonts w:ascii="Times New Roman" w:hAnsi="Times New Roman" w:cs="Times New Roman"/>
          <w:sz w:val="24"/>
          <w:szCs w:val="24"/>
        </w:rPr>
        <w:t>?</w:t>
      </w:r>
    </w:p>
    <w:p w14:paraId="69A51B72" w14:textId="01DE9329"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b/>
          <w:bCs/>
          <w:sz w:val="24"/>
          <w:szCs w:val="24"/>
        </w:rPr>
        <w:t>Beyond any reasonable doubt</w:t>
      </w:r>
      <w:r w:rsidRPr="001E430B">
        <w:rPr>
          <w:rFonts w:ascii="Times New Roman" w:hAnsi="Times New Roman" w:cs="Times New Roman"/>
          <w:sz w:val="24"/>
          <w:szCs w:val="24"/>
        </w:rPr>
        <w:t xml:space="preserve"> is the standard of proof in criminal cases. Can you express this in percentage?</w:t>
      </w:r>
    </w:p>
    <w:p w14:paraId="342C529C" w14:textId="3939CAD9"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In civil cases, the standard of proof is </w:t>
      </w:r>
      <w:r w:rsidRPr="001E430B">
        <w:rPr>
          <w:rFonts w:ascii="Times New Roman" w:hAnsi="Times New Roman" w:cs="Times New Roman"/>
          <w:b/>
          <w:bCs/>
          <w:sz w:val="24"/>
          <w:szCs w:val="24"/>
        </w:rPr>
        <w:t>on the balance of probabilities</w:t>
      </w:r>
      <w:r w:rsidRPr="001E430B">
        <w:rPr>
          <w:rFonts w:ascii="Times New Roman" w:hAnsi="Times New Roman" w:cs="Times New Roman"/>
          <w:sz w:val="24"/>
          <w:szCs w:val="24"/>
        </w:rPr>
        <w:t xml:space="preserve"> (UK) or </w:t>
      </w:r>
      <w:r w:rsidRPr="001E430B">
        <w:rPr>
          <w:rFonts w:ascii="Times New Roman" w:hAnsi="Times New Roman" w:cs="Times New Roman"/>
          <w:b/>
          <w:bCs/>
          <w:sz w:val="24"/>
          <w:szCs w:val="24"/>
        </w:rPr>
        <w:t>preponderance of the evidence</w:t>
      </w:r>
      <w:r w:rsidRPr="001E430B">
        <w:rPr>
          <w:rFonts w:ascii="Times New Roman" w:hAnsi="Times New Roman" w:cs="Times New Roman"/>
          <w:sz w:val="24"/>
          <w:szCs w:val="24"/>
        </w:rPr>
        <w:t xml:space="preserve"> (US). Can you express it in percentage?</w:t>
      </w:r>
    </w:p>
    <w:p w14:paraId="029C14BE" w14:textId="7A779F9D" w:rsidR="00024A42" w:rsidRPr="001E430B" w:rsidRDefault="00024A42"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Why is the standard of proof in criminal cases higher?</w:t>
      </w:r>
    </w:p>
    <w:p w14:paraId="73542B08" w14:textId="6F84CDE6" w:rsidR="001E430B" w:rsidRPr="001E430B" w:rsidRDefault="001E430B"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What is the difference between a judgment of </w:t>
      </w:r>
      <w:r w:rsidRPr="001E430B">
        <w:rPr>
          <w:rFonts w:ascii="Times New Roman" w:hAnsi="Times New Roman" w:cs="Times New Roman"/>
          <w:b/>
          <w:bCs/>
          <w:sz w:val="24"/>
          <w:szCs w:val="24"/>
        </w:rPr>
        <w:t>conviction</w:t>
      </w:r>
      <w:r w:rsidRPr="001E430B">
        <w:rPr>
          <w:rFonts w:ascii="Times New Roman" w:hAnsi="Times New Roman" w:cs="Times New Roman"/>
          <w:sz w:val="24"/>
          <w:szCs w:val="24"/>
        </w:rPr>
        <w:t xml:space="preserve"> and a </w:t>
      </w:r>
      <w:r w:rsidRPr="001E430B">
        <w:rPr>
          <w:rFonts w:ascii="Times New Roman" w:hAnsi="Times New Roman" w:cs="Times New Roman"/>
          <w:b/>
          <w:bCs/>
          <w:sz w:val="24"/>
          <w:szCs w:val="24"/>
        </w:rPr>
        <w:t>judgment of acquittal</w:t>
      </w:r>
      <w:r w:rsidRPr="001E430B">
        <w:rPr>
          <w:rFonts w:ascii="Times New Roman" w:hAnsi="Times New Roman" w:cs="Times New Roman"/>
          <w:sz w:val="24"/>
          <w:szCs w:val="24"/>
        </w:rPr>
        <w:t>?</w:t>
      </w:r>
    </w:p>
    <w:p w14:paraId="15680BF3" w14:textId="1EB2F68B" w:rsidR="001E430B" w:rsidRPr="001E430B" w:rsidRDefault="001E430B"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b/>
          <w:bCs/>
          <w:sz w:val="24"/>
          <w:szCs w:val="24"/>
        </w:rPr>
        <w:t>Neglect</w:t>
      </w:r>
      <w:r w:rsidRPr="001E430B">
        <w:rPr>
          <w:rFonts w:ascii="Times New Roman" w:hAnsi="Times New Roman" w:cs="Times New Roman"/>
          <w:sz w:val="24"/>
          <w:szCs w:val="24"/>
        </w:rPr>
        <w:t xml:space="preserve"> or </w:t>
      </w:r>
      <w:r w:rsidRPr="001E430B">
        <w:rPr>
          <w:rFonts w:ascii="Times New Roman" w:hAnsi="Times New Roman" w:cs="Times New Roman"/>
          <w:b/>
          <w:bCs/>
          <w:sz w:val="24"/>
          <w:szCs w:val="24"/>
        </w:rPr>
        <w:t>negligence</w:t>
      </w:r>
      <w:r w:rsidRPr="001E430B">
        <w:rPr>
          <w:rFonts w:ascii="Times New Roman" w:hAnsi="Times New Roman" w:cs="Times New Roman"/>
          <w:sz w:val="24"/>
          <w:szCs w:val="24"/>
        </w:rPr>
        <w:t>? Which concept is fundamental in the law of torts?</w:t>
      </w:r>
    </w:p>
    <w:p w14:paraId="3C9FE3EC" w14:textId="7F74C12F" w:rsidR="001E430B" w:rsidRPr="001E430B" w:rsidRDefault="001E430B"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Can you explain the difference between </w:t>
      </w:r>
      <w:r w:rsidRPr="001E430B">
        <w:rPr>
          <w:rFonts w:ascii="Times New Roman" w:hAnsi="Times New Roman" w:cs="Times New Roman"/>
          <w:b/>
          <w:bCs/>
          <w:sz w:val="24"/>
          <w:szCs w:val="24"/>
        </w:rPr>
        <w:t>damage</w:t>
      </w:r>
      <w:r w:rsidRPr="001E430B">
        <w:rPr>
          <w:rFonts w:ascii="Times New Roman" w:hAnsi="Times New Roman" w:cs="Times New Roman"/>
          <w:sz w:val="24"/>
          <w:szCs w:val="24"/>
        </w:rPr>
        <w:t xml:space="preserve"> and </w:t>
      </w:r>
      <w:r w:rsidRPr="001E430B">
        <w:rPr>
          <w:rFonts w:ascii="Times New Roman" w:hAnsi="Times New Roman" w:cs="Times New Roman"/>
          <w:b/>
          <w:bCs/>
          <w:sz w:val="24"/>
          <w:szCs w:val="24"/>
        </w:rPr>
        <w:t>damages</w:t>
      </w:r>
      <w:r w:rsidRPr="001E430B">
        <w:rPr>
          <w:rFonts w:ascii="Times New Roman" w:hAnsi="Times New Roman" w:cs="Times New Roman"/>
          <w:sz w:val="24"/>
          <w:szCs w:val="24"/>
        </w:rPr>
        <w:t>?</w:t>
      </w:r>
    </w:p>
    <w:p w14:paraId="3465F4D0" w14:textId="54EEB0D6" w:rsidR="001E430B" w:rsidRPr="001E430B" w:rsidRDefault="001E430B"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She was </w:t>
      </w:r>
      <w:r w:rsidRPr="001E430B">
        <w:rPr>
          <w:rFonts w:ascii="Times New Roman" w:hAnsi="Times New Roman" w:cs="Times New Roman"/>
          <w:b/>
          <w:bCs/>
          <w:sz w:val="24"/>
          <w:szCs w:val="24"/>
        </w:rPr>
        <w:t>awarded damages</w:t>
      </w:r>
      <w:r w:rsidRPr="001E430B">
        <w:rPr>
          <w:rFonts w:ascii="Times New Roman" w:hAnsi="Times New Roman" w:cs="Times New Roman"/>
          <w:sz w:val="24"/>
          <w:szCs w:val="24"/>
        </w:rPr>
        <w:t>. What happened to her? Who awarded the damages to her?</w:t>
      </w:r>
    </w:p>
    <w:p w14:paraId="1469639B" w14:textId="77777777" w:rsidR="001E430B" w:rsidRPr="001E430B" w:rsidRDefault="001E430B" w:rsidP="001E430B">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 xml:space="preserve">Who is a </w:t>
      </w:r>
      <w:r w:rsidRPr="001E430B">
        <w:rPr>
          <w:rFonts w:ascii="Times New Roman" w:hAnsi="Times New Roman" w:cs="Times New Roman"/>
          <w:b/>
          <w:bCs/>
          <w:sz w:val="24"/>
          <w:szCs w:val="24"/>
        </w:rPr>
        <w:t>natural person</w:t>
      </w:r>
      <w:r w:rsidRPr="001E430B">
        <w:rPr>
          <w:rFonts w:ascii="Times New Roman" w:hAnsi="Times New Roman" w:cs="Times New Roman"/>
          <w:sz w:val="24"/>
          <w:szCs w:val="24"/>
        </w:rPr>
        <w:t xml:space="preserve">? </w:t>
      </w:r>
    </w:p>
    <w:p w14:paraId="7AFEEB90" w14:textId="129D27FB" w:rsidR="00024A42" w:rsidRPr="001E430B" w:rsidRDefault="001E430B" w:rsidP="00024A42">
      <w:pPr>
        <w:pStyle w:val="Odstavecseseznamem"/>
        <w:numPr>
          <w:ilvl w:val="0"/>
          <w:numId w:val="16"/>
        </w:numPr>
        <w:spacing w:after="240"/>
        <w:ind w:left="714" w:hanging="357"/>
        <w:contextualSpacing w:val="0"/>
        <w:rPr>
          <w:rFonts w:ascii="Times New Roman" w:hAnsi="Times New Roman" w:cs="Times New Roman"/>
          <w:sz w:val="24"/>
          <w:szCs w:val="24"/>
        </w:rPr>
      </w:pPr>
      <w:r w:rsidRPr="001E430B">
        <w:rPr>
          <w:rFonts w:ascii="Times New Roman" w:hAnsi="Times New Roman" w:cs="Times New Roman"/>
          <w:sz w:val="24"/>
          <w:szCs w:val="24"/>
        </w:rPr>
        <w:t>What is the opposite of a natural person?</w:t>
      </w:r>
    </w:p>
    <w:p w14:paraId="2B03B027" w14:textId="120F6123" w:rsidR="00D50C57" w:rsidRDefault="00D50C57" w:rsidP="00D50C57"/>
    <w:p w14:paraId="014F46D3" w14:textId="19CD32C9" w:rsidR="00D50C57" w:rsidRPr="00C502A2" w:rsidRDefault="00C47135" w:rsidP="00C502A2">
      <w:pPr>
        <w:pStyle w:val="Nadpis1"/>
        <w:numPr>
          <w:ilvl w:val="0"/>
          <w:numId w:val="17"/>
        </w:numPr>
        <w:rPr>
          <w:rFonts w:ascii="Times New Roman" w:hAnsi="Times New Roman" w:cs="Times New Roman"/>
        </w:rPr>
      </w:pPr>
      <w:r>
        <w:rPr>
          <w:rFonts w:ascii="Times New Roman" w:hAnsi="Times New Roman" w:cs="Times New Roman"/>
        </w:rPr>
        <w:lastRenderedPageBreak/>
        <w:t>A summary: c</w:t>
      </w:r>
      <w:r w:rsidR="00C502A2">
        <w:rPr>
          <w:rFonts w:ascii="Times New Roman" w:hAnsi="Times New Roman" w:cs="Times New Roman"/>
        </w:rPr>
        <w:t>ivil - criminal</w:t>
      </w:r>
    </w:p>
    <w:p w14:paraId="595CB03E" w14:textId="77777777" w:rsidR="00D50C57" w:rsidRPr="00995500" w:rsidRDefault="00D50C57" w:rsidP="00D50C57"/>
    <w:tbl>
      <w:tblPr>
        <w:tblStyle w:val="Prosttabulka3"/>
        <w:tblW w:w="0" w:type="auto"/>
        <w:tblInd w:w="-426" w:type="dxa"/>
        <w:tblLook w:val="04A0" w:firstRow="1" w:lastRow="0" w:firstColumn="1" w:lastColumn="0" w:noHBand="0" w:noVBand="1"/>
      </w:tblPr>
      <w:tblGrid>
        <w:gridCol w:w="426"/>
        <w:gridCol w:w="2263"/>
        <w:gridCol w:w="3402"/>
        <w:gridCol w:w="3397"/>
      </w:tblGrid>
      <w:tr w:rsidR="00D50C57" w14:paraId="7DDD5FAE" w14:textId="77777777" w:rsidTr="0067377F">
        <w:trPr>
          <w:gridBefore w:val="1"/>
          <w:cnfStyle w:val="100000000000" w:firstRow="1" w:lastRow="0" w:firstColumn="0" w:lastColumn="0" w:oddVBand="0" w:evenVBand="0" w:oddHBand="0" w:evenHBand="0" w:firstRowFirstColumn="0" w:firstRowLastColumn="0" w:lastRowFirstColumn="0" w:lastRowLastColumn="0"/>
          <w:wBefore w:w="426" w:type="dxa"/>
        </w:trPr>
        <w:tc>
          <w:tcPr>
            <w:cnfStyle w:val="001000000100" w:firstRow="0" w:lastRow="0" w:firstColumn="1" w:lastColumn="0" w:oddVBand="0" w:evenVBand="0" w:oddHBand="0" w:evenHBand="0" w:firstRowFirstColumn="1" w:firstRowLastColumn="0" w:lastRowFirstColumn="0" w:lastRowLastColumn="0"/>
            <w:tcW w:w="2263" w:type="dxa"/>
          </w:tcPr>
          <w:p w14:paraId="53E21F14" w14:textId="77777777" w:rsidR="00D50C57" w:rsidRDefault="00D50C57" w:rsidP="0067377F">
            <w:pPr>
              <w:rPr>
                <w:rFonts w:ascii="Times New Roman" w:hAnsi="Times New Roman" w:cs="Times New Roman"/>
                <w:sz w:val="24"/>
                <w:szCs w:val="24"/>
              </w:rPr>
            </w:pPr>
          </w:p>
        </w:tc>
        <w:tc>
          <w:tcPr>
            <w:tcW w:w="3402" w:type="dxa"/>
          </w:tcPr>
          <w:p w14:paraId="24CF1E6E" w14:textId="77777777" w:rsidR="00D50C57" w:rsidRDefault="00D50C57" w:rsidP="006737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Civil</w:t>
            </w:r>
          </w:p>
        </w:tc>
        <w:tc>
          <w:tcPr>
            <w:tcW w:w="3397" w:type="dxa"/>
          </w:tcPr>
          <w:p w14:paraId="38CF2579" w14:textId="77777777" w:rsidR="00D50C57" w:rsidRDefault="00D50C57" w:rsidP="0067377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Criminal</w:t>
            </w:r>
          </w:p>
        </w:tc>
      </w:tr>
      <w:tr w:rsidR="00D50C57" w14:paraId="7EB3658F" w14:textId="77777777" w:rsidTr="0025461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vAlign w:val="bottom"/>
          </w:tcPr>
          <w:p w14:paraId="30AC966A" w14:textId="77777777" w:rsidR="00D50C57" w:rsidRDefault="00D50C57" w:rsidP="0067377F">
            <w:pPr>
              <w:jc w:val="center"/>
              <w:rPr>
                <w:rFonts w:ascii="Times New Roman" w:hAnsi="Times New Roman" w:cs="Times New Roman"/>
                <w:sz w:val="24"/>
                <w:szCs w:val="24"/>
              </w:rPr>
            </w:pPr>
            <w:r>
              <w:rPr>
                <w:rFonts w:ascii="Times New Roman" w:hAnsi="Times New Roman" w:cs="Times New Roman"/>
                <w:sz w:val="24"/>
                <w:szCs w:val="24"/>
              </w:rPr>
              <w:t>Violation of the law</w:t>
            </w:r>
          </w:p>
        </w:tc>
        <w:tc>
          <w:tcPr>
            <w:tcW w:w="3402" w:type="dxa"/>
            <w:tcBorders>
              <w:top w:val="single" w:sz="4" w:space="0" w:color="auto"/>
              <w:left w:val="single" w:sz="4" w:space="0" w:color="auto"/>
              <w:bottom w:val="single" w:sz="4" w:space="0" w:color="auto"/>
              <w:right w:val="single" w:sz="4" w:space="0" w:color="auto"/>
            </w:tcBorders>
            <w:vAlign w:val="bottom"/>
          </w:tcPr>
          <w:p w14:paraId="68133241" w14:textId="77777777" w:rsidR="00D50C57" w:rsidRDefault="00D50C57" w:rsidP="006737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 wrong / a tort</w:t>
            </w:r>
          </w:p>
        </w:tc>
        <w:tc>
          <w:tcPr>
            <w:tcW w:w="3397" w:type="dxa"/>
            <w:tcBorders>
              <w:top w:val="single" w:sz="4" w:space="0" w:color="auto"/>
              <w:left w:val="single" w:sz="4" w:space="0" w:color="auto"/>
              <w:bottom w:val="single" w:sz="4" w:space="0" w:color="auto"/>
              <w:right w:val="single" w:sz="4" w:space="0" w:color="auto"/>
            </w:tcBorders>
            <w:vAlign w:val="bottom"/>
          </w:tcPr>
          <w:p w14:paraId="437BC7F9" w14:textId="77777777" w:rsidR="00D50C57" w:rsidRDefault="00D50C57" w:rsidP="006737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50C57" w14:paraId="4497FA41" w14:textId="77777777" w:rsidTr="00254615">
        <w:trPr>
          <w:trHeight w:val="68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vAlign w:val="bottom"/>
          </w:tcPr>
          <w:p w14:paraId="434C1171" w14:textId="77777777" w:rsidR="00D50C57" w:rsidRDefault="00D50C57" w:rsidP="0067377F">
            <w:pPr>
              <w:jc w:val="center"/>
              <w:rPr>
                <w:rFonts w:ascii="Times New Roman" w:hAnsi="Times New Roman" w:cs="Times New Roman"/>
                <w:sz w:val="24"/>
                <w:szCs w:val="24"/>
              </w:rPr>
            </w:pPr>
            <w:r>
              <w:rPr>
                <w:rFonts w:ascii="Times New Roman" w:hAnsi="Times New Roman" w:cs="Times New Roman"/>
                <w:sz w:val="24"/>
                <w:szCs w:val="24"/>
              </w:rPr>
              <w:t>Parties</w:t>
            </w:r>
          </w:p>
        </w:tc>
        <w:tc>
          <w:tcPr>
            <w:tcW w:w="3402" w:type="dxa"/>
            <w:tcBorders>
              <w:top w:val="single" w:sz="4" w:space="0" w:color="auto"/>
              <w:left w:val="single" w:sz="4" w:space="0" w:color="auto"/>
              <w:bottom w:val="single" w:sz="4" w:space="0" w:color="auto"/>
              <w:right w:val="single" w:sz="4" w:space="0" w:color="auto"/>
            </w:tcBorders>
            <w:vAlign w:val="bottom"/>
          </w:tcPr>
          <w:p w14:paraId="5845E481" w14:textId="77777777" w:rsidR="00D50C57" w:rsidRDefault="00D50C57" w:rsidP="006737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 defendant</w:t>
            </w:r>
          </w:p>
        </w:tc>
        <w:tc>
          <w:tcPr>
            <w:tcW w:w="3397" w:type="dxa"/>
            <w:tcBorders>
              <w:top w:val="single" w:sz="4" w:space="0" w:color="auto"/>
              <w:left w:val="single" w:sz="4" w:space="0" w:color="auto"/>
              <w:bottom w:val="single" w:sz="4" w:space="0" w:color="auto"/>
              <w:right w:val="single" w:sz="4" w:space="0" w:color="auto"/>
            </w:tcBorders>
            <w:vAlign w:val="bottom"/>
          </w:tcPr>
          <w:p w14:paraId="0C5C1B82" w14:textId="77777777" w:rsidR="00D50C57" w:rsidRDefault="00D50C57" w:rsidP="006737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 defendant</w:t>
            </w:r>
          </w:p>
        </w:tc>
      </w:tr>
      <w:tr w:rsidR="00D50C57" w14:paraId="071727AE" w14:textId="77777777" w:rsidTr="0025461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vAlign w:val="bottom"/>
          </w:tcPr>
          <w:p w14:paraId="15687A04" w14:textId="77777777" w:rsidR="00D50C57" w:rsidRDefault="00D50C57" w:rsidP="0067377F">
            <w:pPr>
              <w:jc w:val="center"/>
              <w:rPr>
                <w:rFonts w:ascii="Times New Roman" w:hAnsi="Times New Roman" w:cs="Times New Roman"/>
                <w:sz w:val="24"/>
                <w:szCs w:val="24"/>
              </w:rPr>
            </w:pPr>
            <w:r>
              <w:rPr>
                <w:rFonts w:ascii="Times New Roman" w:hAnsi="Times New Roman" w:cs="Times New Roman"/>
                <w:sz w:val="24"/>
                <w:szCs w:val="24"/>
              </w:rPr>
              <w:t>To start proceedings</w:t>
            </w:r>
          </w:p>
        </w:tc>
        <w:tc>
          <w:tcPr>
            <w:tcW w:w="3402" w:type="dxa"/>
            <w:tcBorders>
              <w:top w:val="single" w:sz="4" w:space="0" w:color="auto"/>
              <w:left w:val="single" w:sz="4" w:space="0" w:color="auto"/>
              <w:bottom w:val="single" w:sz="4" w:space="0" w:color="auto"/>
              <w:right w:val="single" w:sz="4" w:space="0" w:color="auto"/>
            </w:tcBorders>
            <w:vAlign w:val="bottom"/>
          </w:tcPr>
          <w:p w14:paraId="641D9C3B" w14:textId="77777777" w:rsidR="00D50C57" w:rsidRDefault="00D50C57" w:rsidP="006737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397" w:type="dxa"/>
            <w:tcBorders>
              <w:top w:val="single" w:sz="4" w:space="0" w:color="auto"/>
              <w:left w:val="single" w:sz="4" w:space="0" w:color="auto"/>
              <w:bottom w:val="single" w:sz="4" w:space="0" w:color="auto"/>
              <w:right w:val="single" w:sz="4" w:space="0" w:color="auto"/>
            </w:tcBorders>
            <w:vAlign w:val="bottom"/>
          </w:tcPr>
          <w:p w14:paraId="5EFF66C9" w14:textId="77777777" w:rsidR="00D50C57" w:rsidRDefault="00D50C57" w:rsidP="006737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 charge the defendant</w:t>
            </w:r>
          </w:p>
        </w:tc>
      </w:tr>
      <w:tr w:rsidR="00D50C57" w14:paraId="6E93E813" w14:textId="77777777" w:rsidTr="00254615">
        <w:trPr>
          <w:trHeight w:val="68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vAlign w:val="bottom"/>
          </w:tcPr>
          <w:p w14:paraId="1E59FEF4" w14:textId="77777777" w:rsidR="00D50C57" w:rsidRDefault="00D50C57" w:rsidP="0067377F">
            <w:pPr>
              <w:jc w:val="center"/>
              <w:rPr>
                <w:rFonts w:ascii="Times New Roman" w:hAnsi="Times New Roman" w:cs="Times New Roman"/>
                <w:sz w:val="24"/>
                <w:szCs w:val="24"/>
              </w:rPr>
            </w:pPr>
            <w:r>
              <w:rPr>
                <w:rFonts w:ascii="Times New Roman" w:hAnsi="Times New Roman" w:cs="Times New Roman"/>
                <w:sz w:val="24"/>
                <w:szCs w:val="24"/>
              </w:rPr>
              <w:t>Standard of proof</w:t>
            </w:r>
          </w:p>
        </w:tc>
        <w:tc>
          <w:tcPr>
            <w:tcW w:w="3402" w:type="dxa"/>
            <w:tcBorders>
              <w:top w:val="single" w:sz="4" w:space="0" w:color="auto"/>
              <w:left w:val="single" w:sz="4" w:space="0" w:color="auto"/>
              <w:bottom w:val="single" w:sz="4" w:space="0" w:color="auto"/>
              <w:right w:val="single" w:sz="4" w:space="0" w:color="auto"/>
            </w:tcBorders>
            <w:vAlign w:val="bottom"/>
          </w:tcPr>
          <w:p w14:paraId="7D9687B7" w14:textId="77777777" w:rsidR="00D50C57" w:rsidRDefault="00D50C57" w:rsidP="006737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397" w:type="dxa"/>
            <w:tcBorders>
              <w:top w:val="single" w:sz="4" w:space="0" w:color="auto"/>
              <w:left w:val="single" w:sz="4" w:space="0" w:color="auto"/>
              <w:bottom w:val="single" w:sz="4" w:space="0" w:color="auto"/>
              <w:right w:val="single" w:sz="4" w:space="0" w:color="auto"/>
            </w:tcBorders>
            <w:vAlign w:val="bottom"/>
          </w:tcPr>
          <w:p w14:paraId="12E176B6" w14:textId="77777777" w:rsidR="00D50C57" w:rsidRDefault="00D50C57" w:rsidP="006737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r w:rsidR="00D50C57" w14:paraId="708B62C0" w14:textId="77777777" w:rsidTr="0025461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vAlign w:val="bottom"/>
          </w:tcPr>
          <w:p w14:paraId="3B3B1771" w14:textId="77777777" w:rsidR="00D50C57" w:rsidRDefault="00D50C57" w:rsidP="0067377F">
            <w:pPr>
              <w:jc w:val="center"/>
              <w:rPr>
                <w:rFonts w:ascii="Times New Roman" w:hAnsi="Times New Roman" w:cs="Times New Roman"/>
                <w:sz w:val="24"/>
                <w:szCs w:val="24"/>
              </w:rPr>
            </w:pPr>
            <w:r>
              <w:rPr>
                <w:rFonts w:ascii="Times New Roman" w:hAnsi="Times New Roman" w:cs="Times New Roman"/>
                <w:sz w:val="24"/>
                <w:szCs w:val="24"/>
              </w:rPr>
              <w:t>Verdict of the jury</w:t>
            </w:r>
          </w:p>
        </w:tc>
        <w:tc>
          <w:tcPr>
            <w:tcW w:w="3402" w:type="dxa"/>
            <w:tcBorders>
              <w:top w:val="single" w:sz="4" w:space="0" w:color="auto"/>
              <w:left w:val="single" w:sz="4" w:space="0" w:color="auto"/>
              <w:bottom w:val="single" w:sz="4" w:space="0" w:color="auto"/>
              <w:right w:val="single" w:sz="4" w:space="0" w:color="auto"/>
            </w:tcBorders>
            <w:vAlign w:val="bottom"/>
          </w:tcPr>
          <w:p w14:paraId="64FF0B50" w14:textId="77777777" w:rsidR="00D50C57" w:rsidRDefault="00D50C57" w:rsidP="006737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liable x not liable</w:t>
            </w:r>
          </w:p>
        </w:tc>
        <w:tc>
          <w:tcPr>
            <w:tcW w:w="3397" w:type="dxa"/>
            <w:tcBorders>
              <w:top w:val="single" w:sz="4" w:space="0" w:color="auto"/>
              <w:left w:val="single" w:sz="4" w:space="0" w:color="auto"/>
              <w:bottom w:val="single" w:sz="4" w:space="0" w:color="auto"/>
              <w:right w:val="single" w:sz="4" w:space="0" w:color="auto"/>
            </w:tcBorders>
            <w:vAlign w:val="bottom"/>
          </w:tcPr>
          <w:p w14:paraId="2761DDEC" w14:textId="77777777" w:rsidR="00D50C57" w:rsidRDefault="00D50C57" w:rsidP="006737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 ………….</w:t>
            </w:r>
          </w:p>
        </w:tc>
      </w:tr>
      <w:tr w:rsidR="00D50C57" w14:paraId="78C496D9" w14:textId="77777777" w:rsidTr="00254615">
        <w:trPr>
          <w:trHeight w:val="68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vAlign w:val="bottom"/>
          </w:tcPr>
          <w:p w14:paraId="2E584C8C" w14:textId="77777777" w:rsidR="00D50C57" w:rsidRDefault="00D50C57" w:rsidP="0067377F">
            <w:pPr>
              <w:jc w:val="center"/>
              <w:rPr>
                <w:rFonts w:ascii="Times New Roman" w:hAnsi="Times New Roman" w:cs="Times New Roman"/>
                <w:sz w:val="24"/>
                <w:szCs w:val="24"/>
              </w:rPr>
            </w:pPr>
            <w:r>
              <w:rPr>
                <w:rFonts w:ascii="Times New Roman" w:hAnsi="Times New Roman" w:cs="Times New Roman"/>
                <w:sz w:val="24"/>
                <w:szCs w:val="24"/>
              </w:rPr>
              <w:t>Consequences</w:t>
            </w:r>
          </w:p>
        </w:tc>
        <w:tc>
          <w:tcPr>
            <w:tcW w:w="3402" w:type="dxa"/>
            <w:tcBorders>
              <w:top w:val="single" w:sz="4" w:space="0" w:color="auto"/>
              <w:left w:val="single" w:sz="4" w:space="0" w:color="auto"/>
              <w:bottom w:val="single" w:sz="4" w:space="0" w:color="auto"/>
              <w:right w:val="single" w:sz="4" w:space="0" w:color="auto"/>
            </w:tcBorders>
            <w:vAlign w:val="bottom"/>
          </w:tcPr>
          <w:p w14:paraId="0C7D66D0" w14:textId="77777777" w:rsidR="00D50C57" w:rsidRDefault="00D50C57" w:rsidP="006737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397" w:type="dxa"/>
            <w:tcBorders>
              <w:top w:val="single" w:sz="4" w:space="0" w:color="auto"/>
              <w:left w:val="single" w:sz="4" w:space="0" w:color="auto"/>
              <w:bottom w:val="single" w:sz="4" w:space="0" w:color="auto"/>
              <w:right w:val="single" w:sz="4" w:space="0" w:color="auto"/>
            </w:tcBorders>
            <w:vAlign w:val="bottom"/>
          </w:tcPr>
          <w:p w14:paraId="41DDE5C5" w14:textId="77777777" w:rsidR="00D50C57" w:rsidRDefault="00D50C57" w:rsidP="006737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r>
    </w:tbl>
    <w:p w14:paraId="730E2932" w14:textId="77777777" w:rsidR="00D50C57" w:rsidRPr="00D50C57" w:rsidRDefault="00D50C57" w:rsidP="00D50C57"/>
    <w:p w14:paraId="696AAA4D" w14:textId="77777777" w:rsidR="00C502A2" w:rsidRDefault="00C502A2" w:rsidP="00C502A2">
      <w:pPr>
        <w:pStyle w:val="Nadpis1"/>
        <w:numPr>
          <w:ilvl w:val="0"/>
          <w:numId w:val="17"/>
        </w:numPr>
        <w:rPr>
          <w:rFonts w:ascii="Times New Roman" w:hAnsi="Times New Roman" w:cs="Times New Roman"/>
        </w:rPr>
      </w:pPr>
      <w:r w:rsidRPr="00C502A2">
        <w:rPr>
          <w:rFonts w:ascii="Times New Roman" w:hAnsi="Times New Roman" w:cs="Times New Roman"/>
        </w:rPr>
        <w:t>Synonyms</w:t>
      </w:r>
    </w:p>
    <w:p w14:paraId="4284EE57" w14:textId="77777777" w:rsidR="00C47135" w:rsidRPr="00C47135" w:rsidRDefault="00C47135" w:rsidP="00C47135"/>
    <w:p w14:paraId="3C1438FE" w14:textId="77777777" w:rsidR="00C502A2" w:rsidRPr="00254615" w:rsidRDefault="00C502A2" w:rsidP="002D5541">
      <w:pPr>
        <w:pStyle w:val="Odstavecseseznamem"/>
        <w:numPr>
          <w:ilvl w:val="0"/>
          <w:numId w:val="12"/>
        </w:numPr>
        <w:spacing w:after="120" w:line="360" w:lineRule="auto"/>
        <w:contextualSpacing w:val="0"/>
        <w:rPr>
          <w:rFonts w:ascii="Times New Roman" w:hAnsi="Times New Roman" w:cs="Times New Roman"/>
          <w:color w:val="262626"/>
          <w:sz w:val="24"/>
          <w:szCs w:val="24"/>
          <w:shd w:val="clear" w:color="auto" w:fill="FEFEFE"/>
        </w:rPr>
      </w:pPr>
      <w:r w:rsidRPr="00254615">
        <w:rPr>
          <w:rFonts w:ascii="Times New Roman" w:hAnsi="Times New Roman" w:cs="Times New Roman"/>
          <w:color w:val="262626"/>
          <w:sz w:val="24"/>
          <w:szCs w:val="24"/>
          <w:shd w:val="clear" w:color="auto" w:fill="FEFEFE"/>
        </w:rPr>
        <w:t xml:space="preserve">The jury </w:t>
      </w:r>
      <w:r w:rsidRPr="00254615">
        <w:rPr>
          <w:rFonts w:ascii="Times New Roman" w:hAnsi="Times New Roman" w:cs="Times New Roman"/>
          <w:b/>
          <w:color w:val="262626"/>
          <w:sz w:val="24"/>
          <w:szCs w:val="24"/>
          <w:shd w:val="clear" w:color="auto" w:fill="FEFEFE"/>
        </w:rPr>
        <w:t xml:space="preserve">rules </w:t>
      </w:r>
      <w:r w:rsidRPr="00254615">
        <w:rPr>
          <w:rFonts w:ascii="Times New Roman" w:hAnsi="Times New Roman" w:cs="Times New Roman"/>
          <w:color w:val="262626"/>
          <w:sz w:val="24"/>
          <w:szCs w:val="24"/>
          <w:shd w:val="clear" w:color="auto" w:fill="FEFEFE"/>
        </w:rPr>
        <w:t>on the facts.</w:t>
      </w:r>
    </w:p>
    <w:p w14:paraId="6EDB4D20" w14:textId="5203AD30" w:rsidR="00C502A2" w:rsidRDefault="006B068D" w:rsidP="002D5541">
      <w:pPr>
        <w:pStyle w:val="Odstavecseseznamem"/>
        <w:numPr>
          <w:ilvl w:val="0"/>
          <w:numId w:val="12"/>
        </w:numPr>
        <w:spacing w:after="120" w:line="360" w:lineRule="auto"/>
        <w:contextualSpacing w:val="0"/>
        <w:rPr>
          <w:rFonts w:ascii="Times New Roman" w:hAnsi="Times New Roman" w:cs="Times New Roman"/>
          <w:color w:val="262626"/>
          <w:sz w:val="24"/>
          <w:szCs w:val="24"/>
          <w:shd w:val="clear" w:color="auto" w:fill="FEFEFE"/>
        </w:rPr>
      </w:pPr>
      <w:r w:rsidRPr="006B068D">
        <w:rPr>
          <w:rFonts w:ascii="Times New Roman" w:hAnsi="Times New Roman" w:cs="Times New Roman"/>
          <w:b/>
          <w:bCs/>
          <w:color w:val="262626"/>
          <w:sz w:val="24"/>
          <w:szCs w:val="24"/>
          <w:shd w:val="clear" w:color="auto" w:fill="FEFEFE"/>
        </w:rPr>
        <w:t>According to</w:t>
      </w:r>
      <w:r>
        <w:rPr>
          <w:rFonts w:ascii="Times New Roman" w:hAnsi="Times New Roman" w:cs="Times New Roman"/>
          <w:color w:val="262626"/>
          <w:sz w:val="24"/>
          <w:szCs w:val="24"/>
          <w:shd w:val="clear" w:color="auto" w:fill="FEFEFE"/>
        </w:rPr>
        <w:t xml:space="preserve"> Article 5.</w:t>
      </w:r>
      <w:r w:rsidR="00C502A2" w:rsidRPr="00254615">
        <w:rPr>
          <w:rFonts w:ascii="Times New Roman" w:hAnsi="Times New Roman" w:cs="Times New Roman"/>
          <w:color w:val="262626"/>
          <w:sz w:val="24"/>
          <w:szCs w:val="24"/>
          <w:shd w:val="clear" w:color="auto" w:fill="FEFEFE"/>
        </w:rPr>
        <w:t xml:space="preserve"> </w:t>
      </w:r>
    </w:p>
    <w:p w14:paraId="5BF89F46" w14:textId="66D0E504" w:rsidR="006B068D" w:rsidRPr="00254615" w:rsidRDefault="006B068D" w:rsidP="002D5541">
      <w:pPr>
        <w:pStyle w:val="Odstavecseseznamem"/>
        <w:numPr>
          <w:ilvl w:val="0"/>
          <w:numId w:val="12"/>
        </w:numPr>
        <w:spacing w:after="120" w:line="360" w:lineRule="auto"/>
        <w:contextualSpacing w:val="0"/>
        <w:rPr>
          <w:rFonts w:ascii="Times New Roman" w:hAnsi="Times New Roman" w:cs="Times New Roman"/>
          <w:color w:val="262626"/>
          <w:sz w:val="24"/>
          <w:szCs w:val="24"/>
          <w:shd w:val="clear" w:color="auto" w:fill="FEFEFE"/>
        </w:rPr>
      </w:pPr>
      <w:r>
        <w:rPr>
          <w:rFonts w:ascii="Times New Roman" w:hAnsi="Times New Roman" w:cs="Times New Roman"/>
          <w:color w:val="262626"/>
          <w:sz w:val="24"/>
          <w:szCs w:val="24"/>
          <w:shd w:val="clear" w:color="auto" w:fill="FEFEFE"/>
        </w:rPr>
        <w:t xml:space="preserve">We acted </w:t>
      </w:r>
      <w:r w:rsidRPr="006B068D">
        <w:rPr>
          <w:rFonts w:ascii="Times New Roman" w:hAnsi="Times New Roman" w:cs="Times New Roman"/>
          <w:b/>
          <w:bCs/>
          <w:color w:val="262626"/>
          <w:sz w:val="24"/>
          <w:szCs w:val="24"/>
          <w:shd w:val="clear" w:color="auto" w:fill="FEFEFE"/>
        </w:rPr>
        <w:t>unlawfully</w:t>
      </w:r>
      <w:r>
        <w:rPr>
          <w:rFonts w:ascii="Times New Roman" w:hAnsi="Times New Roman" w:cs="Times New Roman"/>
          <w:color w:val="262626"/>
          <w:sz w:val="24"/>
          <w:szCs w:val="24"/>
          <w:shd w:val="clear" w:color="auto" w:fill="FEFEFE"/>
        </w:rPr>
        <w:t>.</w:t>
      </w:r>
    </w:p>
    <w:p w14:paraId="6E2AB132" w14:textId="77777777" w:rsidR="00C502A2" w:rsidRPr="00254615" w:rsidRDefault="00C502A2" w:rsidP="002D5541">
      <w:pPr>
        <w:pStyle w:val="Odstavecseseznamem"/>
        <w:numPr>
          <w:ilvl w:val="0"/>
          <w:numId w:val="12"/>
        </w:numPr>
        <w:spacing w:after="120" w:line="360" w:lineRule="auto"/>
        <w:contextualSpacing w:val="0"/>
        <w:rPr>
          <w:rFonts w:ascii="Times New Roman" w:hAnsi="Times New Roman" w:cs="Times New Roman"/>
          <w:color w:val="262626"/>
          <w:sz w:val="24"/>
          <w:szCs w:val="24"/>
          <w:shd w:val="clear" w:color="auto" w:fill="FEFEFE"/>
        </w:rPr>
      </w:pPr>
      <w:r w:rsidRPr="00254615">
        <w:rPr>
          <w:rFonts w:ascii="Times New Roman" w:hAnsi="Times New Roman" w:cs="Times New Roman"/>
          <w:color w:val="262626"/>
          <w:sz w:val="24"/>
          <w:szCs w:val="24"/>
          <w:shd w:val="clear" w:color="auto" w:fill="FEFEFE"/>
        </w:rPr>
        <w:t xml:space="preserve">The defendant </w:t>
      </w:r>
      <w:r w:rsidRPr="00254615">
        <w:rPr>
          <w:rFonts w:ascii="Times New Roman" w:hAnsi="Times New Roman" w:cs="Times New Roman"/>
          <w:b/>
          <w:color w:val="262626"/>
          <w:sz w:val="24"/>
          <w:szCs w:val="24"/>
          <w:shd w:val="clear" w:color="auto" w:fill="FEFEFE"/>
        </w:rPr>
        <w:t>failed to</w:t>
      </w:r>
      <w:r w:rsidRPr="00254615">
        <w:rPr>
          <w:rFonts w:ascii="Times New Roman" w:hAnsi="Times New Roman" w:cs="Times New Roman"/>
          <w:color w:val="262626"/>
          <w:sz w:val="24"/>
          <w:szCs w:val="24"/>
          <w:shd w:val="clear" w:color="auto" w:fill="FEFEFE"/>
        </w:rPr>
        <w:t xml:space="preserve"> deliver the documents in time.</w:t>
      </w:r>
    </w:p>
    <w:p w14:paraId="76DCACA5" w14:textId="77777777" w:rsidR="00C502A2" w:rsidRDefault="00C502A2" w:rsidP="002D5541">
      <w:pPr>
        <w:pStyle w:val="Odstavecseseznamem"/>
        <w:numPr>
          <w:ilvl w:val="0"/>
          <w:numId w:val="12"/>
        </w:numPr>
        <w:spacing w:after="120" w:line="360" w:lineRule="auto"/>
        <w:ind w:left="714" w:hanging="357"/>
        <w:contextualSpacing w:val="0"/>
        <w:rPr>
          <w:rFonts w:ascii="Times New Roman" w:hAnsi="Times New Roman" w:cs="Times New Roman"/>
          <w:color w:val="262626"/>
          <w:sz w:val="24"/>
          <w:szCs w:val="24"/>
          <w:shd w:val="clear" w:color="auto" w:fill="FEFEFE"/>
        </w:rPr>
      </w:pPr>
      <w:r w:rsidRPr="00254615">
        <w:rPr>
          <w:rFonts w:ascii="Times New Roman" w:hAnsi="Times New Roman" w:cs="Times New Roman"/>
          <w:color w:val="262626"/>
          <w:sz w:val="24"/>
          <w:szCs w:val="24"/>
          <w:shd w:val="clear" w:color="auto" w:fill="FEFEFE"/>
        </w:rPr>
        <w:t xml:space="preserve">The company </w:t>
      </w:r>
      <w:r w:rsidRPr="00254615">
        <w:rPr>
          <w:rFonts w:ascii="Times New Roman" w:hAnsi="Times New Roman" w:cs="Times New Roman"/>
          <w:b/>
          <w:color w:val="262626"/>
          <w:sz w:val="24"/>
          <w:szCs w:val="24"/>
          <w:shd w:val="clear" w:color="auto" w:fill="FEFEFE"/>
        </w:rPr>
        <w:t>sought</w:t>
      </w:r>
      <w:r w:rsidRPr="00254615">
        <w:rPr>
          <w:rFonts w:ascii="Times New Roman" w:hAnsi="Times New Roman" w:cs="Times New Roman"/>
          <w:color w:val="262626"/>
          <w:sz w:val="24"/>
          <w:szCs w:val="24"/>
          <w:shd w:val="clear" w:color="auto" w:fill="FEFEFE"/>
        </w:rPr>
        <w:t xml:space="preserve"> </w:t>
      </w:r>
      <w:r w:rsidRPr="00254615">
        <w:rPr>
          <w:rFonts w:ascii="Times New Roman" w:hAnsi="Times New Roman" w:cs="Times New Roman"/>
          <w:b/>
          <w:color w:val="262626"/>
          <w:sz w:val="24"/>
          <w:szCs w:val="24"/>
          <w:shd w:val="clear" w:color="auto" w:fill="FEFEFE"/>
        </w:rPr>
        <w:t>compensation</w:t>
      </w:r>
      <w:r w:rsidRPr="00254615">
        <w:rPr>
          <w:rFonts w:ascii="Times New Roman" w:hAnsi="Times New Roman" w:cs="Times New Roman"/>
          <w:color w:val="262626"/>
          <w:sz w:val="24"/>
          <w:szCs w:val="24"/>
          <w:shd w:val="clear" w:color="auto" w:fill="FEFEFE"/>
        </w:rPr>
        <w:t>.</w:t>
      </w:r>
    </w:p>
    <w:p w14:paraId="49247C5A" w14:textId="77777777" w:rsidR="006B068D" w:rsidRDefault="006B068D" w:rsidP="002D5541">
      <w:pPr>
        <w:pStyle w:val="Odstavecseseznamem"/>
        <w:numPr>
          <w:ilvl w:val="0"/>
          <w:numId w:val="12"/>
        </w:numPr>
        <w:autoSpaceDE w:val="0"/>
        <w:autoSpaceDN w:val="0"/>
        <w:adjustRightInd w:val="0"/>
        <w:spacing w:after="120" w:line="360" w:lineRule="auto"/>
        <w:ind w:left="714" w:hanging="357"/>
        <w:contextualSpacing w:val="0"/>
        <w:rPr>
          <w:rFonts w:ascii="Times New Roman" w:hAnsi="Times New Roman" w:cs="Times New Roman"/>
          <w:sz w:val="24"/>
          <w:szCs w:val="24"/>
        </w:rPr>
      </w:pPr>
      <w:r w:rsidRPr="00CF1CEB">
        <w:rPr>
          <w:rFonts w:ascii="Times New Roman" w:hAnsi="Times New Roman" w:cs="Times New Roman"/>
          <w:sz w:val="24"/>
          <w:szCs w:val="24"/>
        </w:rPr>
        <w:t xml:space="preserve">The words are not to be </w:t>
      </w:r>
      <w:r w:rsidRPr="00CF1CEB">
        <w:rPr>
          <w:rFonts w:ascii="Times New Roman" w:hAnsi="Times New Roman" w:cs="Times New Roman"/>
          <w:b/>
          <w:bCs/>
          <w:sz w:val="24"/>
          <w:szCs w:val="24"/>
        </w:rPr>
        <w:t>construed</w:t>
      </w:r>
      <w:r w:rsidRPr="00CF1CEB">
        <w:rPr>
          <w:rFonts w:ascii="Times New Roman" w:hAnsi="Times New Roman" w:cs="Times New Roman"/>
          <w:sz w:val="24"/>
          <w:szCs w:val="24"/>
        </w:rPr>
        <w:t xml:space="preserve"> as if they were provisions in Acts of Parliament.</w:t>
      </w:r>
    </w:p>
    <w:p w14:paraId="74355768" w14:textId="3D860328" w:rsidR="00C47135" w:rsidRPr="00CF1CEB" w:rsidRDefault="00C47135" w:rsidP="002D5541">
      <w:pPr>
        <w:pStyle w:val="Odstavecseseznamem"/>
        <w:numPr>
          <w:ilvl w:val="0"/>
          <w:numId w:val="12"/>
        </w:numPr>
        <w:autoSpaceDE w:val="0"/>
        <w:autoSpaceDN w:val="0"/>
        <w:adjustRightInd w:val="0"/>
        <w:spacing w:after="120" w:line="360" w:lineRule="auto"/>
        <w:ind w:left="714" w:hanging="357"/>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Pr="00C47135">
        <w:rPr>
          <w:rFonts w:ascii="Times New Roman" w:hAnsi="Times New Roman" w:cs="Times New Roman"/>
          <w:b/>
          <w:bCs/>
          <w:sz w:val="24"/>
          <w:szCs w:val="24"/>
        </w:rPr>
        <w:t>statute</w:t>
      </w:r>
      <w:r>
        <w:rPr>
          <w:rFonts w:ascii="Times New Roman" w:hAnsi="Times New Roman" w:cs="Times New Roman"/>
          <w:sz w:val="24"/>
          <w:szCs w:val="24"/>
        </w:rPr>
        <w:t xml:space="preserve"> was </w:t>
      </w:r>
      <w:r w:rsidRPr="00C47135">
        <w:rPr>
          <w:rFonts w:ascii="Times New Roman" w:hAnsi="Times New Roman" w:cs="Times New Roman"/>
          <w:b/>
          <w:bCs/>
          <w:sz w:val="24"/>
          <w:szCs w:val="24"/>
        </w:rPr>
        <w:t>repealed</w:t>
      </w:r>
      <w:r>
        <w:rPr>
          <w:rFonts w:ascii="Times New Roman" w:hAnsi="Times New Roman" w:cs="Times New Roman"/>
          <w:sz w:val="24"/>
          <w:szCs w:val="24"/>
        </w:rPr>
        <w:t>.</w:t>
      </w:r>
    </w:p>
    <w:p w14:paraId="60F98477" w14:textId="56152732" w:rsidR="006B068D" w:rsidRPr="00254615" w:rsidRDefault="00C47135" w:rsidP="002D5541">
      <w:pPr>
        <w:pStyle w:val="Odstavecseseznamem"/>
        <w:numPr>
          <w:ilvl w:val="0"/>
          <w:numId w:val="12"/>
        </w:numPr>
        <w:spacing w:after="120" w:line="360" w:lineRule="auto"/>
        <w:ind w:left="714" w:hanging="357"/>
        <w:contextualSpacing w:val="0"/>
        <w:rPr>
          <w:rFonts w:ascii="Times New Roman" w:hAnsi="Times New Roman" w:cs="Times New Roman"/>
          <w:color w:val="262626"/>
          <w:sz w:val="24"/>
          <w:szCs w:val="24"/>
          <w:shd w:val="clear" w:color="auto" w:fill="FEFEFE"/>
        </w:rPr>
      </w:pPr>
      <w:r>
        <w:rPr>
          <w:rFonts w:ascii="Times New Roman" w:hAnsi="Times New Roman" w:cs="Times New Roman"/>
          <w:color w:val="262626"/>
          <w:sz w:val="24"/>
          <w:szCs w:val="24"/>
          <w:shd w:val="clear" w:color="auto" w:fill="FEFEFE"/>
        </w:rPr>
        <w:t xml:space="preserve">The Civil Code was </w:t>
      </w:r>
      <w:r w:rsidRPr="00C47135">
        <w:rPr>
          <w:rFonts w:ascii="Times New Roman" w:hAnsi="Times New Roman" w:cs="Times New Roman"/>
          <w:b/>
          <w:bCs/>
          <w:color w:val="262626"/>
          <w:sz w:val="24"/>
          <w:szCs w:val="24"/>
          <w:shd w:val="clear" w:color="auto" w:fill="FEFEFE"/>
        </w:rPr>
        <w:t>changed</w:t>
      </w:r>
      <w:r>
        <w:rPr>
          <w:rFonts w:ascii="Times New Roman" w:hAnsi="Times New Roman" w:cs="Times New Roman"/>
          <w:color w:val="262626"/>
          <w:sz w:val="24"/>
          <w:szCs w:val="24"/>
          <w:shd w:val="clear" w:color="auto" w:fill="FEFEFE"/>
        </w:rPr>
        <w:t>.</w:t>
      </w:r>
    </w:p>
    <w:p w14:paraId="49CA7197" w14:textId="676B94A6" w:rsidR="00B128DF" w:rsidRPr="00B128DF" w:rsidRDefault="00B128DF" w:rsidP="00B128DF">
      <w:pPr>
        <w:rPr>
          <w:rFonts w:ascii="Times New Roman" w:eastAsiaTheme="majorEastAsia" w:hAnsi="Times New Roman" w:cs="Times New Roman"/>
          <w:b/>
          <w:bCs/>
          <w:color w:val="2F5496" w:themeColor="accent1" w:themeShade="BF"/>
          <w:sz w:val="28"/>
          <w:szCs w:val="28"/>
        </w:rPr>
      </w:pPr>
    </w:p>
    <w:p w14:paraId="7DAE417A" w14:textId="14906165" w:rsidR="00D63BE6" w:rsidRDefault="00D63BE6" w:rsidP="00D63BE6">
      <w:pPr>
        <w:pStyle w:val="Nadpis1"/>
        <w:numPr>
          <w:ilvl w:val="0"/>
          <w:numId w:val="17"/>
        </w:numPr>
        <w:rPr>
          <w:rFonts w:ascii="Times New Roman" w:hAnsi="Times New Roman" w:cs="Times New Roman"/>
        </w:rPr>
      </w:pPr>
      <w:r w:rsidRPr="00D63BE6">
        <w:rPr>
          <w:rFonts w:ascii="Times New Roman" w:hAnsi="Times New Roman" w:cs="Times New Roman"/>
        </w:rPr>
        <w:t>Why O.J. Simpson Lost The Civil Trial</w:t>
      </w:r>
      <w:r w:rsidR="002D5541">
        <w:rPr>
          <w:rFonts w:ascii="Times New Roman" w:hAnsi="Times New Roman" w:cs="Times New Roman"/>
        </w:rPr>
        <w:t xml:space="preserve"> (video)</w:t>
      </w:r>
    </w:p>
    <w:p w14:paraId="348DCC08" w14:textId="51C9E7F6" w:rsidR="002D5541" w:rsidRDefault="002D5541" w:rsidP="002D5541">
      <w:pPr>
        <w:ind w:left="360"/>
        <w:rPr>
          <w:rFonts w:ascii="Times New Roman" w:hAnsi="Times New Roman" w:cs="Times New Roman"/>
          <w:i/>
          <w:iCs/>
          <w:sz w:val="24"/>
          <w:szCs w:val="24"/>
        </w:rPr>
      </w:pPr>
      <w:r w:rsidRPr="002D5541">
        <w:rPr>
          <w:rFonts w:ascii="Times New Roman" w:hAnsi="Times New Roman" w:cs="Times New Roman"/>
          <w:i/>
          <w:iCs/>
          <w:sz w:val="24"/>
          <w:szCs w:val="24"/>
        </w:rPr>
        <w:t xml:space="preserve">Identify 3 reasons </w:t>
      </w:r>
    </w:p>
    <w:p w14:paraId="7BCCC249" w14:textId="47CD02A4" w:rsidR="002D5541" w:rsidRDefault="002D5541" w:rsidP="002D5541">
      <w:pPr>
        <w:pStyle w:val="Odstavecseseznamem"/>
        <w:numPr>
          <w:ilvl w:val="0"/>
          <w:numId w:val="20"/>
        </w:numPr>
        <w:spacing w:after="240"/>
        <w:ind w:left="714" w:hanging="357"/>
        <w:contextualSpacing w:val="0"/>
        <w:rPr>
          <w:rFonts w:ascii="Times New Roman" w:hAnsi="Times New Roman" w:cs="Times New Roman"/>
          <w:i/>
          <w:iCs/>
          <w:sz w:val="24"/>
          <w:szCs w:val="24"/>
        </w:rPr>
      </w:pPr>
      <w:r>
        <w:rPr>
          <w:rFonts w:ascii="Times New Roman" w:hAnsi="Times New Roman" w:cs="Times New Roman"/>
          <w:i/>
          <w:iCs/>
          <w:sz w:val="24"/>
          <w:szCs w:val="24"/>
        </w:rPr>
        <w:t xml:space="preserve"> </w:t>
      </w:r>
    </w:p>
    <w:p w14:paraId="3F56B9E7" w14:textId="5195CAF0" w:rsidR="002D5541" w:rsidRDefault="002D5541" w:rsidP="002D5541">
      <w:pPr>
        <w:pStyle w:val="Odstavecseseznamem"/>
        <w:numPr>
          <w:ilvl w:val="0"/>
          <w:numId w:val="20"/>
        </w:numPr>
        <w:spacing w:after="240"/>
        <w:ind w:left="714" w:hanging="357"/>
        <w:contextualSpacing w:val="0"/>
        <w:rPr>
          <w:rFonts w:ascii="Times New Roman" w:hAnsi="Times New Roman" w:cs="Times New Roman"/>
          <w:i/>
          <w:iCs/>
          <w:sz w:val="24"/>
          <w:szCs w:val="24"/>
        </w:rPr>
      </w:pPr>
      <w:r>
        <w:rPr>
          <w:rFonts w:ascii="Times New Roman" w:hAnsi="Times New Roman" w:cs="Times New Roman"/>
          <w:i/>
          <w:iCs/>
          <w:sz w:val="24"/>
          <w:szCs w:val="24"/>
        </w:rPr>
        <w:t xml:space="preserve">  </w:t>
      </w:r>
    </w:p>
    <w:p w14:paraId="17B54C63" w14:textId="37059969" w:rsidR="002D5541" w:rsidRPr="002D5541" w:rsidRDefault="002D5541" w:rsidP="002D5541">
      <w:pPr>
        <w:pStyle w:val="Odstavecseseznamem"/>
        <w:numPr>
          <w:ilvl w:val="0"/>
          <w:numId w:val="20"/>
        </w:numPr>
        <w:spacing w:after="240"/>
        <w:ind w:left="714" w:hanging="357"/>
        <w:contextualSpacing w:val="0"/>
        <w:rPr>
          <w:rFonts w:ascii="Times New Roman" w:hAnsi="Times New Roman" w:cs="Times New Roman"/>
          <w:i/>
          <w:iCs/>
          <w:sz w:val="24"/>
          <w:szCs w:val="24"/>
        </w:rPr>
      </w:pPr>
      <w:r>
        <w:rPr>
          <w:rFonts w:ascii="Times New Roman" w:hAnsi="Times New Roman" w:cs="Times New Roman"/>
          <w:i/>
          <w:iCs/>
          <w:sz w:val="24"/>
          <w:szCs w:val="24"/>
        </w:rPr>
        <w:t xml:space="preserve">  </w:t>
      </w:r>
    </w:p>
    <w:p w14:paraId="57E8B3D9" w14:textId="2C3D10CD" w:rsidR="00C47135" w:rsidRPr="00C47135" w:rsidRDefault="00C47135" w:rsidP="00C47135">
      <w:pPr>
        <w:pStyle w:val="Nadpis1"/>
        <w:numPr>
          <w:ilvl w:val="0"/>
          <w:numId w:val="17"/>
        </w:numPr>
        <w:rPr>
          <w:rFonts w:ascii="Times New Roman" w:hAnsi="Times New Roman" w:cs="Times New Roman"/>
        </w:rPr>
      </w:pPr>
      <w:r w:rsidRPr="00C47135">
        <w:rPr>
          <w:rFonts w:ascii="Times New Roman" w:hAnsi="Times New Roman" w:cs="Times New Roman"/>
        </w:rPr>
        <w:lastRenderedPageBreak/>
        <w:t>O.J. Simpson: civil or criminal law?</w:t>
      </w:r>
    </w:p>
    <w:p w14:paraId="15486EAA" w14:textId="77777777" w:rsidR="00C47135" w:rsidRDefault="00C47135" w:rsidP="00C47135">
      <w:pPr>
        <w:spacing w:after="0"/>
        <w:rPr>
          <w:rFonts w:ascii="Times New Roman" w:hAnsi="Times New Roman" w:cs="Times New Roman"/>
          <w:i/>
          <w:iCs/>
        </w:rPr>
      </w:pPr>
    </w:p>
    <w:p w14:paraId="16CA39A4" w14:textId="77777777" w:rsidR="00C47135" w:rsidRPr="00B128DF" w:rsidRDefault="00C47135" w:rsidP="00C47135">
      <w:pPr>
        <w:spacing w:after="0"/>
        <w:rPr>
          <w:rFonts w:ascii="Times New Roman" w:hAnsi="Times New Roman" w:cs="Times New Roman"/>
          <w:i/>
          <w:iCs/>
        </w:rPr>
      </w:pPr>
      <w:r w:rsidRPr="00B128DF">
        <w:rPr>
          <w:rFonts w:ascii="Times New Roman" w:hAnsi="Times New Roman" w:cs="Times New Roman"/>
          <w:i/>
          <w:iCs/>
        </w:rPr>
        <w:t>Decide whether the following statements relate to the criminal or the civil trial of O.J. Simpson.</w:t>
      </w:r>
    </w:p>
    <w:p w14:paraId="6711FFCC" w14:textId="77777777" w:rsidR="00C47135" w:rsidRDefault="00C47135" w:rsidP="00C47135">
      <w:pPr>
        <w:spacing w:after="0"/>
        <w:rPr>
          <w:rFonts w:ascii="Times New Roman" w:hAnsi="Times New Roman" w:cs="Times New Roman"/>
          <w:i/>
          <w:iCs/>
        </w:rPr>
      </w:pPr>
      <w:r w:rsidRPr="00B128DF">
        <w:rPr>
          <w:rFonts w:ascii="Times New Roman" w:hAnsi="Times New Roman" w:cs="Times New Roman"/>
          <w:i/>
          <w:iCs/>
        </w:rPr>
        <w:t>Put the facts in the correct chronological order. No. 1 has been done for you.</w:t>
      </w:r>
    </w:p>
    <w:p w14:paraId="388F304B" w14:textId="77777777" w:rsidR="00C47135" w:rsidRPr="00B128DF" w:rsidRDefault="00C47135" w:rsidP="00C47135">
      <w:pPr>
        <w:spacing w:after="0"/>
        <w:rPr>
          <w:rFonts w:ascii="Times New Roman" w:hAnsi="Times New Roman" w:cs="Times New Roman"/>
          <w:i/>
          <w:iCs/>
        </w:rPr>
      </w:pPr>
    </w:p>
    <w:tbl>
      <w:tblPr>
        <w:tblStyle w:val="Mkatabulky"/>
        <w:tblW w:w="9209" w:type="dxa"/>
        <w:tblCellMar>
          <w:top w:w="57" w:type="dxa"/>
          <w:bottom w:w="57" w:type="dxa"/>
        </w:tblCellMar>
        <w:tblLook w:val="04A0" w:firstRow="1" w:lastRow="0" w:firstColumn="1" w:lastColumn="0" w:noHBand="0" w:noVBand="1"/>
      </w:tblPr>
      <w:tblGrid>
        <w:gridCol w:w="1121"/>
        <w:gridCol w:w="6759"/>
        <w:gridCol w:w="1329"/>
      </w:tblGrid>
      <w:tr w:rsidR="00C47135" w:rsidRPr="008E04E8" w14:paraId="0199A75E" w14:textId="77777777" w:rsidTr="00577BAD">
        <w:tc>
          <w:tcPr>
            <w:tcW w:w="1020" w:type="dxa"/>
            <w:shd w:val="clear" w:color="auto" w:fill="FFFFFF" w:themeFill="background1"/>
          </w:tcPr>
          <w:p w14:paraId="683C7866" w14:textId="77777777" w:rsidR="00C47135" w:rsidRPr="00254615" w:rsidRDefault="00C47135" w:rsidP="00577BAD">
            <w:pPr>
              <w:rPr>
                <w:rFonts w:ascii="Times New Roman" w:hAnsi="Times New Roman" w:cs="Times New Roman"/>
                <w:b/>
                <w:bCs/>
                <w:color w:val="262626"/>
                <w:shd w:val="clear" w:color="auto" w:fill="FEFEFE"/>
              </w:rPr>
            </w:pPr>
            <w:r w:rsidRPr="00254615">
              <w:rPr>
                <w:rFonts w:ascii="Times New Roman" w:hAnsi="Times New Roman" w:cs="Times New Roman"/>
                <w:b/>
                <w:bCs/>
                <w:color w:val="262626"/>
                <w:shd w:val="clear" w:color="auto" w:fill="FEFEFE"/>
              </w:rPr>
              <w:t>Civil or criminal?</w:t>
            </w:r>
          </w:p>
        </w:tc>
        <w:tc>
          <w:tcPr>
            <w:tcW w:w="7013" w:type="dxa"/>
            <w:shd w:val="clear" w:color="auto" w:fill="FFFFFF" w:themeFill="background1"/>
          </w:tcPr>
          <w:p w14:paraId="72E3C202" w14:textId="77777777" w:rsidR="00C47135" w:rsidRPr="00254615" w:rsidRDefault="00C47135" w:rsidP="00577BAD">
            <w:pPr>
              <w:rPr>
                <w:rFonts w:ascii="Times New Roman" w:hAnsi="Times New Roman" w:cs="Times New Roman"/>
                <w:b/>
                <w:bCs/>
                <w:color w:val="262626"/>
                <w:shd w:val="clear" w:color="auto" w:fill="FEFEFE"/>
              </w:rPr>
            </w:pPr>
          </w:p>
        </w:tc>
        <w:tc>
          <w:tcPr>
            <w:tcW w:w="1176" w:type="dxa"/>
            <w:shd w:val="clear" w:color="auto" w:fill="FFFFFF" w:themeFill="background1"/>
          </w:tcPr>
          <w:p w14:paraId="2696C894" w14:textId="77777777" w:rsidR="00C47135" w:rsidRPr="00254615" w:rsidRDefault="00C47135" w:rsidP="00577BAD">
            <w:pPr>
              <w:rPr>
                <w:rFonts w:ascii="Times New Roman" w:hAnsi="Times New Roman" w:cs="Times New Roman"/>
                <w:b/>
                <w:bCs/>
                <w:color w:val="262626"/>
                <w:shd w:val="clear" w:color="auto" w:fill="FEFEFE"/>
              </w:rPr>
            </w:pPr>
            <w:r w:rsidRPr="00254615">
              <w:rPr>
                <w:rFonts w:ascii="Times New Roman" w:hAnsi="Times New Roman" w:cs="Times New Roman"/>
                <w:b/>
                <w:bCs/>
                <w:color w:val="262626"/>
                <w:shd w:val="clear" w:color="auto" w:fill="FEFEFE"/>
              </w:rPr>
              <w:t>Chronology</w:t>
            </w:r>
          </w:p>
        </w:tc>
      </w:tr>
      <w:tr w:rsidR="00C47135" w:rsidRPr="008E04E8" w14:paraId="35F50A9B" w14:textId="77777777" w:rsidTr="00577BAD">
        <w:trPr>
          <w:trHeight w:val="737"/>
        </w:trPr>
        <w:tc>
          <w:tcPr>
            <w:tcW w:w="1020" w:type="dxa"/>
          </w:tcPr>
          <w:p w14:paraId="7EB66D34"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37885C9A"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The civil trial begins in a </w:t>
            </w:r>
            <w:r w:rsidRPr="00254615">
              <w:rPr>
                <w:rFonts w:ascii="Times New Roman" w:hAnsi="Times New Roman" w:cs="Times New Roman"/>
                <w:b/>
                <w:color w:val="262626"/>
                <w:shd w:val="clear" w:color="auto" w:fill="FEFEFE"/>
              </w:rPr>
              <w:t>wrongful</w:t>
            </w:r>
            <w:r w:rsidRPr="00254615">
              <w:rPr>
                <w:rFonts w:ascii="Times New Roman" w:hAnsi="Times New Roman" w:cs="Times New Roman"/>
                <w:color w:val="262626"/>
                <w:shd w:val="clear" w:color="auto" w:fill="FEFEFE"/>
              </w:rPr>
              <w:t xml:space="preserve"> death suit brought against Simpson by the victims' families. The jury is </w:t>
            </w:r>
            <w:r w:rsidRPr="00254615">
              <w:rPr>
                <w:rFonts w:ascii="Times New Roman" w:hAnsi="Times New Roman" w:cs="Times New Roman"/>
                <w:b/>
                <w:color w:val="262626"/>
                <w:shd w:val="clear" w:color="auto" w:fill="FEFEFE"/>
              </w:rPr>
              <w:t>made up of</w:t>
            </w:r>
            <w:r w:rsidRPr="00254615">
              <w:rPr>
                <w:rFonts w:ascii="Times New Roman" w:hAnsi="Times New Roman" w:cs="Times New Roman"/>
                <w:color w:val="262626"/>
                <w:shd w:val="clear" w:color="auto" w:fill="FEFEFE"/>
              </w:rPr>
              <w:t xml:space="preserve"> five men and seven women: nine whites, one Hispanic, one African American, and one person of mixed Asian and African descent.</w:t>
            </w:r>
          </w:p>
        </w:tc>
        <w:tc>
          <w:tcPr>
            <w:tcW w:w="1176" w:type="dxa"/>
          </w:tcPr>
          <w:p w14:paraId="055556F1"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4BBFC1A4" w14:textId="77777777" w:rsidTr="00577BAD">
        <w:trPr>
          <w:trHeight w:val="737"/>
        </w:trPr>
        <w:tc>
          <w:tcPr>
            <w:tcW w:w="1020" w:type="dxa"/>
          </w:tcPr>
          <w:p w14:paraId="14A4B8D9" w14:textId="77777777" w:rsidR="00C47135" w:rsidRPr="00254615" w:rsidRDefault="00C47135" w:rsidP="00577BAD">
            <w:pPr>
              <w:rPr>
                <w:rFonts w:ascii="Times New Roman" w:hAnsi="Times New Roman" w:cs="Times New Roman"/>
                <w:b/>
                <w:color w:val="262626"/>
                <w:shd w:val="clear" w:color="auto" w:fill="FEFEFE"/>
              </w:rPr>
            </w:pPr>
          </w:p>
        </w:tc>
        <w:tc>
          <w:tcPr>
            <w:tcW w:w="7013" w:type="dxa"/>
          </w:tcPr>
          <w:p w14:paraId="0E541CD3"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b/>
                <w:color w:val="262626"/>
                <w:shd w:val="clear" w:color="auto" w:fill="FEFEFE"/>
              </w:rPr>
              <w:t>Defense lawyer</w:t>
            </w:r>
            <w:r w:rsidRPr="00254615">
              <w:rPr>
                <w:rFonts w:ascii="Times New Roman" w:hAnsi="Times New Roman" w:cs="Times New Roman"/>
                <w:color w:val="262626"/>
                <w:shd w:val="clear" w:color="auto" w:fill="FEFEFE"/>
              </w:rPr>
              <w:t xml:space="preserve"> Johnnie Cochran reminds the jury about the glove, "If it doesn't fit; you must </w:t>
            </w:r>
            <w:r w:rsidRPr="00254615">
              <w:rPr>
                <w:rFonts w:ascii="Times New Roman" w:hAnsi="Times New Roman" w:cs="Times New Roman"/>
                <w:b/>
                <w:color w:val="262626"/>
                <w:shd w:val="clear" w:color="auto" w:fill="FEFEFE"/>
              </w:rPr>
              <w:t>acquit</w:t>
            </w:r>
            <w:r w:rsidRPr="00254615">
              <w:rPr>
                <w:rFonts w:ascii="Times New Roman" w:hAnsi="Times New Roman" w:cs="Times New Roman"/>
                <w:color w:val="262626"/>
                <w:shd w:val="clear" w:color="auto" w:fill="FEFEFE"/>
              </w:rPr>
              <w:t>."</w:t>
            </w:r>
          </w:p>
        </w:tc>
        <w:tc>
          <w:tcPr>
            <w:tcW w:w="1176" w:type="dxa"/>
          </w:tcPr>
          <w:p w14:paraId="4BE282C6" w14:textId="77777777" w:rsidR="00C47135" w:rsidRPr="00254615" w:rsidRDefault="00C47135" w:rsidP="00577BAD">
            <w:pPr>
              <w:rPr>
                <w:rFonts w:ascii="Times New Roman" w:hAnsi="Times New Roman" w:cs="Times New Roman"/>
                <w:b/>
                <w:color w:val="262626"/>
                <w:shd w:val="clear" w:color="auto" w:fill="FEFEFE"/>
              </w:rPr>
            </w:pPr>
          </w:p>
        </w:tc>
      </w:tr>
      <w:tr w:rsidR="00C47135" w:rsidRPr="008E04E8" w14:paraId="16DD29C2" w14:textId="77777777" w:rsidTr="00577BAD">
        <w:trPr>
          <w:trHeight w:val="737"/>
        </w:trPr>
        <w:tc>
          <w:tcPr>
            <w:tcW w:w="1020" w:type="dxa"/>
          </w:tcPr>
          <w:p w14:paraId="16749702"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11D1E6D2"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In court, Simpson tries on </w:t>
            </w:r>
            <w:r w:rsidRPr="00254615">
              <w:rPr>
                <w:rFonts w:ascii="Times New Roman" w:hAnsi="Times New Roman" w:cs="Times New Roman"/>
                <w:shd w:val="clear" w:color="auto" w:fill="FEFEFE"/>
              </w:rPr>
              <w:t>leather gloves connected to the case</w:t>
            </w:r>
            <w:r w:rsidRPr="00254615">
              <w:rPr>
                <w:rFonts w:ascii="Times New Roman" w:hAnsi="Times New Roman" w:cs="Times New Roman"/>
                <w:color w:val="262626"/>
                <w:shd w:val="clear" w:color="auto" w:fill="FEFEFE"/>
              </w:rPr>
              <w:t xml:space="preserve">, and says they do not </w:t>
            </w:r>
            <w:r w:rsidRPr="00254615">
              <w:rPr>
                <w:rFonts w:ascii="Times New Roman" w:hAnsi="Times New Roman" w:cs="Times New Roman"/>
                <w:b/>
                <w:color w:val="262626"/>
                <w:shd w:val="clear" w:color="auto" w:fill="FEFEFE"/>
              </w:rPr>
              <w:t>fit</w:t>
            </w:r>
            <w:r w:rsidRPr="00254615">
              <w:rPr>
                <w:rFonts w:ascii="Times New Roman" w:hAnsi="Times New Roman" w:cs="Times New Roman"/>
                <w:color w:val="262626"/>
                <w:shd w:val="clear" w:color="auto" w:fill="FEFEFE"/>
              </w:rPr>
              <w:t>.</w:t>
            </w:r>
          </w:p>
        </w:tc>
        <w:tc>
          <w:tcPr>
            <w:tcW w:w="1176" w:type="dxa"/>
          </w:tcPr>
          <w:p w14:paraId="3C90B784"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43000857" w14:textId="77777777" w:rsidTr="00577BAD">
        <w:trPr>
          <w:trHeight w:val="737"/>
        </w:trPr>
        <w:tc>
          <w:tcPr>
            <w:tcW w:w="1020" w:type="dxa"/>
          </w:tcPr>
          <w:p w14:paraId="3D97B30C"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7FBC9657"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Simpson </w:t>
            </w:r>
            <w:r w:rsidRPr="00254615">
              <w:rPr>
                <w:rFonts w:ascii="Times New Roman" w:hAnsi="Times New Roman" w:cs="Times New Roman"/>
                <w:b/>
                <w:color w:val="262626"/>
                <w:shd w:val="clear" w:color="auto" w:fill="FEFEFE"/>
              </w:rPr>
              <w:t xml:space="preserve">is charged with </w:t>
            </w:r>
            <w:r w:rsidRPr="00254615">
              <w:rPr>
                <w:rFonts w:ascii="Times New Roman" w:hAnsi="Times New Roman" w:cs="Times New Roman"/>
                <w:color w:val="262626"/>
                <w:shd w:val="clear" w:color="auto" w:fill="FEFEFE"/>
              </w:rPr>
              <w:t xml:space="preserve">two counts of murder with special circumstances. He </w:t>
            </w:r>
            <w:r w:rsidRPr="00254615">
              <w:rPr>
                <w:rFonts w:ascii="Times New Roman" w:hAnsi="Times New Roman" w:cs="Times New Roman"/>
                <w:b/>
                <w:color w:val="262626"/>
                <w:shd w:val="clear" w:color="auto" w:fill="FEFEFE"/>
              </w:rPr>
              <w:t>does not surrender</w:t>
            </w:r>
            <w:r w:rsidRPr="00254615">
              <w:rPr>
                <w:rFonts w:ascii="Times New Roman" w:hAnsi="Times New Roman" w:cs="Times New Roman"/>
                <w:color w:val="262626"/>
                <w:shd w:val="clear" w:color="auto" w:fill="FEFEFE"/>
              </w:rPr>
              <w:t xml:space="preserve"> and is </w:t>
            </w:r>
            <w:r w:rsidRPr="00254615">
              <w:rPr>
                <w:rFonts w:ascii="Times New Roman" w:hAnsi="Times New Roman" w:cs="Times New Roman"/>
                <w:b/>
                <w:color w:val="262626"/>
                <w:shd w:val="clear" w:color="auto" w:fill="FEFEFE"/>
              </w:rPr>
              <w:t>declared a fugitive</w:t>
            </w:r>
            <w:r w:rsidRPr="00254615">
              <w:rPr>
                <w:rFonts w:ascii="Times New Roman" w:hAnsi="Times New Roman" w:cs="Times New Roman"/>
                <w:color w:val="262626"/>
                <w:shd w:val="clear" w:color="auto" w:fill="FEFEFE"/>
              </w:rPr>
              <w:t>. Simpson surrenders to police at his home.</w:t>
            </w:r>
          </w:p>
        </w:tc>
        <w:tc>
          <w:tcPr>
            <w:tcW w:w="1176" w:type="dxa"/>
          </w:tcPr>
          <w:p w14:paraId="00E096A6"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5C7593C1" w14:textId="77777777" w:rsidTr="00577BAD">
        <w:trPr>
          <w:trHeight w:val="737"/>
        </w:trPr>
        <w:tc>
          <w:tcPr>
            <w:tcW w:w="1020" w:type="dxa"/>
          </w:tcPr>
          <w:p w14:paraId="734CC79F"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63931825"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Simpson</w:t>
            </w:r>
            <w:r w:rsidRPr="00254615">
              <w:rPr>
                <w:rStyle w:val="Siln"/>
                <w:rFonts w:ascii="Times New Roman" w:hAnsi="Times New Roman" w:cs="Times New Roman"/>
                <w:color w:val="262626"/>
                <w:shd w:val="clear" w:color="auto" w:fill="FEFEFE"/>
              </w:rPr>
              <w:t> </w:t>
            </w:r>
            <w:r w:rsidRPr="00254615">
              <w:rPr>
                <w:rFonts w:ascii="Times New Roman" w:hAnsi="Times New Roman" w:cs="Times New Roman"/>
                <w:b/>
                <w:color w:val="262626"/>
                <w:shd w:val="clear" w:color="auto" w:fill="FEFEFE"/>
              </w:rPr>
              <w:t>pleads not guilty</w:t>
            </w:r>
            <w:r w:rsidRPr="00254615">
              <w:rPr>
                <w:rFonts w:ascii="Times New Roman" w:hAnsi="Times New Roman" w:cs="Times New Roman"/>
                <w:color w:val="262626"/>
                <w:shd w:val="clear" w:color="auto" w:fill="FEFEFE"/>
              </w:rPr>
              <w:t>.</w:t>
            </w:r>
          </w:p>
        </w:tc>
        <w:tc>
          <w:tcPr>
            <w:tcW w:w="1176" w:type="dxa"/>
          </w:tcPr>
          <w:p w14:paraId="1D12272C"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184C7050" w14:textId="77777777" w:rsidTr="00577BAD">
        <w:trPr>
          <w:trHeight w:val="737"/>
        </w:trPr>
        <w:tc>
          <w:tcPr>
            <w:tcW w:w="1020" w:type="dxa"/>
          </w:tcPr>
          <w:p w14:paraId="25B24BF9"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441968C6"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Simpson, for the first time, </w:t>
            </w:r>
            <w:r w:rsidRPr="00254615">
              <w:rPr>
                <w:rFonts w:ascii="Times New Roman" w:hAnsi="Times New Roman" w:cs="Times New Roman"/>
                <w:b/>
                <w:color w:val="262626"/>
                <w:shd w:val="clear" w:color="auto" w:fill="FEFEFE"/>
              </w:rPr>
              <w:t>testifies before a jury</w:t>
            </w:r>
            <w:r w:rsidRPr="00254615">
              <w:rPr>
                <w:rFonts w:ascii="Times New Roman" w:hAnsi="Times New Roman" w:cs="Times New Roman"/>
                <w:color w:val="262626"/>
                <w:shd w:val="clear" w:color="auto" w:fill="FEFEFE"/>
              </w:rPr>
              <w:t xml:space="preserve"> and </w:t>
            </w:r>
            <w:r w:rsidRPr="00254615">
              <w:rPr>
                <w:rFonts w:ascii="Times New Roman" w:hAnsi="Times New Roman" w:cs="Times New Roman"/>
                <w:b/>
                <w:color w:val="262626"/>
                <w:shd w:val="clear" w:color="auto" w:fill="FEFEFE"/>
              </w:rPr>
              <w:t>denies</w:t>
            </w:r>
            <w:r w:rsidRPr="00254615">
              <w:rPr>
                <w:rFonts w:ascii="Times New Roman" w:hAnsi="Times New Roman" w:cs="Times New Roman"/>
                <w:color w:val="262626"/>
                <w:shd w:val="clear" w:color="auto" w:fill="FEFEFE"/>
              </w:rPr>
              <w:t xml:space="preserve"> the murder of his ex-wife and Goldman.</w:t>
            </w:r>
          </w:p>
        </w:tc>
        <w:tc>
          <w:tcPr>
            <w:tcW w:w="1176" w:type="dxa"/>
          </w:tcPr>
          <w:p w14:paraId="1DD53B30"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5EC6CF96" w14:textId="77777777" w:rsidTr="00577BAD">
        <w:trPr>
          <w:trHeight w:val="737"/>
        </w:trPr>
        <w:tc>
          <w:tcPr>
            <w:tcW w:w="1020" w:type="dxa"/>
          </w:tcPr>
          <w:p w14:paraId="477D78AA"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338AF62A"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Simpson's criminal </w:t>
            </w:r>
            <w:r w:rsidRPr="00254615">
              <w:rPr>
                <w:rFonts w:ascii="Times New Roman" w:hAnsi="Times New Roman" w:cs="Times New Roman"/>
                <w:b/>
                <w:bCs/>
                <w:color w:val="262626"/>
                <w:shd w:val="clear" w:color="auto" w:fill="FEFEFE"/>
              </w:rPr>
              <w:t>trial</w:t>
            </w:r>
            <w:r w:rsidRPr="00254615">
              <w:rPr>
                <w:rFonts w:ascii="Times New Roman" w:hAnsi="Times New Roman" w:cs="Times New Roman"/>
                <w:color w:val="262626"/>
                <w:shd w:val="clear" w:color="auto" w:fill="FEFEFE"/>
              </w:rPr>
              <w:t xml:space="preserve"> begins.</w:t>
            </w:r>
          </w:p>
        </w:tc>
        <w:tc>
          <w:tcPr>
            <w:tcW w:w="1176" w:type="dxa"/>
          </w:tcPr>
          <w:p w14:paraId="75126C04"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3753D05F" w14:textId="77777777" w:rsidTr="00577BAD">
        <w:trPr>
          <w:trHeight w:val="737"/>
        </w:trPr>
        <w:tc>
          <w:tcPr>
            <w:tcW w:w="1020" w:type="dxa"/>
          </w:tcPr>
          <w:p w14:paraId="0C168A55"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57C59460"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Simpson's ex-wife Nicole Brown Simpson, 35, and Ronald Lyle Goldman, 25, are </w:t>
            </w:r>
            <w:r w:rsidRPr="00254615">
              <w:rPr>
                <w:rFonts w:ascii="Times New Roman" w:hAnsi="Times New Roman" w:cs="Times New Roman"/>
                <w:b/>
                <w:color w:val="262626"/>
                <w:shd w:val="clear" w:color="auto" w:fill="FEFEFE"/>
              </w:rPr>
              <w:t>stabbed to death</w:t>
            </w:r>
            <w:r w:rsidRPr="00254615">
              <w:rPr>
                <w:rFonts w:ascii="Times New Roman" w:hAnsi="Times New Roman" w:cs="Times New Roman"/>
                <w:color w:val="262626"/>
                <w:shd w:val="clear" w:color="auto" w:fill="FEFEFE"/>
              </w:rPr>
              <w:t>.</w:t>
            </w:r>
          </w:p>
        </w:tc>
        <w:tc>
          <w:tcPr>
            <w:tcW w:w="1176" w:type="dxa"/>
          </w:tcPr>
          <w:p w14:paraId="51DA1B3D"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1.</w:t>
            </w:r>
          </w:p>
        </w:tc>
      </w:tr>
      <w:tr w:rsidR="00C47135" w:rsidRPr="008E04E8" w14:paraId="4D7F8761" w14:textId="77777777" w:rsidTr="00577BAD">
        <w:trPr>
          <w:trHeight w:val="737"/>
        </w:trPr>
        <w:tc>
          <w:tcPr>
            <w:tcW w:w="1020" w:type="dxa"/>
          </w:tcPr>
          <w:p w14:paraId="256DA4DB"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7A5A1EF3"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The court orders Simpson to </w:t>
            </w:r>
            <w:r w:rsidRPr="00254615">
              <w:rPr>
                <w:rFonts w:ascii="Times New Roman" w:hAnsi="Times New Roman" w:cs="Times New Roman"/>
                <w:b/>
                <w:color w:val="262626"/>
                <w:shd w:val="clear" w:color="auto" w:fill="FEFEFE"/>
              </w:rPr>
              <w:t>turn over his assets</w:t>
            </w:r>
            <w:r w:rsidRPr="00254615">
              <w:rPr>
                <w:rFonts w:ascii="Times New Roman" w:hAnsi="Times New Roman" w:cs="Times New Roman"/>
                <w:color w:val="262626"/>
                <w:shd w:val="clear" w:color="auto" w:fill="FEFEFE"/>
              </w:rPr>
              <w:t>, including a set of golf clubs, his 1968 Heisman Trophy, and a Warhol painting.</w:t>
            </w:r>
          </w:p>
        </w:tc>
        <w:tc>
          <w:tcPr>
            <w:tcW w:w="1176" w:type="dxa"/>
          </w:tcPr>
          <w:p w14:paraId="6E6255B9"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05F83DE7" w14:textId="77777777" w:rsidTr="00577BAD">
        <w:trPr>
          <w:trHeight w:val="737"/>
        </w:trPr>
        <w:tc>
          <w:tcPr>
            <w:tcW w:w="1020" w:type="dxa"/>
          </w:tcPr>
          <w:p w14:paraId="307960BE"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3B811DF5"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The jury </w:t>
            </w:r>
            <w:r w:rsidRPr="00254615">
              <w:rPr>
                <w:rFonts w:ascii="Times New Roman" w:hAnsi="Times New Roman" w:cs="Times New Roman"/>
                <w:b/>
                <w:color w:val="262626"/>
                <w:shd w:val="clear" w:color="auto" w:fill="FEFEFE"/>
              </w:rPr>
              <w:t>finds</w:t>
            </w:r>
            <w:r w:rsidRPr="00254615">
              <w:rPr>
                <w:rFonts w:ascii="Times New Roman" w:hAnsi="Times New Roman" w:cs="Times New Roman"/>
                <w:color w:val="262626"/>
                <w:shd w:val="clear" w:color="auto" w:fill="FEFEFE"/>
              </w:rPr>
              <w:t xml:space="preserve"> Simpson </w:t>
            </w:r>
            <w:r w:rsidRPr="00254615">
              <w:rPr>
                <w:rFonts w:ascii="Times New Roman" w:hAnsi="Times New Roman" w:cs="Times New Roman"/>
                <w:b/>
                <w:color w:val="262626"/>
                <w:shd w:val="clear" w:color="auto" w:fill="FEFEFE"/>
              </w:rPr>
              <w:t>liable</w:t>
            </w:r>
            <w:r w:rsidRPr="00254615">
              <w:rPr>
                <w:rFonts w:ascii="Times New Roman" w:hAnsi="Times New Roman" w:cs="Times New Roman"/>
                <w:color w:val="262626"/>
                <w:shd w:val="clear" w:color="auto" w:fill="FEFEFE"/>
              </w:rPr>
              <w:t xml:space="preserve"> in the civil wrongful death </w:t>
            </w:r>
            <w:r w:rsidRPr="00254615">
              <w:rPr>
                <w:rFonts w:ascii="Times New Roman" w:hAnsi="Times New Roman" w:cs="Times New Roman"/>
                <w:b/>
                <w:color w:val="262626"/>
                <w:shd w:val="clear" w:color="auto" w:fill="FEFEFE"/>
              </w:rPr>
              <w:t>suit</w:t>
            </w:r>
            <w:r w:rsidRPr="00254615">
              <w:rPr>
                <w:rFonts w:ascii="Times New Roman" w:hAnsi="Times New Roman" w:cs="Times New Roman"/>
                <w:color w:val="262626"/>
                <w:shd w:val="clear" w:color="auto" w:fill="FEFEFE"/>
              </w:rPr>
              <w:t xml:space="preserve"> brought by the victims' families and </w:t>
            </w:r>
            <w:r w:rsidRPr="00254615">
              <w:rPr>
                <w:rFonts w:ascii="Times New Roman" w:hAnsi="Times New Roman" w:cs="Times New Roman"/>
                <w:b/>
                <w:color w:val="262626"/>
                <w:shd w:val="clear" w:color="auto" w:fill="FEFEFE"/>
              </w:rPr>
              <w:t>awards the plaintiffs</w:t>
            </w:r>
            <w:r w:rsidRPr="00254615">
              <w:rPr>
                <w:rFonts w:ascii="Times New Roman" w:hAnsi="Times New Roman" w:cs="Times New Roman"/>
                <w:color w:val="262626"/>
                <w:shd w:val="clear" w:color="auto" w:fill="FEFEFE"/>
              </w:rPr>
              <w:t xml:space="preserve"> $8.5 million </w:t>
            </w:r>
            <w:r w:rsidRPr="00254615">
              <w:rPr>
                <w:rFonts w:ascii="Times New Roman" w:hAnsi="Times New Roman" w:cs="Times New Roman"/>
                <w:b/>
                <w:color w:val="262626"/>
                <w:shd w:val="clear" w:color="auto" w:fill="FEFEFE"/>
              </w:rPr>
              <w:t>in damages</w:t>
            </w:r>
            <w:r w:rsidRPr="00254615">
              <w:rPr>
                <w:rFonts w:ascii="Times New Roman" w:hAnsi="Times New Roman" w:cs="Times New Roman"/>
                <w:color w:val="262626"/>
                <w:shd w:val="clear" w:color="auto" w:fill="FEFEFE"/>
              </w:rPr>
              <w:t>.</w:t>
            </w:r>
          </w:p>
        </w:tc>
        <w:tc>
          <w:tcPr>
            <w:tcW w:w="1176" w:type="dxa"/>
          </w:tcPr>
          <w:p w14:paraId="63671E09"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59F824CF" w14:textId="77777777" w:rsidTr="00577BAD">
        <w:trPr>
          <w:trHeight w:val="737"/>
        </w:trPr>
        <w:tc>
          <w:tcPr>
            <w:tcW w:w="1020" w:type="dxa"/>
          </w:tcPr>
          <w:p w14:paraId="1F6B7959"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791B082C"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The jury is </w:t>
            </w:r>
            <w:r w:rsidRPr="00254615">
              <w:rPr>
                <w:rFonts w:ascii="Times New Roman" w:hAnsi="Times New Roman" w:cs="Times New Roman"/>
                <w:b/>
                <w:color w:val="262626"/>
                <w:shd w:val="clear" w:color="auto" w:fill="FEFEFE"/>
              </w:rPr>
              <w:t>selected</w:t>
            </w:r>
            <w:r w:rsidRPr="00254615">
              <w:rPr>
                <w:rFonts w:ascii="Times New Roman" w:hAnsi="Times New Roman" w:cs="Times New Roman"/>
                <w:color w:val="262626"/>
                <w:shd w:val="clear" w:color="auto" w:fill="FEFEFE"/>
              </w:rPr>
              <w:t>. It consists of four men and eight women: eight black, one Hispanic, one white, two of mixed race.</w:t>
            </w:r>
          </w:p>
        </w:tc>
        <w:tc>
          <w:tcPr>
            <w:tcW w:w="1176" w:type="dxa"/>
          </w:tcPr>
          <w:p w14:paraId="1D156CB5" w14:textId="77777777" w:rsidR="00C47135" w:rsidRPr="00254615" w:rsidRDefault="00C47135" w:rsidP="00577BAD">
            <w:pPr>
              <w:rPr>
                <w:rFonts w:ascii="Times New Roman" w:hAnsi="Times New Roman" w:cs="Times New Roman"/>
                <w:color w:val="262626"/>
                <w:shd w:val="clear" w:color="auto" w:fill="FEFEFE"/>
              </w:rPr>
            </w:pPr>
          </w:p>
        </w:tc>
      </w:tr>
      <w:tr w:rsidR="00C47135" w:rsidRPr="008E04E8" w14:paraId="63CBC522" w14:textId="77777777" w:rsidTr="00577BAD">
        <w:trPr>
          <w:trHeight w:val="737"/>
        </w:trPr>
        <w:tc>
          <w:tcPr>
            <w:tcW w:w="1020" w:type="dxa"/>
          </w:tcPr>
          <w:p w14:paraId="1FA8F6DD" w14:textId="77777777" w:rsidR="00C47135" w:rsidRPr="00254615" w:rsidRDefault="00C47135" w:rsidP="00577BAD">
            <w:pPr>
              <w:rPr>
                <w:rFonts w:ascii="Times New Roman" w:hAnsi="Times New Roman" w:cs="Times New Roman"/>
                <w:color w:val="262626"/>
                <w:shd w:val="clear" w:color="auto" w:fill="FEFEFE"/>
              </w:rPr>
            </w:pPr>
          </w:p>
        </w:tc>
        <w:tc>
          <w:tcPr>
            <w:tcW w:w="7013" w:type="dxa"/>
          </w:tcPr>
          <w:p w14:paraId="301331B6" w14:textId="77777777" w:rsidR="00C47135" w:rsidRPr="00254615" w:rsidRDefault="00C47135" w:rsidP="00577BAD">
            <w:pPr>
              <w:rPr>
                <w:rFonts w:ascii="Times New Roman" w:hAnsi="Times New Roman" w:cs="Times New Roman"/>
                <w:color w:val="262626"/>
                <w:shd w:val="clear" w:color="auto" w:fill="FEFEFE"/>
              </w:rPr>
            </w:pPr>
            <w:r w:rsidRPr="00254615">
              <w:rPr>
                <w:rFonts w:ascii="Times New Roman" w:hAnsi="Times New Roman" w:cs="Times New Roman"/>
                <w:color w:val="262626"/>
                <w:shd w:val="clear" w:color="auto" w:fill="FEFEFE"/>
              </w:rPr>
              <w:t xml:space="preserve">The jury </w:t>
            </w:r>
            <w:r w:rsidRPr="00254615">
              <w:rPr>
                <w:rFonts w:ascii="Times New Roman" w:hAnsi="Times New Roman" w:cs="Times New Roman"/>
                <w:b/>
                <w:color w:val="262626"/>
                <w:shd w:val="clear" w:color="auto" w:fill="FEFEFE"/>
              </w:rPr>
              <w:t>returns a not guilty verdict</w:t>
            </w:r>
            <w:r w:rsidRPr="00254615">
              <w:rPr>
                <w:rFonts w:ascii="Times New Roman" w:hAnsi="Times New Roman" w:cs="Times New Roman"/>
                <w:color w:val="262626"/>
                <w:shd w:val="clear" w:color="auto" w:fill="FEFEFE"/>
              </w:rPr>
              <w:t xml:space="preserve"> after less than four hours of </w:t>
            </w:r>
            <w:r w:rsidRPr="00254615">
              <w:rPr>
                <w:rFonts w:ascii="Times New Roman" w:hAnsi="Times New Roman" w:cs="Times New Roman"/>
                <w:b/>
                <w:color w:val="262626"/>
                <w:shd w:val="clear" w:color="auto" w:fill="FEFEFE"/>
              </w:rPr>
              <w:t>deliberations</w:t>
            </w:r>
            <w:r w:rsidRPr="00254615">
              <w:rPr>
                <w:rFonts w:ascii="Times New Roman" w:hAnsi="Times New Roman" w:cs="Times New Roman"/>
                <w:color w:val="262626"/>
                <w:shd w:val="clear" w:color="auto" w:fill="FEFEFE"/>
              </w:rPr>
              <w:t>.</w:t>
            </w:r>
          </w:p>
        </w:tc>
        <w:tc>
          <w:tcPr>
            <w:tcW w:w="1176" w:type="dxa"/>
          </w:tcPr>
          <w:p w14:paraId="6B66DA26" w14:textId="77777777" w:rsidR="00C47135" w:rsidRPr="00254615" w:rsidRDefault="00C47135" w:rsidP="00577BAD">
            <w:pPr>
              <w:rPr>
                <w:rFonts w:ascii="Times New Roman" w:hAnsi="Times New Roman" w:cs="Times New Roman"/>
                <w:color w:val="262626"/>
                <w:shd w:val="clear" w:color="auto" w:fill="FEFEFE"/>
              </w:rPr>
            </w:pPr>
          </w:p>
        </w:tc>
      </w:tr>
    </w:tbl>
    <w:p w14:paraId="6C23461E" w14:textId="77777777" w:rsidR="00BA0BCC" w:rsidRDefault="00BA0BCC" w:rsidP="00BA0BCC">
      <w:pPr>
        <w:pStyle w:val="Nadpis1"/>
        <w:rPr>
          <w:rFonts w:ascii="Times New Roman" w:hAnsi="Times New Roman" w:cs="Times New Roman"/>
        </w:rPr>
      </w:pPr>
    </w:p>
    <w:p w14:paraId="326435B3" w14:textId="77777777" w:rsidR="00BA0BCC" w:rsidRDefault="00BA0BCC">
      <w:pPr>
        <w:rPr>
          <w:rFonts w:ascii="Times New Roman" w:eastAsiaTheme="majorEastAsia" w:hAnsi="Times New Roman" w:cs="Times New Roman"/>
          <w:color w:val="2F5496" w:themeColor="accent1" w:themeShade="BF"/>
          <w:sz w:val="32"/>
          <w:szCs w:val="32"/>
        </w:rPr>
      </w:pPr>
      <w:r>
        <w:rPr>
          <w:rFonts w:ascii="Times New Roman" w:hAnsi="Times New Roman" w:cs="Times New Roman"/>
        </w:rPr>
        <w:br w:type="page"/>
      </w:r>
    </w:p>
    <w:p w14:paraId="14E8F5F8" w14:textId="2045D760" w:rsidR="00B128DF" w:rsidRPr="00C47135" w:rsidRDefault="00B128DF" w:rsidP="00C47135">
      <w:pPr>
        <w:pStyle w:val="Nadpis1"/>
        <w:numPr>
          <w:ilvl w:val="0"/>
          <w:numId w:val="17"/>
        </w:numPr>
        <w:rPr>
          <w:rFonts w:ascii="Times New Roman" w:hAnsi="Times New Roman" w:cs="Times New Roman"/>
        </w:rPr>
      </w:pPr>
      <w:r w:rsidRPr="00C47135">
        <w:rPr>
          <w:rFonts w:ascii="Times New Roman" w:hAnsi="Times New Roman" w:cs="Times New Roman"/>
        </w:rPr>
        <w:lastRenderedPageBreak/>
        <w:t>OJ Simpson: reconstruction of the case</w:t>
      </w:r>
    </w:p>
    <w:p w14:paraId="4145EDBC" w14:textId="77777777" w:rsidR="00B128DF" w:rsidRPr="00B128DF" w:rsidRDefault="00B128DF" w:rsidP="00B128DF">
      <w:pPr>
        <w:rPr>
          <w:rFonts w:ascii="Times New Roman" w:hAnsi="Times New Roman" w:cs="Times New Roman"/>
          <w:sz w:val="20"/>
          <w:szCs w:val="20"/>
        </w:rPr>
      </w:pPr>
    </w:p>
    <w:tbl>
      <w:tblPr>
        <w:tblStyle w:val="Mkatabulky"/>
        <w:tblW w:w="0" w:type="auto"/>
        <w:tblLayout w:type="fixed"/>
        <w:tblLook w:val="04A0" w:firstRow="1" w:lastRow="0" w:firstColumn="1" w:lastColumn="0" w:noHBand="0" w:noVBand="1"/>
      </w:tblPr>
      <w:tblGrid>
        <w:gridCol w:w="3020"/>
        <w:gridCol w:w="3021"/>
        <w:gridCol w:w="3021"/>
      </w:tblGrid>
      <w:tr w:rsidR="00156228" w:rsidRPr="00AA3C78" w14:paraId="7C409439" w14:textId="77777777" w:rsidTr="00156228">
        <w:tc>
          <w:tcPr>
            <w:tcW w:w="3020" w:type="dxa"/>
          </w:tcPr>
          <w:p w14:paraId="2F2A22E8" w14:textId="75022B45" w:rsidR="00B128DF" w:rsidRPr="00156228" w:rsidRDefault="00B128DF" w:rsidP="00156228">
            <w:pPr>
              <w:pStyle w:val="Odstavecseseznamem"/>
              <w:numPr>
                <w:ilvl w:val="0"/>
                <w:numId w:val="15"/>
              </w:numPr>
              <w:ind w:left="357" w:hanging="357"/>
              <w:rPr>
                <w:sz w:val="24"/>
                <w:szCs w:val="24"/>
              </w:rPr>
            </w:pPr>
            <w:r w:rsidRPr="00AA3C78">
              <w:rPr>
                <w:noProof/>
                <w:shd w:val="clear" w:color="auto" w:fill="FFFFFF"/>
                <w:lang w:val="cs-CZ" w:eastAsia="cs-CZ"/>
              </w:rPr>
              <w:drawing>
                <wp:inline distT="0" distB="0" distL="0" distR="0" wp14:anchorId="3C55B948" wp14:editId="3FB1C78A">
                  <wp:extent cx="1394460" cy="2095993"/>
                  <wp:effectExtent l="0" t="0" r="0" b="0"/>
                  <wp:docPr id="1" name="Obrázek 1" descr="Výsledek obrázku pro oj simpson football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oj simpson football image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103" cy="2107481"/>
                          </a:xfrm>
                          <a:prstGeom prst="rect">
                            <a:avLst/>
                          </a:prstGeom>
                          <a:noFill/>
                          <a:ln>
                            <a:noFill/>
                          </a:ln>
                        </pic:spPr>
                      </pic:pic>
                    </a:graphicData>
                  </a:graphic>
                </wp:inline>
              </w:drawing>
            </w:r>
          </w:p>
        </w:tc>
        <w:tc>
          <w:tcPr>
            <w:tcW w:w="3021" w:type="dxa"/>
          </w:tcPr>
          <w:p w14:paraId="7E89DF8A" w14:textId="271FFDFA" w:rsidR="00B128DF" w:rsidRPr="00156228" w:rsidRDefault="00B128DF" w:rsidP="00156228">
            <w:pPr>
              <w:pStyle w:val="Odstavecseseznamem"/>
              <w:numPr>
                <w:ilvl w:val="0"/>
                <w:numId w:val="15"/>
              </w:numPr>
              <w:ind w:left="357" w:hanging="357"/>
              <w:rPr>
                <w:sz w:val="24"/>
                <w:szCs w:val="24"/>
              </w:rPr>
            </w:pPr>
            <w:r w:rsidRPr="00AA3C78">
              <w:rPr>
                <w:noProof/>
                <w:shd w:val="clear" w:color="auto" w:fill="FFFFFF"/>
                <w:lang w:val="cs-CZ" w:eastAsia="cs-CZ"/>
              </w:rPr>
              <w:drawing>
                <wp:inline distT="0" distB="0" distL="0" distR="0" wp14:anchorId="2240BE72" wp14:editId="28D6CF91">
                  <wp:extent cx="1561677" cy="1228725"/>
                  <wp:effectExtent l="0" t="0" r="635" b="0"/>
                  <wp:docPr id="2" name="Obrázek 2" descr="Výsledek obrázku pro oj simpson mu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oj simpson murder">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499" cy="1233306"/>
                          </a:xfrm>
                          <a:prstGeom prst="rect">
                            <a:avLst/>
                          </a:prstGeom>
                          <a:noFill/>
                          <a:ln>
                            <a:noFill/>
                          </a:ln>
                        </pic:spPr>
                      </pic:pic>
                    </a:graphicData>
                  </a:graphic>
                </wp:inline>
              </w:drawing>
            </w:r>
          </w:p>
        </w:tc>
        <w:tc>
          <w:tcPr>
            <w:tcW w:w="3021" w:type="dxa"/>
          </w:tcPr>
          <w:p w14:paraId="0A51B95B" w14:textId="42D8D292" w:rsidR="00B128DF" w:rsidRPr="00156228" w:rsidRDefault="00B128DF" w:rsidP="00156228">
            <w:pPr>
              <w:pStyle w:val="Odstavecseseznamem"/>
              <w:numPr>
                <w:ilvl w:val="0"/>
                <w:numId w:val="15"/>
              </w:numPr>
              <w:ind w:left="357" w:hanging="357"/>
              <w:rPr>
                <w:noProof/>
                <w:shd w:val="clear" w:color="auto" w:fill="FFFFFF"/>
                <w:lang w:val="cs-CZ" w:eastAsia="cs-CZ"/>
              </w:rPr>
            </w:pPr>
            <w:r w:rsidRPr="00156228">
              <w:rPr>
                <w:noProof/>
                <w:shd w:val="clear" w:color="auto" w:fill="FFFFFF"/>
                <w:lang w:val="cs-CZ" w:eastAsia="cs-CZ"/>
              </w:rPr>
              <w:drawing>
                <wp:inline distT="0" distB="0" distL="0" distR="0" wp14:anchorId="53E5B156" wp14:editId="2DD10AE8">
                  <wp:extent cx="2436872" cy="1470660"/>
                  <wp:effectExtent l="0" t="0" r="1905" b="0"/>
                  <wp:docPr id="3" name="Obrázek 3" descr="Výsledek obrázku pro oj simpson jury trial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ýsledek obrázku pro oj simpson jury trial cartoon">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39825" cy="1472442"/>
                          </a:xfrm>
                          <a:prstGeom prst="rect">
                            <a:avLst/>
                          </a:prstGeom>
                          <a:noFill/>
                          <a:ln>
                            <a:noFill/>
                          </a:ln>
                        </pic:spPr>
                      </pic:pic>
                    </a:graphicData>
                  </a:graphic>
                </wp:inline>
              </w:drawing>
            </w:r>
          </w:p>
        </w:tc>
      </w:tr>
      <w:tr w:rsidR="00156228" w:rsidRPr="00AA3C78" w14:paraId="7438C321" w14:textId="77777777" w:rsidTr="00156228">
        <w:trPr>
          <w:trHeight w:val="3929"/>
        </w:trPr>
        <w:tc>
          <w:tcPr>
            <w:tcW w:w="3020" w:type="dxa"/>
          </w:tcPr>
          <w:p w14:paraId="54834970" w14:textId="2E4755A8" w:rsidR="00B128DF" w:rsidRPr="00156228" w:rsidRDefault="00B128DF" w:rsidP="00156228">
            <w:pPr>
              <w:pStyle w:val="Odstavecseseznamem"/>
              <w:numPr>
                <w:ilvl w:val="0"/>
                <w:numId w:val="15"/>
              </w:numPr>
              <w:rPr>
                <w:sz w:val="24"/>
                <w:szCs w:val="24"/>
              </w:rPr>
            </w:pPr>
            <w:r w:rsidRPr="00AA3C78">
              <w:rPr>
                <w:noProof/>
                <w:shd w:val="clear" w:color="auto" w:fill="222222"/>
                <w:lang w:val="cs-CZ" w:eastAsia="cs-CZ"/>
              </w:rPr>
              <w:drawing>
                <wp:inline distT="0" distB="0" distL="0" distR="0" wp14:anchorId="479C37E1" wp14:editId="66A2D04B">
                  <wp:extent cx="1795819" cy="1226185"/>
                  <wp:effectExtent l="0" t="0" r="0" b="0"/>
                  <wp:docPr id="4" name="Obrázek 4" descr="Výsledek obrázku pro oj simpson cartoon acquit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ýsledek obrázku pro oj simpson cartoon acquittal">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9839" cy="1256242"/>
                          </a:xfrm>
                          <a:prstGeom prst="rect">
                            <a:avLst/>
                          </a:prstGeom>
                          <a:noFill/>
                          <a:ln>
                            <a:noFill/>
                          </a:ln>
                        </pic:spPr>
                      </pic:pic>
                    </a:graphicData>
                  </a:graphic>
                </wp:inline>
              </w:drawing>
            </w:r>
          </w:p>
        </w:tc>
        <w:tc>
          <w:tcPr>
            <w:tcW w:w="3021" w:type="dxa"/>
          </w:tcPr>
          <w:p w14:paraId="4BA53BE8" w14:textId="67D36B05" w:rsidR="00B128DF" w:rsidRPr="00156228" w:rsidRDefault="00B128DF" w:rsidP="00156228">
            <w:pPr>
              <w:pStyle w:val="Odstavecseseznamem"/>
              <w:numPr>
                <w:ilvl w:val="0"/>
                <w:numId w:val="15"/>
              </w:numPr>
              <w:rPr>
                <w:sz w:val="24"/>
                <w:szCs w:val="24"/>
              </w:rPr>
            </w:pPr>
            <w:r w:rsidRPr="00AA3C78">
              <w:rPr>
                <w:noProof/>
                <w:shd w:val="clear" w:color="auto" w:fill="FFFFFF"/>
                <w:lang w:val="cs-CZ" w:eastAsia="cs-CZ"/>
              </w:rPr>
              <w:drawing>
                <wp:inline distT="0" distB="0" distL="0" distR="0" wp14:anchorId="7AB9483D" wp14:editId="2FEBB319">
                  <wp:extent cx="1795737" cy="1341120"/>
                  <wp:effectExtent l="0" t="0" r="0" b="0"/>
                  <wp:docPr id="5" name="Obrázek 5" descr="Výsledek obrázku pro civil trial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ýsledek obrázku pro civil trial photo">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4695" cy="1355279"/>
                          </a:xfrm>
                          <a:prstGeom prst="rect">
                            <a:avLst/>
                          </a:prstGeom>
                          <a:noFill/>
                          <a:ln>
                            <a:noFill/>
                          </a:ln>
                        </pic:spPr>
                      </pic:pic>
                    </a:graphicData>
                  </a:graphic>
                </wp:inline>
              </w:drawing>
            </w:r>
          </w:p>
        </w:tc>
        <w:tc>
          <w:tcPr>
            <w:tcW w:w="3021" w:type="dxa"/>
            <w:vAlign w:val="center"/>
          </w:tcPr>
          <w:p w14:paraId="145430DC" w14:textId="161DF39A" w:rsidR="00156228" w:rsidRPr="00156228" w:rsidRDefault="00156228" w:rsidP="00156228">
            <w:pPr>
              <w:pStyle w:val="Odstavecseseznamem"/>
              <w:numPr>
                <w:ilvl w:val="0"/>
                <w:numId w:val="15"/>
              </w:numPr>
              <w:jc w:val="center"/>
              <w:rPr>
                <w:rFonts w:ascii="Helvetica" w:hAnsi="Helvetica"/>
                <w:color w:val="262626"/>
                <w:sz w:val="24"/>
                <w:szCs w:val="24"/>
                <w:shd w:val="clear" w:color="auto" w:fill="FEFEFE"/>
              </w:rPr>
            </w:pPr>
          </w:p>
          <w:p w14:paraId="1CF8148A" w14:textId="7B8E11F7" w:rsidR="00B128DF" w:rsidRPr="00AA3C78" w:rsidRDefault="00B128DF" w:rsidP="00E44B04">
            <w:pPr>
              <w:jc w:val="center"/>
              <w:rPr>
                <w:sz w:val="24"/>
                <w:szCs w:val="24"/>
              </w:rPr>
            </w:pPr>
            <w:r w:rsidRPr="00AA3C78">
              <w:rPr>
                <w:rFonts w:ascii="Helvetica" w:hAnsi="Helvetica"/>
                <w:color w:val="262626"/>
                <w:sz w:val="24"/>
                <w:szCs w:val="24"/>
                <w:shd w:val="clear" w:color="auto" w:fill="FEFEFE"/>
              </w:rPr>
              <w:t>over $33 million in damages</w:t>
            </w:r>
          </w:p>
        </w:tc>
      </w:tr>
    </w:tbl>
    <w:p w14:paraId="40A2B064" w14:textId="77777777" w:rsidR="00B128DF" w:rsidRPr="00AA3C78" w:rsidRDefault="00B128DF" w:rsidP="00B128DF">
      <w:pPr>
        <w:rPr>
          <w:sz w:val="24"/>
          <w:szCs w:val="24"/>
        </w:rPr>
      </w:pPr>
    </w:p>
    <w:p w14:paraId="66A54347" w14:textId="77777777" w:rsidR="00C502A2" w:rsidRPr="00C47135" w:rsidRDefault="00C502A2" w:rsidP="00C47135">
      <w:pPr>
        <w:pStyle w:val="Nadpis1"/>
        <w:numPr>
          <w:ilvl w:val="0"/>
          <w:numId w:val="17"/>
        </w:numPr>
        <w:rPr>
          <w:rFonts w:ascii="Times New Roman" w:hAnsi="Times New Roman" w:cs="Times New Roman"/>
        </w:rPr>
      </w:pPr>
      <w:r w:rsidRPr="00C47135">
        <w:rPr>
          <w:rFonts w:ascii="Times New Roman" w:hAnsi="Times New Roman" w:cs="Times New Roman"/>
        </w:rPr>
        <w:t>Precedent</w:t>
      </w:r>
    </w:p>
    <w:p w14:paraId="6D12EDF5" w14:textId="77777777" w:rsidR="00C502A2" w:rsidRPr="00FB3CD2" w:rsidRDefault="00C502A2" w:rsidP="00C502A2"/>
    <w:p w14:paraId="0A3FB0D1" w14:textId="77777777" w:rsidR="00C502A2" w:rsidRDefault="00C502A2" w:rsidP="00C502A2">
      <w:pPr>
        <w:rPr>
          <w:rFonts w:ascii="Times New Roman" w:hAnsi="Times New Roman" w:cs="Times New Roman"/>
          <w:sz w:val="24"/>
          <w:szCs w:val="24"/>
          <w:lang w:val="cs-CZ"/>
        </w:rPr>
      </w:pPr>
      <w:r w:rsidRPr="00DD6D63">
        <w:rPr>
          <w:rFonts w:ascii="Times New Roman" w:hAnsi="Times New Roman" w:cs="Times New Roman"/>
          <w:b/>
          <w:bCs/>
          <w:sz w:val="24"/>
          <w:szCs w:val="24"/>
          <w:lang w:val="cs-CZ"/>
        </w:rPr>
        <w:t>R v R</w:t>
      </w:r>
      <w:r w:rsidRPr="00DD6D63">
        <w:rPr>
          <w:rFonts w:ascii="Times New Roman" w:hAnsi="Times New Roman" w:cs="Times New Roman"/>
          <w:sz w:val="24"/>
          <w:szCs w:val="24"/>
          <w:lang w:val="cs-CZ"/>
        </w:rPr>
        <w:t xml:space="preserve"> (1991) was a case involving marital rape. Before 1991, a husband could not rape his wife under the English law. The husband was convicted and sentenced to a term of imprisonment.</w:t>
      </w:r>
    </w:p>
    <w:p w14:paraId="486EE91D" w14:textId="77777777" w:rsidR="00C502A2" w:rsidRPr="00DD6D63" w:rsidRDefault="00C502A2" w:rsidP="00C502A2">
      <w:pPr>
        <w:rPr>
          <w:rFonts w:ascii="Times New Roman" w:hAnsi="Times New Roman" w:cs="Times New Roman"/>
          <w:sz w:val="24"/>
          <w:szCs w:val="24"/>
          <w:lang w:val="cs-CZ"/>
        </w:rPr>
      </w:pPr>
    </w:p>
    <w:p w14:paraId="61F1D74C" w14:textId="77777777" w:rsidR="00C502A2" w:rsidRPr="00DD6D63" w:rsidRDefault="00C502A2" w:rsidP="00C502A2">
      <w:pPr>
        <w:numPr>
          <w:ilvl w:val="1"/>
          <w:numId w:val="18"/>
        </w:numPr>
        <w:rPr>
          <w:rFonts w:ascii="Times New Roman" w:hAnsi="Times New Roman" w:cs="Times New Roman"/>
          <w:sz w:val="24"/>
          <w:szCs w:val="24"/>
          <w:lang w:val="cs-CZ"/>
        </w:rPr>
      </w:pPr>
      <w:r w:rsidRPr="00DD6D63">
        <w:rPr>
          <w:rFonts w:ascii="Times New Roman" w:hAnsi="Times New Roman" w:cs="Times New Roman"/>
          <w:i/>
          <w:iCs/>
          <w:sz w:val="24"/>
          <w:szCs w:val="24"/>
          <w:lang w:val="cs-CZ"/>
        </w:rPr>
        <w:t xml:space="preserve">What are the elements of rape? </w:t>
      </w:r>
    </w:p>
    <w:p w14:paraId="15DD6FAE" w14:textId="77777777" w:rsidR="00C502A2" w:rsidRPr="00DD6D63" w:rsidRDefault="00C502A2" w:rsidP="00C502A2">
      <w:pPr>
        <w:numPr>
          <w:ilvl w:val="1"/>
          <w:numId w:val="18"/>
        </w:numPr>
        <w:rPr>
          <w:rFonts w:ascii="Times New Roman" w:hAnsi="Times New Roman" w:cs="Times New Roman"/>
          <w:sz w:val="24"/>
          <w:szCs w:val="24"/>
          <w:lang w:val="cs-CZ"/>
        </w:rPr>
      </w:pPr>
      <w:r w:rsidRPr="00DD6D63">
        <w:rPr>
          <w:rFonts w:ascii="Times New Roman" w:hAnsi="Times New Roman" w:cs="Times New Roman"/>
          <w:i/>
          <w:iCs/>
          <w:sz w:val="24"/>
          <w:szCs w:val="24"/>
          <w:lang w:val="cs-CZ"/>
        </w:rPr>
        <w:t>What were the legal arguments of the lawyers who claimed that a husband could never rape his wife?</w:t>
      </w:r>
    </w:p>
    <w:p w14:paraId="6B121D5B" w14:textId="77777777" w:rsidR="00C502A2" w:rsidRPr="00DD6D63" w:rsidRDefault="00C502A2" w:rsidP="00C502A2">
      <w:pPr>
        <w:numPr>
          <w:ilvl w:val="1"/>
          <w:numId w:val="18"/>
        </w:numPr>
        <w:rPr>
          <w:rFonts w:ascii="Times New Roman" w:hAnsi="Times New Roman" w:cs="Times New Roman"/>
          <w:sz w:val="24"/>
          <w:szCs w:val="24"/>
          <w:lang w:val="cs-CZ"/>
        </w:rPr>
      </w:pPr>
      <w:r w:rsidRPr="00DD6D63">
        <w:rPr>
          <w:rFonts w:ascii="Times New Roman" w:hAnsi="Times New Roman" w:cs="Times New Roman"/>
          <w:i/>
          <w:iCs/>
          <w:sz w:val="24"/>
          <w:szCs w:val="24"/>
          <w:lang w:val="cs-CZ"/>
        </w:rPr>
        <w:t>What are the advantages of precedents over statutes, using the example of R v R?</w:t>
      </w:r>
    </w:p>
    <w:p w14:paraId="30FD2046" w14:textId="77777777" w:rsidR="00C502A2" w:rsidRPr="00DD6D63" w:rsidRDefault="00C502A2" w:rsidP="00C502A2">
      <w:pPr>
        <w:numPr>
          <w:ilvl w:val="1"/>
          <w:numId w:val="18"/>
        </w:numPr>
        <w:rPr>
          <w:rFonts w:ascii="Times New Roman" w:hAnsi="Times New Roman" w:cs="Times New Roman"/>
          <w:sz w:val="24"/>
          <w:szCs w:val="24"/>
          <w:lang w:val="cs-CZ"/>
        </w:rPr>
      </w:pPr>
      <w:r w:rsidRPr="00DD6D63">
        <w:rPr>
          <w:rFonts w:ascii="Times New Roman" w:hAnsi="Times New Roman" w:cs="Times New Roman"/>
          <w:i/>
          <w:iCs/>
          <w:sz w:val="24"/>
          <w:szCs w:val="24"/>
          <w:lang w:val="cs-CZ"/>
        </w:rPr>
        <w:t xml:space="preserve">The convicted husband brought the case before the ECtHR. On what basis? </w:t>
      </w:r>
    </w:p>
    <w:p w14:paraId="514F5CC3" w14:textId="234EB703" w:rsidR="00334221" w:rsidRPr="00BA0BCC" w:rsidRDefault="00C502A2" w:rsidP="00BA0BCC">
      <w:pPr>
        <w:numPr>
          <w:ilvl w:val="1"/>
          <w:numId w:val="18"/>
        </w:numPr>
        <w:rPr>
          <w:rFonts w:ascii="Times New Roman" w:hAnsi="Times New Roman" w:cs="Times New Roman"/>
          <w:sz w:val="24"/>
          <w:szCs w:val="24"/>
          <w:lang w:val="cs-CZ"/>
        </w:rPr>
      </w:pPr>
      <w:r w:rsidRPr="00DD6D63">
        <w:rPr>
          <w:rFonts w:ascii="Times New Roman" w:hAnsi="Times New Roman" w:cs="Times New Roman"/>
          <w:i/>
          <w:iCs/>
          <w:sz w:val="24"/>
          <w:szCs w:val="24"/>
          <w:lang w:val="cs-CZ"/>
        </w:rPr>
        <w:t>What are the disadvantages of precedents over statutes, using the example of R v R?</w:t>
      </w:r>
    </w:p>
    <w:p w14:paraId="166E9AD0" w14:textId="2BA76EB8" w:rsidR="00884422" w:rsidRPr="00C47135" w:rsidRDefault="00884422" w:rsidP="00C47135">
      <w:pPr>
        <w:pStyle w:val="Nadpis1"/>
        <w:numPr>
          <w:ilvl w:val="0"/>
          <w:numId w:val="17"/>
        </w:numPr>
        <w:rPr>
          <w:rFonts w:ascii="Times New Roman" w:hAnsi="Times New Roman" w:cs="Times New Roman"/>
        </w:rPr>
      </w:pPr>
      <w:r w:rsidRPr="00C47135">
        <w:rPr>
          <w:rFonts w:ascii="Times New Roman" w:hAnsi="Times New Roman" w:cs="Times New Roman"/>
        </w:rPr>
        <w:lastRenderedPageBreak/>
        <w:t>Drafting</w:t>
      </w:r>
    </w:p>
    <w:p w14:paraId="5C704BED" w14:textId="025B6ADE" w:rsidR="00D50C57" w:rsidRPr="0052367E" w:rsidRDefault="00D50C57" w:rsidP="00D50C57">
      <w:pPr>
        <w:rPr>
          <w:rFonts w:ascii="Times New Roman" w:eastAsiaTheme="majorEastAsia" w:hAnsi="Times New Roman" w:cs="Times New Roman"/>
          <w:bCs/>
          <w:i/>
          <w:iCs/>
          <w:sz w:val="24"/>
          <w:szCs w:val="24"/>
        </w:rPr>
      </w:pPr>
    </w:p>
    <w:tbl>
      <w:tblPr>
        <w:tblStyle w:val="Mkatabulky"/>
        <w:tblW w:w="0" w:type="auto"/>
        <w:tblCellMar>
          <w:top w:w="113" w:type="dxa"/>
          <w:bottom w:w="113" w:type="dxa"/>
        </w:tblCellMar>
        <w:tblLook w:val="04A0" w:firstRow="1" w:lastRow="0" w:firstColumn="1" w:lastColumn="0" w:noHBand="0" w:noVBand="1"/>
      </w:tblPr>
      <w:tblGrid>
        <w:gridCol w:w="988"/>
        <w:gridCol w:w="5053"/>
        <w:gridCol w:w="3021"/>
      </w:tblGrid>
      <w:tr w:rsidR="00D50C57" w14:paraId="7DA8CDF2" w14:textId="77777777" w:rsidTr="0067377F">
        <w:tc>
          <w:tcPr>
            <w:tcW w:w="988" w:type="dxa"/>
          </w:tcPr>
          <w:p w14:paraId="5B1DA960" w14:textId="77777777" w:rsidR="00D50C57" w:rsidRPr="0052367E" w:rsidRDefault="00D50C57" w:rsidP="0067377F">
            <w:pPr>
              <w:rPr>
                <w:rFonts w:ascii="Times New Roman" w:eastAsiaTheme="majorEastAsia" w:hAnsi="Times New Roman" w:cs="Times New Roman"/>
                <w:b/>
                <w:color w:val="2F5496" w:themeColor="accent1" w:themeShade="BF"/>
              </w:rPr>
            </w:pPr>
          </w:p>
        </w:tc>
        <w:tc>
          <w:tcPr>
            <w:tcW w:w="5053" w:type="dxa"/>
          </w:tcPr>
          <w:p w14:paraId="1BF79F65" w14:textId="23815527" w:rsidR="00D50C57" w:rsidRPr="0052367E" w:rsidRDefault="0052367E" w:rsidP="0067377F">
            <w:pPr>
              <w:rPr>
                <w:rFonts w:ascii="Times New Roman" w:hAnsi="Times New Roman" w:cs="Times New Roman"/>
                <w:color w:val="555555"/>
                <w:shd w:val="clear" w:color="auto" w:fill="FFFFFF"/>
              </w:rPr>
            </w:pPr>
            <w:r w:rsidRPr="0052367E">
              <w:rPr>
                <w:rFonts w:ascii="Times New Roman" w:eastAsiaTheme="majorEastAsia" w:hAnsi="Times New Roman" w:cs="Times New Roman"/>
                <w:b/>
                <w:color w:val="2F5496" w:themeColor="accent1" w:themeShade="BF"/>
              </w:rPr>
              <w:t>Provision</w:t>
            </w:r>
          </w:p>
        </w:tc>
        <w:tc>
          <w:tcPr>
            <w:tcW w:w="3021" w:type="dxa"/>
          </w:tcPr>
          <w:p w14:paraId="05AA9F2A" w14:textId="6DCED223" w:rsidR="00D50C57" w:rsidRPr="0052367E" w:rsidRDefault="00156228" w:rsidP="0067377F">
            <w:pPr>
              <w:rPr>
                <w:rFonts w:ascii="Times New Roman" w:eastAsiaTheme="majorEastAsia" w:hAnsi="Times New Roman" w:cs="Times New Roman"/>
                <w:b/>
                <w:color w:val="2F5496" w:themeColor="accent1" w:themeShade="BF"/>
              </w:rPr>
            </w:pPr>
            <w:r>
              <w:rPr>
                <w:rFonts w:ascii="Times New Roman" w:eastAsiaTheme="majorEastAsia" w:hAnsi="Times New Roman" w:cs="Times New Roman"/>
                <w:b/>
                <w:color w:val="2F5496" w:themeColor="accent1" w:themeShade="BF"/>
              </w:rPr>
              <w:t>Instructions</w:t>
            </w:r>
          </w:p>
        </w:tc>
      </w:tr>
      <w:tr w:rsidR="00D50C57" w14:paraId="793CA837" w14:textId="77777777" w:rsidTr="0067377F">
        <w:tc>
          <w:tcPr>
            <w:tcW w:w="988" w:type="dxa"/>
          </w:tcPr>
          <w:p w14:paraId="4FF1A5E3" w14:textId="1AF0A9CD" w:rsidR="00D50C57" w:rsidRPr="0052367E" w:rsidRDefault="00CD4E9F" w:rsidP="0067377F">
            <w:pPr>
              <w:rPr>
                <w:rFonts w:ascii="Times New Roman" w:eastAsiaTheme="majorEastAsia" w:hAnsi="Times New Roman" w:cs="Times New Roman"/>
                <w:b/>
                <w:color w:val="2F5496" w:themeColor="accent1" w:themeShade="BF"/>
              </w:rPr>
            </w:pPr>
            <w:r w:rsidRPr="0052367E">
              <w:rPr>
                <w:rFonts w:ascii="Times New Roman" w:eastAsiaTheme="majorEastAsia" w:hAnsi="Times New Roman" w:cs="Times New Roman"/>
                <w:b/>
                <w:color w:val="2F5496" w:themeColor="accent1" w:themeShade="BF"/>
              </w:rPr>
              <w:t>Task</w:t>
            </w:r>
            <w:r w:rsidR="00D50C57" w:rsidRPr="0052367E">
              <w:rPr>
                <w:rFonts w:ascii="Times New Roman" w:eastAsiaTheme="majorEastAsia" w:hAnsi="Times New Roman" w:cs="Times New Roman"/>
                <w:b/>
                <w:color w:val="2F5496" w:themeColor="accent1" w:themeShade="BF"/>
              </w:rPr>
              <w:t xml:space="preserve"> 1</w:t>
            </w:r>
          </w:p>
        </w:tc>
        <w:tc>
          <w:tcPr>
            <w:tcW w:w="5053" w:type="dxa"/>
          </w:tcPr>
          <w:p w14:paraId="0D7337A6" w14:textId="77777777" w:rsidR="00952D3F" w:rsidRPr="0052367E" w:rsidRDefault="00D50C57" w:rsidP="0067377F">
            <w:pPr>
              <w:rPr>
                <w:rFonts w:ascii="Times New Roman" w:hAnsi="Times New Roman" w:cs="Times New Roman"/>
                <w:shd w:val="clear" w:color="auto" w:fill="FFFFFF"/>
              </w:rPr>
            </w:pPr>
            <w:r w:rsidRPr="0052367E">
              <w:rPr>
                <w:rFonts w:ascii="Times New Roman" w:hAnsi="Times New Roman" w:cs="Times New Roman"/>
                <w:shd w:val="clear" w:color="auto" w:fill="FFFFFF"/>
              </w:rPr>
              <w:t xml:space="preserve">“Every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w:t>
            </w:r>
          </w:p>
          <w:p w14:paraId="0475E1BD" w14:textId="600A7D3B" w:rsidR="00D50C57" w:rsidRPr="0052367E" w:rsidRDefault="00D50C57" w:rsidP="0067377F">
            <w:pPr>
              <w:rPr>
                <w:rFonts w:ascii="Times New Roman" w:eastAsiaTheme="majorEastAsia" w:hAnsi="Times New Roman" w:cs="Times New Roman"/>
              </w:rPr>
            </w:pPr>
            <w:r w:rsidRPr="0052367E">
              <w:rPr>
                <w:rFonts w:ascii="Times New Roman" w:hAnsi="Times New Roman" w:cs="Times New Roman"/>
                <w:i/>
                <w:iCs/>
                <w:shd w:val="clear" w:color="auto" w:fill="FFFFFF"/>
              </w:rPr>
              <w:t>(s. 7, the US Constitution)</w:t>
            </w:r>
          </w:p>
        </w:tc>
        <w:tc>
          <w:tcPr>
            <w:tcW w:w="3021" w:type="dxa"/>
          </w:tcPr>
          <w:p w14:paraId="3961D532" w14:textId="7EF46BE1" w:rsidR="00D50C57" w:rsidRPr="0052367E" w:rsidRDefault="00D50C57" w:rsidP="0067377F">
            <w:pPr>
              <w:rPr>
                <w:rFonts w:ascii="Times New Roman" w:eastAsiaTheme="majorEastAsia" w:hAnsi="Times New Roman" w:cs="Times New Roman"/>
                <w:i/>
                <w:iCs/>
                <w:color w:val="385623" w:themeColor="accent6" w:themeShade="80"/>
              </w:rPr>
            </w:pPr>
            <w:r w:rsidRPr="0052367E">
              <w:rPr>
                <w:rFonts w:ascii="Times New Roman" w:eastAsiaTheme="majorEastAsia" w:hAnsi="Times New Roman" w:cs="Times New Roman"/>
                <w:i/>
                <w:iCs/>
                <w:color w:val="385623" w:themeColor="accent6" w:themeShade="80"/>
              </w:rPr>
              <w:t xml:space="preserve">Re-write the provision in informal style </w:t>
            </w:r>
          </w:p>
        </w:tc>
      </w:tr>
      <w:tr w:rsidR="00D50C57" w14:paraId="51C720A4" w14:textId="77777777" w:rsidTr="0067377F">
        <w:tc>
          <w:tcPr>
            <w:tcW w:w="988" w:type="dxa"/>
          </w:tcPr>
          <w:p w14:paraId="270E4A02" w14:textId="51AE9384" w:rsidR="00D50C57" w:rsidRPr="0052367E" w:rsidRDefault="00D50C57" w:rsidP="0067377F">
            <w:pPr>
              <w:rPr>
                <w:rFonts w:ascii="Times New Roman" w:eastAsiaTheme="majorEastAsia" w:hAnsi="Times New Roman" w:cs="Times New Roman"/>
                <w:b/>
                <w:color w:val="2F5496" w:themeColor="accent1" w:themeShade="BF"/>
              </w:rPr>
            </w:pPr>
            <w:r w:rsidRPr="0052367E">
              <w:rPr>
                <w:rFonts w:ascii="Times New Roman" w:eastAsiaTheme="majorEastAsia" w:hAnsi="Times New Roman" w:cs="Times New Roman"/>
                <w:b/>
                <w:color w:val="2F5496" w:themeColor="accent1" w:themeShade="BF"/>
              </w:rPr>
              <w:t>T</w:t>
            </w:r>
            <w:r w:rsidR="00CD4E9F" w:rsidRPr="0052367E">
              <w:rPr>
                <w:rFonts w:ascii="Times New Roman" w:eastAsiaTheme="majorEastAsia" w:hAnsi="Times New Roman" w:cs="Times New Roman"/>
                <w:b/>
                <w:color w:val="2F5496" w:themeColor="accent1" w:themeShade="BF"/>
              </w:rPr>
              <w:t>ask</w:t>
            </w:r>
            <w:r w:rsidRPr="0052367E">
              <w:rPr>
                <w:rFonts w:ascii="Times New Roman" w:eastAsiaTheme="majorEastAsia" w:hAnsi="Times New Roman" w:cs="Times New Roman"/>
                <w:b/>
                <w:color w:val="2F5496" w:themeColor="accent1" w:themeShade="BF"/>
              </w:rPr>
              <w:t xml:space="preserve"> 2</w:t>
            </w:r>
          </w:p>
        </w:tc>
        <w:tc>
          <w:tcPr>
            <w:tcW w:w="5053" w:type="dxa"/>
          </w:tcPr>
          <w:p w14:paraId="33A600FA" w14:textId="77777777" w:rsidR="00952D3F" w:rsidRPr="0052367E" w:rsidRDefault="00D50C57" w:rsidP="0067377F">
            <w:pPr>
              <w:rPr>
                <w:rFonts w:ascii="Times New Roman" w:eastAsiaTheme="majorEastAsia" w:hAnsi="Times New Roman" w:cs="Times New Roman"/>
              </w:rPr>
            </w:pPr>
            <w:r w:rsidRPr="0052367E">
              <w:rPr>
                <w:rFonts w:ascii="Times New Roman" w:eastAsiaTheme="majorEastAsia" w:hAnsi="Times New Roman" w:cs="Times New Roman"/>
              </w:rPr>
              <w:t>“</w:t>
            </w:r>
            <w:r w:rsidRPr="0052367E">
              <w:rPr>
                <w:rFonts w:ascii="Times New Roman" w:hAnsi="Times New Roman" w:cs="Times New Roman"/>
                <w:shd w:val="clear" w:color="auto" w:fill="FFFFFF"/>
              </w:rPr>
              <w:t>Thou shalt not kill</w:t>
            </w:r>
            <w:r w:rsidRPr="0052367E">
              <w:rPr>
                <w:rFonts w:ascii="Times New Roman" w:eastAsiaTheme="majorEastAsia" w:hAnsi="Times New Roman" w:cs="Times New Roman"/>
              </w:rPr>
              <w:t xml:space="preserve">” </w:t>
            </w:r>
          </w:p>
          <w:p w14:paraId="6A39E44C" w14:textId="182A8E69" w:rsidR="00D50C57" w:rsidRPr="0052367E" w:rsidRDefault="00D50C57" w:rsidP="0067377F">
            <w:pPr>
              <w:rPr>
                <w:rFonts w:ascii="Times New Roman" w:eastAsiaTheme="majorEastAsia" w:hAnsi="Times New Roman" w:cs="Times New Roman"/>
                <w:i/>
                <w:iCs/>
              </w:rPr>
            </w:pPr>
            <w:r w:rsidRPr="0052367E">
              <w:rPr>
                <w:rFonts w:ascii="Times New Roman" w:eastAsiaTheme="majorEastAsia" w:hAnsi="Times New Roman" w:cs="Times New Roman"/>
                <w:i/>
                <w:iCs/>
              </w:rPr>
              <w:t>(from the Ten Commandments)</w:t>
            </w:r>
          </w:p>
        </w:tc>
        <w:tc>
          <w:tcPr>
            <w:tcW w:w="3021" w:type="dxa"/>
          </w:tcPr>
          <w:p w14:paraId="624B5580" w14:textId="18D6EA65" w:rsidR="00D50C57" w:rsidRPr="0052367E" w:rsidRDefault="00D50C57" w:rsidP="0067377F">
            <w:pPr>
              <w:rPr>
                <w:rFonts w:ascii="Times New Roman" w:eastAsiaTheme="majorEastAsia" w:hAnsi="Times New Roman" w:cs="Times New Roman"/>
                <w:i/>
                <w:iCs/>
                <w:color w:val="385623" w:themeColor="accent6" w:themeShade="80"/>
              </w:rPr>
            </w:pPr>
            <w:r w:rsidRPr="0052367E">
              <w:rPr>
                <w:rFonts w:ascii="Times New Roman" w:eastAsiaTheme="majorEastAsia" w:hAnsi="Times New Roman" w:cs="Times New Roman"/>
                <w:i/>
                <w:iCs/>
                <w:color w:val="385623" w:themeColor="accent6" w:themeShade="80"/>
              </w:rPr>
              <w:t>Re-write the sentence in very formal, legalistic style</w:t>
            </w:r>
            <w:r w:rsidR="00CD4E9F" w:rsidRPr="0052367E">
              <w:rPr>
                <w:rFonts w:ascii="Times New Roman" w:eastAsiaTheme="majorEastAsia" w:hAnsi="Times New Roman" w:cs="Times New Roman"/>
                <w:i/>
                <w:iCs/>
                <w:color w:val="385623" w:themeColor="accent6" w:themeShade="80"/>
              </w:rPr>
              <w:t xml:space="preserve"> (remember the “orange” text)</w:t>
            </w:r>
          </w:p>
          <w:p w14:paraId="4892A526" w14:textId="01D85CC6" w:rsidR="00CD4E9F" w:rsidRPr="0052367E" w:rsidRDefault="00CD4E9F" w:rsidP="00CD4E9F">
            <w:pPr>
              <w:pStyle w:val="Odstavecseseznamem"/>
              <w:numPr>
                <w:ilvl w:val="2"/>
                <w:numId w:val="10"/>
              </w:numPr>
              <w:ind w:left="584" w:hanging="357"/>
              <w:rPr>
                <w:rFonts w:ascii="Times New Roman" w:eastAsiaTheme="majorEastAsia" w:hAnsi="Times New Roman" w:cs="Times New Roman"/>
                <w:i/>
                <w:iCs/>
                <w:color w:val="385623" w:themeColor="accent6" w:themeShade="80"/>
              </w:rPr>
            </w:pPr>
            <w:r w:rsidRPr="0052367E">
              <w:rPr>
                <w:rFonts w:ascii="Times New Roman" w:eastAsiaTheme="majorEastAsia" w:hAnsi="Times New Roman" w:cs="Times New Roman"/>
                <w:i/>
                <w:iCs/>
                <w:color w:val="385623" w:themeColor="accent6" w:themeShade="80"/>
              </w:rPr>
              <w:t xml:space="preserve">make it wordy </w:t>
            </w:r>
          </w:p>
          <w:p w14:paraId="6B4E7772" w14:textId="3AB633EF" w:rsidR="00CD4E9F" w:rsidRPr="0052367E" w:rsidRDefault="00CD4E9F" w:rsidP="00CD4E9F">
            <w:pPr>
              <w:pStyle w:val="Odstavecseseznamem"/>
              <w:numPr>
                <w:ilvl w:val="2"/>
                <w:numId w:val="10"/>
              </w:numPr>
              <w:ind w:left="584" w:hanging="357"/>
              <w:rPr>
                <w:rFonts w:ascii="Times New Roman" w:eastAsiaTheme="majorEastAsia" w:hAnsi="Times New Roman" w:cs="Times New Roman"/>
                <w:i/>
                <w:iCs/>
                <w:color w:val="385623" w:themeColor="accent6" w:themeShade="80"/>
              </w:rPr>
            </w:pPr>
            <w:r w:rsidRPr="0052367E">
              <w:rPr>
                <w:rFonts w:ascii="Times New Roman" w:eastAsiaTheme="majorEastAsia" w:hAnsi="Times New Roman" w:cs="Times New Roman"/>
                <w:i/>
                <w:iCs/>
                <w:color w:val="385623" w:themeColor="accent6" w:themeShade="80"/>
              </w:rPr>
              <w:t>use legalism</w:t>
            </w:r>
            <w:r w:rsidR="00952D3F" w:rsidRPr="0052367E">
              <w:rPr>
                <w:rFonts w:ascii="Times New Roman" w:eastAsiaTheme="majorEastAsia" w:hAnsi="Times New Roman" w:cs="Times New Roman"/>
                <w:i/>
                <w:iCs/>
                <w:color w:val="385623" w:themeColor="accent6" w:themeShade="80"/>
              </w:rPr>
              <w:t>s</w:t>
            </w:r>
            <w:r w:rsidRPr="0052367E">
              <w:rPr>
                <w:rFonts w:ascii="Times New Roman" w:eastAsiaTheme="majorEastAsia" w:hAnsi="Times New Roman" w:cs="Times New Roman"/>
                <w:i/>
                <w:iCs/>
                <w:color w:val="385623" w:themeColor="accent6" w:themeShade="80"/>
              </w:rPr>
              <w:t xml:space="preserve"> and strings of synonyms</w:t>
            </w:r>
          </w:p>
          <w:p w14:paraId="49F832F1" w14:textId="54C33664" w:rsidR="00952D3F" w:rsidRPr="0052367E" w:rsidRDefault="00952D3F" w:rsidP="00CD4E9F">
            <w:pPr>
              <w:pStyle w:val="Odstavecseseznamem"/>
              <w:numPr>
                <w:ilvl w:val="2"/>
                <w:numId w:val="10"/>
              </w:numPr>
              <w:ind w:left="584" w:hanging="357"/>
              <w:rPr>
                <w:rFonts w:ascii="Times New Roman" w:eastAsiaTheme="majorEastAsia" w:hAnsi="Times New Roman" w:cs="Times New Roman"/>
                <w:i/>
                <w:iCs/>
                <w:color w:val="385623" w:themeColor="accent6" w:themeShade="80"/>
              </w:rPr>
            </w:pPr>
            <w:r w:rsidRPr="0052367E">
              <w:rPr>
                <w:rFonts w:ascii="Times New Roman" w:eastAsiaTheme="majorEastAsia" w:hAnsi="Times New Roman" w:cs="Times New Roman"/>
                <w:i/>
                <w:iCs/>
                <w:color w:val="385623" w:themeColor="accent6" w:themeShade="80"/>
              </w:rPr>
              <w:t>…</w:t>
            </w:r>
          </w:p>
        </w:tc>
      </w:tr>
      <w:tr w:rsidR="00D50C57" w14:paraId="7E8D63A5" w14:textId="77777777" w:rsidTr="0067377F">
        <w:tc>
          <w:tcPr>
            <w:tcW w:w="988" w:type="dxa"/>
          </w:tcPr>
          <w:p w14:paraId="5F3C0C4B" w14:textId="698A177E" w:rsidR="00D50C57" w:rsidRPr="0052367E" w:rsidRDefault="00CD4E9F" w:rsidP="0067377F">
            <w:pPr>
              <w:rPr>
                <w:rFonts w:ascii="Times New Roman" w:eastAsiaTheme="majorEastAsia" w:hAnsi="Times New Roman" w:cs="Times New Roman"/>
                <w:b/>
                <w:color w:val="2F5496" w:themeColor="accent1" w:themeShade="BF"/>
              </w:rPr>
            </w:pPr>
            <w:r w:rsidRPr="0052367E">
              <w:rPr>
                <w:rFonts w:ascii="Times New Roman" w:eastAsiaTheme="majorEastAsia" w:hAnsi="Times New Roman" w:cs="Times New Roman"/>
                <w:b/>
                <w:color w:val="2F5496" w:themeColor="accent1" w:themeShade="BF"/>
              </w:rPr>
              <w:t>Task</w:t>
            </w:r>
            <w:r w:rsidR="00D50C57" w:rsidRPr="0052367E">
              <w:rPr>
                <w:rFonts w:ascii="Times New Roman" w:eastAsiaTheme="majorEastAsia" w:hAnsi="Times New Roman" w:cs="Times New Roman"/>
                <w:b/>
                <w:color w:val="2F5496" w:themeColor="accent1" w:themeShade="BF"/>
              </w:rPr>
              <w:t xml:space="preserve"> </w:t>
            </w:r>
            <w:r w:rsidR="00D63BE6">
              <w:rPr>
                <w:rFonts w:ascii="Times New Roman" w:eastAsiaTheme="majorEastAsia" w:hAnsi="Times New Roman" w:cs="Times New Roman"/>
                <w:b/>
                <w:color w:val="2F5496" w:themeColor="accent1" w:themeShade="BF"/>
              </w:rPr>
              <w:t>3</w:t>
            </w:r>
          </w:p>
        </w:tc>
        <w:tc>
          <w:tcPr>
            <w:tcW w:w="5053" w:type="dxa"/>
          </w:tcPr>
          <w:p w14:paraId="515EAF48" w14:textId="77777777" w:rsidR="00952D3F" w:rsidRPr="0052367E" w:rsidRDefault="00952D3F" w:rsidP="0067377F">
            <w:pPr>
              <w:rPr>
                <w:rFonts w:ascii="Times New Roman" w:eastAsiaTheme="majorEastAsia" w:hAnsi="Times New Roman" w:cs="Times New Roman"/>
              </w:rPr>
            </w:pPr>
            <w:r w:rsidRPr="0052367E">
              <w:rPr>
                <w:rFonts w:ascii="Times New Roman" w:eastAsiaTheme="majorEastAsia" w:hAnsi="Times New Roman" w:cs="Times New Roman"/>
              </w:rPr>
              <w:t xml:space="preserve">“If you were arrested as stated in Article 1, they must take you asap to a judge or another similar guy, and you should have a trial quickly, or they must set you free.” </w:t>
            </w:r>
          </w:p>
          <w:p w14:paraId="678DCC9F" w14:textId="60C71ADE" w:rsidR="00952D3F" w:rsidRPr="0052367E" w:rsidRDefault="00952D3F" w:rsidP="0067377F">
            <w:pPr>
              <w:rPr>
                <w:rFonts w:ascii="Times New Roman" w:eastAsiaTheme="majorEastAsia" w:hAnsi="Times New Roman" w:cs="Times New Roman"/>
              </w:rPr>
            </w:pPr>
            <w:r w:rsidRPr="0052367E">
              <w:rPr>
                <w:rFonts w:ascii="Times New Roman" w:eastAsiaTheme="majorEastAsia" w:hAnsi="Times New Roman" w:cs="Times New Roman"/>
                <w:i/>
                <w:iCs/>
              </w:rPr>
              <w:t>(adapted from ECHR)</w:t>
            </w:r>
          </w:p>
          <w:p w14:paraId="1DB0757C" w14:textId="387747EE" w:rsidR="00D50C57" w:rsidRPr="0052367E" w:rsidRDefault="00D50C57" w:rsidP="0067377F">
            <w:pPr>
              <w:rPr>
                <w:rFonts w:ascii="Times New Roman" w:eastAsiaTheme="majorEastAsia" w:hAnsi="Times New Roman" w:cs="Times New Roman"/>
              </w:rPr>
            </w:pPr>
          </w:p>
        </w:tc>
        <w:tc>
          <w:tcPr>
            <w:tcW w:w="3021" w:type="dxa"/>
          </w:tcPr>
          <w:p w14:paraId="1597E087" w14:textId="0CE8B47F" w:rsidR="00D50C57" w:rsidRPr="0052367E" w:rsidRDefault="00D50C57" w:rsidP="0067377F">
            <w:pPr>
              <w:rPr>
                <w:rFonts w:ascii="Times New Roman" w:eastAsiaTheme="majorEastAsia" w:hAnsi="Times New Roman" w:cs="Times New Roman"/>
                <w:i/>
                <w:iCs/>
                <w:color w:val="385623" w:themeColor="accent6" w:themeShade="80"/>
              </w:rPr>
            </w:pPr>
            <w:r w:rsidRPr="0052367E">
              <w:rPr>
                <w:rFonts w:ascii="Times New Roman" w:eastAsiaTheme="majorEastAsia" w:hAnsi="Times New Roman" w:cs="Times New Roman"/>
                <w:i/>
                <w:iCs/>
                <w:color w:val="385623" w:themeColor="accent6" w:themeShade="80"/>
              </w:rPr>
              <w:t xml:space="preserve">Re-write the provision in formal style </w:t>
            </w:r>
          </w:p>
        </w:tc>
      </w:tr>
      <w:tr w:rsidR="00D50C57" w14:paraId="5439B349" w14:textId="77777777" w:rsidTr="0067377F">
        <w:tc>
          <w:tcPr>
            <w:tcW w:w="988" w:type="dxa"/>
          </w:tcPr>
          <w:p w14:paraId="158725A2" w14:textId="25B1ACC0" w:rsidR="00D50C57" w:rsidRPr="0052367E" w:rsidRDefault="00CD4E9F" w:rsidP="0067377F">
            <w:pPr>
              <w:rPr>
                <w:rFonts w:ascii="Times New Roman" w:eastAsiaTheme="majorEastAsia" w:hAnsi="Times New Roman" w:cs="Times New Roman"/>
                <w:b/>
                <w:color w:val="2F5496" w:themeColor="accent1" w:themeShade="BF"/>
              </w:rPr>
            </w:pPr>
            <w:r w:rsidRPr="0052367E">
              <w:rPr>
                <w:rFonts w:ascii="Times New Roman" w:eastAsiaTheme="majorEastAsia" w:hAnsi="Times New Roman" w:cs="Times New Roman"/>
                <w:b/>
                <w:color w:val="2F5496" w:themeColor="accent1" w:themeShade="BF"/>
              </w:rPr>
              <w:t>Task</w:t>
            </w:r>
            <w:r w:rsidR="00D50C57" w:rsidRPr="0052367E">
              <w:rPr>
                <w:rFonts w:ascii="Times New Roman" w:eastAsiaTheme="majorEastAsia" w:hAnsi="Times New Roman" w:cs="Times New Roman"/>
                <w:b/>
                <w:color w:val="2F5496" w:themeColor="accent1" w:themeShade="BF"/>
              </w:rPr>
              <w:t xml:space="preserve"> </w:t>
            </w:r>
            <w:r w:rsidR="00D63BE6">
              <w:rPr>
                <w:rFonts w:ascii="Times New Roman" w:eastAsiaTheme="majorEastAsia" w:hAnsi="Times New Roman" w:cs="Times New Roman"/>
                <w:b/>
                <w:color w:val="2F5496" w:themeColor="accent1" w:themeShade="BF"/>
              </w:rPr>
              <w:t>4</w:t>
            </w:r>
          </w:p>
        </w:tc>
        <w:tc>
          <w:tcPr>
            <w:tcW w:w="5053" w:type="dxa"/>
          </w:tcPr>
          <w:p w14:paraId="7CBB810E" w14:textId="77777777" w:rsidR="00D50C57" w:rsidRPr="0052367E" w:rsidRDefault="00D50C57" w:rsidP="0067377F">
            <w:pPr>
              <w:rPr>
                <w:rFonts w:ascii="Times New Roman" w:hAnsi="Times New Roman" w:cs="Times New Roman"/>
              </w:rPr>
            </w:pPr>
            <w:r w:rsidRPr="0052367E">
              <w:rPr>
                <w:rFonts w:ascii="Times New Roman" w:hAnsi="Times New Roman" w:cs="Times New Roman"/>
              </w:rPr>
              <w:t xml:space="preserve">“ARTICLE 72 </w:t>
            </w:r>
          </w:p>
          <w:p w14:paraId="4052E1AF" w14:textId="77777777" w:rsidR="00D50C57" w:rsidRPr="0052367E" w:rsidRDefault="00D50C57" w:rsidP="0067377F">
            <w:pPr>
              <w:rPr>
                <w:rFonts w:ascii="Times New Roman" w:hAnsi="Times New Roman" w:cs="Times New Roman"/>
              </w:rPr>
            </w:pPr>
            <w:r w:rsidRPr="0052367E">
              <w:rPr>
                <w:rFonts w:ascii="Times New Roman" w:hAnsi="Times New Roman" w:cs="Times New Roman"/>
              </w:rPr>
              <w:t xml:space="preserve">(1) The Chamber of Deputies may adopt a resolution of no confidence in the government. </w:t>
            </w:r>
          </w:p>
          <w:p w14:paraId="5226EF46" w14:textId="77777777" w:rsidR="00952D3F" w:rsidRPr="0052367E" w:rsidRDefault="00D50C57" w:rsidP="0067377F">
            <w:pPr>
              <w:rPr>
                <w:rFonts w:ascii="Times New Roman" w:hAnsi="Times New Roman" w:cs="Times New Roman"/>
              </w:rPr>
            </w:pPr>
            <w:r w:rsidRPr="0052367E">
              <w:rPr>
                <w:rFonts w:ascii="Times New Roman" w:hAnsi="Times New Roman" w:cs="Times New Roman"/>
              </w:rPr>
              <w:t xml:space="preserve">(2) The Chamber of Deputies may debate a proposed resolution of no confidence in the government only if it has been submitted in writing by at least fifty Deputies. To adopt the resolution, an absolute majority of all Deputies must give their consent.” </w:t>
            </w:r>
          </w:p>
          <w:p w14:paraId="46A8CA1F" w14:textId="709E3151" w:rsidR="00D50C57" w:rsidRPr="0052367E" w:rsidRDefault="00D50C57" w:rsidP="0067377F">
            <w:pPr>
              <w:rPr>
                <w:rFonts w:ascii="Times New Roman" w:eastAsiaTheme="majorEastAsia" w:hAnsi="Times New Roman" w:cs="Times New Roman"/>
                <w:i/>
                <w:iCs/>
              </w:rPr>
            </w:pPr>
            <w:r w:rsidRPr="0052367E">
              <w:rPr>
                <w:rFonts w:ascii="Times New Roman" w:hAnsi="Times New Roman" w:cs="Times New Roman"/>
                <w:i/>
                <w:iCs/>
              </w:rPr>
              <w:t>(</w:t>
            </w:r>
            <w:r w:rsidR="006A467E">
              <w:rPr>
                <w:rFonts w:ascii="Times New Roman" w:hAnsi="Times New Roman" w:cs="Times New Roman"/>
                <w:i/>
                <w:iCs/>
              </w:rPr>
              <w:t>Czech Constitution</w:t>
            </w:r>
            <w:r w:rsidRPr="0052367E">
              <w:rPr>
                <w:rFonts w:ascii="Times New Roman" w:hAnsi="Times New Roman" w:cs="Times New Roman"/>
                <w:i/>
                <w:iCs/>
              </w:rPr>
              <w:t>)</w:t>
            </w:r>
          </w:p>
        </w:tc>
        <w:tc>
          <w:tcPr>
            <w:tcW w:w="3021" w:type="dxa"/>
          </w:tcPr>
          <w:p w14:paraId="545ECF0B" w14:textId="77777777" w:rsidR="00D50C57" w:rsidRPr="0052367E" w:rsidRDefault="00D50C57" w:rsidP="0067377F">
            <w:pPr>
              <w:rPr>
                <w:rFonts w:ascii="Times New Roman" w:eastAsiaTheme="majorEastAsia" w:hAnsi="Times New Roman" w:cs="Times New Roman"/>
                <w:i/>
                <w:iCs/>
                <w:color w:val="385623" w:themeColor="accent6" w:themeShade="80"/>
              </w:rPr>
            </w:pPr>
            <w:r w:rsidRPr="0052367E">
              <w:rPr>
                <w:rFonts w:ascii="Times New Roman" w:eastAsiaTheme="majorEastAsia" w:hAnsi="Times New Roman" w:cs="Times New Roman"/>
                <w:i/>
                <w:iCs/>
                <w:color w:val="385623" w:themeColor="accent6" w:themeShade="80"/>
              </w:rPr>
              <w:t>Re-draft the provision so that your 10-year old brother can understand it.</w:t>
            </w:r>
          </w:p>
        </w:tc>
      </w:tr>
    </w:tbl>
    <w:p w14:paraId="1B0CFDC6" w14:textId="77777777" w:rsidR="00D50C57" w:rsidRPr="00884422" w:rsidRDefault="00D50C57" w:rsidP="00884422"/>
    <w:sectPr w:rsidR="00D50C57" w:rsidRPr="00884422" w:rsidSect="00E8275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293"/>
    <w:multiLevelType w:val="hybridMultilevel"/>
    <w:tmpl w:val="E612D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A75D5"/>
    <w:multiLevelType w:val="hybridMultilevel"/>
    <w:tmpl w:val="90A0D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92183"/>
    <w:multiLevelType w:val="hybridMultilevel"/>
    <w:tmpl w:val="B1D24A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163A8B"/>
    <w:multiLevelType w:val="hybridMultilevel"/>
    <w:tmpl w:val="63A083F8"/>
    <w:lvl w:ilvl="0" w:tplc="32E601DE">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8B1AA9"/>
    <w:multiLevelType w:val="hybridMultilevel"/>
    <w:tmpl w:val="F55C95F6"/>
    <w:lvl w:ilvl="0" w:tplc="7E9E0804">
      <w:start w:val="1"/>
      <w:numFmt w:val="bullet"/>
      <w:lvlText w:val="•"/>
      <w:lvlJc w:val="left"/>
      <w:pPr>
        <w:tabs>
          <w:tab w:val="num" w:pos="720"/>
        </w:tabs>
        <w:ind w:left="720" w:hanging="360"/>
      </w:pPr>
      <w:rPr>
        <w:rFonts w:ascii="Arial" w:hAnsi="Arial" w:hint="default"/>
      </w:rPr>
    </w:lvl>
    <w:lvl w:ilvl="1" w:tplc="BC8CCC4A">
      <w:start w:val="1"/>
      <w:numFmt w:val="lowerLetter"/>
      <w:lvlText w:val="%2."/>
      <w:lvlJc w:val="left"/>
      <w:pPr>
        <w:tabs>
          <w:tab w:val="num" w:pos="1440"/>
        </w:tabs>
        <w:ind w:left="1440" w:hanging="360"/>
      </w:pPr>
    </w:lvl>
    <w:lvl w:ilvl="2" w:tplc="E8E2C416" w:tentative="1">
      <w:start w:val="1"/>
      <w:numFmt w:val="bullet"/>
      <w:lvlText w:val="•"/>
      <w:lvlJc w:val="left"/>
      <w:pPr>
        <w:tabs>
          <w:tab w:val="num" w:pos="2160"/>
        </w:tabs>
        <w:ind w:left="2160" w:hanging="360"/>
      </w:pPr>
      <w:rPr>
        <w:rFonts w:ascii="Arial" w:hAnsi="Arial" w:hint="default"/>
      </w:rPr>
    </w:lvl>
    <w:lvl w:ilvl="3" w:tplc="29AC0DFC" w:tentative="1">
      <w:start w:val="1"/>
      <w:numFmt w:val="bullet"/>
      <w:lvlText w:val="•"/>
      <w:lvlJc w:val="left"/>
      <w:pPr>
        <w:tabs>
          <w:tab w:val="num" w:pos="2880"/>
        </w:tabs>
        <w:ind w:left="2880" w:hanging="360"/>
      </w:pPr>
      <w:rPr>
        <w:rFonts w:ascii="Arial" w:hAnsi="Arial" w:hint="default"/>
      </w:rPr>
    </w:lvl>
    <w:lvl w:ilvl="4" w:tplc="C502600A" w:tentative="1">
      <w:start w:val="1"/>
      <w:numFmt w:val="bullet"/>
      <w:lvlText w:val="•"/>
      <w:lvlJc w:val="left"/>
      <w:pPr>
        <w:tabs>
          <w:tab w:val="num" w:pos="3600"/>
        </w:tabs>
        <w:ind w:left="3600" w:hanging="360"/>
      </w:pPr>
      <w:rPr>
        <w:rFonts w:ascii="Arial" w:hAnsi="Arial" w:hint="default"/>
      </w:rPr>
    </w:lvl>
    <w:lvl w:ilvl="5" w:tplc="C0A61E60" w:tentative="1">
      <w:start w:val="1"/>
      <w:numFmt w:val="bullet"/>
      <w:lvlText w:val="•"/>
      <w:lvlJc w:val="left"/>
      <w:pPr>
        <w:tabs>
          <w:tab w:val="num" w:pos="4320"/>
        </w:tabs>
        <w:ind w:left="4320" w:hanging="360"/>
      </w:pPr>
      <w:rPr>
        <w:rFonts w:ascii="Arial" w:hAnsi="Arial" w:hint="default"/>
      </w:rPr>
    </w:lvl>
    <w:lvl w:ilvl="6" w:tplc="AD201A76" w:tentative="1">
      <w:start w:val="1"/>
      <w:numFmt w:val="bullet"/>
      <w:lvlText w:val="•"/>
      <w:lvlJc w:val="left"/>
      <w:pPr>
        <w:tabs>
          <w:tab w:val="num" w:pos="5040"/>
        </w:tabs>
        <w:ind w:left="5040" w:hanging="360"/>
      </w:pPr>
      <w:rPr>
        <w:rFonts w:ascii="Arial" w:hAnsi="Arial" w:hint="default"/>
      </w:rPr>
    </w:lvl>
    <w:lvl w:ilvl="7" w:tplc="A1BE8344" w:tentative="1">
      <w:start w:val="1"/>
      <w:numFmt w:val="bullet"/>
      <w:lvlText w:val="•"/>
      <w:lvlJc w:val="left"/>
      <w:pPr>
        <w:tabs>
          <w:tab w:val="num" w:pos="5760"/>
        </w:tabs>
        <w:ind w:left="5760" w:hanging="360"/>
      </w:pPr>
      <w:rPr>
        <w:rFonts w:ascii="Arial" w:hAnsi="Arial" w:hint="default"/>
      </w:rPr>
    </w:lvl>
    <w:lvl w:ilvl="8" w:tplc="5622B2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DB56FDC"/>
    <w:multiLevelType w:val="hybridMultilevel"/>
    <w:tmpl w:val="418CF976"/>
    <w:lvl w:ilvl="0" w:tplc="180006D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9014C"/>
    <w:multiLevelType w:val="hybridMultilevel"/>
    <w:tmpl w:val="B86C7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D003EB"/>
    <w:multiLevelType w:val="hybridMultilevel"/>
    <w:tmpl w:val="E2CAEB06"/>
    <w:lvl w:ilvl="0" w:tplc="0405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8225B"/>
    <w:multiLevelType w:val="hybridMultilevel"/>
    <w:tmpl w:val="5C7C840E"/>
    <w:lvl w:ilvl="0" w:tplc="0405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ED5246"/>
    <w:multiLevelType w:val="hybridMultilevel"/>
    <w:tmpl w:val="2DAA46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3F4059"/>
    <w:multiLevelType w:val="hybridMultilevel"/>
    <w:tmpl w:val="5EAA3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2F09F0"/>
    <w:multiLevelType w:val="hybridMultilevel"/>
    <w:tmpl w:val="E612D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821A62"/>
    <w:multiLevelType w:val="hybridMultilevel"/>
    <w:tmpl w:val="3B382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6F2C95"/>
    <w:multiLevelType w:val="multilevel"/>
    <w:tmpl w:val="DFBCDFE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bullet"/>
      <w:lvlText w:val="-"/>
      <w:lvlJc w:val="left"/>
      <w:pPr>
        <w:ind w:left="2160" w:hanging="360"/>
      </w:pPr>
      <w:rPr>
        <w:rFonts w:ascii="Times New Roman" w:eastAsiaTheme="majorEastAsia"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BC3375"/>
    <w:multiLevelType w:val="hybridMultilevel"/>
    <w:tmpl w:val="51C0A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0A4ECF"/>
    <w:multiLevelType w:val="hybridMultilevel"/>
    <w:tmpl w:val="23BAD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427724"/>
    <w:multiLevelType w:val="hybridMultilevel"/>
    <w:tmpl w:val="7A0CA3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2C69C2"/>
    <w:multiLevelType w:val="hybridMultilevel"/>
    <w:tmpl w:val="EA7E62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8650232"/>
    <w:multiLevelType w:val="hybridMultilevel"/>
    <w:tmpl w:val="D1040F4A"/>
    <w:lvl w:ilvl="0" w:tplc="0405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E04550"/>
    <w:multiLevelType w:val="hybridMultilevel"/>
    <w:tmpl w:val="8B8E4E18"/>
    <w:lvl w:ilvl="0" w:tplc="277AD10A">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10524032">
    <w:abstractNumId w:val="18"/>
  </w:num>
  <w:num w:numId="2" w16cid:durableId="688724476">
    <w:abstractNumId w:val="19"/>
  </w:num>
  <w:num w:numId="3" w16cid:durableId="785850067">
    <w:abstractNumId w:val="17"/>
  </w:num>
  <w:num w:numId="4" w16cid:durableId="1729572847">
    <w:abstractNumId w:val="0"/>
  </w:num>
  <w:num w:numId="5" w16cid:durableId="1481725435">
    <w:abstractNumId w:val="11"/>
  </w:num>
  <w:num w:numId="6" w16cid:durableId="1212644614">
    <w:abstractNumId w:val="7"/>
  </w:num>
  <w:num w:numId="7" w16cid:durableId="1611232608">
    <w:abstractNumId w:val="3"/>
  </w:num>
  <w:num w:numId="8" w16cid:durableId="665669320">
    <w:abstractNumId w:val="9"/>
  </w:num>
  <w:num w:numId="9" w16cid:durableId="795684536">
    <w:abstractNumId w:val="14"/>
  </w:num>
  <w:num w:numId="10" w16cid:durableId="839276909">
    <w:abstractNumId w:val="13"/>
  </w:num>
  <w:num w:numId="11" w16cid:durableId="1279684173">
    <w:abstractNumId w:val="2"/>
  </w:num>
  <w:num w:numId="12" w16cid:durableId="356930104">
    <w:abstractNumId w:val="15"/>
  </w:num>
  <w:num w:numId="13" w16cid:durableId="725765663">
    <w:abstractNumId w:val="6"/>
  </w:num>
  <w:num w:numId="14" w16cid:durableId="1912420409">
    <w:abstractNumId w:val="10"/>
  </w:num>
  <w:num w:numId="15" w16cid:durableId="2036418430">
    <w:abstractNumId w:val="16"/>
  </w:num>
  <w:num w:numId="16" w16cid:durableId="700977323">
    <w:abstractNumId w:val="5"/>
  </w:num>
  <w:num w:numId="17" w16cid:durableId="1477526943">
    <w:abstractNumId w:val="12"/>
  </w:num>
  <w:num w:numId="18" w16cid:durableId="1034421669">
    <w:abstractNumId w:val="4"/>
  </w:num>
  <w:num w:numId="19" w16cid:durableId="608507699">
    <w:abstractNumId w:val="8"/>
  </w:num>
  <w:num w:numId="20" w16cid:durableId="1380280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66"/>
    <w:rsid w:val="00024A42"/>
    <w:rsid w:val="00156228"/>
    <w:rsid w:val="001E430B"/>
    <w:rsid w:val="00254615"/>
    <w:rsid w:val="002D5541"/>
    <w:rsid w:val="00334221"/>
    <w:rsid w:val="00347AD8"/>
    <w:rsid w:val="0052367E"/>
    <w:rsid w:val="006A467E"/>
    <w:rsid w:val="006B068D"/>
    <w:rsid w:val="00745487"/>
    <w:rsid w:val="00761533"/>
    <w:rsid w:val="00884422"/>
    <w:rsid w:val="00946CB0"/>
    <w:rsid w:val="00952D3F"/>
    <w:rsid w:val="00955CB1"/>
    <w:rsid w:val="009F5B7C"/>
    <w:rsid w:val="00AA1E66"/>
    <w:rsid w:val="00B128DF"/>
    <w:rsid w:val="00BA0BCC"/>
    <w:rsid w:val="00C47135"/>
    <w:rsid w:val="00C502A2"/>
    <w:rsid w:val="00CD4E9F"/>
    <w:rsid w:val="00D50C57"/>
    <w:rsid w:val="00D63BE6"/>
    <w:rsid w:val="00E42878"/>
    <w:rsid w:val="00E82752"/>
    <w:rsid w:val="00EA17DA"/>
    <w:rsid w:val="00F6710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5C344"/>
  <w15:chartTrackingRefBased/>
  <w15:docId w15:val="{D5919225-F1B8-480C-946F-2E8D2BF0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84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50C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844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4422"/>
    <w:rPr>
      <w:rFonts w:asciiTheme="majorHAnsi" w:eastAsiaTheme="majorEastAsia" w:hAnsiTheme="majorHAnsi" w:cstheme="majorBidi"/>
      <w:spacing w:val="-10"/>
      <w:kern w:val="28"/>
      <w:sz w:val="56"/>
      <w:szCs w:val="56"/>
    </w:rPr>
  </w:style>
  <w:style w:type="character" w:customStyle="1" w:styleId="Nadpis1Char">
    <w:name w:val="Nadpis 1 Char"/>
    <w:basedOn w:val="Standardnpsmoodstavce"/>
    <w:link w:val="Nadpis1"/>
    <w:uiPriority w:val="9"/>
    <w:rsid w:val="0088442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D50C57"/>
    <w:rPr>
      <w:rFonts w:asciiTheme="majorHAnsi" w:eastAsiaTheme="majorEastAsia" w:hAnsiTheme="majorHAnsi" w:cstheme="majorBidi"/>
      <w:color w:val="2F5496" w:themeColor="accent1" w:themeShade="BF"/>
      <w:sz w:val="26"/>
      <w:szCs w:val="26"/>
    </w:rPr>
  </w:style>
  <w:style w:type="paragraph" w:styleId="Odstavecseseznamem">
    <w:name w:val="List Paragraph"/>
    <w:basedOn w:val="Normln"/>
    <w:uiPriority w:val="34"/>
    <w:qFormat/>
    <w:rsid w:val="00D50C57"/>
    <w:pPr>
      <w:ind w:left="720"/>
      <w:contextualSpacing/>
    </w:pPr>
  </w:style>
  <w:style w:type="character" w:styleId="Zdraznn">
    <w:name w:val="Emphasis"/>
    <w:basedOn w:val="Standardnpsmoodstavce"/>
    <w:uiPriority w:val="20"/>
    <w:qFormat/>
    <w:rsid w:val="00D50C57"/>
    <w:rPr>
      <w:i/>
      <w:iCs/>
    </w:rPr>
  </w:style>
  <w:style w:type="table" w:styleId="Prosttabulka3">
    <w:name w:val="Plain Table 3"/>
    <w:basedOn w:val="Normlntabulka"/>
    <w:uiPriority w:val="43"/>
    <w:rsid w:val="00D50C5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iln">
    <w:name w:val="Strong"/>
    <w:basedOn w:val="Standardnpsmoodstavce"/>
    <w:uiPriority w:val="22"/>
    <w:qFormat/>
    <w:rsid w:val="00D50C57"/>
    <w:rPr>
      <w:b/>
      <w:bCs/>
    </w:rPr>
  </w:style>
  <w:style w:type="table" w:styleId="Mkatabulky">
    <w:name w:val="Table Grid"/>
    <w:basedOn w:val="Normlntabulka"/>
    <w:uiPriority w:val="59"/>
    <w:rsid w:val="00D5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D50C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3926">
      <w:bodyDiv w:val="1"/>
      <w:marLeft w:val="0"/>
      <w:marRight w:val="0"/>
      <w:marTop w:val="0"/>
      <w:marBottom w:val="0"/>
      <w:divBdr>
        <w:top w:val="none" w:sz="0" w:space="0" w:color="auto"/>
        <w:left w:val="none" w:sz="0" w:space="0" w:color="auto"/>
        <w:bottom w:val="none" w:sz="0" w:space="0" w:color="auto"/>
        <w:right w:val="none" w:sz="0" w:space="0" w:color="auto"/>
      </w:divBdr>
    </w:div>
    <w:div w:id="18763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z/imgres?imgurl=https://i.ytimg.com/vi/x4VSsCKCdfk/hqdefault.jpg&amp;imgrefurl=https://www.youtube.com/watch?v%3Dx4VSsCKCdfk&amp;docid=iNGiHnWoIU1_KM&amp;tbnid=XGmmaYX-3yyh0M:&amp;vet=10ahUKEwjPj5zyrIrdAhWKkywKHQtpB0EQMwhfKCAwIA..i&amp;w=480&amp;h=360&amp;hl=cs&amp;bih=631&amp;biw=1366&amp;q=civil%20trial%20photo%20&amp;ved=0ahUKEwjPj5zyrIrdAhWKkywKHQtpB0EQMwhfKCAwIA&amp;iact=mrc&amp;uact=8" TargetMode="External"/><Relationship Id="rId3" Type="http://schemas.openxmlformats.org/officeDocument/2006/relationships/settings" Target="settings.xml"/><Relationship Id="rId7" Type="http://schemas.openxmlformats.org/officeDocument/2006/relationships/hyperlink" Target="https://www.google.cz/imgres?imgurl=http://cdn.abclocal.go.com/content/kgo/images/cms/P030416-kgo-oj-simpson-trial-img_Image_11-03-38,27.jpg&amp;imgrefurl=https://abc7news.com/news/juror-on-oj-simpson-trial-says-experience-changed-his-life-/1236590/&amp;docid=N3aCsRv24n9NTM&amp;tbnid=ndBUO3_mJtOR3M:&amp;vet=10ahUKEwi5gM2uqIrdAhXClSwKHeb-BLgQMwhcKCswKw..i&amp;w=1280&amp;h=720&amp;hl=cs&amp;bih=631&amp;biw=1366&amp;q=oj%20simpson%20murder&amp;ved=0ahUKEwi5gM2uqIrdAhXClSwKHeb-BLgQMwhcKCswKw&amp;iact=mrc&amp;uact=8"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themoderatevoice.com/will-o-j-simpson-finally-get-chance-resume-search-real-killers/" TargetMode="External"/><Relationship Id="rId5" Type="http://schemas.openxmlformats.org/officeDocument/2006/relationships/hyperlink" Target="https://www.google.cz/imgres?imgurl=https://i.ytimg.com/vi/D2kx3MGfAkU/maxresdefault.jpg&amp;imgrefurl=https://www.youtube.com/watch?v%3DD2kx3MGfAkU&amp;docid=-ThSZ3nZtLhnPM&amp;tbnid=uTEW6qgRSC5O5M:&amp;vet=10ahUKEwiZtt2XqIrdAhXHfywKHZgeAJMQMwhdKCAwIA..i&amp;w=480&amp;h=720&amp;hl=cs&amp;bih=631&amp;biw=1366&amp;q=oj%20simpson%20football%20images&amp;ved=0ahUKEwiZtt2XqIrdAhXHfywKHZgeAJMQMwhdKCAwIA&amp;iact=mrc&amp;uact=8"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famous-trials.com/simpson/1989-jurypage" TargetMode="External"/><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866</Words>
  <Characters>4942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Dvořáková, Eva</cp:lastModifiedBy>
  <cp:revision>12</cp:revision>
  <dcterms:created xsi:type="dcterms:W3CDTF">2021-02-25T06:44:00Z</dcterms:created>
  <dcterms:modified xsi:type="dcterms:W3CDTF">2024-02-23T16:52:00Z</dcterms:modified>
</cp:coreProperties>
</file>