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AB6C3" w14:textId="77777777" w:rsidR="00950904" w:rsidRDefault="00F64B3A" w:rsidP="00950904">
      <w:pPr>
        <w:spacing w:after="0" w:line="240" w:lineRule="auto"/>
      </w:pPr>
      <w:r>
        <w:t xml:space="preserve">AAN120105 / SEMINÁŘ K ZÁKLADŮM SOCIOLOGIE </w:t>
      </w:r>
      <w:r>
        <w:br/>
      </w:r>
      <w:r w:rsidR="008B229D">
        <w:t>1</w:t>
      </w:r>
      <w:r>
        <w:t>AN</w:t>
      </w:r>
      <w:r w:rsidR="008B229D">
        <w:t>D</w:t>
      </w:r>
      <w:r>
        <w:t xml:space="preserve"> / Bakalářské studium </w:t>
      </w:r>
      <w:r>
        <w:br/>
      </w:r>
      <w:r w:rsidRPr="004563C5">
        <w:t>202</w:t>
      </w:r>
      <w:r w:rsidR="00950904">
        <w:t>3</w:t>
      </w:r>
      <w:r w:rsidRPr="004563C5">
        <w:t>/202</w:t>
      </w:r>
      <w:r w:rsidR="00950904">
        <w:t>4</w:t>
      </w:r>
      <w:r>
        <w:t xml:space="preserve"> </w:t>
      </w:r>
      <w:r>
        <w:br/>
      </w:r>
      <w:r w:rsidR="00950904">
        <w:t>Mgr. Zdeněk Sloboda</w:t>
      </w:r>
      <w:r>
        <w:br/>
        <w:t xml:space="preserve">LS 0/2; povinný předmět </w:t>
      </w:r>
      <w:r>
        <w:br/>
        <w:t xml:space="preserve">Z / 4 kredity </w:t>
      </w:r>
      <w:r>
        <w:br/>
      </w:r>
      <w:r>
        <w:br/>
        <w:t xml:space="preserve">Předmět je koncipován jako seminární rozšíření předmětu Základy sociologie a slouží primárně k prohloubení znalostí a dovedností získávaných v tomto předmětu. Zároveň předmět vztahuje probíranou látku více k oblastem vzdělávání dospělých a personálnímu řízení jako svébytného oboru zaměřeného na poznávání specifické oblasti společnosti, jakož i na aplikaci poznatků v praxi. Předmět je realizován prostřednictvím kombinace domácí přípravy, přímé výuky a diskuse ve skupinách. Domácí příprava slouží lepšímu vhledu do diskutovaného tématu tak, aby se studenti již nemuseli seznamovat se základními učebnicovými skutečnostmi a mohli se zaměřit na souvislosti, podstatu a problémová místa probíraného tématu. Jednotlivé semináře obsahově navazují na obsah předmětu Základy sociologie. Domácí příprava zahrnuje četbu zadaných textů, popř. vypracování zadaných otázek či zpětné vazby. Přípravu studenti využívají v hodinách. </w:t>
      </w:r>
      <w:r>
        <w:br/>
      </w:r>
      <w:r>
        <w:br/>
      </w:r>
    </w:p>
    <w:p w14:paraId="6C1EB57C" w14:textId="71254610" w:rsidR="00950904" w:rsidRPr="00950904" w:rsidRDefault="00F64B3A" w:rsidP="00950904">
      <w:pPr>
        <w:spacing w:after="0" w:line="240" w:lineRule="auto"/>
        <w:rPr>
          <w:b/>
          <w:bCs/>
        </w:rPr>
      </w:pPr>
      <w:r w:rsidRPr="00950904">
        <w:rPr>
          <w:b/>
          <w:bCs/>
        </w:rPr>
        <w:t xml:space="preserve">Charakteristika obsahu předmětu: </w:t>
      </w:r>
    </w:p>
    <w:p w14:paraId="024FF116" w14:textId="56A281CC" w:rsidR="00950904" w:rsidRDefault="00950904" w:rsidP="00950904">
      <w:pPr>
        <w:pStyle w:val="Odstavecseseznamem"/>
        <w:numPr>
          <w:ilvl w:val="0"/>
          <w:numId w:val="5"/>
        </w:numPr>
        <w:spacing w:after="0" w:line="240" w:lineRule="auto"/>
      </w:pPr>
      <w:r>
        <w:t>Seznámení s cíli předmětu a způsoby práce</w:t>
      </w:r>
    </w:p>
    <w:p w14:paraId="2A205EC7" w14:textId="1E6C60E1" w:rsidR="00950904" w:rsidRDefault="00950904" w:rsidP="00950904">
      <w:pPr>
        <w:pStyle w:val="Odstavecseseznamem"/>
        <w:numPr>
          <w:ilvl w:val="0"/>
          <w:numId w:val="5"/>
        </w:numPr>
        <w:spacing w:after="0" w:line="240" w:lineRule="auto"/>
      </w:pPr>
      <w:r>
        <w:t>Normalita, deviace a sociální deviace</w:t>
      </w:r>
    </w:p>
    <w:p w14:paraId="556EF6E1" w14:textId="77777777" w:rsidR="00950904" w:rsidRDefault="00950904" w:rsidP="00950904">
      <w:pPr>
        <w:pStyle w:val="Odstavecseseznamem"/>
        <w:numPr>
          <w:ilvl w:val="0"/>
          <w:numId w:val="5"/>
        </w:numPr>
        <w:spacing w:after="0" w:line="240" w:lineRule="auto"/>
      </w:pPr>
      <w:r>
        <w:t>Sociální stratifikace a sociální mobilita</w:t>
      </w:r>
    </w:p>
    <w:p w14:paraId="00721154" w14:textId="7B0266D0" w:rsidR="00950904" w:rsidRDefault="00950904" w:rsidP="00950904">
      <w:pPr>
        <w:pStyle w:val="Odstavecseseznamem"/>
        <w:numPr>
          <w:ilvl w:val="0"/>
          <w:numId w:val="5"/>
        </w:numPr>
        <w:spacing w:after="0" w:line="240" w:lineRule="auto"/>
      </w:pPr>
      <w:r>
        <w:t>Hodnoty a životní styl</w:t>
      </w:r>
    </w:p>
    <w:p w14:paraId="7E74329A" w14:textId="51B78655" w:rsidR="00950904" w:rsidRDefault="00836D61" w:rsidP="00950904">
      <w:pPr>
        <w:pStyle w:val="Odstavecseseznamem"/>
        <w:numPr>
          <w:ilvl w:val="0"/>
          <w:numId w:val="5"/>
        </w:numPr>
        <w:spacing w:after="0" w:line="240" w:lineRule="auto"/>
      </w:pPr>
      <w:r>
        <w:t>Migrace a globalizace</w:t>
      </w:r>
    </w:p>
    <w:p w14:paraId="3F3159AB" w14:textId="7E912F18" w:rsidR="00836D61" w:rsidRDefault="00836D61" w:rsidP="00950904">
      <w:pPr>
        <w:pStyle w:val="Odstavecseseznamem"/>
        <w:numPr>
          <w:ilvl w:val="0"/>
          <w:numId w:val="5"/>
        </w:numPr>
        <w:spacing w:after="0" w:line="240" w:lineRule="auto"/>
      </w:pPr>
      <w:r>
        <w:t>Rodina, socializace a vzdělávání</w:t>
      </w:r>
    </w:p>
    <w:p w14:paraId="226F43FE" w14:textId="0C8B6F24" w:rsidR="00836D61" w:rsidRDefault="00836D61" w:rsidP="00950904">
      <w:pPr>
        <w:pStyle w:val="Odstavecseseznamem"/>
        <w:numPr>
          <w:ilvl w:val="0"/>
          <w:numId w:val="5"/>
        </w:numPr>
        <w:spacing w:after="0" w:line="240" w:lineRule="auto"/>
      </w:pPr>
      <w:r>
        <w:t>Volný čas</w:t>
      </w:r>
    </w:p>
    <w:p w14:paraId="515DE2E5" w14:textId="77777777" w:rsidR="00836D61" w:rsidRDefault="00836D61" w:rsidP="00836D61">
      <w:pPr>
        <w:pStyle w:val="Odstavecseseznamem"/>
        <w:numPr>
          <w:ilvl w:val="0"/>
          <w:numId w:val="5"/>
        </w:numPr>
        <w:spacing w:after="0" w:line="240" w:lineRule="auto"/>
      </w:pPr>
      <w:r>
        <w:t>Sport a společnost</w:t>
      </w:r>
    </w:p>
    <w:p w14:paraId="06C056C3" w14:textId="15EF8FE0" w:rsidR="00836D61" w:rsidRDefault="00836D61" w:rsidP="00950904">
      <w:pPr>
        <w:pStyle w:val="Odstavecseseznamem"/>
        <w:numPr>
          <w:ilvl w:val="0"/>
          <w:numId w:val="5"/>
        </w:numPr>
        <w:spacing w:after="0" w:line="240" w:lineRule="auto"/>
      </w:pPr>
      <w:r>
        <w:t>Vědění</w:t>
      </w:r>
    </w:p>
    <w:p w14:paraId="51BC4549" w14:textId="422D52AA" w:rsidR="00836D61" w:rsidRDefault="00836D61" w:rsidP="00950904">
      <w:pPr>
        <w:pStyle w:val="Odstavecseseznamem"/>
        <w:numPr>
          <w:ilvl w:val="0"/>
          <w:numId w:val="5"/>
        </w:numPr>
        <w:spacing w:after="0" w:line="240" w:lineRule="auto"/>
      </w:pPr>
      <w:r>
        <w:t>Masová a nová média</w:t>
      </w:r>
    </w:p>
    <w:p w14:paraId="41660936" w14:textId="5822160A" w:rsidR="00836D61" w:rsidRDefault="00836D61" w:rsidP="00950904">
      <w:pPr>
        <w:pStyle w:val="Odstavecseseznamem"/>
        <w:numPr>
          <w:ilvl w:val="0"/>
          <w:numId w:val="5"/>
        </w:numPr>
        <w:spacing w:after="0" w:line="240" w:lineRule="auto"/>
      </w:pPr>
      <w:r>
        <w:t>Společnost a příroda</w:t>
      </w:r>
    </w:p>
    <w:p w14:paraId="5B9A3FF1" w14:textId="0917B2CC" w:rsidR="00836D61" w:rsidRDefault="00836D61" w:rsidP="00950904">
      <w:pPr>
        <w:pStyle w:val="Odstavecseseznamem"/>
        <w:numPr>
          <w:ilvl w:val="0"/>
          <w:numId w:val="5"/>
        </w:numPr>
        <w:spacing w:after="0" w:line="240" w:lineRule="auto"/>
      </w:pPr>
      <w:r>
        <w:t>Přínos sociologie pro andragogiku</w:t>
      </w:r>
    </w:p>
    <w:p w14:paraId="3E9A6662" w14:textId="73D0D23A" w:rsidR="00836D61" w:rsidRDefault="00836D61" w:rsidP="00950904">
      <w:pPr>
        <w:pStyle w:val="Odstavecseseznamem"/>
        <w:numPr>
          <w:ilvl w:val="0"/>
          <w:numId w:val="5"/>
        </w:numPr>
        <w:spacing w:after="0" w:line="240" w:lineRule="auto"/>
      </w:pPr>
      <w:r>
        <w:t>Vybraná témata a osobnosti vývoje sociologie</w:t>
      </w:r>
    </w:p>
    <w:p w14:paraId="797E0606" w14:textId="702C95F8" w:rsidR="00950904" w:rsidRDefault="00950904" w:rsidP="00836D61">
      <w:pPr>
        <w:spacing w:after="0" w:line="240" w:lineRule="auto"/>
        <w:ind w:left="360"/>
      </w:pPr>
    </w:p>
    <w:p w14:paraId="4078883B" w14:textId="074871F5" w:rsidR="00950904" w:rsidRPr="00950904" w:rsidRDefault="004563C5" w:rsidP="00950904">
      <w:pPr>
        <w:spacing w:after="0" w:line="240" w:lineRule="auto"/>
      </w:pPr>
      <w:r>
        <w:br/>
      </w:r>
      <w:r w:rsidR="00F64B3A" w:rsidRPr="00950904">
        <w:rPr>
          <w:b/>
          <w:bCs/>
        </w:rPr>
        <w:t>Cíle předmětu</w:t>
      </w:r>
      <w:r w:rsidR="00950904" w:rsidRPr="00950904">
        <w:rPr>
          <w:b/>
          <w:bCs/>
        </w:rPr>
        <w:t>:</w:t>
      </w:r>
    </w:p>
    <w:p w14:paraId="48968761" w14:textId="3C23568E" w:rsidR="00950904" w:rsidRDefault="00F64B3A" w:rsidP="00950904">
      <w:pPr>
        <w:spacing w:after="0" w:line="240" w:lineRule="auto"/>
      </w:pPr>
      <w:r>
        <w:t xml:space="preserve">Předmět má za cíl pomoci </w:t>
      </w:r>
      <w:r w:rsidR="00836D61">
        <w:t>studujícím</w:t>
      </w:r>
      <w:r>
        <w:t xml:space="preserve">: </w:t>
      </w:r>
    </w:p>
    <w:p w14:paraId="57367022" w14:textId="5E78AB55" w:rsidR="00950904" w:rsidRDefault="00F64B3A" w:rsidP="00950904">
      <w:pPr>
        <w:pStyle w:val="Odstavecseseznamem"/>
        <w:numPr>
          <w:ilvl w:val="0"/>
          <w:numId w:val="7"/>
        </w:numPr>
        <w:spacing w:after="0" w:line="240" w:lineRule="auto"/>
      </w:pPr>
      <w:r>
        <w:t xml:space="preserve">pochopit, jak sociální struktury ovlivňují jednání, identitu a každodenní interakce jedinců i kolektivů; </w:t>
      </w:r>
    </w:p>
    <w:p w14:paraId="695912B8" w14:textId="77777777" w:rsidR="00950904" w:rsidRDefault="00F64B3A" w:rsidP="00950904">
      <w:pPr>
        <w:pStyle w:val="Odstavecseseznamem"/>
        <w:numPr>
          <w:ilvl w:val="0"/>
          <w:numId w:val="7"/>
        </w:numPr>
        <w:spacing w:after="0" w:line="240" w:lineRule="auto"/>
      </w:pPr>
      <w:r>
        <w:t xml:space="preserve">porozumět klíčovým sociologickým pojmům a teoretickým přístupům; </w:t>
      </w:r>
    </w:p>
    <w:p w14:paraId="128DE820" w14:textId="77777777" w:rsidR="00950904" w:rsidRDefault="00F64B3A" w:rsidP="00950904">
      <w:pPr>
        <w:pStyle w:val="Odstavecseseznamem"/>
        <w:numPr>
          <w:ilvl w:val="0"/>
          <w:numId w:val="7"/>
        </w:numPr>
        <w:spacing w:after="0" w:line="240" w:lineRule="auto"/>
      </w:pPr>
      <w:r>
        <w:t xml:space="preserve">seznámit se s klíčovými autory; </w:t>
      </w:r>
    </w:p>
    <w:p w14:paraId="395F8983" w14:textId="77777777" w:rsidR="00950904" w:rsidRDefault="00F64B3A" w:rsidP="00950904">
      <w:pPr>
        <w:pStyle w:val="Odstavecseseznamem"/>
        <w:numPr>
          <w:ilvl w:val="0"/>
          <w:numId w:val="7"/>
        </w:numPr>
        <w:spacing w:after="0" w:line="240" w:lineRule="auto"/>
      </w:pPr>
      <w:r>
        <w:t xml:space="preserve">rozvíjet kritické myšlení a analýzu komplexních společenských jevů v sociologické perspektivě i perspektivách oborových; </w:t>
      </w:r>
    </w:p>
    <w:p w14:paraId="5CC0D03F" w14:textId="437D4F7F" w:rsidR="00950904" w:rsidRDefault="00F64B3A" w:rsidP="00950904">
      <w:pPr>
        <w:pStyle w:val="Odstavecseseznamem"/>
        <w:numPr>
          <w:ilvl w:val="0"/>
          <w:numId w:val="7"/>
        </w:numPr>
        <w:spacing w:after="0" w:line="240" w:lineRule="auto"/>
      </w:pPr>
      <w:r>
        <w:t xml:space="preserve">rozlišit oborové perspektivy a identifikovat jejich možné vzájemné obohacení, tedy rozvíjet schopnosti mezioborové analýzy i spolupráce </w:t>
      </w:r>
    </w:p>
    <w:p w14:paraId="364FA676" w14:textId="7EFCE567" w:rsidR="00950904" w:rsidRDefault="00F64B3A" w:rsidP="00950904">
      <w:pPr>
        <w:spacing w:after="0" w:line="240" w:lineRule="auto"/>
      </w:pPr>
      <w:r>
        <w:br/>
      </w:r>
      <w:r w:rsidR="008B229D">
        <w:t>Po absolvování</w:t>
      </w:r>
      <w:r>
        <w:t xml:space="preserve"> </w:t>
      </w:r>
      <w:r w:rsidR="008B229D">
        <w:t>předmětu</w:t>
      </w:r>
      <w:r>
        <w:t xml:space="preserve"> by </w:t>
      </w:r>
      <w:r w:rsidR="00836D61">
        <w:t>studující</w:t>
      </w:r>
      <w:r>
        <w:t xml:space="preserve"> měli: </w:t>
      </w:r>
    </w:p>
    <w:p w14:paraId="69630C27" w14:textId="77777777" w:rsidR="00950904" w:rsidRDefault="00F64B3A" w:rsidP="00950904">
      <w:pPr>
        <w:pStyle w:val="Odstavecseseznamem"/>
        <w:numPr>
          <w:ilvl w:val="0"/>
          <w:numId w:val="8"/>
        </w:numPr>
        <w:spacing w:after="0" w:line="240" w:lineRule="auto"/>
      </w:pPr>
      <w:r>
        <w:t>rozumět klíčovým pojmům, teoretickým přístupům a konceptům probíraným v předmětu;</w:t>
      </w:r>
    </w:p>
    <w:p w14:paraId="1B7A0B34" w14:textId="77777777" w:rsidR="00950904" w:rsidRDefault="00F64B3A" w:rsidP="00950904">
      <w:pPr>
        <w:pStyle w:val="Odstavecseseznamem"/>
        <w:numPr>
          <w:ilvl w:val="0"/>
          <w:numId w:val="8"/>
        </w:numPr>
        <w:spacing w:after="0" w:line="240" w:lineRule="auto"/>
      </w:pPr>
      <w:r>
        <w:t xml:space="preserve">prokázat znalost základních východisek odborných debat vedených o klíčových tématech pokrytých v předmětu; </w:t>
      </w:r>
    </w:p>
    <w:p w14:paraId="2F041100" w14:textId="77777777" w:rsidR="00950904" w:rsidRDefault="00F64B3A" w:rsidP="00950904">
      <w:pPr>
        <w:pStyle w:val="Odstavecseseznamem"/>
        <w:numPr>
          <w:ilvl w:val="0"/>
          <w:numId w:val="8"/>
        </w:numPr>
        <w:spacing w:after="0" w:line="240" w:lineRule="auto"/>
      </w:pPr>
      <w:r>
        <w:lastRenderedPageBreak/>
        <w:t xml:space="preserve">dokázat nahlédnout společenské jevy v širším komplexu vztahů a rozumět tomu, jak sociální instituce a struktury ovlivňují každodenní chování lidí a vice versa; </w:t>
      </w:r>
    </w:p>
    <w:p w14:paraId="46B590A4" w14:textId="77777777" w:rsidR="00950904" w:rsidRDefault="00F64B3A" w:rsidP="00950904">
      <w:pPr>
        <w:pStyle w:val="Odstavecseseznamem"/>
        <w:numPr>
          <w:ilvl w:val="0"/>
          <w:numId w:val="8"/>
        </w:numPr>
        <w:spacing w:after="0" w:line="240" w:lineRule="auto"/>
      </w:pPr>
      <w:r>
        <w:t xml:space="preserve">kriticky analyzovat témata probíraná v rámci předmětu; </w:t>
      </w:r>
    </w:p>
    <w:p w14:paraId="0F67CE7C" w14:textId="36967FE7" w:rsidR="00950904" w:rsidRDefault="00F64B3A" w:rsidP="00950904">
      <w:pPr>
        <w:pStyle w:val="Odstavecseseznamem"/>
        <w:numPr>
          <w:ilvl w:val="0"/>
          <w:numId w:val="8"/>
        </w:numPr>
        <w:spacing w:after="0" w:line="240" w:lineRule="auto"/>
      </w:pPr>
      <w:r>
        <w:t xml:space="preserve">aplikovat pojmy a teorie probírané v kurzu ve vlastním oboru či oblasti zkoumání, tj. přenést je i mimo oblast probíranou v hodině. </w:t>
      </w:r>
      <w:r>
        <w:br/>
      </w:r>
      <w:r>
        <w:br/>
      </w:r>
    </w:p>
    <w:p w14:paraId="63B27067" w14:textId="77777777" w:rsidR="00950904" w:rsidRDefault="00F64B3A" w:rsidP="00950904">
      <w:pPr>
        <w:spacing w:after="0" w:line="240" w:lineRule="auto"/>
      </w:pPr>
      <w:r>
        <w:t xml:space="preserve">Předmět rovněž směřuje k přípravě studentů na státní závěrečnou zkoušku ze sociologie. </w:t>
      </w:r>
      <w:r>
        <w:br/>
      </w:r>
    </w:p>
    <w:p w14:paraId="14E8B314" w14:textId="3FA2CD80" w:rsidR="00F64B3A" w:rsidRDefault="00F64B3A" w:rsidP="00950904">
      <w:pPr>
        <w:spacing w:after="0" w:line="240" w:lineRule="auto"/>
      </w:pPr>
      <w:r w:rsidRPr="00950904">
        <w:rPr>
          <w:b/>
          <w:bCs/>
        </w:rPr>
        <w:t>Povinná literatura:</w:t>
      </w:r>
      <w:r>
        <w:t xml:space="preserve"> </w:t>
      </w:r>
      <w:r>
        <w:br/>
        <w:t xml:space="preserve">PETRUSEK, Miloslav. Základy sociologie. Praha: Akademie veřejné správy, 2009. ISBN 978-80-87207-02-4. </w:t>
      </w:r>
      <w:r>
        <w:br/>
        <w:t xml:space="preserve">a průběžně zadávané texty k úkolům. </w:t>
      </w:r>
      <w:r>
        <w:br/>
      </w:r>
      <w:r>
        <w:br/>
        <w:t xml:space="preserve">Dále pak alespoň jedna z následujících: </w:t>
      </w:r>
      <w:r>
        <w:br/>
        <w:t xml:space="preserve">BAUMAN, Zygmunt a Tim MAY. Myslet sociologicky: Netradiční uvedení do sociologie. Praha: Sociologické nakladatelství (SLON), 2004. ISBN 80-86429-28-8. </w:t>
      </w:r>
      <w:r>
        <w:br/>
        <w:t xml:space="preserve">BERGER, Peter L. Pozvání do sociologie. Brno: Barrister &amp; Principal, 2003. ISBN 80-85947-90-0. </w:t>
      </w:r>
      <w:r>
        <w:br/>
        <w:t xml:space="preserve">BURIÁNEK, Jiří. Sociologie. Praha: Fortuna, 2004. ISBN 80-7168-304-3. </w:t>
      </w:r>
      <w:r>
        <w:br/>
        <w:t xml:space="preserve">GIDDENS, Anthony a Philip W. SUTTON. Sociologie. Praha: Argo, 2013. ISBN 978-80-257-0807-1. </w:t>
      </w:r>
      <w:r>
        <w:br/>
        <w:t xml:space="preserve">KELLER, Jan. Úvod do sociologie. Praha: Sociologické nakladatelství (SLON), 1999 (a další vydání). </w:t>
      </w:r>
      <w:r>
        <w:br/>
        <w:t xml:space="preserve">PROKOP, Daniel. Slepé skvrny. O chudobě, vzdělávání, populismu a dalších výzvách české společnosti. Brno: Host, 2019. ISBN 978-80-7577-991-5. </w:t>
      </w:r>
      <w:r>
        <w:br/>
      </w:r>
      <w:r>
        <w:br/>
        <w:t xml:space="preserve">Doporučená literatura: </w:t>
      </w:r>
      <w:r>
        <w:br/>
        <w:t xml:space="preserve">Doporučená literatura bude poskytnuta či odkázána v Moodle u příslušných seminářů. </w:t>
      </w:r>
      <w:r>
        <w:br/>
      </w:r>
      <w:r>
        <w:br/>
      </w:r>
      <w:r w:rsidRPr="00950904">
        <w:rPr>
          <w:b/>
          <w:bCs/>
        </w:rPr>
        <w:t>Zápočet:</w:t>
      </w:r>
      <w:r>
        <w:t xml:space="preserve"> </w:t>
      </w:r>
      <w:r>
        <w:br/>
        <w:t xml:space="preserve">Získání atestace je podmíněno vypracováním 4 z 5 zadaných průběžných písemných úkolů na úrovni daných požadavků. Průběžné úkoly nesměřují k prostému monitorování znalostí studentů, ale k rozvoji dovedností uvažovat o společenských jevech v širších souvislostech i z hlediska studovaného oboru a strukturovaně prezentovat vlastní závěry. </w:t>
      </w:r>
      <w:r>
        <w:br/>
      </w:r>
      <w:r>
        <w:br/>
        <w:t>Korekvizitou pro zápis předmětu AAN120105 Seminář k základům sociologie je předmět AAN120102 Základy sociologie.</w:t>
      </w:r>
    </w:p>
    <w:sectPr w:rsidR="00F64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45AC8"/>
    <w:multiLevelType w:val="hybridMultilevel"/>
    <w:tmpl w:val="CD6C602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2D3BE6"/>
    <w:multiLevelType w:val="hybridMultilevel"/>
    <w:tmpl w:val="5AB09B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C4D6C"/>
    <w:multiLevelType w:val="hybridMultilevel"/>
    <w:tmpl w:val="DC507A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613C0"/>
    <w:multiLevelType w:val="hybridMultilevel"/>
    <w:tmpl w:val="C0A4F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31EFB"/>
    <w:multiLevelType w:val="hybridMultilevel"/>
    <w:tmpl w:val="77D24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E53BE"/>
    <w:multiLevelType w:val="hybridMultilevel"/>
    <w:tmpl w:val="C270B3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76FDA"/>
    <w:multiLevelType w:val="hybridMultilevel"/>
    <w:tmpl w:val="84EE3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92ACA"/>
    <w:multiLevelType w:val="hybridMultilevel"/>
    <w:tmpl w:val="7E283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104991">
    <w:abstractNumId w:val="5"/>
  </w:num>
  <w:num w:numId="2" w16cid:durableId="263391789">
    <w:abstractNumId w:val="0"/>
  </w:num>
  <w:num w:numId="3" w16cid:durableId="2014455046">
    <w:abstractNumId w:val="2"/>
  </w:num>
  <w:num w:numId="4" w16cid:durableId="110057771">
    <w:abstractNumId w:val="1"/>
  </w:num>
  <w:num w:numId="5" w16cid:durableId="702899100">
    <w:abstractNumId w:val="3"/>
  </w:num>
  <w:num w:numId="6" w16cid:durableId="555550365">
    <w:abstractNumId w:val="7"/>
  </w:num>
  <w:num w:numId="7" w16cid:durableId="1020013274">
    <w:abstractNumId w:val="4"/>
  </w:num>
  <w:num w:numId="8" w16cid:durableId="2740229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B3A"/>
    <w:rsid w:val="002F7C0C"/>
    <w:rsid w:val="004516AB"/>
    <w:rsid w:val="004563C5"/>
    <w:rsid w:val="00836D61"/>
    <w:rsid w:val="008B229D"/>
    <w:rsid w:val="00950904"/>
    <w:rsid w:val="00F64B3A"/>
    <w:rsid w:val="00FB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CB65"/>
  <w15:chartTrackingRefBased/>
  <w15:docId w15:val="{036FF5F9-D3B2-40AA-B2F7-89F47E8C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95090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50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591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Kopecký, Martin</dc:creator>
  <cp:keywords/>
  <dc:description/>
  <cp:lastModifiedBy>Sloboda, Zdeněk</cp:lastModifiedBy>
  <cp:revision>7</cp:revision>
  <dcterms:created xsi:type="dcterms:W3CDTF">2022-02-01T13:50:00Z</dcterms:created>
  <dcterms:modified xsi:type="dcterms:W3CDTF">2024-02-08T03:42:00Z</dcterms:modified>
</cp:coreProperties>
</file>