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538" w:type="dxa"/>
        <w:tblLook w:val="04A0" w:firstRow="1" w:lastRow="0" w:firstColumn="1" w:lastColumn="0" w:noHBand="0" w:noVBand="1"/>
      </w:tblPr>
      <w:tblGrid>
        <w:gridCol w:w="7769"/>
        <w:gridCol w:w="7769"/>
      </w:tblGrid>
      <w:tr w:rsidR="006737AE" w14:paraId="79AE2C3C" w14:textId="77777777" w:rsidTr="008C0268">
        <w:trPr>
          <w:trHeight w:val="1077"/>
        </w:trPr>
        <w:tc>
          <w:tcPr>
            <w:tcW w:w="7769" w:type="dxa"/>
          </w:tcPr>
          <w:p w14:paraId="7F40E1D6" w14:textId="53B06B1B" w:rsidR="006737AE" w:rsidRPr="008C0268" w:rsidRDefault="00A0029B">
            <w:pPr>
              <w:rPr>
                <w:sz w:val="28"/>
                <w:szCs w:val="28"/>
                <w:lang w:val="en-GB"/>
              </w:rPr>
            </w:pPr>
            <w:r w:rsidRPr="008C0268">
              <w:rPr>
                <w:sz w:val="28"/>
                <w:szCs w:val="28"/>
                <w:lang w:val="en-GB"/>
              </w:rPr>
              <w:t xml:space="preserve">How working-age population education and health of older people </w:t>
            </w:r>
            <w:r w:rsidRPr="008C0268">
              <w:rPr>
                <w:sz w:val="28"/>
                <w:szCs w:val="28"/>
                <w:highlight w:val="yellow"/>
                <w:lang w:val="en-GB"/>
              </w:rPr>
              <w:t>shape the burden</w:t>
            </w:r>
            <w:r w:rsidRPr="008C0268">
              <w:rPr>
                <w:sz w:val="28"/>
                <w:szCs w:val="28"/>
                <w:lang w:val="en-GB"/>
              </w:rPr>
              <w:t xml:space="preserve"> of population aging</w:t>
            </w:r>
            <w:r w:rsidR="006A06B9" w:rsidRPr="008C0268">
              <w:rPr>
                <w:sz w:val="28"/>
                <w:szCs w:val="28"/>
                <w:lang w:val="en-GB"/>
              </w:rPr>
              <w:t>.</w:t>
            </w:r>
          </w:p>
          <w:p w14:paraId="537F0AF0" w14:textId="77777777" w:rsidR="00A0029B" w:rsidRPr="008C0268" w:rsidRDefault="00A0029B">
            <w:pPr>
              <w:rPr>
                <w:sz w:val="28"/>
                <w:szCs w:val="28"/>
                <w:lang w:val="en-GB"/>
              </w:rPr>
            </w:pPr>
          </w:p>
          <w:p w14:paraId="33B2DC76" w14:textId="4C9A96B4" w:rsidR="00CD7E80" w:rsidRPr="008C0268" w:rsidRDefault="00CD7E80" w:rsidP="00CD7E80">
            <w:pPr>
              <w:rPr>
                <w:sz w:val="28"/>
                <w:szCs w:val="28"/>
                <w:lang w:val="en-GB"/>
              </w:rPr>
            </w:pPr>
            <w:r w:rsidRPr="008C0268">
              <w:rPr>
                <w:sz w:val="28"/>
                <w:szCs w:val="28"/>
                <w:lang w:val="en-GB"/>
              </w:rPr>
              <w:t xml:space="preserve">Macau, Hong </w:t>
            </w:r>
            <w:proofErr w:type="gramStart"/>
            <w:r w:rsidRPr="008C0268">
              <w:rPr>
                <w:sz w:val="28"/>
                <w:szCs w:val="28"/>
                <w:lang w:val="en-GB"/>
              </w:rPr>
              <w:t>Kong</w:t>
            </w:r>
            <w:proofErr w:type="gramEnd"/>
            <w:r w:rsidRPr="008C0268">
              <w:rPr>
                <w:sz w:val="28"/>
                <w:szCs w:val="28"/>
                <w:lang w:val="en-GB"/>
              </w:rPr>
              <w:t xml:space="preserve"> and Singapore are all facing increasing population aging. Those aged 65 and over </w:t>
            </w:r>
            <w:r w:rsidRPr="008C0268">
              <w:rPr>
                <w:sz w:val="28"/>
                <w:szCs w:val="28"/>
                <w:highlight w:val="yellow"/>
                <w:lang w:val="en-GB"/>
              </w:rPr>
              <w:t>make up</w:t>
            </w:r>
            <w:r w:rsidRPr="008C0268">
              <w:rPr>
                <w:sz w:val="28"/>
                <w:szCs w:val="28"/>
                <w:lang w:val="en-GB"/>
              </w:rPr>
              <w:t xml:space="preserve"> the old-age population. </w:t>
            </w:r>
          </w:p>
          <w:p w14:paraId="05C1CB51" w14:textId="77777777" w:rsidR="00832E57" w:rsidRPr="008C0268" w:rsidRDefault="00832E57" w:rsidP="00CD7E80">
            <w:pPr>
              <w:rPr>
                <w:sz w:val="28"/>
                <w:szCs w:val="28"/>
                <w:lang w:val="en-GB"/>
              </w:rPr>
            </w:pPr>
          </w:p>
          <w:p w14:paraId="3205F950" w14:textId="02F20589" w:rsidR="00832E57" w:rsidRPr="008C0268" w:rsidRDefault="00832E57" w:rsidP="00CD7E80">
            <w:pPr>
              <w:rPr>
                <w:sz w:val="28"/>
                <w:szCs w:val="28"/>
                <w:lang w:val="en-GB"/>
              </w:rPr>
            </w:pPr>
            <w:r w:rsidRPr="008C0268">
              <w:rPr>
                <w:sz w:val="28"/>
                <w:szCs w:val="28"/>
                <w:lang w:val="en-GB"/>
              </w:rPr>
              <w:t xml:space="preserve">Although these demographic parameters are straightforward, they only </w:t>
            </w:r>
            <w:proofErr w:type="gramStart"/>
            <w:r w:rsidRPr="008C0268">
              <w:rPr>
                <w:sz w:val="28"/>
                <w:szCs w:val="28"/>
                <w:highlight w:val="yellow"/>
                <w:lang w:val="en-GB"/>
              </w:rPr>
              <w:t>take into</w:t>
            </w:r>
            <w:r w:rsidRPr="008C0268">
              <w:rPr>
                <w:sz w:val="28"/>
                <w:szCs w:val="28"/>
                <w:lang w:val="en-GB"/>
              </w:rPr>
              <w:t xml:space="preserve"> account</w:t>
            </w:r>
            <w:proofErr w:type="gramEnd"/>
            <w:r w:rsidRPr="008C0268">
              <w:rPr>
                <w:sz w:val="28"/>
                <w:szCs w:val="28"/>
                <w:lang w:val="en-GB"/>
              </w:rPr>
              <w:t xml:space="preserve"> chronological age</w:t>
            </w:r>
            <w:r w:rsidR="00377656" w:rsidRPr="008C0268">
              <w:rPr>
                <w:sz w:val="28"/>
                <w:szCs w:val="28"/>
                <w:lang w:val="en-GB"/>
              </w:rPr>
              <w:t>.</w:t>
            </w:r>
          </w:p>
          <w:p w14:paraId="1B34BA7F" w14:textId="77777777" w:rsidR="00377656" w:rsidRPr="008C0268" w:rsidRDefault="00377656" w:rsidP="00CD7E80">
            <w:pPr>
              <w:rPr>
                <w:sz w:val="28"/>
                <w:szCs w:val="28"/>
                <w:lang w:val="en-GB"/>
              </w:rPr>
            </w:pPr>
          </w:p>
          <w:p w14:paraId="3FB17D55" w14:textId="5E69EEE0" w:rsidR="00377656" w:rsidRPr="008C0268" w:rsidRDefault="00D42007" w:rsidP="00CD7E80">
            <w:pPr>
              <w:rPr>
                <w:sz w:val="28"/>
                <w:szCs w:val="28"/>
                <w:lang w:val="en-GB"/>
              </w:rPr>
            </w:pPr>
            <w:r w:rsidRPr="008C0268">
              <w:rPr>
                <w:sz w:val="28"/>
                <w:szCs w:val="28"/>
                <w:lang w:val="en-GB"/>
              </w:rPr>
              <w:t xml:space="preserve">Andragogy </w:t>
            </w:r>
            <w:r w:rsidRPr="008C0268">
              <w:rPr>
                <w:sz w:val="28"/>
                <w:szCs w:val="28"/>
                <w:highlight w:val="yellow"/>
                <w:lang w:val="en-GB"/>
              </w:rPr>
              <w:t>calls for</w:t>
            </w:r>
            <w:r w:rsidRPr="008C0268">
              <w:rPr>
                <w:sz w:val="28"/>
                <w:szCs w:val="28"/>
                <w:lang w:val="en-GB"/>
              </w:rPr>
              <w:t xml:space="preserve"> program builders and teachers who are person-</w:t>
            </w:r>
            <w:proofErr w:type="spellStart"/>
            <w:r w:rsidRPr="008C0268">
              <w:rPr>
                <w:sz w:val="28"/>
                <w:szCs w:val="28"/>
                <w:lang w:val="en-GB"/>
              </w:rPr>
              <w:t>centered</w:t>
            </w:r>
            <w:proofErr w:type="spellEnd"/>
            <w:r w:rsidRPr="008C0268">
              <w:rPr>
                <w:sz w:val="28"/>
                <w:szCs w:val="28"/>
                <w:lang w:val="en-GB"/>
              </w:rPr>
              <w:t>, who don't teach subject matter but rather help persons learn.</w:t>
            </w:r>
          </w:p>
          <w:p w14:paraId="5D1EB4A0" w14:textId="77777777" w:rsidR="00F103D6" w:rsidRPr="008C0268" w:rsidRDefault="00F103D6" w:rsidP="00CD7E80">
            <w:pPr>
              <w:rPr>
                <w:sz w:val="28"/>
                <w:szCs w:val="28"/>
                <w:lang w:val="en-GB"/>
              </w:rPr>
            </w:pPr>
          </w:p>
          <w:p w14:paraId="06E6023D" w14:textId="603D6E61" w:rsidR="00F103D6" w:rsidRPr="008C0268" w:rsidRDefault="00267998" w:rsidP="00CD7E80">
            <w:pPr>
              <w:rPr>
                <w:sz w:val="28"/>
                <w:szCs w:val="28"/>
                <w:lang w:val="en-GB"/>
              </w:rPr>
            </w:pPr>
            <w:r w:rsidRPr="008C0268">
              <w:rPr>
                <w:sz w:val="28"/>
                <w:szCs w:val="28"/>
                <w:lang w:val="en-GB"/>
              </w:rPr>
              <w:t>The</w:t>
            </w:r>
            <w:r w:rsidR="00E658A3" w:rsidRPr="008C0268">
              <w:rPr>
                <w:sz w:val="28"/>
                <w:szCs w:val="28"/>
                <w:lang w:val="en-GB"/>
              </w:rPr>
              <w:t xml:space="preserve"> team of</w:t>
            </w:r>
            <w:r w:rsidRPr="008C0268">
              <w:rPr>
                <w:sz w:val="28"/>
                <w:szCs w:val="28"/>
                <w:lang w:val="en-GB"/>
              </w:rPr>
              <w:t xml:space="preserve"> researchers had to </w:t>
            </w:r>
            <w:r w:rsidRPr="008C0268">
              <w:rPr>
                <w:sz w:val="28"/>
                <w:szCs w:val="28"/>
                <w:highlight w:val="yellow"/>
                <w:lang w:val="en-GB"/>
              </w:rPr>
              <w:t>cut down</w:t>
            </w:r>
            <w:r w:rsidRPr="008C0268">
              <w:rPr>
                <w:sz w:val="28"/>
                <w:szCs w:val="28"/>
                <w:lang w:val="en-GB"/>
              </w:rPr>
              <w:t xml:space="preserve"> the cost</w:t>
            </w:r>
            <w:r w:rsidR="00BD0AE9" w:rsidRPr="008C0268">
              <w:rPr>
                <w:sz w:val="28"/>
                <w:szCs w:val="28"/>
                <w:lang w:val="en-GB"/>
              </w:rPr>
              <w:t xml:space="preserve"> of this research.</w:t>
            </w:r>
          </w:p>
          <w:p w14:paraId="325F6F34" w14:textId="77777777" w:rsidR="00176E27" w:rsidRPr="008C0268" w:rsidRDefault="00176E27" w:rsidP="00CD7E80">
            <w:pPr>
              <w:rPr>
                <w:sz w:val="28"/>
                <w:szCs w:val="28"/>
                <w:lang w:val="en-GB"/>
              </w:rPr>
            </w:pPr>
          </w:p>
          <w:p w14:paraId="188A66E2" w14:textId="05EA0B8B" w:rsidR="00E84084" w:rsidRPr="008C0268" w:rsidRDefault="00E84084" w:rsidP="00CD7E80">
            <w:pPr>
              <w:rPr>
                <w:sz w:val="28"/>
                <w:szCs w:val="28"/>
                <w:lang w:val="en-GB"/>
              </w:rPr>
            </w:pPr>
            <w:r w:rsidRPr="008C0268">
              <w:rPr>
                <w:sz w:val="28"/>
                <w:szCs w:val="28"/>
                <w:lang w:val="en-GB"/>
              </w:rPr>
              <w:t xml:space="preserve">My Friends were the best teachers </w:t>
            </w:r>
            <w:proofErr w:type="spellStart"/>
            <w:r w:rsidRPr="008C0268">
              <w:rPr>
                <w:sz w:val="28"/>
                <w:szCs w:val="28"/>
                <w:lang w:val="en-GB"/>
              </w:rPr>
              <w:t>i</w:t>
            </w:r>
            <w:proofErr w:type="spellEnd"/>
            <w:r w:rsidRPr="008C0268">
              <w:rPr>
                <w:sz w:val="28"/>
                <w:szCs w:val="28"/>
                <w:lang w:val="en-GB"/>
              </w:rPr>
              <w:t xml:space="preserve"> </w:t>
            </w:r>
            <w:r w:rsidRPr="008C0268">
              <w:rPr>
                <w:sz w:val="28"/>
                <w:szCs w:val="28"/>
                <w:highlight w:val="yellow"/>
                <w:lang w:val="en-GB"/>
              </w:rPr>
              <w:t>come across</w:t>
            </w:r>
            <w:r w:rsidRPr="008C0268">
              <w:rPr>
                <w:sz w:val="28"/>
                <w:szCs w:val="28"/>
                <w:lang w:val="en-GB"/>
              </w:rPr>
              <w:t>.</w:t>
            </w:r>
          </w:p>
          <w:p w14:paraId="10620C89" w14:textId="77777777" w:rsidR="007F755C" w:rsidRPr="008C0268" w:rsidRDefault="007F755C" w:rsidP="00CD7E80">
            <w:pPr>
              <w:rPr>
                <w:sz w:val="28"/>
                <w:szCs w:val="28"/>
                <w:lang w:val="en-GB"/>
              </w:rPr>
            </w:pPr>
          </w:p>
          <w:p w14:paraId="6FC06724" w14:textId="3D89B6C2" w:rsidR="00CD7E80" w:rsidRPr="008C0268" w:rsidRDefault="00141D6C" w:rsidP="00CD7E80">
            <w:pPr>
              <w:rPr>
                <w:sz w:val="28"/>
                <w:szCs w:val="28"/>
                <w:lang w:val="en-GB"/>
              </w:rPr>
            </w:pPr>
            <w:r w:rsidRPr="008C0268">
              <w:rPr>
                <w:sz w:val="28"/>
                <w:szCs w:val="28"/>
                <w:lang w:val="en-GB"/>
              </w:rPr>
              <w:t>The student said: „I</w:t>
            </w:r>
            <w:r w:rsidR="001E3451" w:rsidRPr="008C0268">
              <w:rPr>
                <w:sz w:val="28"/>
                <w:szCs w:val="28"/>
                <w:lang w:val="en-GB"/>
              </w:rPr>
              <w:t xml:space="preserve"> just thought I'd </w:t>
            </w:r>
            <w:r w:rsidR="001E3451" w:rsidRPr="008C0268">
              <w:rPr>
                <w:sz w:val="28"/>
                <w:szCs w:val="28"/>
                <w:highlight w:val="yellow"/>
                <w:lang w:val="en-GB"/>
              </w:rPr>
              <w:t>drop by</w:t>
            </w:r>
            <w:r w:rsidR="001E3451" w:rsidRPr="008C0268">
              <w:rPr>
                <w:sz w:val="28"/>
                <w:szCs w:val="28"/>
                <w:lang w:val="en-GB"/>
              </w:rPr>
              <w:t xml:space="preserve"> and give you a progress </w:t>
            </w:r>
            <w:proofErr w:type="gramStart"/>
            <w:r w:rsidR="001E3451" w:rsidRPr="008C0268">
              <w:rPr>
                <w:sz w:val="28"/>
                <w:szCs w:val="28"/>
                <w:lang w:val="en-GB"/>
              </w:rPr>
              <w:t>report</w:t>
            </w:r>
            <w:r w:rsidRPr="008C0268">
              <w:rPr>
                <w:sz w:val="28"/>
                <w:szCs w:val="28"/>
                <w:lang w:val="en-GB"/>
              </w:rPr>
              <w:t>.“</w:t>
            </w:r>
            <w:proofErr w:type="gramEnd"/>
          </w:p>
          <w:p w14:paraId="15F4FED4" w14:textId="77777777" w:rsidR="006A06B9" w:rsidRPr="008C0268" w:rsidRDefault="006A06B9" w:rsidP="00CD7E80">
            <w:pPr>
              <w:rPr>
                <w:sz w:val="28"/>
                <w:szCs w:val="28"/>
                <w:lang w:val="en-GB"/>
              </w:rPr>
            </w:pPr>
          </w:p>
          <w:p w14:paraId="32C4FBC6" w14:textId="1E11DD36" w:rsidR="006A06B9" w:rsidRPr="008C0268" w:rsidRDefault="00382969" w:rsidP="00CD7E80">
            <w:pPr>
              <w:rPr>
                <w:sz w:val="28"/>
                <w:szCs w:val="28"/>
                <w:lang w:val="en-GB"/>
              </w:rPr>
            </w:pPr>
            <w:r w:rsidRPr="008C0268">
              <w:rPr>
                <w:sz w:val="28"/>
                <w:szCs w:val="28"/>
                <w:lang w:val="en-GB"/>
              </w:rPr>
              <w:t xml:space="preserve">She will </w:t>
            </w:r>
            <w:r w:rsidRPr="008C0268">
              <w:rPr>
                <w:sz w:val="28"/>
                <w:szCs w:val="28"/>
                <w:highlight w:val="yellow"/>
                <w:lang w:val="en-GB"/>
              </w:rPr>
              <w:t>fill in for</w:t>
            </w:r>
            <w:r w:rsidRPr="008C0268">
              <w:rPr>
                <w:sz w:val="28"/>
                <w:szCs w:val="28"/>
                <w:lang w:val="en-GB"/>
              </w:rPr>
              <w:t xml:space="preserve"> him while he's at the conference.</w:t>
            </w:r>
          </w:p>
          <w:p w14:paraId="5AD2CA8C" w14:textId="77777777" w:rsidR="00AA7BCC" w:rsidRPr="008C0268" w:rsidRDefault="00AA7BCC" w:rsidP="00CD7E80">
            <w:pPr>
              <w:rPr>
                <w:sz w:val="28"/>
                <w:szCs w:val="28"/>
                <w:lang w:val="en-GB"/>
              </w:rPr>
            </w:pPr>
          </w:p>
          <w:p w14:paraId="42EAFC5A" w14:textId="4CD317E2" w:rsidR="00A368D8" w:rsidRPr="008C0268" w:rsidRDefault="00A368D8" w:rsidP="00CD7E80">
            <w:pPr>
              <w:rPr>
                <w:sz w:val="28"/>
                <w:szCs w:val="28"/>
                <w:lang w:val="en-GB"/>
              </w:rPr>
            </w:pPr>
            <w:r w:rsidRPr="008C0268">
              <w:rPr>
                <w:sz w:val="28"/>
                <w:szCs w:val="28"/>
                <w:lang w:val="en-GB"/>
              </w:rPr>
              <w:t xml:space="preserve">He never really </w:t>
            </w:r>
            <w:r w:rsidRPr="008C0268">
              <w:rPr>
                <w:sz w:val="28"/>
                <w:szCs w:val="28"/>
                <w:highlight w:val="yellow"/>
                <w:lang w:val="en-GB"/>
              </w:rPr>
              <w:t>got along</w:t>
            </w:r>
            <w:r w:rsidRPr="008C0268">
              <w:rPr>
                <w:sz w:val="28"/>
                <w:szCs w:val="28"/>
                <w:lang w:val="en-GB"/>
              </w:rPr>
              <w:t xml:space="preserve"> </w:t>
            </w:r>
            <w:r w:rsidRPr="008C0268">
              <w:rPr>
                <w:sz w:val="28"/>
                <w:szCs w:val="28"/>
                <w:highlight w:val="yellow"/>
                <w:lang w:val="en-GB"/>
              </w:rPr>
              <w:t>with</w:t>
            </w:r>
            <w:r w:rsidRPr="008C0268">
              <w:rPr>
                <w:sz w:val="28"/>
                <w:szCs w:val="28"/>
                <w:lang w:val="en-GB"/>
              </w:rPr>
              <w:t xml:space="preserve"> his colleagues at school.</w:t>
            </w:r>
          </w:p>
          <w:p w14:paraId="0F9F1FBA" w14:textId="3C9F4C48" w:rsidR="00355B95" w:rsidRPr="008C0268" w:rsidRDefault="00FA1779" w:rsidP="00CD7E80">
            <w:pPr>
              <w:rPr>
                <w:sz w:val="28"/>
                <w:szCs w:val="28"/>
                <w:lang w:val="en-GB"/>
              </w:rPr>
            </w:pPr>
            <w:r w:rsidRPr="008C0268">
              <w:rPr>
                <w:sz w:val="28"/>
                <w:szCs w:val="28"/>
                <w:lang w:val="en-GB"/>
              </w:rPr>
              <w:t xml:space="preserve">I've decided to </w:t>
            </w:r>
            <w:r w:rsidRPr="008C0268">
              <w:rPr>
                <w:sz w:val="28"/>
                <w:szCs w:val="28"/>
                <w:highlight w:val="yellow"/>
                <w:lang w:val="en-GB"/>
              </w:rPr>
              <w:t>hand in</w:t>
            </w:r>
            <w:r w:rsidRPr="008C0268">
              <w:rPr>
                <w:sz w:val="28"/>
                <w:szCs w:val="28"/>
                <w:lang w:val="en-GB"/>
              </w:rPr>
              <w:t xml:space="preserve"> my resignation.</w:t>
            </w:r>
          </w:p>
          <w:p w14:paraId="18542889" w14:textId="5BDB3982" w:rsidR="00A0029B" w:rsidRDefault="00A0029B" w:rsidP="00440F50">
            <w:pPr>
              <w:rPr>
                <w:sz w:val="28"/>
                <w:szCs w:val="28"/>
              </w:rPr>
            </w:pPr>
          </w:p>
        </w:tc>
        <w:tc>
          <w:tcPr>
            <w:tcW w:w="7769" w:type="dxa"/>
          </w:tcPr>
          <w:p w14:paraId="0EF14FB3" w14:textId="3D569421" w:rsidR="006737AE" w:rsidRPr="00F80DE7" w:rsidRDefault="00CD7E80">
            <w:pPr>
              <w:rPr>
                <w:sz w:val="28"/>
                <w:szCs w:val="28"/>
              </w:rPr>
            </w:pPr>
            <w:r w:rsidRPr="00F80DE7">
              <w:rPr>
                <w:sz w:val="28"/>
                <w:szCs w:val="28"/>
              </w:rPr>
              <w:t xml:space="preserve">Jak vzdělávání populace v produktivním věku a zdraví starších lidí </w:t>
            </w:r>
            <w:r w:rsidRPr="00F80DE7">
              <w:rPr>
                <w:sz w:val="28"/>
                <w:szCs w:val="28"/>
                <w:highlight w:val="yellow"/>
              </w:rPr>
              <w:t>ovlivňují zátěž</w:t>
            </w:r>
            <w:r w:rsidRPr="00F80DE7">
              <w:rPr>
                <w:sz w:val="28"/>
                <w:szCs w:val="28"/>
              </w:rPr>
              <w:t xml:space="preserve"> stárnutí populace</w:t>
            </w:r>
            <w:r w:rsidR="006A06B9">
              <w:rPr>
                <w:sz w:val="28"/>
                <w:szCs w:val="28"/>
              </w:rPr>
              <w:t>.</w:t>
            </w:r>
          </w:p>
          <w:p w14:paraId="284F90E0" w14:textId="77777777" w:rsidR="0076067F" w:rsidRDefault="0076067F">
            <w:pPr>
              <w:rPr>
                <w:sz w:val="32"/>
                <w:szCs w:val="32"/>
                <w:u w:val="single"/>
              </w:rPr>
            </w:pPr>
          </w:p>
          <w:p w14:paraId="094BD898" w14:textId="61945832" w:rsidR="0076067F" w:rsidRDefault="0076067F">
            <w:pPr>
              <w:rPr>
                <w:sz w:val="28"/>
                <w:szCs w:val="28"/>
              </w:rPr>
            </w:pPr>
            <w:r w:rsidRPr="0076067F">
              <w:rPr>
                <w:sz w:val="28"/>
                <w:szCs w:val="28"/>
              </w:rPr>
              <w:t xml:space="preserve">Macao, Hong Kong a Singapur čelí rostoucímu stárnutí populace. Lidé ve věku 65 a více let </w:t>
            </w:r>
            <w:proofErr w:type="gramStart"/>
            <w:r w:rsidRPr="0076067F">
              <w:rPr>
                <w:sz w:val="28"/>
                <w:szCs w:val="28"/>
                <w:highlight w:val="yellow"/>
              </w:rPr>
              <w:t>tvoří</w:t>
            </w:r>
            <w:proofErr w:type="gramEnd"/>
            <w:r w:rsidRPr="0076067F">
              <w:rPr>
                <w:sz w:val="28"/>
                <w:szCs w:val="28"/>
              </w:rPr>
              <w:t xml:space="preserve"> populaci seniorů. </w:t>
            </w:r>
          </w:p>
          <w:p w14:paraId="44DA5B08" w14:textId="77777777" w:rsidR="00D325C5" w:rsidRDefault="00D325C5">
            <w:pPr>
              <w:rPr>
                <w:sz w:val="28"/>
                <w:szCs w:val="28"/>
              </w:rPr>
            </w:pPr>
          </w:p>
          <w:p w14:paraId="77674EB2" w14:textId="77777777" w:rsidR="007F755C" w:rsidRDefault="007F755C">
            <w:pPr>
              <w:rPr>
                <w:sz w:val="28"/>
                <w:szCs w:val="28"/>
              </w:rPr>
            </w:pPr>
          </w:p>
          <w:p w14:paraId="6BBCF979" w14:textId="2D1E1DBB" w:rsidR="00377656" w:rsidRDefault="00377656">
            <w:pPr>
              <w:rPr>
                <w:sz w:val="28"/>
                <w:szCs w:val="28"/>
              </w:rPr>
            </w:pPr>
            <w:r w:rsidRPr="00377656">
              <w:rPr>
                <w:sz w:val="28"/>
                <w:szCs w:val="28"/>
              </w:rPr>
              <w:t xml:space="preserve">Ačkoli jsou tyto demografické parametry přímočaré, </w:t>
            </w:r>
            <w:r w:rsidRPr="00377656">
              <w:rPr>
                <w:sz w:val="28"/>
                <w:szCs w:val="28"/>
                <w:highlight w:val="yellow"/>
              </w:rPr>
              <w:t>berou v</w:t>
            </w:r>
            <w:r w:rsidRPr="00377656">
              <w:rPr>
                <w:sz w:val="28"/>
                <w:szCs w:val="28"/>
              </w:rPr>
              <w:t xml:space="preserve"> úvahu pouze chronologický věk</w:t>
            </w:r>
            <w:r>
              <w:rPr>
                <w:sz w:val="28"/>
                <w:szCs w:val="28"/>
              </w:rPr>
              <w:t>.</w:t>
            </w:r>
          </w:p>
          <w:p w14:paraId="45B16B16" w14:textId="77777777" w:rsidR="00A37036" w:rsidRDefault="00A37036">
            <w:pPr>
              <w:rPr>
                <w:sz w:val="28"/>
                <w:szCs w:val="28"/>
              </w:rPr>
            </w:pPr>
          </w:p>
          <w:p w14:paraId="7D7122F1" w14:textId="77777777" w:rsidR="00A37036" w:rsidRDefault="00A37036">
            <w:pPr>
              <w:rPr>
                <w:sz w:val="28"/>
                <w:szCs w:val="28"/>
              </w:rPr>
            </w:pPr>
          </w:p>
          <w:p w14:paraId="0647CAD7" w14:textId="77777777" w:rsidR="00F80DE7" w:rsidRDefault="00F80DE7">
            <w:pPr>
              <w:rPr>
                <w:sz w:val="28"/>
                <w:szCs w:val="28"/>
              </w:rPr>
            </w:pPr>
            <w:r w:rsidRPr="00F80DE7">
              <w:rPr>
                <w:sz w:val="28"/>
                <w:szCs w:val="28"/>
              </w:rPr>
              <w:t xml:space="preserve">Andragogika </w:t>
            </w:r>
            <w:r w:rsidRPr="00F80DE7">
              <w:rPr>
                <w:sz w:val="28"/>
                <w:szCs w:val="28"/>
                <w:highlight w:val="yellow"/>
              </w:rPr>
              <w:t>vyžaduje</w:t>
            </w:r>
            <w:r w:rsidRPr="00F80DE7">
              <w:rPr>
                <w:sz w:val="28"/>
                <w:szCs w:val="28"/>
              </w:rPr>
              <w:t xml:space="preserve"> tvůrce programů a učitele, kteří jsou zaměřeni na člověka, kteří </w:t>
            </w:r>
            <w:proofErr w:type="gramStart"/>
            <w:r w:rsidRPr="00F80DE7">
              <w:rPr>
                <w:sz w:val="28"/>
                <w:szCs w:val="28"/>
              </w:rPr>
              <w:t>neučí</w:t>
            </w:r>
            <w:proofErr w:type="gramEnd"/>
            <w:r w:rsidRPr="00F80DE7">
              <w:rPr>
                <w:sz w:val="28"/>
                <w:szCs w:val="28"/>
              </w:rPr>
              <w:t xml:space="preserve"> učivo, ale spíše pomáhají lidem učit se.</w:t>
            </w:r>
          </w:p>
          <w:p w14:paraId="493DC5A8" w14:textId="77777777" w:rsidR="00E658A3" w:rsidRDefault="00E658A3">
            <w:pPr>
              <w:rPr>
                <w:sz w:val="28"/>
                <w:szCs w:val="28"/>
              </w:rPr>
            </w:pPr>
          </w:p>
          <w:p w14:paraId="219CF3D9" w14:textId="77777777" w:rsidR="00E658A3" w:rsidRDefault="00E658A3">
            <w:pPr>
              <w:rPr>
                <w:sz w:val="28"/>
                <w:szCs w:val="28"/>
              </w:rPr>
            </w:pPr>
            <w:r w:rsidRPr="00E658A3">
              <w:rPr>
                <w:sz w:val="28"/>
                <w:szCs w:val="28"/>
              </w:rPr>
              <w:t>Tým</w:t>
            </w:r>
            <w:r>
              <w:rPr>
                <w:sz w:val="28"/>
                <w:szCs w:val="28"/>
              </w:rPr>
              <w:t xml:space="preserve"> výzkumníků</w:t>
            </w:r>
            <w:r w:rsidRPr="00E658A3">
              <w:rPr>
                <w:sz w:val="28"/>
                <w:szCs w:val="28"/>
              </w:rPr>
              <w:t xml:space="preserve"> musel </w:t>
            </w:r>
            <w:r w:rsidRPr="00E658A3">
              <w:rPr>
                <w:sz w:val="28"/>
                <w:szCs w:val="28"/>
                <w:highlight w:val="yellow"/>
              </w:rPr>
              <w:t>snížit</w:t>
            </w:r>
            <w:r w:rsidRPr="00E658A3">
              <w:rPr>
                <w:sz w:val="28"/>
                <w:szCs w:val="28"/>
              </w:rPr>
              <w:t xml:space="preserve"> náklady na tento výzkum.</w:t>
            </w:r>
          </w:p>
          <w:p w14:paraId="436BF4DE" w14:textId="77777777" w:rsidR="00D325C5" w:rsidRDefault="00D325C5">
            <w:pPr>
              <w:rPr>
                <w:sz w:val="28"/>
                <w:szCs w:val="28"/>
              </w:rPr>
            </w:pPr>
          </w:p>
          <w:p w14:paraId="2D05A513" w14:textId="77777777" w:rsidR="00D325C5" w:rsidRDefault="00D325C5">
            <w:pPr>
              <w:rPr>
                <w:sz w:val="28"/>
                <w:szCs w:val="28"/>
              </w:rPr>
            </w:pPr>
          </w:p>
          <w:p w14:paraId="6DB0544D" w14:textId="77777777" w:rsidR="00D325C5" w:rsidRDefault="00D325C5">
            <w:pPr>
              <w:rPr>
                <w:sz w:val="28"/>
                <w:szCs w:val="28"/>
              </w:rPr>
            </w:pPr>
            <w:r w:rsidRPr="00D325C5">
              <w:rPr>
                <w:sz w:val="28"/>
                <w:szCs w:val="28"/>
              </w:rPr>
              <w:t xml:space="preserve">Moji přátelé byli nejlepší učitelé, se kterými jsem se </w:t>
            </w:r>
            <w:r w:rsidRPr="00D325C5">
              <w:rPr>
                <w:sz w:val="28"/>
                <w:szCs w:val="28"/>
                <w:highlight w:val="yellow"/>
              </w:rPr>
              <w:t>setkal</w:t>
            </w:r>
            <w:r w:rsidRPr="00D325C5">
              <w:rPr>
                <w:sz w:val="28"/>
                <w:szCs w:val="28"/>
              </w:rPr>
              <w:t>.</w:t>
            </w:r>
          </w:p>
          <w:p w14:paraId="0D99EC95" w14:textId="77777777" w:rsidR="009F7CD0" w:rsidRDefault="009F7CD0">
            <w:pPr>
              <w:rPr>
                <w:sz w:val="28"/>
                <w:szCs w:val="28"/>
              </w:rPr>
            </w:pPr>
          </w:p>
          <w:p w14:paraId="56732952" w14:textId="77777777" w:rsidR="009F7CD0" w:rsidRDefault="009F7CD0">
            <w:pPr>
              <w:rPr>
                <w:sz w:val="28"/>
                <w:szCs w:val="28"/>
              </w:rPr>
            </w:pPr>
            <w:r w:rsidRPr="009F7CD0">
              <w:rPr>
                <w:sz w:val="28"/>
                <w:szCs w:val="28"/>
              </w:rPr>
              <w:t xml:space="preserve">Student řekl: „Jen jsem myslel, že se </w:t>
            </w:r>
            <w:r w:rsidRPr="009F7CD0">
              <w:rPr>
                <w:sz w:val="28"/>
                <w:szCs w:val="28"/>
                <w:highlight w:val="yellow"/>
              </w:rPr>
              <w:t>zastavím</w:t>
            </w:r>
            <w:r w:rsidRPr="009F7CD0">
              <w:rPr>
                <w:sz w:val="28"/>
                <w:szCs w:val="28"/>
              </w:rPr>
              <w:t xml:space="preserve"> a dám vám zprávu o pokroku.“</w:t>
            </w:r>
            <w:r w:rsidR="002B18F9">
              <w:rPr>
                <w:sz w:val="28"/>
                <w:szCs w:val="28"/>
              </w:rPr>
              <w:t>¨</w:t>
            </w:r>
          </w:p>
          <w:p w14:paraId="14891B8C" w14:textId="77777777" w:rsidR="00AA7BCC" w:rsidRDefault="00AA7BCC">
            <w:pPr>
              <w:rPr>
                <w:sz w:val="28"/>
                <w:szCs w:val="28"/>
              </w:rPr>
            </w:pPr>
          </w:p>
          <w:p w14:paraId="425AB957" w14:textId="77777777" w:rsidR="002B18F9" w:rsidRDefault="002B18F9">
            <w:pPr>
              <w:rPr>
                <w:sz w:val="28"/>
                <w:szCs w:val="28"/>
              </w:rPr>
            </w:pPr>
            <w:r w:rsidRPr="002B18F9">
              <w:rPr>
                <w:sz w:val="28"/>
                <w:szCs w:val="28"/>
              </w:rPr>
              <w:t xml:space="preserve">Když bude na konferenci, </w:t>
            </w:r>
            <w:r w:rsidR="00AA7BCC">
              <w:rPr>
                <w:sz w:val="28"/>
                <w:szCs w:val="28"/>
              </w:rPr>
              <w:t xml:space="preserve">ona ho </w:t>
            </w:r>
            <w:r w:rsidRPr="002B18F9">
              <w:rPr>
                <w:sz w:val="28"/>
                <w:szCs w:val="28"/>
                <w:highlight w:val="yellow"/>
              </w:rPr>
              <w:t>zastoupí</w:t>
            </w:r>
            <w:r w:rsidRPr="002B18F9">
              <w:rPr>
                <w:sz w:val="28"/>
                <w:szCs w:val="28"/>
              </w:rPr>
              <w:t>.</w:t>
            </w:r>
          </w:p>
          <w:p w14:paraId="634A3EA4" w14:textId="77777777" w:rsidR="00355B95" w:rsidRDefault="00355B95">
            <w:pPr>
              <w:rPr>
                <w:sz w:val="28"/>
                <w:szCs w:val="28"/>
              </w:rPr>
            </w:pPr>
          </w:p>
          <w:p w14:paraId="5CD3AF30" w14:textId="77777777" w:rsidR="00355B95" w:rsidRDefault="00355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Nikdy pořádně </w:t>
            </w:r>
            <w:r w:rsidRPr="00355B95">
              <w:rPr>
                <w:sz w:val="28"/>
                <w:szCs w:val="28"/>
                <w:highlight w:val="yellow"/>
              </w:rPr>
              <w:t>nevycházel se</w:t>
            </w:r>
            <w:r>
              <w:rPr>
                <w:sz w:val="28"/>
                <w:szCs w:val="28"/>
              </w:rPr>
              <w:t xml:space="preserve"> svými kolegy ve škole.</w:t>
            </w:r>
          </w:p>
          <w:p w14:paraId="6FA3CAF6" w14:textId="51B3D4BE" w:rsidR="00FA1779" w:rsidRPr="0076067F" w:rsidRDefault="00FA1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Rozhodla jsem se </w:t>
            </w:r>
            <w:r w:rsidRPr="00FA1779">
              <w:rPr>
                <w:sz w:val="28"/>
                <w:szCs w:val="28"/>
                <w:highlight w:val="yellow"/>
              </w:rPr>
              <w:t>dát</w:t>
            </w:r>
            <w:r>
              <w:rPr>
                <w:sz w:val="28"/>
                <w:szCs w:val="28"/>
              </w:rPr>
              <w:t xml:space="preserve"> výpověď.</w:t>
            </w:r>
          </w:p>
        </w:tc>
      </w:tr>
    </w:tbl>
    <w:p w14:paraId="08DDD434" w14:textId="77777777" w:rsidR="009C120C" w:rsidRDefault="009C120C" w:rsidP="008C0268">
      <w:pPr>
        <w:rPr>
          <w:sz w:val="28"/>
          <w:szCs w:val="28"/>
        </w:rPr>
      </w:pPr>
    </w:p>
    <w:sectPr w:rsidR="009C120C" w:rsidSect="008C0268">
      <w:pgSz w:w="16838" w:h="11906" w:orient="landscape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FB"/>
    <w:rsid w:val="00141D6C"/>
    <w:rsid w:val="0014388C"/>
    <w:rsid w:val="00176E27"/>
    <w:rsid w:val="001844F8"/>
    <w:rsid w:val="001E3451"/>
    <w:rsid w:val="00265A94"/>
    <w:rsid w:val="00267998"/>
    <w:rsid w:val="002B18F9"/>
    <w:rsid w:val="00355B95"/>
    <w:rsid w:val="00377656"/>
    <w:rsid w:val="00382969"/>
    <w:rsid w:val="003C3BFD"/>
    <w:rsid w:val="0040626F"/>
    <w:rsid w:val="00440F50"/>
    <w:rsid w:val="006737AE"/>
    <w:rsid w:val="006A06B9"/>
    <w:rsid w:val="0076067F"/>
    <w:rsid w:val="007F755C"/>
    <w:rsid w:val="00832E57"/>
    <w:rsid w:val="008C0268"/>
    <w:rsid w:val="0091374D"/>
    <w:rsid w:val="009C120C"/>
    <w:rsid w:val="009F7CD0"/>
    <w:rsid w:val="00A0029B"/>
    <w:rsid w:val="00A34EF1"/>
    <w:rsid w:val="00A368D8"/>
    <w:rsid w:val="00A37036"/>
    <w:rsid w:val="00A947B0"/>
    <w:rsid w:val="00AA7BCC"/>
    <w:rsid w:val="00B350EB"/>
    <w:rsid w:val="00B96222"/>
    <w:rsid w:val="00BD0AE9"/>
    <w:rsid w:val="00C54C80"/>
    <w:rsid w:val="00CB5170"/>
    <w:rsid w:val="00CD7E80"/>
    <w:rsid w:val="00D325C5"/>
    <w:rsid w:val="00D42007"/>
    <w:rsid w:val="00D57CFB"/>
    <w:rsid w:val="00DC394F"/>
    <w:rsid w:val="00E16849"/>
    <w:rsid w:val="00E658A3"/>
    <w:rsid w:val="00E84084"/>
    <w:rsid w:val="00F103D6"/>
    <w:rsid w:val="00F80DE7"/>
    <w:rsid w:val="00F8703E"/>
    <w:rsid w:val="00FA1779"/>
    <w:rsid w:val="00F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1A46"/>
  <w15:chartTrackingRefBased/>
  <w15:docId w15:val="{09505A18-E9F5-4787-8B16-A195A4A6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7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6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AEA8F-A3AF-4737-A99E-7E61E7EC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Vodičková</dc:creator>
  <cp:keywords/>
  <dc:description/>
  <cp:lastModifiedBy>Marie Houšková</cp:lastModifiedBy>
  <cp:revision>2</cp:revision>
  <dcterms:created xsi:type="dcterms:W3CDTF">2023-12-10T12:53:00Z</dcterms:created>
  <dcterms:modified xsi:type="dcterms:W3CDTF">2023-12-10T12:53:00Z</dcterms:modified>
</cp:coreProperties>
</file>