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E63F7" w14:textId="6EB99FAF" w:rsidR="00222BD3" w:rsidRPr="00222BD3" w:rsidRDefault="00222BD3" w:rsidP="00222BD3">
      <w:pPr>
        <w:bidi/>
        <w:spacing w:before="240"/>
        <w:jc w:val="center"/>
        <w:rPr>
          <w:rFonts w:ascii="Times New Roman" w:hAnsi="Times New Roman" w:cs="Times New Roman"/>
          <w:sz w:val="28"/>
          <w:szCs w:val="28"/>
          <w:rtl/>
          <w:lang w:bidi="ar-EG"/>
        </w:rPr>
      </w:pPr>
      <w:hyperlink r:id="rId5" w:history="1">
        <w:r w:rsidRPr="00222BD3">
          <w:rPr>
            <w:rStyle w:val="Hypertextovodkaz"/>
            <w:rFonts w:ascii="Times New Roman" w:hAnsi="Times New Roman" w:cs="Times New Roman"/>
            <w:sz w:val="28"/>
            <w:szCs w:val="28"/>
            <w:lang w:bidi="ar-EG"/>
          </w:rPr>
          <w:t>https://www.youtube.com/watch?v=WVWLLAxPRQ</w:t>
        </w:r>
        <w:r w:rsidRPr="00222BD3">
          <w:rPr>
            <w:rStyle w:val="Hypertextovodkaz"/>
            <w:rFonts w:ascii="Times New Roman" w:hAnsi="Times New Roman" w:cs="Times New Roman"/>
            <w:sz w:val="28"/>
            <w:szCs w:val="28"/>
            <w:lang w:bidi="ar-EG"/>
          </w:rPr>
          <w:t>k</w:t>
        </w:r>
      </w:hyperlink>
    </w:p>
    <w:p w14:paraId="20A622F3" w14:textId="244BAF86" w:rsidR="00222BD3" w:rsidRDefault="00222BD3" w:rsidP="00222BD3">
      <w:pPr>
        <w:bidi/>
        <w:spacing w:before="240"/>
        <w:jc w:val="center"/>
        <w:rPr>
          <w:rFonts w:ascii="Times New Roman" w:hAnsi="Times New Roman" w:cs="Times New Roman"/>
          <w:sz w:val="28"/>
          <w:szCs w:val="28"/>
          <w:rtl/>
          <w:lang w:bidi="ar-EG"/>
        </w:rPr>
      </w:pPr>
      <w:hyperlink r:id="rId6" w:history="1">
        <w:r w:rsidRPr="00222BD3">
          <w:rPr>
            <w:rStyle w:val="Hypertextovodkaz"/>
            <w:rFonts w:ascii="Times New Roman" w:hAnsi="Times New Roman" w:cs="Times New Roman"/>
            <w:sz w:val="28"/>
            <w:szCs w:val="28"/>
            <w:lang w:bidi="ar-EG"/>
          </w:rPr>
          <w:t>https://www.youtube.com/watch?v=mV4_P4</w:t>
        </w:r>
        <w:r w:rsidRPr="00222BD3">
          <w:rPr>
            <w:rStyle w:val="Hypertextovodkaz"/>
            <w:rFonts w:ascii="Times New Roman" w:hAnsi="Times New Roman" w:cs="Times New Roman"/>
            <w:sz w:val="28"/>
            <w:szCs w:val="28"/>
            <w:lang w:bidi="ar-EG"/>
          </w:rPr>
          <w:t>K</w:t>
        </w:r>
        <w:r w:rsidRPr="00222BD3">
          <w:rPr>
            <w:rStyle w:val="Hypertextovodkaz"/>
            <w:rFonts w:ascii="Times New Roman" w:hAnsi="Times New Roman" w:cs="Times New Roman"/>
            <w:sz w:val="28"/>
            <w:szCs w:val="28"/>
            <w:lang w:bidi="ar-EG"/>
          </w:rPr>
          <w:t>Y</w:t>
        </w:r>
        <w:r w:rsidRPr="00222BD3">
          <w:rPr>
            <w:rStyle w:val="Hypertextovodkaz"/>
            <w:rFonts w:ascii="Times New Roman" w:hAnsi="Times New Roman" w:cs="Times New Roman"/>
            <w:sz w:val="28"/>
            <w:szCs w:val="28"/>
            <w:lang w:bidi="ar-EG"/>
          </w:rPr>
          <w:t>j</w:t>
        </w:r>
        <w:r w:rsidRPr="00222BD3">
          <w:rPr>
            <w:rStyle w:val="Hypertextovodkaz"/>
            <w:rFonts w:ascii="Times New Roman" w:hAnsi="Times New Roman" w:cs="Times New Roman"/>
            <w:sz w:val="28"/>
            <w:szCs w:val="28"/>
            <w:lang w:bidi="ar-EG"/>
          </w:rPr>
          <w:t>JU</w:t>
        </w:r>
      </w:hyperlink>
    </w:p>
    <w:p w14:paraId="491927DA" w14:textId="77777777" w:rsidR="00222BD3" w:rsidRPr="00222BD3" w:rsidRDefault="00222BD3" w:rsidP="00222BD3">
      <w:pPr>
        <w:bidi/>
        <w:spacing w:before="240"/>
        <w:jc w:val="center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14:paraId="4378B7FF" w14:textId="34222B28" w:rsidR="00222BD3" w:rsidRDefault="00394624" w:rsidP="00222BD3">
      <w:pPr>
        <w:bidi/>
        <w:spacing w:before="240"/>
        <w:jc w:val="center"/>
        <w:rPr>
          <w:rFonts w:cs="Traditional Arabic"/>
          <w:b/>
          <w:bCs/>
          <w:sz w:val="28"/>
          <w:szCs w:val="28"/>
          <w:rtl/>
          <w:lang w:bidi="ar-EG"/>
        </w:rPr>
      </w:pPr>
      <w:r>
        <w:rPr>
          <w:rFonts w:cs="Traditional Arabic" w:hint="cs"/>
          <w:b/>
          <w:bCs/>
          <w:sz w:val="28"/>
          <w:szCs w:val="28"/>
          <w:rtl/>
          <w:lang w:bidi="ar-EG"/>
        </w:rPr>
        <w:t>الأخطل</w:t>
      </w:r>
    </w:p>
    <w:p w14:paraId="379AA8AA" w14:textId="087FD643" w:rsidR="00394624" w:rsidRPr="005B7D78" w:rsidRDefault="005B7D78" w:rsidP="005B7D78">
      <w:pPr>
        <w:bidi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ar-EG"/>
        </w:rPr>
      </w:pPr>
      <w:r w:rsidRPr="005B7D78">
        <w:rPr>
          <w:rFonts w:ascii="Times New Roman" w:hAnsi="Times New Roman" w:cs="Times New Roman"/>
          <w:i/>
          <w:iCs/>
          <w:sz w:val="24"/>
          <w:szCs w:val="24"/>
          <w:lang w:bidi="ar-EG"/>
        </w:rPr>
        <w:t>Není mým zvykem</w:t>
      </w:r>
    </w:p>
    <w:p w14:paraId="0A91CA53" w14:textId="0083C3E6" w:rsidR="005B7D78" w:rsidRPr="005B7D78" w:rsidRDefault="005B7D78" w:rsidP="005B7D78">
      <w:pPr>
        <w:bidi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ar-EG"/>
        </w:rPr>
      </w:pPr>
      <w:r w:rsidRPr="005B7D78">
        <w:rPr>
          <w:rFonts w:ascii="Times New Roman" w:hAnsi="Times New Roman" w:cs="Times New Roman"/>
          <w:i/>
          <w:iCs/>
          <w:sz w:val="24"/>
          <w:szCs w:val="24"/>
          <w:lang w:bidi="ar-EG"/>
        </w:rPr>
        <w:t>držet půst v měsíci ramadánu,</w:t>
      </w:r>
    </w:p>
    <w:p w14:paraId="2BD51655" w14:textId="64A32FC2" w:rsidR="005B7D78" w:rsidRPr="005B7D78" w:rsidRDefault="005B7D78" w:rsidP="005B7D78">
      <w:pPr>
        <w:bidi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ar-EG"/>
        </w:rPr>
      </w:pPr>
      <w:r w:rsidRPr="005B7D78">
        <w:rPr>
          <w:rFonts w:ascii="Times New Roman" w:hAnsi="Times New Roman" w:cs="Times New Roman"/>
          <w:i/>
          <w:iCs/>
          <w:sz w:val="24"/>
          <w:szCs w:val="24"/>
          <w:lang w:bidi="ar-EG"/>
        </w:rPr>
        <w:t>jíst maso obětované Pánu</w:t>
      </w:r>
    </w:p>
    <w:p w14:paraId="413457D7" w14:textId="0637B810" w:rsidR="005B7D78" w:rsidRPr="005B7D78" w:rsidRDefault="005B7D78" w:rsidP="005B7D78">
      <w:pPr>
        <w:bidi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ar-EG"/>
        </w:rPr>
      </w:pPr>
      <w:r w:rsidRPr="005B7D78">
        <w:rPr>
          <w:rFonts w:ascii="Times New Roman" w:hAnsi="Times New Roman" w:cs="Times New Roman"/>
          <w:i/>
          <w:iCs/>
          <w:sz w:val="24"/>
          <w:szCs w:val="24"/>
          <w:lang w:bidi="ar-EG"/>
        </w:rPr>
        <w:t>… … …</w:t>
      </w:r>
    </w:p>
    <w:p w14:paraId="7C7F4E69" w14:textId="4A03791A" w:rsidR="005B7D78" w:rsidRPr="005B7D78" w:rsidRDefault="005B7D78" w:rsidP="005B7D78">
      <w:pPr>
        <w:bidi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ar-EG"/>
        </w:rPr>
      </w:pPr>
      <w:r w:rsidRPr="005B7D78">
        <w:rPr>
          <w:rFonts w:ascii="Times New Roman" w:hAnsi="Times New Roman" w:cs="Times New Roman"/>
          <w:i/>
          <w:iCs/>
          <w:sz w:val="24"/>
          <w:szCs w:val="24"/>
          <w:lang w:bidi="ar-EG"/>
        </w:rPr>
        <w:t>jen chladné čisté víno je můj Pán,</w:t>
      </w:r>
    </w:p>
    <w:p w14:paraId="625F31A0" w14:textId="76241D83" w:rsidR="005B7D78" w:rsidRPr="005B7D78" w:rsidRDefault="005B7D78" w:rsidP="005B7D78">
      <w:pPr>
        <w:bidi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ar-EG"/>
        </w:rPr>
      </w:pPr>
      <w:r w:rsidRPr="005B7D78">
        <w:rPr>
          <w:rFonts w:ascii="Times New Roman" w:hAnsi="Times New Roman" w:cs="Times New Roman"/>
          <w:i/>
          <w:iCs/>
          <w:sz w:val="24"/>
          <w:szCs w:val="24"/>
          <w:lang w:bidi="ar-EG"/>
        </w:rPr>
        <w:t>za slunce východu ho douškem uctívám.</w:t>
      </w:r>
    </w:p>
    <w:p w14:paraId="1054F511" w14:textId="1DE6BAD8" w:rsidR="00394624" w:rsidRDefault="00394624" w:rsidP="00394624">
      <w:pPr>
        <w:bidi/>
        <w:spacing w:before="240"/>
        <w:rPr>
          <w:rFonts w:cs="Traditional Arabic" w:hint="cs"/>
          <w:b/>
          <w:bCs/>
          <w:sz w:val="28"/>
          <w:szCs w:val="28"/>
          <w:lang w:bidi="ar-EG"/>
        </w:rPr>
      </w:pPr>
      <w:r>
        <w:rPr>
          <w:rFonts w:cs="Traditional Arabic" w:hint="cs"/>
          <w:b/>
          <w:bCs/>
          <w:sz w:val="28"/>
          <w:szCs w:val="28"/>
          <w:rtl/>
          <w:lang w:bidi="ar-EG"/>
        </w:rPr>
        <w:t>(خمريات)</w:t>
      </w:r>
    </w:p>
    <w:p w14:paraId="6F5DC6E6" w14:textId="27E9FF94" w:rsidR="006305E6" w:rsidRDefault="006305E6" w:rsidP="006305E6">
      <w:pPr>
        <w:bidi/>
        <w:spacing w:before="240"/>
        <w:jc w:val="center"/>
        <w:rPr>
          <w:rFonts w:cs="Traditional Arabic"/>
          <w:b/>
          <w:bCs/>
          <w:sz w:val="28"/>
          <w:szCs w:val="28"/>
          <w:rtl/>
          <w:lang w:bidi="ar-EG"/>
        </w:rPr>
      </w:pPr>
      <w:r>
        <w:rPr>
          <w:rFonts w:cs="Traditional Arabic" w:hint="cs"/>
          <w:b/>
          <w:bCs/>
          <w:sz w:val="28"/>
          <w:szCs w:val="28"/>
          <w:rtl/>
          <w:lang w:bidi="ar-EG"/>
        </w:rPr>
        <w:t>بشار بن برد</w:t>
      </w:r>
    </w:p>
    <w:p w14:paraId="0C685010" w14:textId="77777777" w:rsidR="00EB27BD" w:rsidRDefault="00EB27BD" w:rsidP="00EB27BD">
      <w:pPr>
        <w:bidi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ar-EG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ar-EG"/>
        </w:rPr>
        <w:t>Můj otec nikdy nepil z koženého měchu</w:t>
      </w:r>
    </w:p>
    <w:p w14:paraId="7BA468D3" w14:textId="50CD17A9" w:rsidR="006305E6" w:rsidRDefault="00EB27BD" w:rsidP="00EB27BD">
      <w:pPr>
        <w:bidi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ar-EG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ar-EG"/>
        </w:rPr>
        <w:t>velbloudí mléko smíchané s ovčím,</w:t>
      </w:r>
    </w:p>
    <w:p w14:paraId="27BB0AED" w14:textId="50B7BCFB" w:rsidR="00EB27BD" w:rsidRDefault="00EB27BD" w:rsidP="00EB27BD">
      <w:pPr>
        <w:bidi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ar-EG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ar-EG"/>
        </w:rPr>
        <w:t>nikdy netrhal plody kolokvintu,</w:t>
      </w:r>
    </w:p>
    <w:p w14:paraId="44FBC4C4" w14:textId="54D73574" w:rsidR="00EB27BD" w:rsidRDefault="00EB27BD" w:rsidP="00EB27BD">
      <w:pPr>
        <w:bidi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ar-EG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ar-EG"/>
        </w:rPr>
        <w:t>aby trýznivý hlad utišil</w:t>
      </w:r>
    </w:p>
    <w:p w14:paraId="7EF4D93A" w14:textId="38D11485" w:rsidR="00EB27BD" w:rsidRDefault="00EB27BD" w:rsidP="00EB27BD">
      <w:pPr>
        <w:bidi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ar-EG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ar-EG"/>
        </w:rPr>
        <w:t>… … …</w:t>
      </w:r>
    </w:p>
    <w:p w14:paraId="366779EA" w14:textId="04EE53C9" w:rsidR="00EB27BD" w:rsidRDefault="00EB27BD" w:rsidP="00EB27BD">
      <w:pPr>
        <w:bidi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ar-EG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ar-EG"/>
        </w:rPr>
        <w:t>aby se mohl na bobku ohřát u ohně</w:t>
      </w:r>
    </w:p>
    <w:p w14:paraId="143D6EF1" w14:textId="05CC4D78" w:rsidR="00EB27BD" w:rsidRDefault="00EB27BD" w:rsidP="00EB27BD">
      <w:pPr>
        <w:bidi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ar-EG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ar-EG"/>
        </w:rPr>
        <w:t>nikdy neprosil,</w:t>
      </w:r>
    </w:p>
    <w:p w14:paraId="58E0A72A" w14:textId="35F1EFC5" w:rsidR="00EB27BD" w:rsidRDefault="00EB27BD" w:rsidP="00E31D1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ar-EG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ar-EG"/>
        </w:rPr>
        <w:t>na velbloudím hrbu nikdy nejezdil.</w:t>
      </w:r>
    </w:p>
    <w:p w14:paraId="44CBAED3" w14:textId="0B18A301" w:rsidR="00EB27BD" w:rsidRDefault="00EB27BD" w:rsidP="00EB27BD">
      <w:pPr>
        <w:bidi/>
        <w:spacing w:before="240"/>
        <w:rPr>
          <w:rFonts w:cs="Traditional Arabic" w:hint="cs"/>
          <w:b/>
          <w:bCs/>
          <w:sz w:val="28"/>
          <w:szCs w:val="28"/>
          <w:lang w:bidi="ar-EG"/>
        </w:rPr>
      </w:pPr>
      <w:r>
        <w:rPr>
          <w:rFonts w:cs="Traditional Arabic" w:hint="cs"/>
          <w:b/>
          <w:bCs/>
          <w:sz w:val="28"/>
          <w:szCs w:val="28"/>
          <w:rtl/>
          <w:lang w:bidi="ar-EG"/>
        </w:rPr>
        <w:t>(</w:t>
      </w:r>
      <w:r w:rsidR="00E31D13">
        <w:rPr>
          <w:rFonts w:cs="Traditional Arabic" w:hint="cs"/>
          <w:b/>
          <w:bCs/>
          <w:sz w:val="28"/>
          <w:szCs w:val="28"/>
          <w:rtl/>
          <w:lang w:bidi="ar-EG"/>
        </w:rPr>
        <w:t>فخر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)</w:t>
      </w:r>
    </w:p>
    <w:p w14:paraId="0C225B8B" w14:textId="1B878EC6" w:rsidR="00EB27BD" w:rsidRDefault="00E31D13" w:rsidP="00EB27BD">
      <w:pPr>
        <w:bidi/>
        <w:spacing w:after="0" w:line="240" w:lineRule="auto"/>
        <w:jc w:val="center"/>
        <w:rPr>
          <w:rFonts w:cs="Traditional Arabic"/>
          <w:b/>
          <w:bCs/>
          <w:sz w:val="28"/>
          <w:szCs w:val="28"/>
          <w:rtl/>
          <w:lang w:bidi="ar-EG"/>
        </w:rPr>
      </w:pPr>
      <w:r>
        <w:rPr>
          <w:rFonts w:cs="Traditional Arabic" w:hint="cs"/>
          <w:b/>
          <w:bCs/>
          <w:sz w:val="28"/>
          <w:szCs w:val="28"/>
          <w:rtl/>
          <w:lang w:bidi="ar-EG"/>
        </w:rPr>
        <w:t>المتنبّي</w:t>
      </w:r>
    </w:p>
    <w:p w14:paraId="68077B21" w14:textId="1EDABD6A" w:rsidR="00E31D13" w:rsidRDefault="00E31D13" w:rsidP="00E31D13">
      <w:pPr>
        <w:bidi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ar-EG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ar-EG"/>
        </w:rPr>
        <w:t>Ty nejsi vládce,</w:t>
      </w:r>
    </w:p>
    <w:p w14:paraId="6C75E12A" w14:textId="6E7229DC" w:rsidR="00E31D13" w:rsidRDefault="00E31D13" w:rsidP="00E31D13">
      <w:pPr>
        <w:bidi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ar-EG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ar-EG"/>
        </w:rPr>
        <w:t>jenž na útěk sobě podobného obrátil,</w:t>
      </w:r>
    </w:p>
    <w:p w14:paraId="64146B07" w14:textId="5B5A72BD" w:rsidR="00E31D13" w:rsidRDefault="00293E99" w:rsidP="00E31D13">
      <w:pPr>
        <w:bidi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ar-EG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ar-EG"/>
        </w:rPr>
        <w:t>ty jsi samo jednobožství,</w:t>
      </w:r>
    </w:p>
    <w:p w14:paraId="2825CBFF" w14:textId="1C65DF37" w:rsidR="00293E99" w:rsidRDefault="00293E99" w:rsidP="00293E99">
      <w:pPr>
        <w:bidi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ar-EG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ar-EG"/>
        </w:rPr>
        <w:t>před kterým mnohobožství utíká.</w:t>
      </w:r>
    </w:p>
    <w:p w14:paraId="74E1C757" w14:textId="2F6F0426" w:rsidR="00293E99" w:rsidRDefault="00293E99" w:rsidP="00293E99">
      <w:pPr>
        <w:bidi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ar-EG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ar-EG"/>
        </w:rPr>
        <w:t>… … …</w:t>
      </w:r>
    </w:p>
    <w:p w14:paraId="6106F598" w14:textId="1543A98C" w:rsidR="00293E99" w:rsidRDefault="00293E99" w:rsidP="00293E99">
      <w:pPr>
        <w:bidi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ar-EG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ar-EG"/>
        </w:rPr>
        <w:t>Alláh prokázal čest zemi,</w:t>
      </w:r>
    </w:p>
    <w:p w14:paraId="342B2F1D" w14:textId="4FA5D7D0" w:rsidR="00293E99" w:rsidRDefault="00293E99" w:rsidP="00293E99">
      <w:pPr>
        <w:bidi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ar-EG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ar-EG"/>
        </w:rPr>
        <w:t>kterou ty obýváš;</w:t>
      </w:r>
    </w:p>
    <w:p w14:paraId="64F9BEE4" w14:textId="0C031C15" w:rsidR="00293E99" w:rsidRDefault="00293E99" w:rsidP="00293E99">
      <w:pPr>
        <w:bidi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ar-EG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ar-EG"/>
        </w:rPr>
        <w:t>a prokázal čest  lidem,</w:t>
      </w:r>
    </w:p>
    <w:p w14:paraId="69B25CA2" w14:textId="796C50DD" w:rsidR="00293E99" w:rsidRDefault="00293E99" w:rsidP="00293E99">
      <w:pPr>
        <w:bidi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ar-EG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ar-EG"/>
        </w:rPr>
        <w:t>když tě stvořil.</w:t>
      </w:r>
    </w:p>
    <w:p w14:paraId="4F3BB0EB" w14:textId="51CE6541" w:rsidR="00293E99" w:rsidRDefault="00293E99" w:rsidP="00293E99">
      <w:pPr>
        <w:bidi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ar-EG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ar-EG"/>
        </w:rPr>
        <w:t>… … …</w:t>
      </w:r>
    </w:p>
    <w:p w14:paraId="45B700A7" w14:textId="3B0BDF61" w:rsidR="00293E99" w:rsidRDefault="00293E99" w:rsidP="00293E99">
      <w:pPr>
        <w:bidi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ar-EG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ar-EG"/>
        </w:rPr>
        <w:t>Kdyby se oheň leskl jako jeho čelo,</w:t>
      </w:r>
    </w:p>
    <w:p w14:paraId="7782A5AC" w14:textId="5B29B91D" w:rsidR="00293E99" w:rsidRDefault="00293E99" w:rsidP="00293E99">
      <w:pPr>
        <w:bidi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ar-EG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ar-EG"/>
        </w:rPr>
        <w:t>byl by zbožňován,</w:t>
      </w:r>
    </w:p>
    <w:p w14:paraId="65E42222" w14:textId="2F9A997C" w:rsidR="00293E99" w:rsidRDefault="00293E99" w:rsidP="00293E99">
      <w:pPr>
        <w:bidi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ar-EG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ar-EG"/>
        </w:rPr>
        <w:t>a všichni lidé by se stali uctívači ohně.</w:t>
      </w:r>
    </w:p>
    <w:p w14:paraId="49171AB7" w14:textId="5D39724E" w:rsidR="00293E99" w:rsidRDefault="00293E99" w:rsidP="00293E99">
      <w:pPr>
        <w:bidi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ar-EG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ar-EG"/>
        </w:rPr>
        <w:t>… … …</w:t>
      </w:r>
    </w:p>
    <w:p w14:paraId="4597FC27" w14:textId="2C0A6518" w:rsidR="00293E99" w:rsidRDefault="00293E99" w:rsidP="00293E99">
      <w:pPr>
        <w:bidi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ar-EG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ar-EG"/>
        </w:rPr>
        <w:t>Kdyby tvé poznání Boha</w:t>
      </w:r>
      <w:r w:rsidR="00F23D3A">
        <w:rPr>
          <w:rFonts w:ascii="Times New Roman" w:hAnsi="Times New Roman" w:cs="Times New Roman"/>
          <w:i/>
          <w:iCs/>
          <w:sz w:val="24"/>
          <w:szCs w:val="24"/>
          <w:lang w:bidi="ar-EG"/>
        </w:rPr>
        <w:t xml:space="preserve"> bylo rozšířeno</w:t>
      </w:r>
      <w:r>
        <w:rPr>
          <w:rFonts w:ascii="Times New Roman" w:hAnsi="Times New Roman" w:cs="Times New Roman"/>
          <w:i/>
          <w:iCs/>
          <w:sz w:val="24"/>
          <w:szCs w:val="24"/>
          <w:lang w:bidi="ar-EG"/>
        </w:rPr>
        <w:t xml:space="preserve"> mezi lidmi,</w:t>
      </w:r>
    </w:p>
    <w:p w14:paraId="0F1A4CCB" w14:textId="7F7C7A33" w:rsidR="00293E99" w:rsidRDefault="00F23D3A" w:rsidP="00293E99">
      <w:pPr>
        <w:bidi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ar-EG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ar-EG"/>
        </w:rPr>
        <w:t>pak by Alláh svého Proroka neposlal;</w:t>
      </w:r>
    </w:p>
    <w:p w14:paraId="73E54C23" w14:textId="3A042231" w:rsidR="00F23D3A" w:rsidRDefault="00F23D3A" w:rsidP="00F23D3A">
      <w:pPr>
        <w:bidi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ar-EG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ar-EG"/>
        </w:rPr>
        <w:lastRenderedPageBreak/>
        <w:t>kdyby tvá slova zněla stále mezi nimi,</w:t>
      </w:r>
    </w:p>
    <w:p w14:paraId="47696D40" w14:textId="1E640F27" w:rsidR="00F23D3A" w:rsidRDefault="00F23D3A" w:rsidP="00F23D3A">
      <w:pPr>
        <w:bidi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ar-EG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ar-EG"/>
        </w:rPr>
        <w:t>pak by Korán nebyl seslán,</w:t>
      </w:r>
    </w:p>
    <w:p w14:paraId="6787765A" w14:textId="65B65191" w:rsidR="00F23D3A" w:rsidRDefault="00F23D3A" w:rsidP="00F23D3A">
      <w:pPr>
        <w:bidi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ar-EG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ar-EG"/>
        </w:rPr>
        <w:t>ani Tóra, ani Evangelium.</w:t>
      </w:r>
    </w:p>
    <w:p w14:paraId="098CBA8E" w14:textId="484D846F" w:rsidR="00F23D3A" w:rsidRDefault="00F23D3A" w:rsidP="00F23D3A">
      <w:pPr>
        <w:bidi/>
        <w:spacing w:before="240"/>
        <w:rPr>
          <w:rFonts w:cs="Traditional Arabic" w:hint="cs"/>
          <w:b/>
          <w:bCs/>
          <w:sz w:val="28"/>
          <w:szCs w:val="28"/>
          <w:lang w:bidi="ar-EG"/>
        </w:rPr>
      </w:pPr>
      <w:r>
        <w:rPr>
          <w:rFonts w:cs="Traditional Arabic" w:hint="cs"/>
          <w:b/>
          <w:bCs/>
          <w:sz w:val="28"/>
          <w:szCs w:val="28"/>
          <w:rtl/>
          <w:lang w:bidi="ar-EG"/>
        </w:rPr>
        <w:t>(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مدح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)</w:t>
      </w:r>
    </w:p>
    <w:p w14:paraId="7E61D09B" w14:textId="1F2086C2" w:rsidR="00F23D3A" w:rsidRDefault="00F23D3A" w:rsidP="00F23D3A">
      <w:pPr>
        <w:bidi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ar-EG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ar-EG"/>
        </w:rPr>
        <w:t>Za svou slávu svému rodu nevděčím,</w:t>
      </w:r>
    </w:p>
    <w:p w14:paraId="199D4E9E" w14:textId="05408E02" w:rsidR="00F23D3A" w:rsidRDefault="00F23D3A" w:rsidP="00F23D3A">
      <w:pPr>
        <w:bidi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ar-EG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ar-EG"/>
        </w:rPr>
        <w:t>to on dosáhl slávy mojí zásluhou.</w:t>
      </w:r>
    </w:p>
    <w:p w14:paraId="159B4E5A" w14:textId="315BA2FE" w:rsidR="00F23D3A" w:rsidRDefault="00F23D3A" w:rsidP="00F23D3A">
      <w:pPr>
        <w:bidi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ar-EG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ar-EG"/>
        </w:rPr>
        <w:t>… … …</w:t>
      </w:r>
    </w:p>
    <w:p w14:paraId="4EF573EF" w14:textId="34340FA0" w:rsidR="00F23D3A" w:rsidRDefault="00F23D3A" w:rsidP="00F23D3A">
      <w:pPr>
        <w:bidi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ar-EG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ar-EG"/>
        </w:rPr>
        <w:t xml:space="preserve">Spokojit se </w:t>
      </w:r>
      <w:r w:rsidR="00A95526">
        <w:rPr>
          <w:rFonts w:ascii="Times New Roman" w:hAnsi="Times New Roman" w:cs="Times New Roman"/>
          <w:i/>
          <w:iCs/>
          <w:sz w:val="24"/>
          <w:szCs w:val="24"/>
          <w:lang w:bidi="ar-EG"/>
        </w:rPr>
        <w:t>s málem mojí ctností není.</w:t>
      </w:r>
    </w:p>
    <w:p w14:paraId="09C09B76" w14:textId="34473EDB" w:rsidR="00A95526" w:rsidRDefault="00A95526" w:rsidP="00A95526">
      <w:pPr>
        <w:bidi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ar-EG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ar-EG"/>
        </w:rPr>
        <w:t>… … …</w:t>
      </w:r>
    </w:p>
    <w:p w14:paraId="0E7CEE61" w14:textId="04C508BA" w:rsidR="00A95526" w:rsidRDefault="00A95526" w:rsidP="00A95526">
      <w:pPr>
        <w:bidi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ar-EG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ar-EG"/>
        </w:rPr>
        <w:t>Jdi za slávou třeba až do pekel!</w:t>
      </w:r>
    </w:p>
    <w:p w14:paraId="2D2AC22B" w14:textId="515CD70E" w:rsidR="00A95526" w:rsidRDefault="00A95526" w:rsidP="00A95526">
      <w:pPr>
        <w:bidi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ar-EG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ar-EG"/>
        </w:rPr>
        <w:t>Poddanství odmítni, byť by se v rajských zahradách nacházelo.</w:t>
      </w:r>
    </w:p>
    <w:p w14:paraId="72891EEF" w14:textId="28A5C522" w:rsidR="00A95526" w:rsidRPr="00A95526" w:rsidRDefault="00A95526" w:rsidP="00A95526">
      <w:pPr>
        <w:bidi/>
        <w:spacing w:before="240"/>
        <w:rPr>
          <w:rFonts w:cs="Traditional Arabic"/>
          <w:b/>
          <w:bCs/>
          <w:sz w:val="28"/>
          <w:szCs w:val="28"/>
          <w:lang w:bidi="ar-EG"/>
        </w:rPr>
      </w:pPr>
      <w:r>
        <w:rPr>
          <w:rFonts w:cs="Traditional Arabic" w:hint="cs"/>
          <w:b/>
          <w:bCs/>
          <w:sz w:val="28"/>
          <w:szCs w:val="28"/>
          <w:rtl/>
          <w:lang w:bidi="ar-EG"/>
        </w:rPr>
        <w:t>(فخر)</w:t>
      </w:r>
    </w:p>
    <w:p w14:paraId="4395F454" w14:textId="0A1B5D72" w:rsidR="00A95526" w:rsidRDefault="00A95526" w:rsidP="00A95526">
      <w:pPr>
        <w:bidi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ar-EG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ar-EG"/>
        </w:rPr>
        <w:t>Hlupák je pokládán za bystrého,</w:t>
      </w:r>
    </w:p>
    <w:p w14:paraId="679920B4" w14:textId="0FDE145E" w:rsidR="00A95526" w:rsidRDefault="00A95526" w:rsidP="00A95526">
      <w:pPr>
        <w:bidi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ar-EG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ar-EG"/>
        </w:rPr>
        <w:t>zbabělec za chrabrého,</w:t>
      </w:r>
    </w:p>
    <w:p w14:paraId="22B554C6" w14:textId="64F1B225" w:rsidR="00A95526" w:rsidRDefault="00A95526" w:rsidP="00A95526">
      <w:pPr>
        <w:bidi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ar-EG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ar-EG"/>
        </w:rPr>
        <w:t>koktal za učeného.</w:t>
      </w:r>
    </w:p>
    <w:p w14:paraId="304E5CA7" w14:textId="6ACFEA1B" w:rsidR="00A95526" w:rsidRDefault="00A95526" w:rsidP="00A95526">
      <w:pPr>
        <w:bidi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ar-EG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ar-EG"/>
        </w:rPr>
        <w:t>… … …</w:t>
      </w:r>
    </w:p>
    <w:p w14:paraId="66A36D53" w14:textId="2F2B9AE9" w:rsidR="00A95526" w:rsidRDefault="00A95526" w:rsidP="00A95526">
      <w:pPr>
        <w:bidi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ar-EG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ar-EG"/>
        </w:rPr>
        <w:t>Přítel, to jsi ty sám,</w:t>
      </w:r>
    </w:p>
    <w:p w14:paraId="328B0434" w14:textId="29942C0D" w:rsidR="00A95526" w:rsidRDefault="00D95122" w:rsidP="00A95526">
      <w:pPr>
        <w:bidi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ar-EG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ar-EG"/>
        </w:rPr>
        <w:t>a ne ten, koho přítelem nazýváš.</w:t>
      </w:r>
    </w:p>
    <w:p w14:paraId="7FF909D8" w14:textId="14FDF010" w:rsidR="00D95122" w:rsidRDefault="00D95122" w:rsidP="00D95122">
      <w:pPr>
        <w:bidi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ar-EG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ar-EG"/>
        </w:rPr>
        <w:t>… … …</w:t>
      </w:r>
    </w:p>
    <w:p w14:paraId="34FD94FC" w14:textId="7C5901C5" w:rsidR="00D95122" w:rsidRDefault="00D95122" w:rsidP="00D95122">
      <w:pPr>
        <w:bidi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ar-EG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ar-EG"/>
        </w:rPr>
        <w:t>Smutek a slzy jsou mými přáteli</w:t>
      </w:r>
    </w:p>
    <w:p w14:paraId="5D6A0ECC" w14:textId="71AF3A45" w:rsidR="00D95122" w:rsidRDefault="00D95122" w:rsidP="00D95122">
      <w:pPr>
        <w:bidi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ar-EG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ar-EG"/>
        </w:rPr>
        <w:t>místo lidí.</w:t>
      </w:r>
    </w:p>
    <w:p w14:paraId="0953B783" w14:textId="23DAE078" w:rsidR="00D95122" w:rsidRPr="00D95122" w:rsidRDefault="00D95122" w:rsidP="00D95122">
      <w:pPr>
        <w:bidi/>
        <w:spacing w:before="240"/>
        <w:rPr>
          <w:rFonts w:cs="Traditional Arabic"/>
          <w:b/>
          <w:bCs/>
          <w:sz w:val="28"/>
          <w:szCs w:val="28"/>
          <w:lang w:bidi="ar-EG"/>
        </w:rPr>
      </w:pPr>
      <w:r>
        <w:rPr>
          <w:rFonts w:cs="Traditional Arabic" w:hint="cs"/>
          <w:b/>
          <w:bCs/>
          <w:sz w:val="28"/>
          <w:szCs w:val="28"/>
          <w:rtl/>
          <w:lang w:bidi="ar-EG"/>
        </w:rPr>
        <w:t>(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حكمة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)</w:t>
      </w:r>
    </w:p>
    <w:p w14:paraId="0486CBDC" w14:textId="006309A8" w:rsidR="00394624" w:rsidRPr="005F05C2" w:rsidRDefault="00394624" w:rsidP="00A95526">
      <w:pPr>
        <w:bidi/>
        <w:spacing w:before="240"/>
        <w:jc w:val="center"/>
        <w:rPr>
          <w:rFonts w:cs="Traditional Arabic" w:hint="cs"/>
          <w:b/>
          <w:bCs/>
          <w:sz w:val="28"/>
          <w:szCs w:val="28"/>
          <w:rtl/>
        </w:rPr>
      </w:pPr>
      <w:r w:rsidRPr="005F05C2">
        <w:rPr>
          <w:rFonts w:cs="Traditional Arabic" w:hint="cs"/>
          <w:b/>
          <w:bCs/>
          <w:sz w:val="28"/>
          <w:szCs w:val="28"/>
          <w:rtl/>
        </w:rPr>
        <w:t>مروان بن أبي حفصة</w:t>
      </w:r>
    </w:p>
    <w:p w14:paraId="42475BC9" w14:textId="71B3236D" w:rsidR="00394624" w:rsidRPr="005F05C2" w:rsidRDefault="00394624" w:rsidP="00394624">
      <w:pPr>
        <w:bidi/>
        <w:spacing w:before="240" w:after="0" w:line="240" w:lineRule="auto"/>
        <w:ind w:left="708" w:firstLine="708"/>
        <w:rPr>
          <w:rFonts w:cs="Traditional Arabic" w:hint="cs"/>
          <w:b/>
          <w:bCs/>
          <w:sz w:val="28"/>
          <w:szCs w:val="28"/>
          <w:rtl/>
        </w:rPr>
      </w:pPr>
      <w:r w:rsidRPr="005F05C2">
        <w:rPr>
          <w:rFonts w:cs="Traditional Arabic" w:hint="cs"/>
          <w:b/>
          <w:bCs/>
          <w:sz w:val="28"/>
          <w:szCs w:val="28"/>
          <w:rtl/>
        </w:rPr>
        <w:t>بنو م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5F05C2">
        <w:rPr>
          <w:rFonts w:cs="Traditional Arabic" w:hint="cs"/>
          <w:b/>
          <w:bCs/>
          <w:sz w:val="28"/>
          <w:szCs w:val="28"/>
          <w:rtl/>
        </w:rPr>
        <w:t>طَرٍ يومَ اللِّق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5F05C2">
        <w:rPr>
          <w:rFonts w:cs="Traditional Arabic" w:hint="cs"/>
          <w:b/>
          <w:bCs/>
          <w:sz w:val="28"/>
          <w:szCs w:val="28"/>
          <w:rtl/>
        </w:rPr>
        <w:t>َاءِ كأنّ</w:t>
      </w:r>
      <w:r w:rsidR="00A95526">
        <w:rPr>
          <w:rFonts w:cs="Traditional Arabic" w:hint="cs"/>
          <w:b/>
          <w:bCs/>
          <w:sz w:val="28"/>
          <w:szCs w:val="28"/>
          <w:rtl/>
          <w:lang w:bidi="ar-EG"/>
        </w:rPr>
        <w:t>ـ</w:t>
      </w:r>
      <w:r w:rsidRPr="005F05C2">
        <w:rPr>
          <w:rFonts w:cs="Traditional Arabic" w:hint="cs"/>
          <w:b/>
          <w:bCs/>
          <w:sz w:val="28"/>
          <w:szCs w:val="28"/>
          <w:rtl/>
        </w:rPr>
        <w:t>َه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5F05C2">
        <w:rPr>
          <w:rFonts w:cs="Traditional Arabic" w:hint="cs"/>
          <w:b/>
          <w:bCs/>
          <w:sz w:val="28"/>
          <w:szCs w:val="28"/>
          <w:rtl/>
        </w:rPr>
        <w:t>ُمْ</w:t>
      </w:r>
      <w:r w:rsidRPr="005F05C2">
        <w:rPr>
          <w:rFonts w:cs="Traditional Arabic" w:hint="cs"/>
          <w:b/>
          <w:bCs/>
          <w:sz w:val="28"/>
          <w:szCs w:val="28"/>
          <w:rtl/>
        </w:rPr>
        <w:tab/>
      </w:r>
      <w:r w:rsidRPr="005F05C2">
        <w:rPr>
          <w:rFonts w:cs="Traditional Arabic" w:hint="cs"/>
          <w:b/>
          <w:bCs/>
          <w:sz w:val="28"/>
          <w:szCs w:val="28"/>
          <w:rtl/>
        </w:rPr>
        <w:tab/>
      </w:r>
      <w:r w:rsidRPr="005F05C2">
        <w:rPr>
          <w:rFonts w:cs="Traditional Arabic" w:hint="cs"/>
          <w:b/>
          <w:bCs/>
          <w:sz w:val="28"/>
          <w:szCs w:val="28"/>
          <w:rtl/>
        </w:rPr>
        <w:tab/>
        <w:t>أُسُودٌ لها في بَطْنِ خِ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5F05C2">
        <w:rPr>
          <w:rFonts w:cs="Traditional Arabic" w:hint="cs"/>
          <w:b/>
          <w:bCs/>
          <w:sz w:val="28"/>
          <w:szCs w:val="28"/>
          <w:rtl/>
        </w:rPr>
        <w:t>فَّانَ أَشْ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5F05C2">
        <w:rPr>
          <w:rFonts w:cs="Traditional Arabic" w:hint="cs"/>
          <w:b/>
          <w:bCs/>
          <w:sz w:val="28"/>
          <w:szCs w:val="28"/>
          <w:rtl/>
        </w:rPr>
        <w:t>بُلُ</w:t>
      </w:r>
    </w:p>
    <w:p w14:paraId="469915F2" w14:textId="77777777" w:rsidR="00394624" w:rsidRPr="005F05C2" w:rsidRDefault="00394624" w:rsidP="00394624">
      <w:pPr>
        <w:bidi/>
        <w:spacing w:after="0" w:line="240" w:lineRule="auto"/>
        <w:ind w:left="708" w:firstLine="708"/>
        <w:rPr>
          <w:rFonts w:cs="Traditional Arabic" w:hint="cs"/>
          <w:b/>
          <w:bCs/>
          <w:sz w:val="28"/>
          <w:szCs w:val="28"/>
          <w:rtl/>
        </w:rPr>
      </w:pPr>
      <w:r w:rsidRPr="005F05C2">
        <w:rPr>
          <w:rFonts w:cs="Traditional Arabic" w:hint="cs"/>
          <w:b/>
          <w:bCs/>
          <w:sz w:val="28"/>
          <w:szCs w:val="28"/>
          <w:rtl/>
        </w:rPr>
        <w:t>هُمْ يمنَ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5F05C2">
        <w:rPr>
          <w:rFonts w:cs="Traditional Arabic" w:hint="cs"/>
          <w:b/>
          <w:bCs/>
          <w:sz w:val="28"/>
          <w:szCs w:val="28"/>
          <w:rtl/>
        </w:rPr>
        <w:t>عُ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5F05C2">
        <w:rPr>
          <w:rFonts w:cs="Traditional Arabic" w:hint="cs"/>
          <w:b/>
          <w:bCs/>
          <w:sz w:val="28"/>
          <w:szCs w:val="28"/>
          <w:rtl/>
        </w:rPr>
        <w:t>ون</w:t>
      </w:r>
      <w:r>
        <w:rPr>
          <w:rFonts w:cs="Traditional Arabic" w:hint="cs"/>
          <w:b/>
          <w:bCs/>
          <w:sz w:val="28"/>
          <w:szCs w:val="28"/>
          <w:rtl/>
        </w:rPr>
        <w:t>َ الجارَ</w:t>
      </w:r>
      <w:r w:rsidRPr="005F05C2">
        <w:rPr>
          <w:rFonts w:cs="Traditional Arabic" w:hint="cs"/>
          <w:b/>
          <w:bCs/>
          <w:sz w:val="28"/>
          <w:szCs w:val="28"/>
          <w:rtl/>
        </w:rPr>
        <w:t xml:space="preserve"> حتَّى كأنَّما</w:t>
      </w:r>
      <w:r w:rsidRPr="005F05C2">
        <w:rPr>
          <w:rFonts w:cs="Traditional Arabic" w:hint="cs"/>
          <w:b/>
          <w:bCs/>
          <w:sz w:val="28"/>
          <w:szCs w:val="28"/>
          <w:rtl/>
        </w:rPr>
        <w:tab/>
      </w:r>
      <w:r w:rsidRPr="005F05C2">
        <w:rPr>
          <w:rFonts w:cs="Traditional Arabic" w:hint="cs"/>
          <w:b/>
          <w:bCs/>
          <w:sz w:val="28"/>
          <w:szCs w:val="28"/>
          <w:rtl/>
        </w:rPr>
        <w:tab/>
      </w:r>
      <w:r w:rsidRPr="005F05C2">
        <w:rPr>
          <w:rFonts w:cs="Traditional Arabic" w:hint="cs"/>
          <w:b/>
          <w:bCs/>
          <w:sz w:val="28"/>
          <w:szCs w:val="28"/>
          <w:rtl/>
        </w:rPr>
        <w:tab/>
        <w:t>لجارِهِمْ بين السَّ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5F05C2">
        <w:rPr>
          <w:rFonts w:cs="Traditional Arabic" w:hint="cs"/>
          <w:b/>
          <w:bCs/>
          <w:sz w:val="28"/>
          <w:szCs w:val="28"/>
          <w:rtl/>
        </w:rPr>
        <w:t>مَاكَيْنِ مَنْ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5F05C2">
        <w:rPr>
          <w:rFonts w:cs="Traditional Arabic" w:hint="cs"/>
          <w:b/>
          <w:bCs/>
          <w:sz w:val="28"/>
          <w:szCs w:val="28"/>
          <w:rtl/>
        </w:rPr>
        <w:t>زِلُ</w:t>
      </w:r>
    </w:p>
    <w:p w14:paraId="79EBBC47" w14:textId="63A2E80D" w:rsidR="00394624" w:rsidRPr="005F05C2" w:rsidRDefault="00394624" w:rsidP="00394624">
      <w:pPr>
        <w:bidi/>
        <w:spacing w:after="0" w:line="240" w:lineRule="auto"/>
        <w:ind w:left="708" w:firstLine="708"/>
        <w:rPr>
          <w:rFonts w:cs="Traditional Arabic" w:hint="cs"/>
          <w:b/>
          <w:bCs/>
          <w:sz w:val="28"/>
          <w:szCs w:val="28"/>
          <w:rtl/>
        </w:rPr>
      </w:pPr>
      <w:r w:rsidRPr="005F05C2">
        <w:rPr>
          <w:rFonts w:cs="Traditional Arabic" w:hint="cs"/>
          <w:b/>
          <w:bCs/>
          <w:sz w:val="28"/>
          <w:szCs w:val="28"/>
          <w:rtl/>
        </w:rPr>
        <w:t>لهُ راحَتَانِ الَح</w:t>
      </w:r>
      <w:r>
        <w:rPr>
          <w:rFonts w:cs="Traditional Arabic" w:hint="cs"/>
          <w:b/>
          <w:bCs/>
          <w:sz w:val="28"/>
          <w:szCs w:val="28"/>
          <w:rtl/>
        </w:rPr>
        <w:t>َتْفُ و</w:t>
      </w:r>
      <w:r w:rsidRPr="005F05C2">
        <w:rPr>
          <w:rFonts w:cs="Traditional Arabic" w:hint="cs"/>
          <w:b/>
          <w:bCs/>
          <w:sz w:val="28"/>
          <w:szCs w:val="28"/>
          <w:rtl/>
        </w:rPr>
        <w:t>الغَيْثُ فيهِمَا</w:t>
      </w:r>
      <w:r w:rsidRPr="005F05C2">
        <w:rPr>
          <w:rFonts w:cs="Traditional Arabic" w:hint="cs"/>
          <w:b/>
          <w:bCs/>
          <w:sz w:val="28"/>
          <w:szCs w:val="28"/>
          <w:rtl/>
        </w:rPr>
        <w:tab/>
      </w:r>
      <w:r w:rsidRPr="005F05C2">
        <w:rPr>
          <w:rFonts w:cs="Traditional Arabic" w:hint="cs"/>
          <w:b/>
          <w:bCs/>
          <w:sz w:val="28"/>
          <w:szCs w:val="28"/>
          <w:rtl/>
        </w:rPr>
        <w:tab/>
        <w:t>أبَى الله ُإلا أنْ تَ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5F05C2">
        <w:rPr>
          <w:rFonts w:cs="Traditional Arabic" w:hint="cs"/>
          <w:b/>
          <w:bCs/>
          <w:sz w:val="28"/>
          <w:szCs w:val="28"/>
          <w:rtl/>
        </w:rPr>
        <w:t>ضُ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5F05C2">
        <w:rPr>
          <w:rFonts w:cs="Traditional Arabic" w:hint="cs"/>
          <w:b/>
          <w:bCs/>
          <w:sz w:val="28"/>
          <w:szCs w:val="28"/>
          <w:rtl/>
        </w:rPr>
        <w:t>رَّا وتَنْ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5F05C2">
        <w:rPr>
          <w:rFonts w:cs="Traditional Arabic" w:hint="cs"/>
          <w:b/>
          <w:bCs/>
          <w:sz w:val="28"/>
          <w:szCs w:val="28"/>
          <w:rtl/>
        </w:rPr>
        <w:t>فَعَا</w:t>
      </w:r>
    </w:p>
    <w:p w14:paraId="2B8A02B4" w14:textId="72762BA6" w:rsidR="00394624" w:rsidRDefault="00394624" w:rsidP="00A95526">
      <w:pPr>
        <w:bidi/>
        <w:jc w:val="center"/>
        <w:rPr>
          <w:rFonts w:cs="Traditional Arabic" w:hint="cs"/>
          <w:b/>
          <w:bCs/>
          <w:sz w:val="28"/>
          <w:szCs w:val="28"/>
          <w:rtl/>
          <w:lang w:bidi="ar-EG"/>
        </w:rPr>
      </w:pPr>
      <w:r>
        <w:rPr>
          <w:rFonts w:cs="Traditional Arabic" w:hint="cs"/>
          <w:b/>
          <w:bCs/>
          <w:sz w:val="28"/>
          <w:szCs w:val="28"/>
          <w:rtl/>
          <w:lang w:bidi="ar-EG"/>
        </w:rPr>
        <w:t>ج</w:t>
      </w:r>
      <w:r w:rsidRPr="009E28AF">
        <w:rPr>
          <w:rFonts w:cs="Traditional Arabic" w:hint="cs"/>
          <w:b/>
          <w:bCs/>
          <w:sz w:val="28"/>
          <w:szCs w:val="28"/>
          <w:rtl/>
          <w:lang w:bidi="ar-EG"/>
        </w:rPr>
        <w:t>رير</w:t>
      </w:r>
    </w:p>
    <w:p w14:paraId="68968E6D" w14:textId="7ABDACA4" w:rsidR="00394624" w:rsidRDefault="00394624" w:rsidP="00394624">
      <w:pPr>
        <w:bidi/>
        <w:spacing w:after="0" w:line="240" w:lineRule="auto"/>
        <w:ind w:left="708" w:firstLine="708"/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9E28AF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إن الوليدَ هو الإم</w:t>
      </w:r>
      <w:r w:rsidRPr="009E28AF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9E28AF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امُ المصطفى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 w:rsidRPr="009E28AF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بالنَّصْ</w:t>
      </w:r>
      <w:r w:rsidRPr="009E28AF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9E28AF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رِ هُ</w:t>
      </w:r>
      <w:r w:rsidRPr="009E28AF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9E28AF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زَّ لِواؤُهُ والمَغْ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9E28AF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نَ</w:t>
      </w:r>
      <w:r w:rsidRPr="009E28AF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9E28AF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مِ</w:t>
      </w:r>
    </w:p>
    <w:p w14:paraId="72E2E009" w14:textId="59951566" w:rsidR="00394624" w:rsidRDefault="00394624" w:rsidP="00394624">
      <w:pPr>
        <w:bidi/>
        <w:spacing w:after="0" w:line="240" w:lineRule="auto"/>
        <w:ind w:left="708" w:firstLine="708"/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9E28AF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ذو العرشِ قَدَّرَ أنْ تكونَ خَلِيْفَةً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 w:rsidRPr="009E28AF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مُلِّكْتَ فاعلُ على المنابرِ واسْ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9E28AF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لَمِ</w:t>
      </w:r>
    </w:p>
    <w:p w14:paraId="04B99D74" w14:textId="77777777" w:rsidR="00394624" w:rsidRDefault="00394624" w:rsidP="00394624">
      <w:pPr>
        <w:bidi/>
        <w:spacing w:after="0" w:line="240" w:lineRule="auto"/>
        <w:ind w:left="708" w:firstLine="708"/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9E28AF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فإنِّي قد رأيتُ ع</w:t>
      </w:r>
      <w:r w:rsidRPr="009E28AF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9E28AF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ل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9E28AF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يَّ حقَّ</w:t>
      </w:r>
      <w:r w:rsidRPr="009E28AF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9E28AF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ا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 w:rsidRPr="009E28AF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 w:rsidRPr="009E28AF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زيارتِيَ الخ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9E28AF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لي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9E28AF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ف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9E28AF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ةَ وام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9E28AF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تداحي</w:t>
      </w:r>
    </w:p>
    <w:p w14:paraId="5FDA1912" w14:textId="77777777" w:rsidR="00394624" w:rsidRPr="008A7BEE" w:rsidRDefault="00394624" w:rsidP="00394624">
      <w:pPr>
        <w:bidi/>
        <w:spacing w:after="0" w:line="240" w:lineRule="auto"/>
        <w:ind w:left="708" w:firstLine="708"/>
        <w:rPr>
          <w:rFonts w:cs="Traditional Arabic"/>
          <w:b/>
          <w:bCs/>
          <w:sz w:val="28"/>
          <w:szCs w:val="28"/>
          <w:lang w:bidi="ar-EG"/>
        </w:rPr>
      </w:pPr>
      <w:r w:rsidRPr="009E28AF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ألَسْ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9E28AF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تُمْ خيَر من ركِبِ المَطايا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 w:rsidRPr="009E28AF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 w:rsidRPr="009E28AF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وأنْ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9E28AF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دَى الع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9E28AF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المينَ ب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9E28AF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ط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9E28AF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ونَ راحِ</w:t>
      </w:r>
    </w:p>
    <w:p w14:paraId="4D00AEA4" w14:textId="4762D3C7" w:rsidR="00394624" w:rsidRPr="008A7BEE" w:rsidRDefault="00394624" w:rsidP="00394624">
      <w:pPr>
        <w:bidi/>
        <w:spacing w:line="240" w:lineRule="auto"/>
        <w:ind w:left="708" w:firstLine="708"/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8A7BEE">
        <w:rPr>
          <w:rFonts w:cs="Traditional Arabic" w:hint="cs"/>
          <w:b/>
          <w:bCs/>
          <w:sz w:val="28"/>
          <w:szCs w:val="28"/>
          <w:rtl/>
          <w:lang w:bidi="ar-EG"/>
        </w:rPr>
        <w:t>ألا أيها المرء الذي ليس مُنصتاً</w:t>
      </w:r>
      <w:r w:rsidRPr="008A7BEE">
        <w:rPr>
          <w:rFonts w:cs="Traditional Arabic" w:hint="cs"/>
          <w:b/>
          <w:bCs/>
          <w:sz w:val="28"/>
          <w:szCs w:val="28"/>
          <w:rtl/>
          <w:lang w:bidi="ar-EG"/>
        </w:rPr>
        <w:tab/>
      </w:r>
      <w:r w:rsidRPr="008A7BEE">
        <w:rPr>
          <w:rFonts w:cs="Traditional Arabic" w:hint="cs"/>
          <w:b/>
          <w:bCs/>
          <w:sz w:val="28"/>
          <w:szCs w:val="28"/>
          <w:rtl/>
          <w:lang w:bidi="ar-EG"/>
        </w:rPr>
        <w:tab/>
        <w:t>ولا قائ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ـلاً إن قال حق</w:t>
      </w:r>
      <w:r w:rsidRPr="008A7BEE">
        <w:rPr>
          <w:rFonts w:cs="Traditional Arabic" w:hint="cs"/>
          <w:b/>
          <w:bCs/>
          <w:sz w:val="28"/>
          <w:szCs w:val="28"/>
          <w:rtl/>
          <w:lang w:bidi="ar-EG"/>
        </w:rPr>
        <w:t>اً ولا عدلاً</w:t>
      </w:r>
    </w:p>
    <w:p w14:paraId="2E38A105" w14:textId="1EE21ECF" w:rsidR="00394624" w:rsidRPr="008A7BEE" w:rsidRDefault="00394624" w:rsidP="00D95122">
      <w:pPr>
        <w:widowControl w:val="0"/>
        <w:autoSpaceDE w:val="0"/>
        <w:autoSpaceDN w:val="0"/>
        <w:bidi/>
        <w:adjustRightInd w:val="0"/>
        <w:spacing w:line="240" w:lineRule="auto"/>
        <w:ind w:left="360"/>
        <w:jc w:val="center"/>
        <w:rPr>
          <w:rFonts w:ascii="Times New Roman" w:hAnsi="Times New Roman" w:cs="Traditional Arabic"/>
          <w:b/>
          <w:bCs/>
          <w:sz w:val="28"/>
          <w:szCs w:val="28"/>
          <w:lang w:bidi="ar-EG"/>
        </w:rPr>
      </w:pP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المتنبّي</w:t>
      </w:r>
    </w:p>
    <w:p w14:paraId="4D8615AE" w14:textId="35635E72" w:rsidR="00394624" w:rsidRPr="008A7BEE" w:rsidRDefault="00394624" w:rsidP="00394624">
      <w:pPr>
        <w:widowControl w:val="0"/>
        <w:autoSpaceDE w:val="0"/>
        <w:autoSpaceDN w:val="0"/>
        <w:bidi/>
        <w:adjustRightInd w:val="0"/>
        <w:spacing w:after="0" w:line="240" w:lineRule="auto"/>
        <w:ind w:left="1068" w:firstLine="348"/>
        <w:rPr>
          <w:rFonts w:ascii="Times New Roman" w:hAnsi="Times New Roman" w:cs="Traditional Arabic"/>
          <w:b/>
          <w:bCs/>
          <w:sz w:val="28"/>
          <w:szCs w:val="28"/>
          <w:lang w:bidi="ar-EG"/>
        </w:rPr>
      </w:pP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lastRenderedPageBreak/>
        <w:t>ما لي أكتم حباً قد برى جسدي</w:t>
      </w:r>
      <w:r w:rsidRPr="008A7BEE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 w:rsidRPr="008A7BEE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وتدعى حب سيف الدولة الأم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م</w:t>
      </w:r>
    </w:p>
    <w:p w14:paraId="2BFA9E63" w14:textId="77777777" w:rsidR="00394624" w:rsidRPr="008A7BEE" w:rsidRDefault="00394624" w:rsidP="00394624">
      <w:pPr>
        <w:widowControl w:val="0"/>
        <w:autoSpaceDE w:val="0"/>
        <w:autoSpaceDN w:val="0"/>
        <w:bidi/>
        <w:adjustRightInd w:val="0"/>
        <w:spacing w:after="0" w:line="240" w:lineRule="auto"/>
        <w:ind w:left="720" w:firstLine="696"/>
        <w:rPr>
          <w:rFonts w:ascii="Times New Roman" w:hAnsi="Times New Roman" w:cs="Traditional Arabic"/>
          <w:b/>
          <w:bCs/>
          <w:sz w:val="28"/>
          <w:szCs w:val="28"/>
          <w:lang w:bidi="ar-EG"/>
        </w:rPr>
      </w:pP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إن ط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ان يجم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عنا حب لغ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رته</w:t>
      </w:r>
      <w:r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 w:rsidRPr="008A7BEE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فليت أن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ا بق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در الحب نق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تسم</w:t>
      </w:r>
    </w:p>
    <w:p w14:paraId="489AFE34" w14:textId="77777777" w:rsidR="00394624" w:rsidRPr="008A7BEE" w:rsidRDefault="00394624" w:rsidP="00394624">
      <w:pPr>
        <w:widowControl w:val="0"/>
        <w:autoSpaceDE w:val="0"/>
        <w:autoSpaceDN w:val="0"/>
        <w:bidi/>
        <w:adjustRightInd w:val="0"/>
        <w:spacing w:after="0" w:line="240" w:lineRule="auto"/>
        <w:ind w:left="1068" w:firstLine="348"/>
        <w:rPr>
          <w:rFonts w:ascii="Times New Roman" w:hAnsi="Times New Roman" w:cs="Traditional Arabic"/>
          <w:b/>
          <w:bCs/>
          <w:sz w:val="28"/>
          <w:szCs w:val="28"/>
          <w:lang w:bidi="ar-EG"/>
        </w:rPr>
      </w:pP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قد زرته وسي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وف الهند مغمدة</w:t>
      </w:r>
      <w:r w:rsidRPr="008A7BEE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 w:rsidRPr="008A7BEE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 w:rsidRPr="008A7BEE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وقد نظ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رت إليه والس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يوف دم</w:t>
      </w:r>
    </w:p>
    <w:p w14:paraId="7D16DA3E" w14:textId="77777777" w:rsidR="00394624" w:rsidRPr="008A7BEE" w:rsidRDefault="00394624" w:rsidP="00394624">
      <w:pPr>
        <w:widowControl w:val="0"/>
        <w:autoSpaceDE w:val="0"/>
        <w:autoSpaceDN w:val="0"/>
        <w:bidi/>
        <w:adjustRightInd w:val="0"/>
        <w:spacing w:after="0" w:line="240" w:lineRule="auto"/>
        <w:ind w:left="720" w:firstLine="696"/>
        <w:rPr>
          <w:rFonts w:ascii="Times New Roman" w:hAnsi="Times New Roman" w:cs="Traditional Arabic"/>
          <w:b/>
          <w:bCs/>
          <w:sz w:val="28"/>
          <w:szCs w:val="28"/>
          <w:lang w:bidi="ar-EG"/>
        </w:rPr>
      </w:pP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فكان أحسن خ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لق الله كلهم</w:t>
      </w:r>
      <w:r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 w:rsidRPr="008A7BEE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وكان أحسن ما في الأحسن الشيم</w:t>
      </w:r>
    </w:p>
    <w:p w14:paraId="70BF760E" w14:textId="77777777" w:rsidR="00394624" w:rsidRPr="008A7BEE" w:rsidRDefault="00394624" w:rsidP="00394624">
      <w:pPr>
        <w:widowControl w:val="0"/>
        <w:autoSpaceDE w:val="0"/>
        <w:autoSpaceDN w:val="0"/>
        <w:bidi/>
        <w:adjustRightInd w:val="0"/>
        <w:spacing w:after="0" w:line="240" w:lineRule="auto"/>
        <w:ind w:left="1068" w:firstLine="348"/>
        <w:rPr>
          <w:rFonts w:ascii="Times New Roman" w:hAnsi="Times New Roman" w:cs="Traditional Arabic"/>
          <w:b/>
          <w:bCs/>
          <w:sz w:val="28"/>
          <w:szCs w:val="28"/>
          <w:lang w:bidi="ar-EG"/>
        </w:rPr>
      </w:pP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فوت الع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دو الذي يمم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ته ظفر</w:t>
      </w:r>
      <w:r w:rsidRPr="008A7BEE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 w:rsidRPr="008A7BEE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 w:rsidRPr="008A7BEE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في ط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يه أس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ف في ط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يه ن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عم</w:t>
      </w:r>
    </w:p>
    <w:p w14:paraId="7C20E8E6" w14:textId="402B1D7F" w:rsidR="00394624" w:rsidRPr="008A7BEE" w:rsidRDefault="00394624" w:rsidP="00394624">
      <w:pPr>
        <w:widowControl w:val="0"/>
        <w:autoSpaceDE w:val="0"/>
        <w:autoSpaceDN w:val="0"/>
        <w:bidi/>
        <w:adjustRightInd w:val="0"/>
        <w:spacing w:after="0" w:line="240" w:lineRule="auto"/>
        <w:ind w:left="720" w:firstLine="696"/>
        <w:rPr>
          <w:rFonts w:ascii="Times New Roman" w:hAnsi="Times New Roman" w:cs="Traditional Arabic"/>
          <w:b/>
          <w:bCs/>
          <w:sz w:val="28"/>
          <w:szCs w:val="28"/>
          <w:lang w:bidi="ar-EG"/>
        </w:rPr>
      </w:pP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قد ناب عنك شديد الخوف واصطنعت</w:t>
      </w:r>
      <w:r w:rsidRPr="008A7BEE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لك المه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ابة ما لا تص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نع البعض</w:t>
      </w:r>
    </w:p>
    <w:p w14:paraId="1593BC77" w14:textId="5117620F" w:rsidR="00394624" w:rsidRPr="008A7BEE" w:rsidRDefault="00394624" w:rsidP="00394624">
      <w:pPr>
        <w:widowControl w:val="0"/>
        <w:autoSpaceDE w:val="0"/>
        <w:autoSpaceDN w:val="0"/>
        <w:bidi/>
        <w:adjustRightInd w:val="0"/>
        <w:spacing w:after="0" w:line="240" w:lineRule="auto"/>
        <w:ind w:left="1068" w:firstLine="348"/>
        <w:rPr>
          <w:rFonts w:ascii="Times New Roman" w:hAnsi="Times New Roman" w:cs="Traditional Arabic"/>
          <w:b/>
          <w:bCs/>
          <w:sz w:val="28"/>
          <w:szCs w:val="28"/>
          <w:lang w:bidi="ar-EG"/>
        </w:rPr>
      </w:pP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ألزمت نفسك شيئاً ليس يلزمها</w:t>
      </w:r>
      <w:r w:rsidRPr="008A7BEE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 w:rsidRPr="008A7BEE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أن لا يواري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هم أرض ولا عل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م</w:t>
      </w:r>
    </w:p>
    <w:p w14:paraId="5FB1CCE9" w14:textId="0919B9E3" w:rsidR="00394624" w:rsidRPr="008A7BEE" w:rsidRDefault="00394624" w:rsidP="00394624">
      <w:pPr>
        <w:widowControl w:val="0"/>
        <w:autoSpaceDE w:val="0"/>
        <w:autoSpaceDN w:val="0"/>
        <w:bidi/>
        <w:adjustRightInd w:val="0"/>
        <w:spacing w:after="0" w:line="240" w:lineRule="auto"/>
        <w:ind w:left="720" w:firstLine="696"/>
        <w:rPr>
          <w:rFonts w:ascii="Times New Roman" w:hAnsi="Times New Roman" w:cs="Traditional Arabic"/>
          <w:b/>
          <w:bCs/>
          <w:sz w:val="28"/>
          <w:szCs w:val="28"/>
          <w:lang w:bidi="ar-EG"/>
        </w:rPr>
      </w:pP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أكلما رمت جيشاً فان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ثني هرباً</w:t>
      </w:r>
      <w:r w:rsidRPr="008A7BEE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 w:rsidRPr="008A7BEE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تص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رفت بك في آث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اره اله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مم</w:t>
      </w:r>
    </w:p>
    <w:p w14:paraId="430F02E0" w14:textId="77777777" w:rsidR="00394624" w:rsidRPr="008A7BEE" w:rsidRDefault="00394624" w:rsidP="00394624">
      <w:pPr>
        <w:widowControl w:val="0"/>
        <w:autoSpaceDE w:val="0"/>
        <w:autoSpaceDN w:val="0"/>
        <w:bidi/>
        <w:adjustRightInd w:val="0"/>
        <w:spacing w:after="0" w:line="240" w:lineRule="auto"/>
        <w:ind w:left="1068" w:firstLine="348"/>
        <w:rPr>
          <w:rFonts w:ascii="Times New Roman" w:hAnsi="Times New Roman" w:cs="Traditional Arabic"/>
          <w:b/>
          <w:bCs/>
          <w:sz w:val="28"/>
          <w:szCs w:val="28"/>
          <w:lang w:bidi="ar-EG"/>
        </w:rPr>
      </w:pP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عليك هزم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هم في كل مع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ترك</w:t>
      </w:r>
      <w:r w:rsidRPr="008A7BEE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 w:rsidRPr="008A7BEE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 w:rsidRPr="008A7BEE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وما عليك ب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هم عار إذا ان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هزموا</w:t>
      </w:r>
    </w:p>
    <w:p w14:paraId="31EE2B5C" w14:textId="3AFCE42D" w:rsidR="00394624" w:rsidRPr="008A7BEE" w:rsidRDefault="00394624" w:rsidP="00394624">
      <w:pPr>
        <w:widowControl w:val="0"/>
        <w:autoSpaceDE w:val="0"/>
        <w:autoSpaceDN w:val="0"/>
        <w:bidi/>
        <w:adjustRightInd w:val="0"/>
        <w:spacing w:after="0" w:line="240" w:lineRule="auto"/>
        <w:ind w:left="720" w:firstLine="696"/>
        <w:rPr>
          <w:rFonts w:ascii="Times New Roman" w:hAnsi="Times New Roman" w:cs="Traditional Arabic"/>
          <w:b/>
          <w:bCs/>
          <w:sz w:val="28"/>
          <w:szCs w:val="28"/>
          <w:lang w:bidi="ar-EG"/>
        </w:rPr>
      </w:pP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أما ترى ظفراً حلواً س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وى ظفر</w:t>
      </w:r>
      <w:r w:rsidRPr="008A7BEE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 w:rsidRPr="008A7BEE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تصافحت فيه بيض اله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ند واللمم</w:t>
      </w:r>
    </w:p>
    <w:p w14:paraId="1902360D" w14:textId="12CA5A5B" w:rsidR="00394624" w:rsidRPr="008A7BEE" w:rsidRDefault="00394624" w:rsidP="00394624">
      <w:pPr>
        <w:widowControl w:val="0"/>
        <w:autoSpaceDE w:val="0"/>
        <w:autoSpaceDN w:val="0"/>
        <w:bidi/>
        <w:adjustRightInd w:val="0"/>
        <w:spacing w:after="0" w:line="240" w:lineRule="auto"/>
        <w:ind w:left="1068" w:firstLine="348"/>
        <w:rPr>
          <w:rFonts w:ascii="Times New Roman" w:hAnsi="Times New Roman" w:cs="Traditional Arabic"/>
          <w:b/>
          <w:bCs/>
          <w:sz w:val="28"/>
          <w:szCs w:val="28"/>
          <w:lang w:bidi="ar-EG"/>
        </w:rPr>
      </w:pPr>
      <w:r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يا أعدل الناس إلا في معام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لتي</w:t>
      </w:r>
      <w:r w:rsidRPr="008A7BEE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 w:rsidRPr="008A7BEE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فيك الخصام وأنت الخصم والحكم</w:t>
      </w:r>
    </w:p>
    <w:p w14:paraId="04E04B19" w14:textId="77777777" w:rsidR="00394624" w:rsidRPr="008A7BEE" w:rsidRDefault="00394624" w:rsidP="00394624">
      <w:pPr>
        <w:widowControl w:val="0"/>
        <w:autoSpaceDE w:val="0"/>
        <w:autoSpaceDN w:val="0"/>
        <w:bidi/>
        <w:adjustRightInd w:val="0"/>
        <w:spacing w:after="0" w:line="240" w:lineRule="auto"/>
        <w:ind w:left="720" w:firstLine="696"/>
        <w:rPr>
          <w:rFonts w:ascii="Times New Roman" w:hAnsi="Times New Roman" w:cs="Traditional Arabic"/>
          <w:b/>
          <w:bCs/>
          <w:sz w:val="28"/>
          <w:szCs w:val="28"/>
          <w:lang w:bidi="ar-EG"/>
        </w:rPr>
      </w:pPr>
      <w:r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أعدها ن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ظرات منك ص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ادقة</w:t>
      </w:r>
      <w:r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 w:rsidRPr="008A7BEE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 w:rsidRPr="008A7BEE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أن تحسب الشحم فيمن شحمه ورم</w:t>
      </w:r>
    </w:p>
    <w:p w14:paraId="2BAD9E4E" w14:textId="77777777" w:rsidR="00394624" w:rsidRPr="008A7BEE" w:rsidRDefault="00394624" w:rsidP="00394624">
      <w:pPr>
        <w:widowControl w:val="0"/>
        <w:autoSpaceDE w:val="0"/>
        <w:autoSpaceDN w:val="0"/>
        <w:bidi/>
        <w:adjustRightInd w:val="0"/>
        <w:spacing w:after="0" w:line="240" w:lineRule="auto"/>
        <w:ind w:left="1068" w:firstLine="348"/>
        <w:rPr>
          <w:rFonts w:ascii="Times New Roman" w:hAnsi="Times New Roman" w:cs="Traditional Arabic"/>
          <w:b/>
          <w:bCs/>
          <w:sz w:val="28"/>
          <w:szCs w:val="28"/>
          <w:lang w:bidi="ar-EG"/>
        </w:rPr>
      </w:pP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وما انتفاع أخي الدنيا بن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اظره</w:t>
      </w:r>
      <w:r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 w:rsidRPr="008A7BEE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إذا استوت عنده الأنوار والظ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لم</w:t>
      </w:r>
    </w:p>
    <w:p w14:paraId="3E9ECDDC" w14:textId="77F91DE3" w:rsidR="00394624" w:rsidRPr="008A7BEE" w:rsidRDefault="00394624" w:rsidP="00394624">
      <w:pPr>
        <w:widowControl w:val="0"/>
        <w:autoSpaceDE w:val="0"/>
        <w:autoSpaceDN w:val="0"/>
        <w:bidi/>
        <w:adjustRightInd w:val="0"/>
        <w:spacing w:after="0" w:line="240" w:lineRule="auto"/>
        <w:ind w:left="720" w:firstLine="696"/>
        <w:rPr>
          <w:rFonts w:ascii="Times New Roman" w:hAnsi="Times New Roman" w:cs="Traditional Arabic"/>
          <w:b/>
          <w:bCs/>
          <w:sz w:val="28"/>
          <w:szCs w:val="28"/>
          <w:lang w:bidi="ar-EG"/>
        </w:rPr>
      </w:pP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أنا الذي نظ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ر الأعمى إلي أدبي</w:t>
      </w:r>
      <w:r w:rsidRPr="008A7BEE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 w:rsidRPr="008A7BEE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وأسم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عت كل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ماتي من به ص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مم</w:t>
      </w:r>
    </w:p>
    <w:p w14:paraId="6D4C3B40" w14:textId="2AFC7C96" w:rsidR="00394624" w:rsidRPr="008A7BEE" w:rsidRDefault="00394624" w:rsidP="00394624">
      <w:pPr>
        <w:widowControl w:val="0"/>
        <w:autoSpaceDE w:val="0"/>
        <w:autoSpaceDN w:val="0"/>
        <w:bidi/>
        <w:adjustRightInd w:val="0"/>
        <w:spacing w:after="0" w:line="240" w:lineRule="auto"/>
        <w:ind w:left="1068" w:firstLine="348"/>
        <w:rPr>
          <w:rFonts w:ascii="Times New Roman" w:hAnsi="Times New Roman" w:cs="Traditional Arabic"/>
          <w:b/>
          <w:bCs/>
          <w:sz w:val="28"/>
          <w:szCs w:val="28"/>
          <w:lang w:bidi="ar-EG"/>
        </w:rPr>
      </w:pP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أنام ملء جف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وني عن شواردها</w:t>
      </w:r>
      <w:r w:rsidRPr="008A7BEE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 w:rsidRPr="008A7BEE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ويس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هر الخ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لق جراها ويخت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صم</w:t>
      </w:r>
    </w:p>
    <w:p w14:paraId="2089E749" w14:textId="3344485B" w:rsidR="00394624" w:rsidRPr="008A7BEE" w:rsidRDefault="00394624" w:rsidP="00394624">
      <w:pPr>
        <w:widowControl w:val="0"/>
        <w:autoSpaceDE w:val="0"/>
        <w:autoSpaceDN w:val="0"/>
        <w:bidi/>
        <w:adjustRightInd w:val="0"/>
        <w:spacing w:after="0" w:line="240" w:lineRule="auto"/>
        <w:ind w:left="720" w:firstLine="696"/>
        <w:rPr>
          <w:rFonts w:ascii="Times New Roman" w:hAnsi="Times New Roman" w:cs="Traditional Arabic"/>
          <w:b/>
          <w:bCs/>
          <w:sz w:val="28"/>
          <w:szCs w:val="28"/>
          <w:lang w:bidi="ar-EG"/>
        </w:rPr>
      </w:pP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فالخيل والليل والبي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داء تعرفني</w:t>
      </w:r>
      <w:r w:rsidRPr="008A7BEE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 w:rsidRPr="008A7BEE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والسيف والرمح والقرطاس والقلم</w:t>
      </w:r>
    </w:p>
    <w:p w14:paraId="657A97AF" w14:textId="77777777" w:rsidR="00394624" w:rsidRPr="008A7BEE" w:rsidRDefault="00394624" w:rsidP="00394624">
      <w:pPr>
        <w:widowControl w:val="0"/>
        <w:autoSpaceDE w:val="0"/>
        <w:autoSpaceDN w:val="0"/>
        <w:bidi/>
        <w:adjustRightInd w:val="0"/>
        <w:spacing w:after="0" w:line="240" w:lineRule="auto"/>
        <w:ind w:left="1068" w:firstLine="348"/>
        <w:rPr>
          <w:rFonts w:ascii="Times New Roman" w:hAnsi="Times New Roman" w:cs="Traditional Arabic"/>
          <w:b/>
          <w:bCs/>
          <w:sz w:val="28"/>
          <w:szCs w:val="28"/>
          <w:lang w:bidi="ar-EG"/>
        </w:rPr>
      </w:pP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يا من يع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ز عل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ينا أن نفارقهم</w:t>
      </w:r>
      <w:r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 w:rsidRPr="008A7BEE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 w:rsidRPr="008A7BEE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وجداننا كل شيء بع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دكم ع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دم</w:t>
      </w:r>
    </w:p>
    <w:p w14:paraId="2B1A0F4F" w14:textId="77777777" w:rsidR="00394624" w:rsidRPr="008A7BEE" w:rsidRDefault="00394624" w:rsidP="00394624">
      <w:pPr>
        <w:widowControl w:val="0"/>
        <w:autoSpaceDE w:val="0"/>
        <w:autoSpaceDN w:val="0"/>
        <w:bidi/>
        <w:adjustRightInd w:val="0"/>
        <w:spacing w:after="0" w:line="240" w:lineRule="auto"/>
        <w:ind w:left="720" w:firstLine="696"/>
        <w:rPr>
          <w:rFonts w:ascii="Times New Roman" w:hAnsi="Times New Roman" w:cs="Traditional Arabic"/>
          <w:b/>
          <w:bCs/>
          <w:sz w:val="28"/>
          <w:szCs w:val="28"/>
          <w:lang w:bidi="ar-EG"/>
        </w:rPr>
      </w:pP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ما كان أخ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لق</w:t>
      </w:r>
      <w:r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نا منكم بتكرمة</w:t>
      </w:r>
      <w:r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 w:rsidRPr="008A7BEE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 w:rsidRPr="008A7BEE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لو أن أم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رك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م من أم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رنا أم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م</w:t>
      </w:r>
    </w:p>
    <w:p w14:paraId="21CA1168" w14:textId="5D9897EF" w:rsidR="00394624" w:rsidRPr="005F05C2" w:rsidRDefault="00394624" w:rsidP="00394624">
      <w:pPr>
        <w:widowControl w:val="0"/>
        <w:autoSpaceDE w:val="0"/>
        <w:autoSpaceDN w:val="0"/>
        <w:bidi/>
        <w:adjustRightInd w:val="0"/>
        <w:spacing w:after="0" w:line="240" w:lineRule="auto"/>
        <w:ind w:left="720" w:firstLine="696"/>
        <w:rPr>
          <w:rFonts w:ascii="Times New Roman" w:hAnsi="Times New Roman" w:cs="Traditional Arabic"/>
          <w:b/>
          <w:bCs/>
          <w:sz w:val="28"/>
          <w:szCs w:val="28"/>
          <w:lang w:bidi="ar-EG"/>
        </w:rPr>
      </w:pPr>
      <w:r w:rsidRPr="008A7BEE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 xml:space="preserve">إن كان سركم </w:t>
      </w:r>
      <w:r w:rsidRPr="005F05C2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ما قال حاسدنا</w:t>
      </w:r>
      <w:r w:rsidRPr="005F05C2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 w:rsidRPr="005F05C2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 w:rsidRPr="005F05C2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فم</w:t>
      </w:r>
      <w:r w:rsidRPr="005F05C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5F05C2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ا لج</w:t>
      </w:r>
      <w:r w:rsidRPr="005F05C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5F05C2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رح إذا أرض</w:t>
      </w:r>
      <w:r w:rsidRPr="005F05C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5F05C2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اكم أل</w:t>
      </w:r>
      <w:r w:rsidRPr="005F05C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5F05C2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م</w:t>
      </w:r>
    </w:p>
    <w:p w14:paraId="600A961A" w14:textId="77777777" w:rsidR="00394624" w:rsidRPr="005F05C2" w:rsidRDefault="00394624" w:rsidP="00394624">
      <w:pPr>
        <w:widowControl w:val="0"/>
        <w:autoSpaceDE w:val="0"/>
        <w:autoSpaceDN w:val="0"/>
        <w:bidi/>
        <w:adjustRightInd w:val="0"/>
        <w:spacing w:after="0" w:line="240" w:lineRule="auto"/>
        <w:ind w:left="1068" w:firstLine="348"/>
        <w:rPr>
          <w:rFonts w:ascii="Times New Roman" w:hAnsi="Times New Roman" w:cs="Traditional Arabic"/>
          <w:b/>
          <w:bCs/>
          <w:sz w:val="28"/>
          <w:szCs w:val="28"/>
          <w:lang w:bidi="ar-EG"/>
        </w:rPr>
      </w:pPr>
      <w:r w:rsidRPr="005F05C2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وبين</w:t>
      </w:r>
      <w:r w:rsidRPr="005F05C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5F05C2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نا لو رع</w:t>
      </w:r>
      <w:r w:rsidRPr="005F05C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5F05C2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يتم ذاك معرفة</w:t>
      </w:r>
      <w:r w:rsidRPr="005F05C2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 w:rsidRPr="005F05C2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 w:rsidRPr="005F05C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 w:rsidRPr="005F05C2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إن المع</w:t>
      </w:r>
      <w:r w:rsidRPr="005F05C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5F05C2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ارف في أهل الن</w:t>
      </w:r>
      <w:r w:rsidRPr="005F05C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5F05C2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هي ذم</w:t>
      </w:r>
      <w:r w:rsidRPr="005F05C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5F05C2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م</w:t>
      </w:r>
    </w:p>
    <w:p w14:paraId="112D3CB0" w14:textId="77777777" w:rsidR="00394624" w:rsidRPr="005F05C2" w:rsidRDefault="00394624" w:rsidP="00394624">
      <w:pPr>
        <w:widowControl w:val="0"/>
        <w:autoSpaceDE w:val="0"/>
        <w:autoSpaceDN w:val="0"/>
        <w:bidi/>
        <w:adjustRightInd w:val="0"/>
        <w:spacing w:after="0" w:line="240" w:lineRule="auto"/>
        <w:ind w:left="720" w:firstLine="696"/>
        <w:rPr>
          <w:rFonts w:ascii="Times New Roman" w:hAnsi="Times New Roman" w:cs="Traditional Arabic"/>
          <w:b/>
          <w:bCs/>
          <w:sz w:val="28"/>
          <w:szCs w:val="28"/>
          <w:lang w:bidi="ar-EG"/>
        </w:rPr>
      </w:pPr>
      <w:r w:rsidRPr="005F05C2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كم تط</w:t>
      </w:r>
      <w:r w:rsidRPr="005F05C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5F05C2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لبون لنا عيباً فيعجزكم</w:t>
      </w:r>
      <w:r w:rsidRPr="005F05C2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 w:rsidRPr="005F05C2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 w:rsidRPr="005F05C2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 w:rsidRPr="005F05C2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ويك</w:t>
      </w:r>
      <w:r w:rsidRPr="005F05C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5F05C2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ره الله ما ت</w:t>
      </w:r>
      <w:r w:rsidRPr="005F05C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5F05C2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أت</w:t>
      </w:r>
      <w:r w:rsidRPr="005F05C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5F05C2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ون والك</w:t>
      </w:r>
      <w:r w:rsidRPr="005F05C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5F05C2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رم</w:t>
      </w:r>
    </w:p>
    <w:p w14:paraId="0F7DEC3B" w14:textId="4209939A" w:rsidR="00394624" w:rsidRPr="005F05C2" w:rsidRDefault="00394624" w:rsidP="00394624">
      <w:pPr>
        <w:widowControl w:val="0"/>
        <w:autoSpaceDE w:val="0"/>
        <w:autoSpaceDN w:val="0"/>
        <w:bidi/>
        <w:adjustRightInd w:val="0"/>
        <w:spacing w:after="0" w:line="240" w:lineRule="auto"/>
        <w:ind w:left="1068" w:firstLine="348"/>
        <w:rPr>
          <w:rFonts w:ascii="Times New Roman" w:hAnsi="Times New Roman" w:cs="Traditional Arabic"/>
          <w:b/>
          <w:bCs/>
          <w:sz w:val="28"/>
          <w:szCs w:val="28"/>
          <w:lang w:bidi="ar-EG"/>
        </w:rPr>
      </w:pPr>
      <w:r w:rsidRPr="005F05C2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ما أبعد العيب والنقصان عن شرفي</w:t>
      </w:r>
      <w:r w:rsidRPr="005F05C2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 w:rsidRPr="005F05C2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 w:rsidRPr="005F05C2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أنا الث</w:t>
      </w:r>
      <w:r w:rsidRPr="005F05C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5F05C2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ريا وذان الش</w:t>
      </w:r>
      <w:r w:rsidRPr="005F05C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5F05C2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يب واله</w:t>
      </w:r>
      <w:r w:rsidRPr="005F05C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5F05C2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رم</w:t>
      </w:r>
    </w:p>
    <w:p w14:paraId="6CDC4110" w14:textId="04704461" w:rsidR="00394624" w:rsidRPr="005F05C2" w:rsidRDefault="00394624" w:rsidP="00394624">
      <w:pPr>
        <w:widowControl w:val="0"/>
        <w:autoSpaceDE w:val="0"/>
        <w:autoSpaceDN w:val="0"/>
        <w:bidi/>
        <w:adjustRightInd w:val="0"/>
        <w:spacing w:after="0" w:line="240" w:lineRule="auto"/>
        <w:ind w:left="720" w:firstLine="696"/>
        <w:rPr>
          <w:rFonts w:ascii="Times New Roman" w:hAnsi="Times New Roman" w:cs="Traditional Arabic"/>
          <w:b/>
          <w:bCs/>
          <w:sz w:val="28"/>
          <w:szCs w:val="28"/>
          <w:lang w:bidi="ar-EG"/>
        </w:rPr>
      </w:pPr>
      <w:r w:rsidRPr="005F05C2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إذا ترحلت عن قوم وقد قدروا</w:t>
      </w:r>
      <w:r w:rsidRPr="005F05C2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 w:rsidRPr="005F05C2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 w:rsidRPr="005F05C2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أن لا نف</w:t>
      </w:r>
      <w:r w:rsidRPr="005F05C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5F05C2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ارقهم فالراح</w:t>
      </w:r>
      <w:r w:rsidRPr="005F05C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5F05C2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لون ه</w:t>
      </w:r>
      <w:r w:rsidRPr="005F05C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5F05C2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م</w:t>
      </w:r>
    </w:p>
    <w:p w14:paraId="58B8F467" w14:textId="61FBF103" w:rsidR="00394624" w:rsidRDefault="00394624" w:rsidP="00394624">
      <w:pPr>
        <w:widowControl w:val="0"/>
        <w:autoSpaceDE w:val="0"/>
        <w:autoSpaceDN w:val="0"/>
        <w:bidi/>
        <w:adjustRightInd w:val="0"/>
        <w:spacing w:after="0" w:line="240" w:lineRule="auto"/>
        <w:ind w:left="1068" w:firstLine="348"/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</w:pPr>
      <w:r w:rsidRPr="005F05C2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شر البلاد مكان لا ص</w:t>
      </w:r>
      <w:r w:rsidRPr="005F05C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5F05C2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ديق به</w:t>
      </w:r>
      <w:r w:rsidRPr="005F05C2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 w:rsidRPr="005F05C2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 w:rsidRPr="005F05C2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وشر ما يكسب الإنس</w:t>
      </w:r>
      <w:r w:rsidRPr="005F05C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5F05C2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ان ما يصم</w:t>
      </w:r>
    </w:p>
    <w:p w14:paraId="4A84FB58" w14:textId="77777777" w:rsidR="00394624" w:rsidRDefault="00394624" w:rsidP="00394624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raditional Arabic" w:hint="cs"/>
          <w:sz w:val="28"/>
          <w:szCs w:val="28"/>
          <w:rtl/>
          <w:lang w:bidi="ar-EG"/>
        </w:rPr>
      </w:pPr>
      <w:r>
        <w:rPr>
          <w:rFonts w:ascii="Times New Roman" w:hAnsi="Times New Roman" w:cs="Traditional Arabic" w:hint="cs"/>
          <w:sz w:val="28"/>
          <w:szCs w:val="28"/>
          <w:rtl/>
          <w:lang w:bidi="ar-EG"/>
        </w:rPr>
        <w:t>_____________________________________________________________</w:t>
      </w:r>
    </w:p>
    <w:p w14:paraId="6AAB3655" w14:textId="77777777" w:rsidR="00394624" w:rsidRDefault="00394624" w:rsidP="00394624">
      <w:pPr>
        <w:widowControl w:val="0"/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</w:pPr>
      <w:r w:rsidRPr="003B648D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المفردات</w:t>
      </w:r>
    </w:p>
    <w:p w14:paraId="45505324" w14:textId="77777777" w:rsidR="00394624" w:rsidRDefault="00394624" w:rsidP="00394624">
      <w:pPr>
        <w:widowControl w:val="0"/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برى: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  <w:t xml:space="preserve">أصاب </w:t>
      </w:r>
      <w:r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 xml:space="preserve"> برى جسدي، أي أصابه بالضعف</w:t>
      </w:r>
    </w:p>
    <w:p w14:paraId="35925403" w14:textId="77777777" w:rsidR="00394624" w:rsidRDefault="00394624" w:rsidP="00394624">
      <w:pPr>
        <w:widowControl w:val="0"/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غرّته: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  <w:t xml:space="preserve">الغرة </w:t>
      </w:r>
      <w:r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 xml:space="preserve"> البياض في جبهة الفرس، غرة الرجل </w:t>
      </w:r>
      <w:r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 xml:space="preserve"> وجهه، المقصود أننا نحبه لذاته</w:t>
      </w:r>
    </w:p>
    <w:p w14:paraId="49ADB8F4" w14:textId="77777777" w:rsidR="00394624" w:rsidRDefault="00394624" w:rsidP="00394624">
      <w:pPr>
        <w:widowControl w:val="0"/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مغمدة: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  <w:t xml:space="preserve">أَغمدَ السيف </w:t>
      </w:r>
      <w:r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 xml:space="preserve"> أدخله في غمده وذلك في حالة السلم، الغمد هو غلاف السيف</w:t>
      </w:r>
    </w:p>
    <w:p w14:paraId="289D3585" w14:textId="77777777" w:rsidR="00394624" w:rsidRDefault="00394624" w:rsidP="00394624">
      <w:pPr>
        <w:widowControl w:val="0"/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الشيم: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  <w:t xml:space="preserve">جمع شيمة، أي الخُلُق، شيمته الصبر </w:t>
      </w:r>
      <w:r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 xml:space="preserve"> يتحلى بالصبر</w:t>
      </w:r>
    </w:p>
    <w:p w14:paraId="321AF0BB" w14:textId="77777777" w:rsidR="00394624" w:rsidRDefault="00394624" w:rsidP="00394624">
      <w:pPr>
        <w:widowControl w:val="0"/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فوت: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  <w:t>فرار</w:t>
      </w:r>
    </w:p>
    <w:p w14:paraId="4E91FF5D" w14:textId="77777777" w:rsidR="00394624" w:rsidRDefault="00394624" w:rsidP="00394624">
      <w:pPr>
        <w:widowControl w:val="0"/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يممته: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  <w:t xml:space="preserve">قصدته وخرجت في أثره، التيمم للصلاة </w:t>
      </w:r>
      <w:r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 xml:space="preserve"> مسح الوجه واليدين بالتراب</w:t>
      </w:r>
    </w:p>
    <w:p w14:paraId="51FE6CEC" w14:textId="77777777" w:rsidR="00394624" w:rsidRDefault="00394624" w:rsidP="00394624">
      <w:pPr>
        <w:widowControl w:val="0"/>
        <w:autoSpaceDE w:val="0"/>
        <w:autoSpaceDN w:val="0"/>
        <w:bidi/>
        <w:adjustRightInd w:val="0"/>
        <w:spacing w:after="0" w:line="240" w:lineRule="auto"/>
        <w:ind w:left="1410" w:hanging="1410"/>
        <w:jc w:val="both"/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lastRenderedPageBreak/>
        <w:t>البهم: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  <w:t>جمع بـهمة وهو الفارس الشجاع، أي مهابة سيف الدولة في قلوب أعدائه أقوى أثراً من رجاله المحاربين الأبطال</w:t>
      </w:r>
    </w:p>
    <w:p w14:paraId="28A58748" w14:textId="77777777" w:rsidR="00394624" w:rsidRDefault="00394624" w:rsidP="00394624">
      <w:pPr>
        <w:widowControl w:val="0"/>
        <w:autoSpaceDE w:val="0"/>
        <w:autoSpaceDN w:val="0"/>
        <w:bidi/>
        <w:adjustRightInd w:val="0"/>
        <w:spacing w:after="0" w:line="240" w:lineRule="auto"/>
        <w:ind w:left="1410" w:hanging="1410"/>
        <w:jc w:val="both"/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العلم: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  <w:t>سيد القوم</w:t>
      </w:r>
    </w:p>
    <w:p w14:paraId="71439E0F" w14:textId="77777777" w:rsidR="00394624" w:rsidRDefault="00394624" w:rsidP="00394624">
      <w:pPr>
        <w:widowControl w:val="0"/>
        <w:autoSpaceDE w:val="0"/>
        <w:autoSpaceDN w:val="0"/>
        <w:bidi/>
        <w:adjustRightInd w:val="0"/>
        <w:spacing w:after="0" w:line="240" w:lineRule="auto"/>
        <w:ind w:left="1410" w:hanging="1410"/>
        <w:jc w:val="both"/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بيض الهند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  <w:t>السيوف</w:t>
      </w:r>
    </w:p>
    <w:p w14:paraId="4A139B89" w14:textId="77777777" w:rsidR="00394624" w:rsidRDefault="00394624" w:rsidP="00394624">
      <w:pPr>
        <w:widowControl w:val="0"/>
        <w:autoSpaceDE w:val="0"/>
        <w:autoSpaceDN w:val="0"/>
        <w:bidi/>
        <w:adjustRightInd w:val="0"/>
        <w:spacing w:after="0" w:line="240" w:lineRule="auto"/>
        <w:ind w:left="1410" w:hanging="1410"/>
        <w:jc w:val="both"/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اللمم: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  <w:t>جمع لمـّة، أي شعر الرأس إذا طال وغطى العنق، المقصود هنا الرؤوس عموماً</w:t>
      </w:r>
    </w:p>
    <w:p w14:paraId="6D42BACC" w14:textId="77777777" w:rsidR="00394624" w:rsidRDefault="00394624" w:rsidP="00394624">
      <w:pPr>
        <w:widowControl w:val="0"/>
        <w:autoSpaceDE w:val="0"/>
        <w:autoSpaceDN w:val="0"/>
        <w:bidi/>
        <w:adjustRightInd w:val="0"/>
        <w:spacing w:after="0" w:line="240" w:lineRule="auto"/>
        <w:ind w:left="1410" w:hanging="1410"/>
        <w:jc w:val="both"/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الشوارد: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  <w:t>جمع شاردة، أي الغريبة والنادرة</w:t>
      </w:r>
    </w:p>
    <w:p w14:paraId="340510C2" w14:textId="77777777" w:rsidR="00394624" w:rsidRDefault="00394624" w:rsidP="00394624">
      <w:pPr>
        <w:widowControl w:val="0"/>
        <w:autoSpaceDE w:val="0"/>
        <w:autoSpaceDN w:val="0"/>
        <w:bidi/>
        <w:adjustRightInd w:val="0"/>
        <w:spacing w:after="0" w:line="240" w:lineRule="auto"/>
        <w:ind w:left="1410" w:hanging="1410"/>
        <w:jc w:val="both"/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مرهف: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  <w:t>السيف الرقيق الشفرتين</w:t>
      </w:r>
    </w:p>
    <w:p w14:paraId="4160A4A3" w14:textId="77777777" w:rsidR="00394624" w:rsidRDefault="00394624" w:rsidP="00394624">
      <w:pPr>
        <w:widowControl w:val="0"/>
        <w:autoSpaceDE w:val="0"/>
        <w:autoSpaceDN w:val="0"/>
        <w:bidi/>
        <w:adjustRightInd w:val="0"/>
        <w:spacing w:after="0" w:line="240" w:lineRule="auto"/>
        <w:ind w:left="1410" w:hanging="1410"/>
        <w:jc w:val="both"/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الجحفل: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  <w:t>الجيش الكثير العدد</w:t>
      </w:r>
    </w:p>
    <w:p w14:paraId="3398E9F7" w14:textId="77777777" w:rsidR="00394624" w:rsidRDefault="00394624" w:rsidP="00394624">
      <w:pPr>
        <w:widowControl w:val="0"/>
        <w:autoSpaceDE w:val="0"/>
        <w:autoSpaceDN w:val="0"/>
        <w:bidi/>
        <w:adjustRightInd w:val="0"/>
        <w:spacing w:after="0" w:line="240" w:lineRule="auto"/>
        <w:ind w:left="1410" w:hanging="1410"/>
        <w:jc w:val="both"/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يلتطم: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  <w:t>أي يضرب بعضه بعضاً</w:t>
      </w:r>
    </w:p>
    <w:p w14:paraId="0C548007" w14:textId="77777777" w:rsidR="00394624" w:rsidRDefault="00394624" w:rsidP="00394624">
      <w:pPr>
        <w:widowControl w:val="0"/>
        <w:autoSpaceDE w:val="0"/>
        <w:autoSpaceDN w:val="0"/>
        <w:bidi/>
        <w:adjustRightInd w:val="0"/>
        <w:spacing w:after="0" w:line="240" w:lineRule="auto"/>
        <w:ind w:left="1410" w:hanging="1410"/>
        <w:jc w:val="both"/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البيداء: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  <w:t>الأرض الصحراوية المنبسطة الممتدة</w:t>
      </w:r>
    </w:p>
    <w:p w14:paraId="20C0311C" w14:textId="77777777" w:rsidR="00394624" w:rsidRDefault="00394624" w:rsidP="00394624">
      <w:pPr>
        <w:widowControl w:val="0"/>
        <w:autoSpaceDE w:val="0"/>
        <w:autoSpaceDN w:val="0"/>
        <w:bidi/>
        <w:adjustRightInd w:val="0"/>
        <w:spacing w:after="0" w:line="240" w:lineRule="auto"/>
        <w:ind w:left="1410" w:hanging="1410"/>
        <w:jc w:val="both"/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القرطاس: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  <w:t>الصحيفة المعدة للكتابة فيها</w:t>
      </w:r>
    </w:p>
    <w:p w14:paraId="0828CB3A" w14:textId="77777777" w:rsidR="00394624" w:rsidRDefault="00394624" w:rsidP="00394624">
      <w:pPr>
        <w:widowControl w:val="0"/>
        <w:autoSpaceDE w:val="0"/>
        <w:autoSpaceDN w:val="0"/>
        <w:bidi/>
        <w:adjustRightInd w:val="0"/>
        <w:spacing w:after="0" w:line="240" w:lineRule="auto"/>
        <w:ind w:left="1410" w:hanging="1410"/>
        <w:jc w:val="both"/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أمم: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  <w:t>القرب والمقصود التقارب بين الشاعر والممدوح</w:t>
      </w:r>
    </w:p>
    <w:p w14:paraId="2009318F" w14:textId="77777777" w:rsidR="00394624" w:rsidRDefault="00394624" w:rsidP="00394624">
      <w:pPr>
        <w:widowControl w:val="0"/>
        <w:autoSpaceDE w:val="0"/>
        <w:autoSpaceDN w:val="0"/>
        <w:bidi/>
        <w:adjustRightInd w:val="0"/>
        <w:spacing w:after="0" w:line="240" w:lineRule="auto"/>
        <w:ind w:left="1410" w:hanging="1410"/>
        <w:jc w:val="both"/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ذمم: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  <w:t>جمع ذمّة وهي العهد والأمانة</w:t>
      </w:r>
    </w:p>
    <w:p w14:paraId="1BBF0B5A" w14:textId="77777777" w:rsidR="00394624" w:rsidRDefault="00394624" w:rsidP="00394624">
      <w:pPr>
        <w:widowControl w:val="0"/>
        <w:autoSpaceDE w:val="0"/>
        <w:autoSpaceDN w:val="0"/>
        <w:bidi/>
        <w:adjustRightInd w:val="0"/>
        <w:spacing w:after="0" w:line="240" w:lineRule="auto"/>
        <w:ind w:left="1410" w:hanging="1410"/>
        <w:jc w:val="both"/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ذان: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  <w:t>اسم الإشارة للمثنى المذكر (هذان) بعد إسقاط حرف الهاء منه والمقصود به العيب والنقصان</w:t>
      </w:r>
    </w:p>
    <w:p w14:paraId="779729DE" w14:textId="63C49C0D" w:rsidR="000319F6" w:rsidRPr="00394624" w:rsidRDefault="00394624" w:rsidP="00D95122">
      <w:pPr>
        <w:widowControl w:val="0"/>
        <w:autoSpaceDE w:val="0"/>
        <w:autoSpaceDN w:val="0"/>
        <w:bidi/>
        <w:adjustRightInd w:val="0"/>
        <w:spacing w:after="0" w:line="240" w:lineRule="auto"/>
        <w:ind w:left="1410" w:hanging="1410"/>
        <w:jc w:val="both"/>
        <w:rPr>
          <w:rFonts w:ascii="Times New Roman" w:hAnsi="Times New Roman" w:cs="Traditional Arabic"/>
          <w:b/>
          <w:bCs/>
          <w:sz w:val="28"/>
          <w:szCs w:val="28"/>
          <w:lang w:bidi="ar-EG"/>
        </w:rPr>
      </w:pP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يصم: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  <w:t xml:space="preserve">يعيب، الوصم </w:t>
      </w:r>
      <w:r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 xml:space="preserve"> العار والعيب</w:t>
      </w:r>
    </w:p>
    <w:sectPr w:rsidR="000319F6" w:rsidRPr="00394624" w:rsidSect="00623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E7"/>
    <w:rsid w:val="000319F6"/>
    <w:rsid w:val="000A7EA0"/>
    <w:rsid w:val="000C4E49"/>
    <w:rsid w:val="00222BD3"/>
    <w:rsid w:val="00293E99"/>
    <w:rsid w:val="003129D8"/>
    <w:rsid w:val="0035434D"/>
    <w:rsid w:val="00394624"/>
    <w:rsid w:val="00471FF8"/>
    <w:rsid w:val="005660C1"/>
    <w:rsid w:val="005B7D78"/>
    <w:rsid w:val="006305E6"/>
    <w:rsid w:val="006C5B75"/>
    <w:rsid w:val="006F0EF6"/>
    <w:rsid w:val="0075140F"/>
    <w:rsid w:val="0081565F"/>
    <w:rsid w:val="008B66E5"/>
    <w:rsid w:val="00921FCB"/>
    <w:rsid w:val="009424A1"/>
    <w:rsid w:val="009B4F2D"/>
    <w:rsid w:val="00A74BC6"/>
    <w:rsid w:val="00A95526"/>
    <w:rsid w:val="00B26427"/>
    <w:rsid w:val="00B930E7"/>
    <w:rsid w:val="00B9507E"/>
    <w:rsid w:val="00BF3924"/>
    <w:rsid w:val="00C32E2C"/>
    <w:rsid w:val="00C33B0D"/>
    <w:rsid w:val="00D95122"/>
    <w:rsid w:val="00E31D13"/>
    <w:rsid w:val="00EB27BD"/>
    <w:rsid w:val="00EC7845"/>
    <w:rsid w:val="00F2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3DC6"/>
  <w15:chartTrackingRefBased/>
  <w15:docId w15:val="{95CF154E-826D-40A3-8CBB-21A6D8BE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C4E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4E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222BD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22BD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22B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V4_P4KYjJU" TargetMode="External"/><Relationship Id="rId5" Type="http://schemas.openxmlformats.org/officeDocument/2006/relationships/hyperlink" Target="https://www.youtube.com/watch?v=WVWLLAxPRQ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ECBCD-FFF4-4B6B-AC06-55DC30AA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665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Ondráš, František</dc:creator>
  <cp:keywords/>
  <dc:description/>
  <cp:lastModifiedBy>Ondráš, František</cp:lastModifiedBy>
  <cp:revision>3</cp:revision>
  <dcterms:created xsi:type="dcterms:W3CDTF">2023-11-08T20:21:00Z</dcterms:created>
  <dcterms:modified xsi:type="dcterms:W3CDTF">2023-11-08T22:00:00Z</dcterms:modified>
</cp:coreProperties>
</file>