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9F970" w14:textId="77777777" w:rsidR="001A05CE" w:rsidRPr="009B46FB" w:rsidRDefault="001A05CE">
      <w:pPr>
        <w:rPr>
          <w:sz w:val="28"/>
          <w:szCs w:val="28"/>
          <w:u w:val="single"/>
          <w:lang w:val="en-US"/>
        </w:rPr>
      </w:pPr>
    </w:p>
    <w:p w14:paraId="0452F0A0" w14:textId="5D6F8E03" w:rsidR="001A05CE" w:rsidRPr="009B46FB" w:rsidRDefault="001A05CE">
      <w:pPr>
        <w:rPr>
          <w:sz w:val="28"/>
          <w:szCs w:val="28"/>
          <w:u w:val="single"/>
          <w:lang w:val="en-US"/>
        </w:rPr>
      </w:pPr>
    </w:p>
    <w:p w14:paraId="1BA7E5DB" w14:textId="77777777" w:rsidR="00724182" w:rsidRPr="009B46FB" w:rsidRDefault="00724182">
      <w:pPr>
        <w:rPr>
          <w:sz w:val="28"/>
          <w:szCs w:val="28"/>
          <w:u w:val="single"/>
          <w:lang w:val="en-US"/>
        </w:rPr>
      </w:pPr>
    </w:p>
    <w:p w14:paraId="56B7E79A" w14:textId="2A54913B" w:rsidR="009023A4" w:rsidRPr="009B46FB" w:rsidRDefault="00AE09BC" w:rsidP="001A05CE">
      <w:pPr>
        <w:pStyle w:val="Normlnweb"/>
        <w:spacing w:before="0" w:beforeAutospacing="0" w:after="0" w:afterAutospacing="0"/>
        <w:jc w:val="center"/>
        <w:rPr>
          <w:rFonts w:ascii="Calibri" w:eastAsia="+mn-ea" w:hAnsi="Calibri" w:cs="+mn-cs"/>
          <w:color w:val="ED1C29"/>
          <w:kern w:val="24"/>
          <w:sz w:val="70"/>
          <w:szCs w:val="70"/>
          <w:lang w:val="en-US"/>
        </w:rPr>
      </w:pPr>
      <w:r>
        <w:rPr>
          <w:rFonts w:ascii="Calibri" w:eastAsia="+mn-ea" w:hAnsi="Calibri" w:cs="+mn-cs"/>
          <w:color w:val="ED1C29"/>
          <w:kern w:val="24"/>
          <w:sz w:val="70"/>
          <w:szCs w:val="70"/>
          <w:lang w:val="en-US"/>
        </w:rPr>
        <w:t>Circulation</w:t>
      </w:r>
    </w:p>
    <w:p w14:paraId="2903AE33" w14:textId="2A47F185" w:rsidR="001A05CE" w:rsidRPr="009B46FB" w:rsidRDefault="001A05CE" w:rsidP="008D7983">
      <w:pPr>
        <w:pStyle w:val="Normlnweb"/>
        <w:spacing w:before="0" w:beforeAutospacing="0" w:after="0" w:afterAutospacing="0"/>
        <w:jc w:val="center"/>
        <w:rPr>
          <w:rFonts w:ascii="Calibri" w:eastAsia="+mn-ea" w:hAnsi="Calibri" w:cs="+mn-cs"/>
          <w:color w:val="ED1C29"/>
          <w:kern w:val="24"/>
          <w:sz w:val="72"/>
          <w:szCs w:val="80"/>
          <w:lang w:val="en-US"/>
        </w:rPr>
      </w:pPr>
      <w:r w:rsidRPr="009B46FB">
        <w:rPr>
          <w:rFonts w:ascii="Calibri" w:eastAsia="+mn-ea" w:hAnsi="Calibri" w:cs="+mn-cs"/>
          <w:color w:val="ED1C29"/>
          <w:kern w:val="24"/>
          <w:sz w:val="72"/>
          <w:szCs w:val="80"/>
          <w:lang w:val="en-US"/>
        </w:rPr>
        <w:t xml:space="preserve"> </w:t>
      </w:r>
    </w:p>
    <w:p w14:paraId="23793D72" w14:textId="77777777" w:rsidR="001A05CE" w:rsidRPr="009B46FB" w:rsidRDefault="001A05CE" w:rsidP="001A05CE">
      <w:pPr>
        <w:pStyle w:val="Normlnweb"/>
        <w:spacing w:before="200" w:beforeAutospacing="0" w:after="0" w:afterAutospacing="0" w:line="216" w:lineRule="auto"/>
        <w:jc w:val="center"/>
        <w:rPr>
          <w:rFonts w:ascii="Calibri" w:eastAsia="+mn-ea" w:hAnsi="Calibri" w:cs="+mn-cs"/>
          <w:b/>
          <w:bCs/>
          <w:color w:val="616161"/>
          <w:kern w:val="24"/>
          <w:position w:val="1"/>
          <w:sz w:val="56"/>
          <w:szCs w:val="64"/>
          <w:lang w:val="en-US"/>
        </w:rPr>
      </w:pPr>
    </w:p>
    <w:p w14:paraId="38F4AF4E" w14:textId="20D7BABA" w:rsidR="001A05CE" w:rsidRPr="009B46FB" w:rsidRDefault="001A05CE" w:rsidP="001A05CE">
      <w:pPr>
        <w:pStyle w:val="Normlnweb"/>
        <w:spacing w:before="200" w:beforeAutospacing="0" w:after="0" w:afterAutospacing="0" w:line="216" w:lineRule="auto"/>
        <w:jc w:val="center"/>
        <w:rPr>
          <w:rFonts w:ascii="Calibri" w:eastAsia="+mn-ea" w:hAnsi="Calibri" w:cs="+mn-cs"/>
          <w:b/>
          <w:bCs/>
          <w:color w:val="616161"/>
          <w:kern w:val="24"/>
          <w:position w:val="1"/>
          <w:sz w:val="56"/>
          <w:szCs w:val="64"/>
          <w:lang w:val="en-US"/>
        </w:rPr>
      </w:pPr>
      <w:r w:rsidRPr="009B46FB">
        <w:rPr>
          <w:rFonts w:ascii="Calibri" w:eastAsia="+mn-ea" w:hAnsi="Calibri" w:cs="+mn-cs"/>
          <w:b/>
          <w:bCs/>
          <w:color w:val="616161"/>
          <w:kern w:val="24"/>
          <w:position w:val="1"/>
          <w:sz w:val="56"/>
          <w:szCs w:val="64"/>
          <w:lang w:val="en-US"/>
        </w:rPr>
        <w:t>Laborator</w:t>
      </w:r>
      <w:r w:rsidR="001135C6" w:rsidRPr="009B46FB">
        <w:rPr>
          <w:rFonts w:ascii="Calibri" w:eastAsia="+mn-ea" w:hAnsi="Calibri" w:cs="+mn-cs"/>
          <w:b/>
          <w:bCs/>
          <w:color w:val="616161"/>
          <w:kern w:val="24"/>
          <w:position w:val="1"/>
          <w:sz w:val="56"/>
          <w:szCs w:val="64"/>
          <w:lang w:val="en-US"/>
        </w:rPr>
        <w:t xml:space="preserve">y </w:t>
      </w:r>
      <w:r w:rsidR="009B46FB" w:rsidRPr="009B46FB">
        <w:rPr>
          <w:rFonts w:ascii="Calibri" w:eastAsia="+mn-ea" w:hAnsi="Calibri" w:cs="+mn-cs"/>
          <w:b/>
          <w:bCs/>
          <w:color w:val="616161"/>
          <w:kern w:val="24"/>
          <w:position w:val="1"/>
          <w:sz w:val="56"/>
          <w:szCs w:val="64"/>
          <w:lang w:val="en-US"/>
        </w:rPr>
        <w:t>exercise</w:t>
      </w:r>
      <w:r w:rsidR="001135C6" w:rsidRPr="009B46FB">
        <w:rPr>
          <w:rFonts w:ascii="Calibri" w:eastAsia="+mn-ea" w:hAnsi="Calibri" w:cs="+mn-cs"/>
          <w:b/>
          <w:bCs/>
          <w:color w:val="616161"/>
          <w:kern w:val="24"/>
          <w:position w:val="1"/>
          <w:sz w:val="56"/>
          <w:szCs w:val="64"/>
          <w:lang w:val="en-US"/>
        </w:rPr>
        <w:t xml:space="preserve"> and seminar in medical physiology</w:t>
      </w:r>
    </w:p>
    <w:p w14:paraId="5F6AB57F" w14:textId="1329B118" w:rsidR="001A05CE" w:rsidRPr="009B46FB"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417B917A" w14:textId="77777777" w:rsidR="00724182" w:rsidRPr="009B46FB" w:rsidRDefault="00724182"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5471C8E8" w14:textId="77777777" w:rsidR="001A05CE" w:rsidRPr="009B46FB"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1B3470F7" w14:textId="1408AC24" w:rsidR="001A05CE" w:rsidRPr="009B46FB" w:rsidRDefault="001135C6" w:rsidP="001A05CE">
      <w:pPr>
        <w:pStyle w:val="Normlnweb"/>
        <w:spacing w:before="0" w:beforeAutospacing="0" w:after="0" w:afterAutospacing="0"/>
        <w:jc w:val="center"/>
        <w:rPr>
          <w:rFonts w:ascii="Calibri" w:eastAsia="+mn-ea" w:hAnsi="Calibri" w:cs="+mn-cs"/>
          <w:color w:val="767171" w:themeColor="background2" w:themeShade="80"/>
          <w:kern w:val="24"/>
          <w:sz w:val="52"/>
          <w:szCs w:val="96"/>
          <w:lang w:val="en-US"/>
        </w:rPr>
      </w:pPr>
      <w:r w:rsidRPr="009B46FB">
        <w:rPr>
          <w:rFonts w:ascii="Calibri" w:eastAsia="+mn-ea" w:hAnsi="Calibri" w:cs="+mn-cs"/>
          <w:color w:val="767171" w:themeColor="background2" w:themeShade="80"/>
          <w:kern w:val="24"/>
          <w:sz w:val="52"/>
          <w:szCs w:val="96"/>
          <w:lang w:val="en-US"/>
        </w:rPr>
        <w:t>Home preparation, study materials and learning objectives</w:t>
      </w:r>
    </w:p>
    <w:p w14:paraId="1B916765" w14:textId="77777777" w:rsidR="001A05CE" w:rsidRPr="009B46FB" w:rsidRDefault="001A05CE" w:rsidP="001A05CE">
      <w:pPr>
        <w:pStyle w:val="Normlnweb"/>
        <w:spacing w:before="200" w:beforeAutospacing="0" w:after="0" w:afterAutospacing="0" w:line="216" w:lineRule="auto"/>
        <w:jc w:val="center"/>
        <w:rPr>
          <w:rFonts w:ascii="Calibri" w:eastAsia="+mn-ea" w:hAnsi="Calibri" w:cs="+mn-cs"/>
          <w:color w:val="616161"/>
          <w:kern w:val="24"/>
          <w:sz w:val="32"/>
          <w:szCs w:val="36"/>
          <w:lang w:val="en-US"/>
        </w:rPr>
      </w:pPr>
    </w:p>
    <w:p w14:paraId="0A0C3B0E" w14:textId="711D10AC" w:rsidR="001A05CE" w:rsidRPr="009B46FB" w:rsidRDefault="001A05CE" w:rsidP="001A05CE">
      <w:pPr>
        <w:pStyle w:val="Normlnweb"/>
        <w:spacing w:before="0" w:beforeAutospacing="0" w:after="0" w:afterAutospacing="0"/>
        <w:jc w:val="center"/>
        <w:rPr>
          <w:lang w:val="en-US"/>
        </w:rPr>
      </w:pPr>
    </w:p>
    <w:p w14:paraId="0315963E" w14:textId="5F93F0D9" w:rsidR="00501B00" w:rsidRPr="009B46FB" w:rsidRDefault="00501B00" w:rsidP="001A05CE">
      <w:pPr>
        <w:pStyle w:val="Normlnweb"/>
        <w:spacing w:before="0" w:beforeAutospacing="0" w:after="0" w:afterAutospacing="0"/>
        <w:jc w:val="center"/>
        <w:rPr>
          <w:lang w:val="en-US"/>
        </w:rPr>
      </w:pPr>
    </w:p>
    <w:p w14:paraId="6191C09D" w14:textId="01BBFA51" w:rsidR="00501B00" w:rsidRPr="009B46FB" w:rsidRDefault="00501B00" w:rsidP="001A05CE">
      <w:pPr>
        <w:pStyle w:val="Normlnweb"/>
        <w:spacing w:before="0" w:beforeAutospacing="0" w:after="0" w:afterAutospacing="0"/>
        <w:jc w:val="center"/>
        <w:rPr>
          <w:lang w:val="en-US"/>
        </w:rPr>
      </w:pPr>
    </w:p>
    <w:p w14:paraId="237EA9CD" w14:textId="31063AD8" w:rsidR="00501B00" w:rsidRPr="009B46FB" w:rsidRDefault="00501B00" w:rsidP="001A05CE">
      <w:pPr>
        <w:pStyle w:val="Normlnweb"/>
        <w:spacing w:before="0" w:beforeAutospacing="0" w:after="0" w:afterAutospacing="0"/>
        <w:jc w:val="center"/>
        <w:rPr>
          <w:lang w:val="en-US"/>
        </w:rPr>
      </w:pPr>
    </w:p>
    <w:p w14:paraId="570C3926" w14:textId="48AEAE23" w:rsidR="00501B00" w:rsidRPr="009B46FB" w:rsidRDefault="00501B00" w:rsidP="001A05CE">
      <w:pPr>
        <w:pStyle w:val="Normlnweb"/>
        <w:spacing w:before="0" w:beforeAutospacing="0" w:after="0" w:afterAutospacing="0"/>
        <w:jc w:val="center"/>
        <w:rPr>
          <w:lang w:val="en-US"/>
        </w:rPr>
      </w:pPr>
    </w:p>
    <w:p w14:paraId="0EC21AB2" w14:textId="69B3BF38" w:rsidR="00501B00" w:rsidRPr="009B46FB" w:rsidRDefault="00501B00" w:rsidP="001A05CE">
      <w:pPr>
        <w:pStyle w:val="Normlnweb"/>
        <w:spacing w:before="0" w:beforeAutospacing="0" w:after="0" w:afterAutospacing="0"/>
        <w:jc w:val="center"/>
        <w:rPr>
          <w:lang w:val="en-US"/>
        </w:rPr>
      </w:pPr>
    </w:p>
    <w:p w14:paraId="2FBBBD0F" w14:textId="09F9EAB7" w:rsidR="00921CC6" w:rsidRPr="009B46FB" w:rsidRDefault="00921CC6" w:rsidP="001A05CE">
      <w:pPr>
        <w:pStyle w:val="Normlnweb"/>
        <w:spacing w:before="0" w:beforeAutospacing="0" w:after="0" w:afterAutospacing="0"/>
        <w:jc w:val="center"/>
        <w:rPr>
          <w:lang w:val="en-US"/>
        </w:rPr>
      </w:pPr>
    </w:p>
    <w:p w14:paraId="53AE2F4B" w14:textId="11409A9F" w:rsidR="00921CC6" w:rsidRPr="009B46FB" w:rsidRDefault="00921CC6" w:rsidP="001A05CE">
      <w:pPr>
        <w:pStyle w:val="Normlnweb"/>
        <w:spacing w:before="0" w:beforeAutospacing="0" w:after="0" w:afterAutospacing="0"/>
        <w:jc w:val="center"/>
        <w:rPr>
          <w:lang w:val="en-US"/>
        </w:rPr>
      </w:pPr>
    </w:p>
    <w:p w14:paraId="7678702B" w14:textId="05741A7C" w:rsidR="00A464F8" w:rsidRPr="009B46FB" w:rsidRDefault="00A464F8" w:rsidP="001A05CE">
      <w:pPr>
        <w:pStyle w:val="Normlnweb"/>
        <w:spacing w:before="0" w:beforeAutospacing="0" w:after="0" w:afterAutospacing="0"/>
        <w:jc w:val="center"/>
        <w:rPr>
          <w:lang w:val="en-US"/>
        </w:rPr>
      </w:pPr>
    </w:p>
    <w:p w14:paraId="5228BA12" w14:textId="7F773920" w:rsidR="00A464F8" w:rsidRPr="009B46FB" w:rsidRDefault="00A464F8" w:rsidP="001A05CE">
      <w:pPr>
        <w:pStyle w:val="Normlnweb"/>
        <w:spacing w:before="0" w:beforeAutospacing="0" w:after="0" w:afterAutospacing="0"/>
        <w:jc w:val="center"/>
        <w:rPr>
          <w:lang w:val="en-US"/>
        </w:rPr>
      </w:pPr>
    </w:p>
    <w:p w14:paraId="1BD772BE" w14:textId="3359AF14" w:rsidR="00A464F8" w:rsidRPr="009B46FB" w:rsidRDefault="00A464F8" w:rsidP="001A05CE">
      <w:pPr>
        <w:pStyle w:val="Normlnweb"/>
        <w:spacing w:before="0" w:beforeAutospacing="0" w:after="0" w:afterAutospacing="0"/>
        <w:jc w:val="center"/>
        <w:rPr>
          <w:lang w:val="en-US"/>
        </w:rPr>
      </w:pPr>
    </w:p>
    <w:p w14:paraId="129E53C2" w14:textId="5EFFE383" w:rsidR="00A464F8" w:rsidRPr="009B46FB" w:rsidRDefault="00A464F8" w:rsidP="001A05CE">
      <w:pPr>
        <w:pStyle w:val="Normlnweb"/>
        <w:spacing w:before="0" w:beforeAutospacing="0" w:after="0" w:afterAutospacing="0"/>
        <w:jc w:val="center"/>
        <w:rPr>
          <w:lang w:val="en-US"/>
        </w:rPr>
      </w:pPr>
    </w:p>
    <w:p w14:paraId="20C8994B" w14:textId="4ADA0008" w:rsidR="008D7983" w:rsidRPr="009B46FB" w:rsidRDefault="00C90B1F" w:rsidP="008D7983">
      <w:pPr>
        <w:spacing w:before="120" w:after="0" w:line="240" w:lineRule="auto"/>
        <w:contextualSpacing/>
        <w:jc w:val="center"/>
        <w:rPr>
          <w:b/>
          <w:color w:val="FF0000"/>
          <w:sz w:val="28"/>
          <w:szCs w:val="28"/>
          <w:lang w:val="en-US"/>
        </w:rPr>
      </w:pPr>
      <w:r w:rsidRPr="009B46FB">
        <w:rPr>
          <w:b/>
          <w:color w:val="FF0000"/>
          <w:sz w:val="28"/>
          <w:szCs w:val="28"/>
          <w:lang w:val="en-US"/>
        </w:rPr>
        <w:lastRenderedPageBreak/>
        <w:t>Learning objectives</w:t>
      </w:r>
      <w:r w:rsidR="008D7983" w:rsidRPr="009B46FB">
        <w:rPr>
          <w:b/>
          <w:color w:val="FF0000"/>
          <w:sz w:val="28"/>
          <w:szCs w:val="28"/>
          <w:lang w:val="en-US"/>
        </w:rPr>
        <w:t xml:space="preserve"> – </w:t>
      </w:r>
      <w:r w:rsidRPr="009B46FB">
        <w:rPr>
          <w:b/>
          <w:color w:val="FF0000"/>
          <w:sz w:val="28"/>
          <w:szCs w:val="28"/>
          <w:lang w:val="en-US"/>
        </w:rPr>
        <w:t>what you should learn?</w:t>
      </w:r>
    </w:p>
    <w:p w14:paraId="45CEE45F" w14:textId="77777777" w:rsidR="0067264D" w:rsidRPr="009B46FB" w:rsidRDefault="0067264D" w:rsidP="008D7983">
      <w:pPr>
        <w:spacing w:before="120" w:after="0" w:line="240" w:lineRule="auto"/>
        <w:contextualSpacing/>
        <w:jc w:val="center"/>
        <w:rPr>
          <w:b/>
          <w:color w:val="FF0000"/>
          <w:sz w:val="28"/>
          <w:szCs w:val="28"/>
          <w:lang w:val="en-US"/>
        </w:rPr>
      </w:pPr>
    </w:p>
    <w:p w14:paraId="2638952E" w14:textId="3EB68D45" w:rsidR="00AE09BC" w:rsidRPr="00AE09BC" w:rsidRDefault="00AE09BC" w:rsidP="00AE09BC">
      <w:pPr>
        <w:spacing w:before="120" w:after="0" w:line="240" w:lineRule="auto"/>
        <w:contextualSpacing/>
        <w:rPr>
          <w:rStyle w:val="rynqvb"/>
          <w:sz w:val="24"/>
          <w:szCs w:val="24"/>
          <w:lang w:val="en"/>
        </w:rPr>
      </w:pPr>
      <w:r w:rsidRPr="00AE09BC">
        <w:rPr>
          <w:rStyle w:val="rynqvb"/>
          <w:sz w:val="24"/>
          <w:szCs w:val="24"/>
          <w:lang w:val="en"/>
        </w:rPr>
        <w:t xml:space="preserve">• Describe the general principles affecting blood flow and their relationships </w:t>
      </w:r>
    </w:p>
    <w:p w14:paraId="4EBFC622" w14:textId="77777777" w:rsidR="00AE09BC" w:rsidRPr="00AE09BC" w:rsidRDefault="00AE09BC" w:rsidP="00AE09BC">
      <w:pPr>
        <w:spacing w:before="120" w:after="0" w:line="240" w:lineRule="auto"/>
        <w:contextualSpacing/>
        <w:rPr>
          <w:rStyle w:val="rynqvb"/>
          <w:sz w:val="24"/>
          <w:szCs w:val="24"/>
          <w:lang w:val="en"/>
        </w:rPr>
      </w:pPr>
      <w:r w:rsidRPr="00AE09BC">
        <w:rPr>
          <w:rStyle w:val="rynqvb"/>
          <w:sz w:val="24"/>
          <w:szCs w:val="24"/>
          <w:lang w:val="en"/>
        </w:rPr>
        <w:t xml:space="preserve">• List the factors determining capillary filtration </w:t>
      </w:r>
    </w:p>
    <w:p w14:paraId="3E98E5B9" w14:textId="77777777" w:rsidR="00AE09BC" w:rsidRPr="00AE09BC" w:rsidRDefault="00AE09BC" w:rsidP="00AE09BC">
      <w:pPr>
        <w:spacing w:before="120" w:after="0" w:line="240" w:lineRule="auto"/>
        <w:contextualSpacing/>
        <w:rPr>
          <w:rStyle w:val="rynqvb"/>
          <w:sz w:val="24"/>
          <w:szCs w:val="24"/>
          <w:lang w:val="en"/>
        </w:rPr>
      </w:pPr>
      <w:r w:rsidRPr="00AE09BC">
        <w:rPr>
          <w:rStyle w:val="rynqvb"/>
          <w:sz w:val="24"/>
          <w:szCs w:val="24"/>
          <w:lang w:val="en"/>
        </w:rPr>
        <w:t xml:space="preserve">• Explain the causes and effects of blood distribution across different types of blood vessels </w:t>
      </w:r>
    </w:p>
    <w:p w14:paraId="5FFFFA70" w14:textId="77777777" w:rsidR="00AE09BC" w:rsidRPr="00AE09BC" w:rsidRDefault="00AE09BC" w:rsidP="00AE09BC">
      <w:pPr>
        <w:spacing w:before="120" w:after="0" w:line="240" w:lineRule="auto"/>
        <w:contextualSpacing/>
        <w:rPr>
          <w:rStyle w:val="rynqvb"/>
          <w:sz w:val="24"/>
          <w:szCs w:val="24"/>
          <w:lang w:val="en"/>
        </w:rPr>
      </w:pPr>
      <w:r w:rsidRPr="00AE09BC">
        <w:rPr>
          <w:rStyle w:val="rynqvb"/>
          <w:sz w:val="24"/>
          <w:szCs w:val="24"/>
          <w:lang w:val="en"/>
        </w:rPr>
        <w:t xml:space="preserve">• Understand the meaning and mechanisms of regulation of </w:t>
      </w:r>
      <w:proofErr w:type="spellStart"/>
      <w:r w:rsidRPr="00AE09BC">
        <w:rPr>
          <w:rStyle w:val="rynqvb"/>
          <w:sz w:val="24"/>
          <w:szCs w:val="24"/>
          <w:lang w:val="en"/>
        </w:rPr>
        <w:t>interorgan</w:t>
      </w:r>
      <w:proofErr w:type="spellEnd"/>
      <w:r w:rsidRPr="00AE09BC">
        <w:rPr>
          <w:rStyle w:val="rynqvb"/>
          <w:sz w:val="24"/>
          <w:szCs w:val="24"/>
          <w:lang w:val="en"/>
        </w:rPr>
        <w:t xml:space="preserve"> distribution </w:t>
      </w:r>
    </w:p>
    <w:p w14:paraId="185579F2" w14:textId="48EEA6D9" w:rsidR="008D7983" w:rsidRPr="00AE09BC" w:rsidRDefault="00AE09BC" w:rsidP="00AE09BC">
      <w:pPr>
        <w:spacing w:before="120" w:after="0" w:line="240" w:lineRule="auto"/>
        <w:contextualSpacing/>
        <w:rPr>
          <w:rStyle w:val="rynqvb"/>
          <w:sz w:val="24"/>
          <w:szCs w:val="24"/>
          <w:lang w:val="en"/>
        </w:rPr>
      </w:pPr>
      <w:r w:rsidRPr="00AE09BC">
        <w:rPr>
          <w:rStyle w:val="rynqvb"/>
          <w:sz w:val="24"/>
          <w:szCs w:val="24"/>
          <w:lang w:val="en"/>
        </w:rPr>
        <w:t>• Describe the effect of static and dynamic exercise on circulation in relation to tissue perfusion</w:t>
      </w:r>
    </w:p>
    <w:p w14:paraId="3C5312A8" w14:textId="77777777" w:rsidR="00AE09BC" w:rsidRPr="009B46FB" w:rsidRDefault="00AE09BC" w:rsidP="00AE09BC">
      <w:pPr>
        <w:spacing w:before="120" w:after="0" w:line="240" w:lineRule="auto"/>
        <w:contextualSpacing/>
        <w:rPr>
          <w:b/>
          <w:color w:val="FF0000"/>
          <w:sz w:val="28"/>
          <w:szCs w:val="28"/>
          <w:lang w:val="en-US"/>
        </w:rPr>
      </w:pPr>
    </w:p>
    <w:p w14:paraId="21AB4B1A" w14:textId="786B134B" w:rsidR="008E5C1E" w:rsidRPr="009B46FB" w:rsidRDefault="00C90B1F" w:rsidP="0028439D">
      <w:pPr>
        <w:spacing w:before="120" w:after="0" w:line="240" w:lineRule="auto"/>
        <w:contextualSpacing/>
        <w:jc w:val="center"/>
        <w:rPr>
          <w:b/>
          <w:color w:val="FF0000"/>
          <w:sz w:val="28"/>
          <w:szCs w:val="28"/>
          <w:lang w:val="en-US"/>
        </w:rPr>
      </w:pPr>
      <w:r w:rsidRPr="009B46FB">
        <w:rPr>
          <w:b/>
          <w:color w:val="FF0000"/>
          <w:sz w:val="28"/>
          <w:szCs w:val="28"/>
          <w:lang w:val="en-US"/>
        </w:rPr>
        <w:t>Study materials</w:t>
      </w:r>
    </w:p>
    <w:p w14:paraId="2583F324" w14:textId="77777777" w:rsidR="0067264D" w:rsidRPr="009B46FB" w:rsidRDefault="0067264D" w:rsidP="0028439D">
      <w:pPr>
        <w:spacing w:before="120" w:after="0" w:line="240" w:lineRule="auto"/>
        <w:contextualSpacing/>
        <w:jc w:val="center"/>
        <w:rPr>
          <w:b/>
          <w:color w:val="FF0000"/>
          <w:sz w:val="28"/>
          <w:szCs w:val="28"/>
          <w:lang w:val="en-US"/>
        </w:rPr>
      </w:pPr>
    </w:p>
    <w:p w14:paraId="436CD6DF" w14:textId="5D5BC95E" w:rsidR="008E5C1E" w:rsidRPr="009B46FB" w:rsidRDefault="00C90B1F" w:rsidP="0028439D">
      <w:pPr>
        <w:pStyle w:val="Odstavecseseznamem"/>
        <w:numPr>
          <w:ilvl w:val="0"/>
          <w:numId w:val="4"/>
        </w:numPr>
        <w:spacing w:before="120" w:after="0" w:line="240" w:lineRule="auto"/>
        <w:rPr>
          <w:sz w:val="24"/>
          <w:szCs w:val="28"/>
          <w:lang w:val="en-US"/>
        </w:rPr>
      </w:pPr>
      <w:r w:rsidRPr="009B46FB">
        <w:rPr>
          <w:sz w:val="24"/>
          <w:szCs w:val="28"/>
          <w:lang w:val="en-US"/>
        </w:rPr>
        <w:t>Lecture</w:t>
      </w:r>
      <w:r w:rsidR="0028439D" w:rsidRPr="009B46FB">
        <w:rPr>
          <w:sz w:val="24"/>
          <w:szCs w:val="28"/>
          <w:lang w:val="en-US"/>
        </w:rPr>
        <w:t xml:space="preserve"> </w:t>
      </w:r>
    </w:p>
    <w:p w14:paraId="45478F8F" w14:textId="77777777" w:rsidR="00AE09BC" w:rsidRDefault="00C90B1F" w:rsidP="00AE09BC">
      <w:pPr>
        <w:pStyle w:val="Odstavecseseznamem"/>
        <w:numPr>
          <w:ilvl w:val="0"/>
          <w:numId w:val="4"/>
        </w:numPr>
        <w:spacing w:before="120" w:after="0" w:line="240" w:lineRule="auto"/>
        <w:rPr>
          <w:sz w:val="24"/>
          <w:szCs w:val="28"/>
          <w:lang w:val="cs-CZ"/>
        </w:rPr>
      </w:pPr>
      <w:r w:rsidRPr="009B46FB">
        <w:rPr>
          <w:sz w:val="24"/>
          <w:szCs w:val="28"/>
          <w:lang w:val="en-US"/>
        </w:rPr>
        <w:t>Textbook</w:t>
      </w:r>
      <w:r w:rsidR="00A97C9A" w:rsidRPr="009B46FB">
        <w:rPr>
          <w:sz w:val="24"/>
          <w:szCs w:val="28"/>
          <w:lang w:val="en-US"/>
        </w:rPr>
        <w:t xml:space="preserve"> </w:t>
      </w:r>
      <w:r w:rsidR="00AE09BC">
        <w:rPr>
          <w:sz w:val="24"/>
          <w:szCs w:val="28"/>
          <w:lang w:val="cs-CZ"/>
        </w:rPr>
        <w:t xml:space="preserve">L. </w:t>
      </w:r>
      <w:proofErr w:type="spellStart"/>
      <w:r w:rsidR="00AE09BC" w:rsidRPr="00A97C9A">
        <w:rPr>
          <w:sz w:val="24"/>
          <w:szCs w:val="28"/>
          <w:lang w:val="cs-CZ"/>
        </w:rPr>
        <w:t>Constanzo</w:t>
      </w:r>
      <w:proofErr w:type="spellEnd"/>
      <w:r w:rsidR="00AE09BC" w:rsidRPr="00A97C9A">
        <w:rPr>
          <w:sz w:val="24"/>
          <w:szCs w:val="28"/>
          <w:lang w:val="cs-CZ"/>
        </w:rPr>
        <w:t xml:space="preserve"> </w:t>
      </w:r>
      <w:r w:rsidR="00AE09BC">
        <w:rPr>
          <w:sz w:val="24"/>
          <w:szCs w:val="28"/>
          <w:lang w:val="cs-CZ"/>
        </w:rPr>
        <w:t xml:space="preserve">– </w:t>
      </w:r>
      <w:proofErr w:type="spellStart"/>
      <w:r w:rsidR="00AE09BC">
        <w:rPr>
          <w:sz w:val="24"/>
          <w:szCs w:val="28"/>
          <w:lang w:val="cs-CZ"/>
        </w:rPr>
        <w:t>Physiology</w:t>
      </w:r>
      <w:proofErr w:type="spellEnd"/>
      <w:r w:rsidR="00AE09BC">
        <w:rPr>
          <w:sz w:val="24"/>
          <w:szCs w:val="28"/>
          <w:lang w:val="cs-CZ"/>
        </w:rPr>
        <w:t xml:space="preserve">, </w:t>
      </w:r>
      <w:r w:rsidR="00AE09BC" w:rsidRPr="00A97C9A">
        <w:rPr>
          <w:sz w:val="24"/>
          <w:szCs w:val="28"/>
          <w:lang w:val="cs-CZ"/>
        </w:rPr>
        <w:t xml:space="preserve">6th </w:t>
      </w:r>
      <w:proofErr w:type="spellStart"/>
      <w:r w:rsidR="00AE09BC" w:rsidRPr="00A97C9A">
        <w:rPr>
          <w:sz w:val="24"/>
          <w:szCs w:val="28"/>
          <w:lang w:val="cs-CZ"/>
        </w:rPr>
        <w:t>or</w:t>
      </w:r>
      <w:proofErr w:type="spellEnd"/>
      <w:r w:rsidR="00AE09BC" w:rsidRPr="00A97C9A">
        <w:rPr>
          <w:sz w:val="24"/>
          <w:szCs w:val="28"/>
          <w:lang w:val="cs-CZ"/>
        </w:rPr>
        <w:t xml:space="preserve"> 7th </w:t>
      </w:r>
      <w:proofErr w:type="spellStart"/>
      <w:r w:rsidR="00AE09BC" w:rsidRPr="00A97C9A">
        <w:rPr>
          <w:sz w:val="24"/>
          <w:szCs w:val="28"/>
          <w:lang w:val="cs-CZ"/>
        </w:rPr>
        <w:t>edition</w:t>
      </w:r>
      <w:proofErr w:type="spellEnd"/>
      <w:r w:rsidR="00AE09BC" w:rsidRPr="00A97C9A">
        <w:rPr>
          <w:sz w:val="24"/>
          <w:szCs w:val="28"/>
          <w:lang w:val="cs-CZ"/>
        </w:rPr>
        <w:t xml:space="preserve"> </w:t>
      </w:r>
    </w:p>
    <w:p w14:paraId="655B3A56" w14:textId="6F975067" w:rsidR="00AE09BC" w:rsidRPr="00151094" w:rsidRDefault="00AE09BC" w:rsidP="00AE09BC">
      <w:pPr>
        <w:pStyle w:val="Odstavecseseznamem"/>
        <w:numPr>
          <w:ilvl w:val="1"/>
          <w:numId w:val="11"/>
        </w:numPr>
        <w:spacing w:before="120" w:after="0" w:line="240" w:lineRule="auto"/>
        <w:ind w:left="1434" w:hanging="357"/>
        <w:rPr>
          <w:sz w:val="24"/>
          <w:szCs w:val="28"/>
          <w:lang w:val="cs-CZ"/>
        </w:rPr>
      </w:pPr>
      <w:proofErr w:type="spellStart"/>
      <w:r>
        <w:rPr>
          <w:sz w:val="24"/>
          <w:szCs w:val="28"/>
          <w:lang w:val="cs-CZ"/>
        </w:rPr>
        <w:t>Pages</w:t>
      </w:r>
      <w:proofErr w:type="spellEnd"/>
      <w:r>
        <w:rPr>
          <w:sz w:val="24"/>
          <w:szCs w:val="28"/>
          <w:lang w:val="cs-CZ"/>
        </w:rPr>
        <w:t xml:space="preserve"> </w:t>
      </w:r>
      <w:r>
        <w:rPr>
          <w:sz w:val="24"/>
          <w:szCs w:val="28"/>
        </w:rPr>
        <w:t>119-131, 170-177</w:t>
      </w:r>
    </w:p>
    <w:p w14:paraId="53893114" w14:textId="77777777" w:rsidR="009B46FB" w:rsidRPr="00AE09BC" w:rsidRDefault="009B46FB" w:rsidP="00AE09BC">
      <w:pPr>
        <w:pStyle w:val="Odstavecseseznamem"/>
        <w:spacing w:before="120" w:after="0" w:line="240" w:lineRule="auto"/>
        <w:rPr>
          <w:sz w:val="20"/>
          <w:szCs w:val="20"/>
          <w:lang w:val="en-US"/>
        </w:rPr>
      </w:pPr>
    </w:p>
    <w:p w14:paraId="3CCCDEDD" w14:textId="77777777" w:rsidR="009B46FB" w:rsidRPr="009B46FB" w:rsidRDefault="009B46FB" w:rsidP="00A97C9A">
      <w:pPr>
        <w:spacing w:before="120" w:after="0" w:line="240" w:lineRule="auto"/>
        <w:contextualSpacing/>
        <w:jc w:val="center"/>
        <w:rPr>
          <w:b/>
          <w:bCs/>
          <w:color w:val="FF0000"/>
          <w:sz w:val="28"/>
          <w:szCs w:val="28"/>
          <w:lang w:val="en-US"/>
        </w:rPr>
      </w:pPr>
    </w:p>
    <w:p w14:paraId="310A3F13" w14:textId="27BDC006" w:rsidR="00A97C9A" w:rsidRPr="009B46FB" w:rsidRDefault="009B46FB" w:rsidP="00A97C9A">
      <w:pPr>
        <w:spacing w:before="120" w:after="0" w:line="240" w:lineRule="auto"/>
        <w:contextualSpacing/>
        <w:jc w:val="center"/>
        <w:rPr>
          <w:b/>
          <w:bCs/>
          <w:color w:val="FF0000"/>
          <w:sz w:val="28"/>
          <w:szCs w:val="28"/>
          <w:lang w:val="en-US"/>
        </w:rPr>
      </w:pPr>
      <w:r>
        <w:rPr>
          <w:b/>
          <w:bCs/>
          <w:color w:val="FF0000"/>
          <w:sz w:val="28"/>
          <w:szCs w:val="28"/>
          <w:lang w:val="en-US"/>
        </w:rPr>
        <w:t>Home preparation</w:t>
      </w:r>
    </w:p>
    <w:p w14:paraId="1F74540C" w14:textId="77777777" w:rsidR="00AC6C0C" w:rsidRPr="009B46FB" w:rsidRDefault="00AC6C0C" w:rsidP="00A97C9A">
      <w:pPr>
        <w:spacing w:before="120" w:after="0" w:line="240" w:lineRule="auto"/>
        <w:contextualSpacing/>
        <w:jc w:val="center"/>
        <w:rPr>
          <w:b/>
          <w:sz w:val="24"/>
          <w:szCs w:val="28"/>
          <w:lang w:val="en-US"/>
        </w:rPr>
      </w:pPr>
    </w:p>
    <w:p w14:paraId="3A550DBD" w14:textId="77777777" w:rsidR="00AE09BC" w:rsidRPr="00AE09BC" w:rsidRDefault="00AE09BC" w:rsidP="00A97C9A">
      <w:pPr>
        <w:spacing w:before="120" w:after="0" w:line="240" w:lineRule="auto"/>
        <w:rPr>
          <w:rStyle w:val="rynqvb"/>
          <w:sz w:val="24"/>
          <w:szCs w:val="24"/>
          <w:lang w:val="en"/>
        </w:rPr>
      </w:pPr>
      <w:r w:rsidRPr="00AE09BC">
        <w:rPr>
          <w:rStyle w:val="rynqvb"/>
          <w:b/>
          <w:sz w:val="24"/>
          <w:szCs w:val="24"/>
          <w:lang w:val="en"/>
        </w:rPr>
        <w:t>Prepare answers to the following questions:</w:t>
      </w:r>
      <w:r w:rsidRPr="00AE09BC">
        <w:rPr>
          <w:rStyle w:val="rynqvb"/>
          <w:sz w:val="24"/>
          <w:szCs w:val="24"/>
          <w:lang w:val="en"/>
        </w:rPr>
        <w:t xml:space="preserve"> </w:t>
      </w:r>
    </w:p>
    <w:p w14:paraId="03EAE5FF" w14:textId="77777777" w:rsidR="00AE09BC" w:rsidRPr="00AE09BC" w:rsidRDefault="00AE09BC" w:rsidP="00A97C9A">
      <w:pPr>
        <w:spacing w:before="120" w:after="0" w:line="240" w:lineRule="auto"/>
        <w:rPr>
          <w:rStyle w:val="rynqvb"/>
          <w:sz w:val="24"/>
          <w:szCs w:val="24"/>
          <w:lang w:val="en"/>
        </w:rPr>
      </w:pPr>
      <w:r w:rsidRPr="00AE09BC">
        <w:rPr>
          <w:rStyle w:val="rynqvb"/>
          <w:sz w:val="24"/>
          <w:szCs w:val="24"/>
          <w:lang w:val="en"/>
        </w:rPr>
        <w:t xml:space="preserve">If you increase the resistance of the vessel, what must be done to maintain flow? </w:t>
      </w:r>
    </w:p>
    <w:p w14:paraId="626C747E" w14:textId="77777777" w:rsidR="00AE09BC" w:rsidRPr="00AE09BC" w:rsidRDefault="00AE09BC" w:rsidP="00A97C9A">
      <w:pPr>
        <w:spacing w:before="120" w:after="0" w:line="240" w:lineRule="auto"/>
        <w:rPr>
          <w:rStyle w:val="rynqvb"/>
          <w:sz w:val="24"/>
          <w:szCs w:val="24"/>
          <w:lang w:val="en"/>
        </w:rPr>
      </w:pPr>
      <w:r w:rsidRPr="00AE09BC">
        <w:rPr>
          <w:rStyle w:val="rynqvb"/>
          <w:sz w:val="24"/>
          <w:szCs w:val="24"/>
          <w:lang w:val="en"/>
        </w:rPr>
        <w:t xml:space="preserve">Find out where the change of laminar and turbulent flow is practically used in medicine. </w:t>
      </w:r>
    </w:p>
    <w:p w14:paraId="59C6F655" w14:textId="0F35DC1F" w:rsidR="00AC6C0C" w:rsidRPr="00AE09BC" w:rsidRDefault="00AE09BC" w:rsidP="00A97C9A">
      <w:pPr>
        <w:spacing w:before="120" w:after="0" w:line="240" w:lineRule="auto"/>
        <w:rPr>
          <w:sz w:val="24"/>
          <w:szCs w:val="24"/>
          <w:lang w:val="en-US"/>
        </w:rPr>
      </w:pPr>
      <w:r w:rsidRPr="00AE09BC">
        <w:rPr>
          <w:rStyle w:val="rynqvb"/>
          <w:sz w:val="24"/>
          <w:szCs w:val="24"/>
          <w:lang w:val="en"/>
        </w:rPr>
        <w:t>If you use a pressure band to limit blood flow through a limb, what signs you would use to verify that you have stopped only arterial or venous flow?</w:t>
      </w:r>
      <w:r w:rsidRPr="00AE09BC">
        <w:rPr>
          <w:rStyle w:val="hwtze"/>
          <w:sz w:val="24"/>
          <w:szCs w:val="24"/>
          <w:lang w:val="en"/>
        </w:rPr>
        <w:t xml:space="preserve"> </w:t>
      </w:r>
      <w:r w:rsidRPr="00AE09BC">
        <w:rPr>
          <w:rStyle w:val="rynqvb"/>
          <w:sz w:val="24"/>
          <w:szCs w:val="24"/>
          <w:lang w:val="en"/>
        </w:rPr>
        <w:t xml:space="preserve">How flow </w:t>
      </w:r>
      <w:proofErr w:type="spellStart"/>
      <w:r w:rsidRPr="00AE09BC">
        <w:rPr>
          <w:rStyle w:val="rynqvb"/>
          <w:sz w:val="24"/>
          <w:szCs w:val="24"/>
          <w:lang w:val="en"/>
        </w:rPr>
        <w:t>attentuation</w:t>
      </w:r>
      <w:proofErr w:type="spellEnd"/>
      <w:r w:rsidRPr="00AE09BC">
        <w:rPr>
          <w:rStyle w:val="rynqvb"/>
          <w:sz w:val="24"/>
          <w:szCs w:val="24"/>
          <w:lang w:val="en"/>
        </w:rPr>
        <w:t xml:space="preserve"> through different parts of the circulation will affect the limb.</w:t>
      </w:r>
      <w:r w:rsidRPr="00AE09BC">
        <w:rPr>
          <w:rStyle w:val="hwtze"/>
          <w:sz w:val="24"/>
          <w:szCs w:val="24"/>
          <w:lang w:val="en"/>
        </w:rPr>
        <w:t xml:space="preserve"> </w:t>
      </w:r>
      <w:r w:rsidRPr="00AE09BC">
        <w:rPr>
          <w:rStyle w:val="rynqvb"/>
          <w:sz w:val="24"/>
          <w:szCs w:val="24"/>
          <w:lang w:val="en"/>
        </w:rPr>
        <w:t>Would you find examples of specific situations where you can encounter these flow changes in practice?</w:t>
      </w:r>
    </w:p>
    <w:p w14:paraId="204A5C1E" w14:textId="77777777" w:rsidR="00AE09BC" w:rsidRPr="00AE09BC" w:rsidRDefault="00AE09BC" w:rsidP="00BD4FB1">
      <w:pPr>
        <w:spacing w:before="120" w:after="0" w:line="240" w:lineRule="auto"/>
        <w:jc w:val="both"/>
        <w:rPr>
          <w:b/>
          <w:sz w:val="24"/>
          <w:szCs w:val="24"/>
          <w:lang w:val="en-US"/>
        </w:rPr>
      </w:pPr>
    </w:p>
    <w:p w14:paraId="35D086D1" w14:textId="3A25B57B" w:rsidR="00C32270" w:rsidRDefault="00C32270" w:rsidP="00C32270">
      <w:pPr>
        <w:spacing w:before="120" w:after="0" w:line="240" w:lineRule="auto"/>
        <w:jc w:val="center"/>
        <w:rPr>
          <w:b/>
          <w:color w:val="FF0000"/>
          <w:sz w:val="28"/>
          <w:szCs w:val="28"/>
          <w:lang w:val="en-US"/>
        </w:rPr>
      </w:pPr>
      <w:r w:rsidRPr="00C32270">
        <w:rPr>
          <w:b/>
          <w:color w:val="FF0000"/>
          <w:sz w:val="28"/>
          <w:szCs w:val="28"/>
          <w:lang w:val="en-US"/>
        </w:rPr>
        <w:t>Presentation topics</w:t>
      </w:r>
    </w:p>
    <w:p w14:paraId="681B2FB7" w14:textId="77777777" w:rsidR="00C32270" w:rsidRDefault="00C32270" w:rsidP="00C32270">
      <w:pPr>
        <w:spacing w:before="120" w:after="0" w:line="240" w:lineRule="auto"/>
        <w:jc w:val="center"/>
        <w:rPr>
          <w:b/>
          <w:color w:val="FF0000"/>
          <w:sz w:val="28"/>
          <w:szCs w:val="28"/>
          <w:lang w:val="en-US"/>
        </w:rPr>
      </w:pPr>
    </w:p>
    <w:p w14:paraId="724F5921" w14:textId="77777777" w:rsidR="00C32270" w:rsidRPr="00C32270" w:rsidRDefault="00C32270" w:rsidP="00C32270">
      <w:pPr>
        <w:spacing w:after="0" w:line="240" w:lineRule="auto"/>
        <w:rPr>
          <w:rFonts w:cs="Arial"/>
          <w:sz w:val="24"/>
          <w:szCs w:val="24"/>
        </w:rPr>
      </w:pPr>
      <w:r w:rsidRPr="00C32270">
        <w:rPr>
          <w:rFonts w:cs="Arial"/>
          <w:sz w:val="24"/>
          <w:szCs w:val="24"/>
        </w:rPr>
        <w:t xml:space="preserve">Mechanisms and regulation of </w:t>
      </w:r>
      <w:proofErr w:type="spellStart"/>
      <w:r w:rsidRPr="00C32270">
        <w:rPr>
          <w:rFonts w:cs="Arial"/>
          <w:sz w:val="24"/>
          <w:szCs w:val="24"/>
        </w:rPr>
        <w:t>interorgan</w:t>
      </w:r>
      <w:proofErr w:type="spellEnd"/>
      <w:r w:rsidRPr="00C32270">
        <w:rPr>
          <w:rFonts w:cs="Arial"/>
          <w:sz w:val="24"/>
          <w:szCs w:val="24"/>
        </w:rPr>
        <w:t xml:space="preserve"> distribution of cardiac output</w:t>
      </w:r>
    </w:p>
    <w:p w14:paraId="56647619" w14:textId="77777777" w:rsidR="00C32270" w:rsidRPr="00C32270" w:rsidRDefault="00C32270" w:rsidP="00C32270">
      <w:pPr>
        <w:spacing w:after="0" w:line="240" w:lineRule="auto"/>
        <w:rPr>
          <w:rFonts w:cs="Arial"/>
          <w:sz w:val="24"/>
          <w:szCs w:val="24"/>
        </w:rPr>
      </w:pPr>
    </w:p>
    <w:p w14:paraId="691B464A" w14:textId="77777777" w:rsidR="00C32270" w:rsidRPr="00C32270" w:rsidRDefault="00C32270" w:rsidP="00C32270">
      <w:pPr>
        <w:spacing w:after="0" w:line="240" w:lineRule="auto"/>
        <w:rPr>
          <w:rFonts w:cs="Arial"/>
          <w:sz w:val="24"/>
          <w:szCs w:val="24"/>
        </w:rPr>
      </w:pPr>
      <w:r w:rsidRPr="00C32270">
        <w:rPr>
          <w:rFonts w:cs="Arial"/>
          <w:sz w:val="24"/>
          <w:szCs w:val="24"/>
        </w:rPr>
        <w:t>Capacitance x resistance flow</w:t>
      </w:r>
    </w:p>
    <w:p w14:paraId="39078620" w14:textId="77777777" w:rsidR="00D06118" w:rsidRPr="00C32270" w:rsidRDefault="00D06118" w:rsidP="00A97C9A">
      <w:pPr>
        <w:spacing w:before="120" w:after="0" w:line="240" w:lineRule="auto"/>
        <w:rPr>
          <w:sz w:val="24"/>
          <w:szCs w:val="28"/>
          <w:lang w:val="en-US"/>
        </w:rPr>
      </w:pPr>
    </w:p>
    <w:p w14:paraId="14FE4CFC" w14:textId="4A903DBD" w:rsidR="00AC6C0C" w:rsidRPr="00C32270" w:rsidRDefault="00146ECC" w:rsidP="00146ECC">
      <w:pPr>
        <w:spacing w:before="120" w:after="0" w:line="240" w:lineRule="auto"/>
        <w:jc w:val="center"/>
        <w:rPr>
          <w:b/>
          <w:color w:val="FF0000"/>
          <w:sz w:val="28"/>
          <w:szCs w:val="28"/>
          <w:lang w:val="en-US"/>
        </w:rPr>
      </w:pPr>
      <w:r w:rsidRPr="00C32270">
        <w:rPr>
          <w:b/>
          <w:color w:val="FF0000"/>
          <w:sz w:val="28"/>
          <w:szCs w:val="28"/>
          <w:lang w:val="en-US"/>
        </w:rPr>
        <w:t>Bonus</w:t>
      </w:r>
      <w:r w:rsidR="00DB3D59" w:rsidRPr="00C32270">
        <w:rPr>
          <w:b/>
          <w:color w:val="FF0000"/>
          <w:sz w:val="28"/>
          <w:szCs w:val="28"/>
          <w:lang w:val="en-US"/>
        </w:rPr>
        <w:t xml:space="preserve"> task</w:t>
      </w:r>
    </w:p>
    <w:p w14:paraId="3A795B99" w14:textId="7C4659DD" w:rsidR="00146ECC" w:rsidRDefault="00146ECC" w:rsidP="00A97C9A">
      <w:pPr>
        <w:spacing w:before="120" w:after="0" w:line="240" w:lineRule="auto"/>
        <w:rPr>
          <w:sz w:val="24"/>
          <w:szCs w:val="28"/>
          <w:lang w:val="en-US"/>
        </w:rPr>
      </w:pPr>
    </w:p>
    <w:p w14:paraId="22D73341" w14:textId="54E13555" w:rsidR="00D06118" w:rsidRDefault="00C32270" w:rsidP="00D06118">
      <w:pPr>
        <w:spacing w:before="120" w:after="0" w:line="240" w:lineRule="auto"/>
        <w:jc w:val="both"/>
        <w:rPr>
          <w:rStyle w:val="rynqvb"/>
          <w:sz w:val="24"/>
          <w:szCs w:val="24"/>
          <w:lang w:val="en"/>
        </w:rPr>
      </w:pPr>
      <w:r>
        <w:rPr>
          <w:rStyle w:val="rynqvb"/>
          <w:sz w:val="24"/>
          <w:szCs w:val="24"/>
          <w:lang w:val="en"/>
        </w:rPr>
        <w:t>A group of 2</w:t>
      </w:r>
      <w:r w:rsidR="00D06118" w:rsidRPr="00D06118">
        <w:rPr>
          <w:rStyle w:val="rynqvb"/>
          <w:sz w:val="24"/>
          <w:szCs w:val="24"/>
          <w:lang w:val="en"/>
        </w:rPr>
        <w:t xml:space="preserve"> students will prepare a brief presentation on the topic Specifics of pulmonary circulation (possibility of obtaining bonus credit) </w:t>
      </w:r>
    </w:p>
    <w:p w14:paraId="103F34A9" w14:textId="77777777" w:rsidR="00D06118" w:rsidRDefault="00D06118" w:rsidP="00D06118">
      <w:pPr>
        <w:spacing w:before="120" w:after="0" w:line="240" w:lineRule="auto"/>
        <w:jc w:val="both"/>
        <w:rPr>
          <w:rStyle w:val="rynqvb"/>
          <w:sz w:val="24"/>
          <w:szCs w:val="24"/>
          <w:lang w:val="en"/>
        </w:rPr>
      </w:pPr>
      <w:r w:rsidRPr="00D06118">
        <w:rPr>
          <w:rStyle w:val="rynqvb"/>
          <w:sz w:val="24"/>
          <w:szCs w:val="24"/>
          <w:lang w:val="en"/>
        </w:rPr>
        <w:t xml:space="preserve">Focus on the following points: </w:t>
      </w:r>
    </w:p>
    <w:p w14:paraId="531FE79B" w14:textId="77777777" w:rsidR="00D06118" w:rsidRDefault="00D06118" w:rsidP="00D06118">
      <w:pPr>
        <w:spacing w:before="120" w:after="0" w:line="240" w:lineRule="auto"/>
        <w:jc w:val="both"/>
        <w:rPr>
          <w:rStyle w:val="rynqvb"/>
          <w:sz w:val="24"/>
          <w:szCs w:val="24"/>
          <w:lang w:val="en"/>
        </w:rPr>
      </w:pPr>
      <w:r w:rsidRPr="00D06118">
        <w:rPr>
          <w:rStyle w:val="rynqvb"/>
          <w:sz w:val="24"/>
          <w:szCs w:val="24"/>
          <w:lang w:val="en"/>
        </w:rPr>
        <w:t xml:space="preserve">• </w:t>
      </w:r>
      <w:proofErr w:type="gramStart"/>
      <w:r w:rsidRPr="00D06118">
        <w:rPr>
          <w:rStyle w:val="rynqvb"/>
          <w:sz w:val="24"/>
          <w:szCs w:val="24"/>
          <w:lang w:val="en"/>
        </w:rPr>
        <w:t>what</w:t>
      </w:r>
      <w:proofErr w:type="gramEnd"/>
      <w:r w:rsidRPr="00D06118">
        <w:rPr>
          <w:rStyle w:val="rynqvb"/>
          <w:sz w:val="24"/>
          <w:szCs w:val="24"/>
          <w:lang w:val="en"/>
        </w:rPr>
        <w:t xml:space="preserve"> is the flow rate per unit of time compared to the system flow rate - explain </w:t>
      </w:r>
    </w:p>
    <w:p w14:paraId="7F0A6BF6" w14:textId="296E213B" w:rsidR="00D06118" w:rsidRDefault="00D06118" w:rsidP="00D06118">
      <w:pPr>
        <w:spacing w:before="120" w:after="0" w:line="240" w:lineRule="auto"/>
        <w:jc w:val="both"/>
        <w:rPr>
          <w:rStyle w:val="rynqvb"/>
          <w:sz w:val="24"/>
          <w:szCs w:val="24"/>
          <w:lang w:val="en"/>
        </w:rPr>
      </w:pPr>
      <w:r w:rsidRPr="00D06118">
        <w:rPr>
          <w:rStyle w:val="rynqvb"/>
          <w:sz w:val="24"/>
          <w:szCs w:val="24"/>
          <w:lang w:val="en"/>
        </w:rPr>
        <w:lastRenderedPageBreak/>
        <w:t xml:space="preserve">• characterize the pulmonary </w:t>
      </w:r>
      <w:r>
        <w:rPr>
          <w:rStyle w:val="rynqvb"/>
          <w:sz w:val="24"/>
          <w:szCs w:val="24"/>
          <w:lang w:val="en"/>
        </w:rPr>
        <w:t>circulation</w:t>
      </w:r>
      <w:r w:rsidRPr="00D06118">
        <w:rPr>
          <w:rStyle w:val="rynqvb"/>
          <w:sz w:val="24"/>
          <w:szCs w:val="24"/>
          <w:lang w:val="en"/>
        </w:rPr>
        <w:t xml:space="preserve"> in terms of its resistance, how these parameters are reflected in the pressures inside the pulmonary </w:t>
      </w:r>
      <w:r>
        <w:rPr>
          <w:rStyle w:val="rynqvb"/>
          <w:sz w:val="24"/>
          <w:szCs w:val="24"/>
          <w:lang w:val="en"/>
        </w:rPr>
        <w:t>circulation</w:t>
      </w:r>
    </w:p>
    <w:p w14:paraId="6D87F4D5" w14:textId="4DDCBB4C" w:rsidR="00AC6C0C" w:rsidRDefault="00D06118" w:rsidP="00D06118">
      <w:pPr>
        <w:spacing w:before="120" w:after="0" w:line="240" w:lineRule="auto"/>
        <w:jc w:val="both"/>
        <w:rPr>
          <w:rStyle w:val="rynqvb"/>
          <w:sz w:val="24"/>
          <w:szCs w:val="24"/>
          <w:lang w:val="en"/>
        </w:rPr>
      </w:pPr>
      <w:r w:rsidRPr="00D06118">
        <w:rPr>
          <w:rStyle w:val="rynqvb"/>
          <w:sz w:val="24"/>
          <w:szCs w:val="24"/>
          <w:lang w:val="en"/>
        </w:rPr>
        <w:t>• describe the specifics of the pulmonary compared to the systemic accompanying the transition from the prenatal to the postnatal state (range max. 10 minutes)</w:t>
      </w:r>
    </w:p>
    <w:p w14:paraId="1B5C0FE9" w14:textId="77777777" w:rsidR="00D06118" w:rsidRDefault="00D06118" w:rsidP="00D06118">
      <w:pPr>
        <w:spacing w:before="120" w:after="0" w:line="240" w:lineRule="auto"/>
        <w:jc w:val="both"/>
        <w:rPr>
          <w:rStyle w:val="rynqvb"/>
          <w:sz w:val="24"/>
          <w:szCs w:val="24"/>
          <w:lang w:val="en"/>
        </w:rPr>
      </w:pPr>
    </w:p>
    <w:p w14:paraId="6ECC01F4" w14:textId="3CF6554A" w:rsidR="00D06118" w:rsidRDefault="00D06118" w:rsidP="00D06118">
      <w:pPr>
        <w:spacing w:before="120" w:after="0" w:line="240" w:lineRule="auto"/>
        <w:jc w:val="center"/>
        <w:rPr>
          <w:rStyle w:val="rynqvb"/>
          <w:b/>
          <w:color w:val="FF0000"/>
          <w:sz w:val="28"/>
          <w:szCs w:val="28"/>
          <w:lang w:val="en"/>
        </w:rPr>
      </w:pPr>
      <w:r w:rsidRPr="00D06118">
        <w:rPr>
          <w:rStyle w:val="rynqvb"/>
          <w:b/>
          <w:color w:val="FF0000"/>
          <w:sz w:val="28"/>
          <w:szCs w:val="28"/>
          <w:lang w:val="en"/>
        </w:rPr>
        <w:t xml:space="preserve">Background to the practical </w:t>
      </w:r>
      <w:proofErr w:type="spellStart"/>
      <w:r w:rsidRPr="00D06118">
        <w:rPr>
          <w:rStyle w:val="rynqvb"/>
          <w:b/>
          <w:color w:val="FF0000"/>
          <w:sz w:val="28"/>
          <w:szCs w:val="28"/>
          <w:lang w:val="en"/>
        </w:rPr>
        <w:t>measure</w:t>
      </w:r>
      <w:r>
        <w:rPr>
          <w:rStyle w:val="rynqvb"/>
          <w:b/>
          <w:color w:val="FF0000"/>
          <w:sz w:val="28"/>
          <w:szCs w:val="28"/>
          <w:lang w:val="en"/>
        </w:rPr>
        <w:t>mets</w:t>
      </w:r>
      <w:proofErr w:type="spellEnd"/>
    </w:p>
    <w:p w14:paraId="5132C715" w14:textId="77777777" w:rsidR="00D06118" w:rsidRPr="00D06118" w:rsidRDefault="00D06118" w:rsidP="00D06118">
      <w:pPr>
        <w:spacing w:before="120" w:after="0" w:line="240" w:lineRule="auto"/>
        <w:jc w:val="center"/>
        <w:rPr>
          <w:rStyle w:val="rynqvb"/>
          <w:b/>
          <w:color w:val="FF0000"/>
          <w:sz w:val="28"/>
          <w:szCs w:val="28"/>
          <w:lang w:val="en"/>
        </w:rPr>
      </w:pPr>
    </w:p>
    <w:p w14:paraId="532A5F6B" w14:textId="77777777" w:rsidR="00D06118" w:rsidRDefault="00D06118" w:rsidP="00D06118">
      <w:pPr>
        <w:spacing w:before="120" w:after="0" w:line="240" w:lineRule="auto"/>
        <w:jc w:val="both"/>
        <w:rPr>
          <w:rStyle w:val="rynqvb"/>
          <w:sz w:val="24"/>
          <w:szCs w:val="24"/>
          <w:lang w:val="en"/>
        </w:rPr>
      </w:pPr>
      <w:r w:rsidRPr="00D06118">
        <w:rPr>
          <w:rStyle w:val="rynqvb"/>
          <w:b/>
          <w:sz w:val="24"/>
          <w:szCs w:val="24"/>
          <w:lang w:val="en"/>
        </w:rPr>
        <w:t>Monitoring of reactive hyperemia</w:t>
      </w:r>
      <w:r w:rsidRPr="00D06118">
        <w:rPr>
          <w:rStyle w:val="rynqvb"/>
          <w:sz w:val="24"/>
          <w:szCs w:val="24"/>
          <w:lang w:val="en"/>
        </w:rPr>
        <w:t xml:space="preserve"> </w:t>
      </w:r>
    </w:p>
    <w:p w14:paraId="3770DC8F" w14:textId="77777777" w:rsidR="00D06118" w:rsidRDefault="00D06118" w:rsidP="00D06118">
      <w:pPr>
        <w:spacing w:before="120" w:after="0" w:line="240" w:lineRule="auto"/>
        <w:jc w:val="both"/>
        <w:rPr>
          <w:rStyle w:val="rynqvb"/>
          <w:sz w:val="24"/>
          <w:szCs w:val="24"/>
          <w:lang w:val="en"/>
        </w:rPr>
      </w:pPr>
      <w:r w:rsidRPr="00D06118">
        <w:rPr>
          <w:rStyle w:val="rynqvb"/>
          <w:sz w:val="24"/>
          <w:szCs w:val="24"/>
          <w:lang w:val="en"/>
        </w:rPr>
        <w:t xml:space="preserve">If the blood flow to a tissue is stopped for a certain period of time, the tissue suffers from a lack of oxygen and nutrients, and vasodilator substances are released from it into the blood, and the precapillary sphincters expand and the number of new capillaries increases. After the restoration of blood flow for some time increased and vessels remain dilated, unless the concentration of these vasodilators is reduced. This phenomenon, which is called reactive hyperemia, can be easily observed on the skin. First, we compare the color of the skin on both hands of the examined person, who is sitting with his hands placed in front of him on the table. Then we attach the manometer cuff to the left arm. The examinee raises his arm </w:t>
      </w:r>
      <w:bookmarkStart w:id="0" w:name="_GoBack"/>
      <w:bookmarkEnd w:id="0"/>
      <w:r w:rsidRPr="00D06118">
        <w:rPr>
          <w:rStyle w:val="rynqvb"/>
          <w:sz w:val="24"/>
          <w:szCs w:val="24"/>
          <w:lang w:val="en"/>
        </w:rPr>
        <w:t xml:space="preserve">above his head and clenches his fist with all his strength. This will reduce the blood content in the arm. Then we quickly inflate the cuff to 170 mmHg and the flow stops distal to the cuff. The examinee places his hand back on the table. We compare the color of the skin on both hands again. We leave the cuff inflated for a minute, then deflate it and observe the changes in skin color on the left hand. We observe how long it takes for the difference in the color of the skin on both hands to disappear. </w:t>
      </w:r>
    </w:p>
    <w:sectPr w:rsidR="00D06118" w:rsidSect="009023A4">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055C4" w14:textId="77777777" w:rsidR="00E0260B" w:rsidRDefault="00E0260B" w:rsidP="001A05CE">
      <w:pPr>
        <w:spacing w:after="0" w:line="240" w:lineRule="auto"/>
      </w:pPr>
      <w:r>
        <w:separator/>
      </w:r>
    </w:p>
  </w:endnote>
  <w:endnote w:type="continuationSeparator" w:id="0">
    <w:p w14:paraId="4DDE2B13" w14:textId="77777777" w:rsidR="00E0260B" w:rsidRDefault="00E0260B" w:rsidP="001A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62655"/>
      <w:docPartObj>
        <w:docPartGallery w:val="Page Numbers (Bottom of Page)"/>
        <w:docPartUnique/>
      </w:docPartObj>
    </w:sdtPr>
    <w:sdtEndPr/>
    <w:sdtContent>
      <w:p w14:paraId="71B24329" w14:textId="643814A4" w:rsidR="009023A4" w:rsidRDefault="009023A4">
        <w:pPr>
          <w:pStyle w:val="Zpat"/>
          <w:jc w:val="center"/>
        </w:pPr>
        <w:r>
          <w:fldChar w:fldCharType="begin"/>
        </w:r>
        <w:r>
          <w:instrText>PAGE   \* MERGEFORMAT</w:instrText>
        </w:r>
        <w:r>
          <w:fldChar w:fldCharType="separate"/>
        </w:r>
        <w:r w:rsidR="00C32270" w:rsidRPr="00C32270">
          <w:rPr>
            <w:noProof/>
            <w:lang w:val="cs-CZ"/>
          </w:rPr>
          <w:t>2</w:t>
        </w:r>
        <w:r>
          <w:fldChar w:fldCharType="end"/>
        </w:r>
      </w:p>
    </w:sdtContent>
  </w:sdt>
  <w:p w14:paraId="782655B0" w14:textId="77777777" w:rsidR="009023A4" w:rsidRDefault="009023A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2CEC" w14:textId="3AA098B7" w:rsidR="009023A4" w:rsidRPr="00E35290" w:rsidRDefault="004F7787" w:rsidP="00E35290">
    <w:pPr>
      <w:pStyle w:val="Zpat"/>
      <w:jc w:val="center"/>
    </w:pPr>
    <w:r>
      <w:t>P</w:t>
    </w:r>
    <w:r w:rsidR="001135C6">
      <w:t>repared by</w:t>
    </w:r>
    <w:r>
      <w:t xml:space="preserve">: </w:t>
    </w:r>
    <w:r w:rsidR="00AE09BC">
      <w:t xml:space="preserve">Marie </w:t>
    </w:r>
    <w:proofErr w:type="spellStart"/>
    <w:r w:rsidR="00AE09BC">
      <w:t>Žaloudíková</w:t>
    </w:r>
    <w:proofErr w:type="spellEnd"/>
    <w:r>
      <w:rPr>
        <w:lang w:val="cs-CZ"/>
      </w:rPr>
      <w:t xml:space="preserve">, </w:t>
    </w:r>
    <w:r w:rsidR="001135C6">
      <w:rPr>
        <w:lang w:val="cs-CZ"/>
      </w:rPr>
      <w:t xml:space="preserve">MD, </w:t>
    </w:r>
    <w:r>
      <w:rPr>
        <w:lang w:val="cs-CZ"/>
      </w:rPr>
      <w:t>PhD</w:t>
    </w:r>
  </w:p>
  <w:p w14:paraId="02112BC0" w14:textId="77777777" w:rsidR="009023A4" w:rsidRDefault="009023A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F0F2F" w14:textId="77777777" w:rsidR="00E0260B" w:rsidRDefault="00E0260B" w:rsidP="001A05CE">
      <w:pPr>
        <w:spacing w:after="0" w:line="240" w:lineRule="auto"/>
      </w:pPr>
      <w:r>
        <w:separator/>
      </w:r>
    </w:p>
  </w:footnote>
  <w:footnote w:type="continuationSeparator" w:id="0">
    <w:p w14:paraId="42B6B06F" w14:textId="77777777" w:rsidR="00E0260B" w:rsidRDefault="00E0260B" w:rsidP="001A0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63870" w14:textId="7A0D152A" w:rsidR="001A05CE" w:rsidRDefault="001A05CE" w:rsidP="001A05CE">
    <w:pPr>
      <w:pStyle w:val="2LFPednosta"/>
    </w:pPr>
    <w:r>
      <w:t>.</w:t>
    </w:r>
  </w:p>
  <w:p w14:paraId="1A821F1B" w14:textId="339AABC5" w:rsidR="001A05CE" w:rsidRPr="001A05CE" w:rsidRDefault="001A05CE" w:rsidP="001A05C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1727" w14:textId="0E7F4672" w:rsidR="009023A4" w:rsidRDefault="009023A4" w:rsidP="00A17AEB">
    <w:pPr>
      <w:pStyle w:val="Zhlav"/>
      <w:tabs>
        <w:tab w:val="clear" w:pos="9072"/>
        <w:tab w:val="left" w:pos="7957"/>
      </w:tabs>
      <w:spacing w:after="120"/>
      <w:jc w:val="center"/>
    </w:pPr>
    <w:r>
      <w:rPr>
        <w:noProof/>
        <w:lang w:val="cs-CZ" w:eastAsia="cs-CZ"/>
      </w:rPr>
      <w:drawing>
        <wp:inline distT="0" distB="0" distL="0" distR="0" wp14:anchorId="047A3918" wp14:editId="5FECF50E">
          <wp:extent cx="3657600" cy="696853"/>
          <wp:effectExtent l="0" t="0" r="0"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F_LFUK_logo_CZ_horizontal_red.emf"/>
                  <pic:cNvPicPr/>
                </pic:nvPicPr>
                <pic:blipFill>
                  <a:blip r:embed="rId1">
                    <a:extLst>
                      <a:ext uri="{28A0092B-C50C-407E-A947-70E740481C1C}">
                        <a14:useLocalDpi xmlns:a14="http://schemas.microsoft.com/office/drawing/2010/main" val="0"/>
                      </a:ext>
                    </a:extLst>
                  </a:blip>
                  <a:stretch>
                    <a:fillRect/>
                  </a:stretch>
                </pic:blipFill>
                <pic:spPr>
                  <a:xfrm>
                    <a:off x="0" y="0"/>
                    <a:ext cx="3750359" cy="714526"/>
                  </a:xfrm>
                  <a:prstGeom prst="rect">
                    <a:avLst/>
                  </a:prstGeom>
                </pic:spPr>
              </pic:pic>
            </a:graphicData>
          </a:graphic>
        </wp:inline>
      </w:drawing>
    </w:r>
  </w:p>
  <w:p w14:paraId="5AEE3BC3" w14:textId="3F19D3FE" w:rsidR="009023A4" w:rsidRPr="00501B00" w:rsidRDefault="001135C6" w:rsidP="00A17AEB">
    <w:pPr>
      <w:pStyle w:val="2LFPracovit"/>
      <w:ind w:left="0"/>
      <w:jc w:val="center"/>
      <w:rPr>
        <w:rFonts w:asciiTheme="minorHAnsi" w:hAnsiTheme="minorHAnsi" w:cstheme="minorHAnsi"/>
      </w:rPr>
    </w:pPr>
    <w:r>
      <w:rPr>
        <w:rFonts w:asciiTheme="minorHAnsi" w:hAnsiTheme="minorHAnsi" w:cstheme="minorHAnsi"/>
      </w:rPr>
      <w:t xml:space="preserve">Department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Physiology</w:t>
    </w:r>
    <w:proofErr w:type="spellEnd"/>
    <w:r>
      <w:rPr>
        <w:rFonts w:asciiTheme="minorHAnsi" w:hAnsiTheme="minorHAnsi" w:cstheme="minorHAnsi"/>
      </w:rPr>
      <w:t>, Second</w:t>
    </w:r>
    <w:r w:rsidR="009023A4" w:rsidRPr="00501B00">
      <w:rPr>
        <w:rFonts w:asciiTheme="minorHAnsi" w:hAnsiTheme="minorHAnsi" w:cstheme="minorHAnsi"/>
      </w:rPr>
      <w:t xml:space="preserve"> </w:t>
    </w:r>
    <w:proofErr w:type="spellStart"/>
    <w:r>
      <w:rPr>
        <w:rFonts w:asciiTheme="minorHAnsi" w:hAnsiTheme="minorHAnsi" w:cstheme="minorHAnsi"/>
      </w:rPr>
      <w:t>Faculty</w:t>
    </w:r>
    <w:proofErr w:type="spellEnd"/>
    <w:r>
      <w:rPr>
        <w:rFonts w:asciiTheme="minorHAnsi" w:hAnsiTheme="minorHAnsi" w:cstheme="minorHAnsi"/>
      </w:rPr>
      <w:t xml:space="preserve"> </w:t>
    </w:r>
    <w:proofErr w:type="spellStart"/>
    <w:r>
      <w:rPr>
        <w:rFonts w:asciiTheme="minorHAnsi" w:hAnsiTheme="minorHAnsi" w:cstheme="minorHAnsi"/>
      </w:rPr>
      <w:t>of</w:t>
    </w:r>
    <w:proofErr w:type="spellEnd"/>
    <w:r>
      <w:rPr>
        <w:rFonts w:asciiTheme="minorHAnsi" w:hAnsiTheme="minorHAnsi" w:cstheme="minorHAnsi"/>
      </w:rPr>
      <w:t xml:space="preserve"> </w:t>
    </w:r>
    <w:proofErr w:type="spellStart"/>
    <w:r>
      <w:rPr>
        <w:rFonts w:asciiTheme="minorHAnsi" w:hAnsiTheme="minorHAnsi" w:cstheme="minorHAnsi"/>
      </w:rPr>
      <w:t>Medicine</w:t>
    </w:r>
    <w:proofErr w:type="spellEnd"/>
    <w:r>
      <w:rPr>
        <w:rFonts w:asciiTheme="minorHAnsi" w:hAnsiTheme="minorHAnsi" w:cstheme="minorHAnsi"/>
      </w:rPr>
      <w:t>, Charles University</w:t>
    </w:r>
  </w:p>
  <w:p w14:paraId="007786C7" w14:textId="6C7C6DFD" w:rsidR="009023A4" w:rsidRPr="00501B00" w:rsidRDefault="001135C6" w:rsidP="00A17AEB">
    <w:pPr>
      <w:pStyle w:val="2LFPednosta"/>
      <w:ind w:left="0"/>
      <w:jc w:val="center"/>
      <w:rPr>
        <w:rFonts w:asciiTheme="minorHAnsi" w:hAnsiTheme="minorHAnsi" w:cstheme="minorHAnsi"/>
      </w:rPr>
    </w:pPr>
    <w:proofErr w:type="spellStart"/>
    <w:r>
      <w:rPr>
        <w:rFonts w:asciiTheme="minorHAnsi" w:hAnsiTheme="minorHAnsi" w:cstheme="minorHAnsi"/>
      </w:rPr>
      <w:t>Head</w:t>
    </w:r>
    <w:proofErr w:type="spellEnd"/>
    <w:r w:rsidR="009023A4" w:rsidRPr="00501B00">
      <w:rPr>
        <w:rFonts w:asciiTheme="minorHAnsi" w:hAnsiTheme="minorHAnsi" w:cstheme="minorHAnsi"/>
      </w:rPr>
      <w:t>: prof.</w:t>
    </w:r>
    <w:r>
      <w:rPr>
        <w:rFonts w:asciiTheme="minorHAnsi" w:hAnsiTheme="minorHAnsi" w:cstheme="minorHAnsi"/>
      </w:rPr>
      <w:t xml:space="preserve"> </w:t>
    </w:r>
    <w:r w:rsidR="009023A4" w:rsidRPr="00501B00">
      <w:rPr>
        <w:rFonts w:asciiTheme="minorHAnsi" w:hAnsiTheme="minorHAnsi" w:cstheme="minorHAnsi"/>
      </w:rPr>
      <w:t>Přemysl Jiruška,</w:t>
    </w:r>
    <w:r>
      <w:rPr>
        <w:rFonts w:asciiTheme="minorHAnsi" w:hAnsiTheme="minorHAnsi" w:cstheme="minorHAnsi"/>
      </w:rPr>
      <w:t xml:space="preserve"> MD, </w:t>
    </w:r>
    <w:r w:rsidR="009023A4" w:rsidRPr="00501B00">
      <w:rPr>
        <w:rFonts w:asciiTheme="minorHAnsi" w:hAnsiTheme="minorHAnsi" w:cstheme="minorHAnsi"/>
      </w:rPr>
      <w:t>PhD</w:t>
    </w:r>
  </w:p>
  <w:p w14:paraId="18C05C1F" w14:textId="74BF99D3" w:rsidR="009023A4" w:rsidRDefault="009023A4" w:rsidP="009023A4">
    <w:pPr>
      <w:pStyle w:val="Zhlav"/>
      <w:tabs>
        <w:tab w:val="clear" w:pos="4536"/>
        <w:tab w:val="clear" w:pos="9072"/>
        <w:tab w:val="left" w:pos="12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1AB"/>
    <w:multiLevelType w:val="hybridMultilevel"/>
    <w:tmpl w:val="3F02B070"/>
    <w:lvl w:ilvl="0" w:tplc="E5489C1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77666C"/>
    <w:multiLevelType w:val="hybridMultilevel"/>
    <w:tmpl w:val="2E46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3F0E"/>
    <w:multiLevelType w:val="hybridMultilevel"/>
    <w:tmpl w:val="7D00FB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C80D4D"/>
    <w:multiLevelType w:val="hybridMultilevel"/>
    <w:tmpl w:val="F3EEA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43038"/>
    <w:multiLevelType w:val="hybridMultilevel"/>
    <w:tmpl w:val="0882B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A40FD8"/>
    <w:multiLevelType w:val="hybridMultilevel"/>
    <w:tmpl w:val="E948FDBE"/>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nsid w:val="19D374DB"/>
    <w:multiLevelType w:val="hybridMultilevel"/>
    <w:tmpl w:val="25F81A5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D60541"/>
    <w:multiLevelType w:val="hybridMultilevel"/>
    <w:tmpl w:val="0900CA4A"/>
    <w:lvl w:ilvl="0" w:tplc="B818F6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7142B"/>
    <w:multiLevelType w:val="hybridMultilevel"/>
    <w:tmpl w:val="BE58A582"/>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77345B"/>
    <w:multiLevelType w:val="hybridMultilevel"/>
    <w:tmpl w:val="8B0E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44109"/>
    <w:multiLevelType w:val="hybridMultilevel"/>
    <w:tmpl w:val="4FC46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2B46C9"/>
    <w:multiLevelType w:val="hybridMultilevel"/>
    <w:tmpl w:val="B4746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97B09"/>
    <w:multiLevelType w:val="hybridMultilevel"/>
    <w:tmpl w:val="C7E8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F6470"/>
    <w:multiLevelType w:val="hybridMultilevel"/>
    <w:tmpl w:val="118453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571DB9"/>
    <w:multiLevelType w:val="hybridMultilevel"/>
    <w:tmpl w:val="CFE06456"/>
    <w:lvl w:ilvl="0" w:tplc="0405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B75B0D"/>
    <w:multiLevelType w:val="hybridMultilevel"/>
    <w:tmpl w:val="AD6E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0653D1"/>
    <w:multiLevelType w:val="hybridMultilevel"/>
    <w:tmpl w:val="5C2C9BE0"/>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A14409"/>
    <w:multiLevelType w:val="hybridMultilevel"/>
    <w:tmpl w:val="86D89628"/>
    <w:lvl w:ilvl="0" w:tplc="0809000F">
      <w:start w:val="1"/>
      <w:numFmt w:val="decimal"/>
      <w:lvlText w:val="%1."/>
      <w:lvlJc w:val="left"/>
      <w:pPr>
        <w:ind w:left="3053" w:hanging="360"/>
      </w:p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18">
    <w:nsid w:val="5FDA6A74"/>
    <w:multiLevelType w:val="hybridMultilevel"/>
    <w:tmpl w:val="6A9AF1C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7"/>
  </w:num>
  <w:num w:numId="4">
    <w:abstractNumId w:val="6"/>
  </w:num>
  <w:num w:numId="5">
    <w:abstractNumId w:val="14"/>
  </w:num>
  <w:num w:numId="6">
    <w:abstractNumId w:val="4"/>
  </w:num>
  <w:num w:numId="7">
    <w:abstractNumId w:val="8"/>
  </w:num>
  <w:num w:numId="8">
    <w:abstractNumId w:val="16"/>
  </w:num>
  <w:num w:numId="9">
    <w:abstractNumId w:val="18"/>
  </w:num>
  <w:num w:numId="10">
    <w:abstractNumId w:val="13"/>
  </w:num>
  <w:num w:numId="11">
    <w:abstractNumId w:val="2"/>
  </w:num>
  <w:num w:numId="12">
    <w:abstractNumId w:val="12"/>
  </w:num>
  <w:num w:numId="13">
    <w:abstractNumId w:val="1"/>
  </w:num>
  <w:num w:numId="14">
    <w:abstractNumId w:val="3"/>
  </w:num>
  <w:num w:numId="15">
    <w:abstractNumId w:val="11"/>
  </w:num>
  <w:num w:numId="16">
    <w:abstractNumId w:val="9"/>
  </w:num>
  <w:num w:numId="17">
    <w:abstractNumId w:val="17"/>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C1E"/>
    <w:rsid w:val="0000247E"/>
    <w:rsid w:val="00037C12"/>
    <w:rsid w:val="00084B27"/>
    <w:rsid w:val="00111A05"/>
    <w:rsid w:val="001135C6"/>
    <w:rsid w:val="00146ECC"/>
    <w:rsid w:val="00166699"/>
    <w:rsid w:val="001A05CE"/>
    <w:rsid w:val="001E3045"/>
    <w:rsid w:val="001F4CCC"/>
    <w:rsid w:val="001F4D81"/>
    <w:rsid w:val="00203FA1"/>
    <w:rsid w:val="002755DE"/>
    <w:rsid w:val="0028439D"/>
    <w:rsid w:val="0029124F"/>
    <w:rsid w:val="002F4C4E"/>
    <w:rsid w:val="003025DE"/>
    <w:rsid w:val="003829DE"/>
    <w:rsid w:val="003A3D0E"/>
    <w:rsid w:val="00400F50"/>
    <w:rsid w:val="004122A1"/>
    <w:rsid w:val="00453AFF"/>
    <w:rsid w:val="004A5B17"/>
    <w:rsid w:val="004C778D"/>
    <w:rsid w:val="004F7787"/>
    <w:rsid w:val="00501B00"/>
    <w:rsid w:val="005760FB"/>
    <w:rsid w:val="00580D94"/>
    <w:rsid w:val="005B6EA8"/>
    <w:rsid w:val="005D2DB1"/>
    <w:rsid w:val="005E5641"/>
    <w:rsid w:val="00617112"/>
    <w:rsid w:val="00670D8F"/>
    <w:rsid w:val="0067264D"/>
    <w:rsid w:val="006D70DA"/>
    <w:rsid w:val="00724182"/>
    <w:rsid w:val="00873409"/>
    <w:rsid w:val="008B0BAD"/>
    <w:rsid w:val="008D7983"/>
    <w:rsid w:val="008E5C1E"/>
    <w:rsid w:val="009023A4"/>
    <w:rsid w:val="0091120E"/>
    <w:rsid w:val="00921CC6"/>
    <w:rsid w:val="009240F6"/>
    <w:rsid w:val="00937B45"/>
    <w:rsid w:val="0094212E"/>
    <w:rsid w:val="009518E4"/>
    <w:rsid w:val="009653C9"/>
    <w:rsid w:val="0099786F"/>
    <w:rsid w:val="009B46FB"/>
    <w:rsid w:val="00A17AEB"/>
    <w:rsid w:val="00A371B0"/>
    <w:rsid w:val="00A43DBE"/>
    <w:rsid w:val="00A464F8"/>
    <w:rsid w:val="00A72321"/>
    <w:rsid w:val="00A97C9A"/>
    <w:rsid w:val="00AC6C0C"/>
    <w:rsid w:val="00AE09BC"/>
    <w:rsid w:val="00B2607E"/>
    <w:rsid w:val="00B37E61"/>
    <w:rsid w:val="00BD4FB1"/>
    <w:rsid w:val="00BD6970"/>
    <w:rsid w:val="00C1394C"/>
    <w:rsid w:val="00C2135C"/>
    <w:rsid w:val="00C32270"/>
    <w:rsid w:val="00C90B1F"/>
    <w:rsid w:val="00CA152C"/>
    <w:rsid w:val="00CA1C5F"/>
    <w:rsid w:val="00D06118"/>
    <w:rsid w:val="00D2067F"/>
    <w:rsid w:val="00D26ADA"/>
    <w:rsid w:val="00D432C7"/>
    <w:rsid w:val="00D7425F"/>
    <w:rsid w:val="00D80266"/>
    <w:rsid w:val="00DB3D59"/>
    <w:rsid w:val="00E0260B"/>
    <w:rsid w:val="00E35290"/>
    <w:rsid w:val="00F36ACD"/>
    <w:rsid w:val="00FD55C5"/>
    <w:rsid w:val="209C7247"/>
    <w:rsid w:val="23148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5C1E"/>
    <w:pPr>
      <w:ind w:left="720"/>
      <w:contextualSpacing/>
    </w:pPr>
  </w:style>
  <w:style w:type="character" w:styleId="Hypertextovodkaz">
    <w:name w:val="Hyperlink"/>
    <w:basedOn w:val="Standardnpsmoodstavce"/>
    <w:uiPriority w:val="99"/>
    <w:unhideWhenUsed/>
    <w:rsid w:val="003025DE"/>
    <w:rPr>
      <w:color w:val="0563C1" w:themeColor="hyperlink"/>
      <w:u w:val="single"/>
    </w:rPr>
  </w:style>
  <w:style w:type="paragraph" w:styleId="Zhlav">
    <w:name w:val="header"/>
    <w:basedOn w:val="Normln"/>
    <w:link w:val="ZhlavChar"/>
    <w:uiPriority w:val="99"/>
    <w:unhideWhenUsed/>
    <w:rsid w:val="001A0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5CE"/>
  </w:style>
  <w:style w:type="paragraph" w:styleId="Zpat">
    <w:name w:val="footer"/>
    <w:basedOn w:val="Normln"/>
    <w:link w:val="ZpatChar"/>
    <w:uiPriority w:val="99"/>
    <w:unhideWhenUsed/>
    <w:rsid w:val="001A05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5CE"/>
  </w:style>
  <w:style w:type="paragraph" w:styleId="Normlnweb">
    <w:name w:val="Normal (Web)"/>
    <w:basedOn w:val="Normln"/>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Standardnpsmoodstavce"/>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Sledovanodkaz">
    <w:name w:val="FollowedHyperlink"/>
    <w:basedOn w:val="Standardnpsmoodstavce"/>
    <w:uiPriority w:val="99"/>
    <w:semiHidden/>
    <w:unhideWhenUsed/>
    <w:rsid w:val="009023A4"/>
    <w:rPr>
      <w:color w:val="954F72" w:themeColor="followedHyperlink"/>
      <w:u w:val="single"/>
    </w:rPr>
  </w:style>
  <w:style w:type="paragraph" w:styleId="Titulek">
    <w:name w:val="caption"/>
    <w:basedOn w:val="Normln"/>
    <w:next w:val="Normln"/>
    <w:uiPriority w:val="35"/>
    <w:unhideWhenUsed/>
    <w:qFormat/>
    <w:rsid w:val="00501B00"/>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921C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1CC6"/>
    <w:rPr>
      <w:rFonts w:ascii="Segoe UI" w:hAnsi="Segoe UI" w:cs="Segoe UI"/>
      <w:sz w:val="18"/>
      <w:szCs w:val="18"/>
    </w:rPr>
  </w:style>
  <w:style w:type="character" w:customStyle="1" w:styleId="UnresolvedMention1">
    <w:name w:val="Unresolved Mention1"/>
    <w:basedOn w:val="Standardnpsmoodstavce"/>
    <w:uiPriority w:val="99"/>
    <w:semiHidden/>
    <w:unhideWhenUsed/>
    <w:rsid w:val="00A97C9A"/>
    <w:rPr>
      <w:color w:val="605E5C"/>
      <w:shd w:val="clear" w:color="auto" w:fill="E1DFDD"/>
    </w:rPr>
  </w:style>
  <w:style w:type="character" w:customStyle="1" w:styleId="UnresolvedMention">
    <w:name w:val="Unresolved Mention"/>
    <w:basedOn w:val="Standardnpsmoodstavce"/>
    <w:uiPriority w:val="99"/>
    <w:semiHidden/>
    <w:unhideWhenUsed/>
    <w:rsid w:val="0067264D"/>
    <w:rPr>
      <w:color w:val="605E5C"/>
      <w:shd w:val="clear" w:color="auto" w:fill="E1DFDD"/>
    </w:rPr>
  </w:style>
  <w:style w:type="character" w:customStyle="1" w:styleId="rynqvb">
    <w:name w:val="rynqvb"/>
    <w:basedOn w:val="Standardnpsmoodstavce"/>
    <w:rsid w:val="00AE09BC"/>
  </w:style>
  <w:style w:type="character" w:customStyle="1" w:styleId="hwtze">
    <w:name w:val="hwtze"/>
    <w:basedOn w:val="Standardnpsmoodstavce"/>
    <w:rsid w:val="00AE0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E5C1E"/>
    <w:pPr>
      <w:ind w:left="720"/>
      <w:contextualSpacing/>
    </w:pPr>
  </w:style>
  <w:style w:type="character" w:styleId="Hypertextovodkaz">
    <w:name w:val="Hyperlink"/>
    <w:basedOn w:val="Standardnpsmoodstavce"/>
    <w:uiPriority w:val="99"/>
    <w:unhideWhenUsed/>
    <w:rsid w:val="003025DE"/>
    <w:rPr>
      <w:color w:val="0563C1" w:themeColor="hyperlink"/>
      <w:u w:val="single"/>
    </w:rPr>
  </w:style>
  <w:style w:type="paragraph" w:styleId="Zhlav">
    <w:name w:val="header"/>
    <w:basedOn w:val="Normln"/>
    <w:link w:val="ZhlavChar"/>
    <w:uiPriority w:val="99"/>
    <w:unhideWhenUsed/>
    <w:rsid w:val="001A05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05CE"/>
  </w:style>
  <w:style w:type="paragraph" w:styleId="Zpat">
    <w:name w:val="footer"/>
    <w:basedOn w:val="Normln"/>
    <w:link w:val="ZpatChar"/>
    <w:uiPriority w:val="99"/>
    <w:unhideWhenUsed/>
    <w:rsid w:val="001A05CE"/>
    <w:pPr>
      <w:tabs>
        <w:tab w:val="center" w:pos="4536"/>
        <w:tab w:val="right" w:pos="9072"/>
      </w:tabs>
      <w:spacing w:after="0" w:line="240" w:lineRule="auto"/>
    </w:pPr>
  </w:style>
  <w:style w:type="character" w:customStyle="1" w:styleId="ZpatChar">
    <w:name w:val="Zápatí Char"/>
    <w:basedOn w:val="Standardnpsmoodstavce"/>
    <w:link w:val="Zpat"/>
    <w:uiPriority w:val="99"/>
    <w:rsid w:val="001A05CE"/>
  </w:style>
  <w:style w:type="paragraph" w:styleId="Normlnweb">
    <w:name w:val="Normal (Web)"/>
    <w:basedOn w:val="Normln"/>
    <w:uiPriority w:val="99"/>
    <w:unhideWhenUsed/>
    <w:rsid w:val="001A05CE"/>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2LFPracovit">
    <w:name w:val="2LF Pracoviště"/>
    <w:link w:val="2LFPracovitChar"/>
    <w:uiPriority w:val="1"/>
    <w:qFormat/>
    <w:rsid w:val="001A05CE"/>
    <w:pPr>
      <w:tabs>
        <w:tab w:val="left" w:pos="7957"/>
      </w:tabs>
      <w:spacing w:after="0" w:line="240" w:lineRule="auto"/>
      <w:ind w:left="1361"/>
    </w:pPr>
    <w:rPr>
      <w:rFonts w:ascii="Corbel" w:hAnsi="Corbel"/>
      <w:b/>
      <w:lang w:val="cs-CZ"/>
    </w:rPr>
  </w:style>
  <w:style w:type="character" w:customStyle="1" w:styleId="2LFPracovitChar">
    <w:name w:val="2LF Pracoviště Char"/>
    <w:basedOn w:val="Standardnpsmoodstavce"/>
    <w:link w:val="2LFPracovit"/>
    <w:uiPriority w:val="1"/>
    <w:rsid w:val="001A05CE"/>
    <w:rPr>
      <w:rFonts w:ascii="Corbel" w:hAnsi="Corbel"/>
      <w:b/>
      <w:lang w:val="cs-CZ"/>
    </w:rPr>
  </w:style>
  <w:style w:type="paragraph" w:customStyle="1" w:styleId="2LFPednosta">
    <w:name w:val="2LF Přednosta"/>
    <w:basedOn w:val="2LFPracovit"/>
    <w:link w:val="2LFPednostaChar"/>
    <w:qFormat/>
    <w:rsid w:val="001A05CE"/>
    <w:pPr>
      <w:spacing w:before="20" w:after="120"/>
    </w:pPr>
    <w:rPr>
      <w:sz w:val="18"/>
      <w:szCs w:val="18"/>
    </w:rPr>
  </w:style>
  <w:style w:type="character" w:customStyle="1" w:styleId="2LFPednostaChar">
    <w:name w:val="2LF Přednosta Char"/>
    <w:basedOn w:val="2LFPracovitChar"/>
    <w:link w:val="2LFPednosta"/>
    <w:rsid w:val="001A05CE"/>
    <w:rPr>
      <w:rFonts w:ascii="Corbel" w:hAnsi="Corbel"/>
      <w:b/>
      <w:sz w:val="18"/>
      <w:szCs w:val="18"/>
      <w:lang w:val="cs-CZ"/>
    </w:rPr>
  </w:style>
  <w:style w:type="character" w:styleId="Sledovanodkaz">
    <w:name w:val="FollowedHyperlink"/>
    <w:basedOn w:val="Standardnpsmoodstavce"/>
    <w:uiPriority w:val="99"/>
    <w:semiHidden/>
    <w:unhideWhenUsed/>
    <w:rsid w:val="009023A4"/>
    <w:rPr>
      <w:color w:val="954F72" w:themeColor="followedHyperlink"/>
      <w:u w:val="single"/>
    </w:rPr>
  </w:style>
  <w:style w:type="paragraph" w:styleId="Titulek">
    <w:name w:val="caption"/>
    <w:basedOn w:val="Normln"/>
    <w:next w:val="Normln"/>
    <w:uiPriority w:val="35"/>
    <w:unhideWhenUsed/>
    <w:qFormat/>
    <w:rsid w:val="00501B00"/>
    <w:pPr>
      <w:spacing w:after="200" w:line="240" w:lineRule="auto"/>
    </w:pPr>
    <w:rPr>
      <w:i/>
      <w:iCs/>
      <w:color w:val="44546A" w:themeColor="text2"/>
      <w:sz w:val="18"/>
      <w:szCs w:val="18"/>
    </w:rPr>
  </w:style>
  <w:style w:type="paragraph" w:styleId="Textbubliny">
    <w:name w:val="Balloon Text"/>
    <w:basedOn w:val="Normln"/>
    <w:link w:val="TextbublinyChar"/>
    <w:uiPriority w:val="99"/>
    <w:semiHidden/>
    <w:unhideWhenUsed/>
    <w:rsid w:val="00921C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21CC6"/>
    <w:rPr>
      <w:rFonts w:ascii="Segoe UI" w:hAnsi="Segoe UI" w:cs="Segoe UI"/>
      <w:sz w:val="18"/>
      <w:szCs w:val="18"/>
    </w:rPr>
  </w:style>
  <w:style w:type="character" w:customStyle="1" w:styleId="UnresolvedMention1">
    <w:name w:val="Unresolved Mention1"/>
    <w:basedOn w:val="Standardnpsmoodstavce"/>
    <w:uiPriority w:val="99"/>
    <w:semiHidden/>
    <w:unhideWhenUsed/>
    <w:rsid w:val="00A97C9A"/>
    <w:rPr>
      <w:color w:val="605E5C"/>
      <w:shd w:val="clear" w:color="auto" w:fill="E1DFDD"/>
    </w:rPr>
  </w:style>
  <w:style w:type="character" w:customStyle="1" w:styleId="UnresolvedMention">
    <w:name w:val="Unresolved Mention"/>
    <w:basedOn w:val="Standardnpsmoodstavce"/>
    <w:uiPriority w:val="99"/>
    <w:semiHidden/>
    <w:unhideWhenUsed/>
    <w:rsid w:val="0067264D"/>
    <w:rPr>
      <w:color w:val="605E5C"/>
      <w:shd w:val="clear" w:color="auto" w:fill="E1DFDD"/>
    </w:rPr>
  </w:style>
  <w:style w:type="character" w:customStyle="1" w:styleId="rynqvb">
    <w:name w:val="rynqvb"/>
    <w:basedOn w:val="Standardnpsmoodstavce"/>
    <w:rsid w:val="00AE09BC"/>
  </w:style>
  <w:style w:type="character" w:customStyle="1" w:styleId="hwtze">
    <w:name w:val="hwtze"/>
    <w:basedOn w:val="Standardnpsmoodstavce"/>
    <w:rsid w:val="00AE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8322">
      <w:bodyDiv w:val="1"/>
      <w:marLeft w:val="0"/>
      <w:marRight w:val="0"/>
      <w:marTop w:val="0"/>
      <w:marBottom w:val="0"/>
      <w:divBdr>
        <w:top w:val="none" w:sz="0" w:space="0" w:color="auto"/>
        <w:left w:val="none" w:sz="0" w:space="0" w:color="auto"/>
        <w:bottom w:val="none" w:sz="0" w:space="0" w:color="auto"/>
        <w:right w:val="none" w:sz="0" w:space="0" w:color="auto"/>
      </w:divBdr>
    </w:div>
    <w:div w:id="385177358">
      <w:bodyDiv w:val="1"/>
      <w:marLeft w:val="0"/>
      <w:marRight w:val="0"/>
      <w:marTop w:val="0"/>
      <w:marBottom w:val="0"/>
      <w:divBdr>
        <w:top w:val="none" w:sz="0" w:space="0" w:color="auto"/>
        <w:left w:val="none" w:sz="0" w:space="0" w:color="auto"/>
        <w:bottom w:val="none" w:sz="0" w:space="0" w:color="auto"/>
        <w:right w:val="none" w:sz="0" w:space="0" w:color="auto"/>
      </w:divBdr>
    </w:div>
    <w:div w:id="638657933">
      <w:bodyDiv w:val="1"/>
      <w:marLeft w:val="0"/>
      <w:marRight w:val="0"/>
      <w:marTop w:val="0"/>
      <w:marBottom w:val="0"/>
      <w:divBdr>
        <w:top w:val="none" w:sz="0" w:space="0" w:color="auto"/>
        <w:left w:val="none" w:sz="0" w:space="0" w:color="auto"/>
        <w:bottom w:val="none" w:sz="0" w:space="0" w:color="auto"/>
        <w:right w:val="none" w:sz="0" w:space="0" w:color="auto"/>
      </w:divBdr>
    </w:div>
    <w:div w:id="1155145610">
      <w:bodyDiv w:val="1"/>
      <w:marLeft w:val="0"/>
      <w:marRight w:val="0"/>
      <w:marTop w:val="0"/>
      <w:marBottom w:val="0"/>
      <w:divBdr>
        <w:top w:val="none" w:sz="0" w:space="0" w:color="auto"/>
        <w:left w:val="none" w:sz="0" w:space="0" w:color="auto"/>
        <w:bottom w:val="none" w:sz="0" w:space="0" w:color="auto"/>
        <w:right w:val="none" w:sz="0" w:space="0" w:color="auto"/>
      </w:divBdr>
    </w:div>
    <w:div w:id="16075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04EC0CE1599489912BC3BB6A99D24" ma:contentTypeVersion="6" ma:contentTypeDescription="Create a new document." ma:contentTypeScope="" ma:versionID="cfea050ae76e42a7d2ab5f4be3adb467">
  <xsd:schema xmlns:xsd="http://www.w3.org/2001/XMLSchema" xmlns:xs="http://www.w3.org/2001/XMLSchema" xmlns:p="http://schemas.microsoft.com/office/2006/metadata/properties" xmlns:ns2="a52a04cd-abfc-406f-bfff-83bfc995ebc5" targetNamespace="http://schemas.microsoft.com/office/2006/metadata/properties" ma:root="true" ma:fieldsID="a0166e507a336599cd8de885b2ca89f1" ns2:_="">
    <xsd:import namespace="a52a04cd-abfc-406f-bfff-83bfc995e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a04cd-abfc-406f-bfff-83bfc995e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904A0-AA5D-44F2-8A46-379C9628891A}">
  <ds:schemaRefs>
    <ds:schemaRef ds:uri="http://schemas.microsoft.com/sharepoint/v3/contenttype/forms"/>
  </ds:schemaRefs>
</ds:datastoreItem>
</file>

<file path=customXml/itemProps2.xml><?xml version="1.0" encoding="utf-8"?>
<ds:datastoreItem xmlns:ds="http://schemas.openxmlformats.org/officeDocument/2006/customXml" ds:itemID="{5F8819A2-B50C-4C92-B9AB-4754BCC2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a04cd-abfc-406f-bfff-83bfc995e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DC1D2-2310-484D-9E9E-4733DE1F2E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CCE39C-FA42-412E-99B6-2AA838107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2838</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Šuchmanová</dc:creator>
  <cp:lastModifiedBy>Marie</cp:lastModifiedBy>
  <cp:revision>2</cp:revision>
  <cp:lastPrinted>2022-09-20T08:34:00Z</cp:lastPrinted>
  <dcterms:created xsi:type="dcterms:W3CDTF">2023-10-30T12:56:00Z</dcterms:created>
  <dcterms:modified xsi:type="dcterms:W3CDTF">2023-10-30T12:56:00Z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0x0101005EB04EC0CE1599489912BC3BB6A99D24</vt:lpwstr>
  </property>
  <property fmtid="{D5CDD505-2E9C-101B-9397-08002B2CF9AE}" pid="3" name="GrammarlyDocumentId">
    <vt:lpwstr>f8779980fa25963fad7e357a0c2ffa492c8ce56e449f547491a05f2693fa3904</vt:lpwstr>
  </property>
</Properties>
</file>