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2594" w14:textId="77777777" w:rsidR="00407065" w:rsidRPr="00677A2B" w:rsidRDefault="00677A2B" w:rsidP="008A32F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4440DF" w:rsidRPr="00677A2B">
        <w:rPr>
          <w:b/>
          <w:sz w:val="24"/>
          <w:szCs w:val="24"/>
        </w:rPr>
        <w:t>MANUÁL K VYPLŇOVÁNÍ FORMULÁŘE „DOHODA O PROVEDENÍ PRÁCE</w:t>
      </w:r>
      <w:r w:rsidR="004440DF" w:rsidRPr="00677A2B">
        <w:rPr>
          <w:sz w:val="24"/>
          <w:szCs w:val="24"/>
        </w:rPr>
        <w:t>“</w:t>
      </w:r>
    </w:p>
    <w:p w14:paraId="2E7C47E7" w14:textId="77777777" w:rsidR="00F74B74" w:rsidRDefault="00D107D0" w:rsidP="00677A2B">
      <w:pPr>
        <w:spacing w:after="0"/>
        <w:jc w:val="both"/>
        <w:rPr>
          <w:b/>
          <w:sz w:val="24"/>
          <w:szCs w:val="24"/>
        </w:rPr>
      </w:pPr>
      <w:r w:rsidRPr="004440DF">
        <w:rPr>
          <w:b/>
          <w:sz w:val="24"/>
          <w:szCs w:val="24"/>
        </w:rPr>
        <w:t xml:space="preserve">A/ </w:t>
      </w:r>
      <w:r w:rsidR="00AF1FC4">
        <w:rPr>
          <w:b/>
          <w:sz w:val="24"/>
          <w:szCs w:val="24"/>
        </w:rPr>
        <w:t xml:space="preserve">Informace </w:t>
      </w:r>
      <w:r w:rsidRPr="004440DF">
        <w:rPr>
          <w:b/>
          <w:sz w:val="24"/>
          <w:szCs w:val="24"/>
        </w:rPr>
        <w:t>pro učitele</w:t>
      </w:r>
    </w:p>
    <w:p w14:paraId="70DF380A" w14:textId="77777777" w:rsidR="00677A2B" w:rsidRDefault="00677A2B" w:rsidP="00677A2B">
      <w:pPr>
        <w:spacing w:after="0"/>
        <w:jc w:val="both"/>
        <w:rPr>
          <w:sz w:val="24"/>
          <w:szCs w:val="24"/>
        </w:rPr>
      </w:pPr>
    </w:p>
    <w:p w14:paraId="3E75D0A4" w14:textId="77777777" w:rsidR="00D107D0" w:rsidRPr="00F74B74" w:rsidRDefault="00B3383D" w:rsidP="00677A2B">
      <w:pPr>
        <w:spacing w:after="0" w:line="288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Prosíme</w:t>
      </w:r>
      <w:r w:rsidR="00B65C2B">
        <w:rPr>
          <w:sz w:val="24"/>
          <w:szCs w:val="24"/>
        </w:rPr>
        <w:t>:</w:t>
      </w:r>
    </w:p>
    <w:p w14:paraId="48D20AE7" w14:textId="77777777" w:rsidR="00D107D0" w:rsidRPr="008A32FC" w:rsidRDefault="00B65C2B" w:rsidP="00677A2B">
      <w:pPr>
        <w:pStyle w:val="Odstavecseseznamem"/>
        <w:numPr>
          <w:ilvl w:val="0"/>
          <w:numId w:val="1"/>
        </w:numPr>
        <w:spacing w:line="288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Vyplňte</w:t>
      </w:r>
      <w:r w:rsidR="008A32FC">
        <w:rPr>
          <w:sz w:val="24"/>
          <w:szCs w:val="24"/>
        </w:rPr>
        <w:t xml:space="preserve"> čitelně a pečlivě </w:t>
      </w:r>
      <w:r w:rsidR="00D107D0" w:rsidRPr="008A32FC">
        <w:rPr>
          <w:sz w:val="24"/>
          <w:szCs w:val="24"/>
        </w:rPr>
        <w:t>celý</w:t>
      </w:r>
      <w:r w:rsidR="008A32FC">
        <w:rPr>
          <w:sz w:val="24"/>
          <w:szCs w:val="24"/>
        </w:rPr>
        <w:t xml:space="preserve"> </w:t>
      </w:r>
      <w:r w:rsidR="008A32FC" w:rsidRPr="008A32FC">
        <w:rPr>
          <w:sz w:val="24"/>
          <w:szCs w:val="24"/>
        </w:rPr>
        <w:t>formulář</w:t>
      </w:r>
      <w:r w:rsidR="00D107D0" w:rsidRPr="008A32FC">
        <w:rPr>
          <w:sz w:val="24"/>
          <w:szCs w:val="24"/>
        </w:rPr>
        <w:t>, všechny kolonky</w:t>
      </w:r>
      <w:r>
        <w:rPr>
          <w:sz w:val="24"/>
          <w:szCs w:val="24"/>
        </w:rPr>
        <w:t>.</w:t>
      </w:r>
    </w:p>
    <w:p w14:paraId="3CF92C44" w14:textId="77777777" w:rsidR="00D107D0" w:rsidRPr="008A32FC" w:rsidRDefault="00E10F86" w:rsidP="00677A2B">
      <w:pPr>
        <w:pStyle w:val="Odstavecseseznamem"/>
        <w:numPr>
          <w:ilvl w:val="0"/>
          <w:numId w:val="1"/>
        </w:numPr>
        <w:spacing w:line="288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Nezapomeňte</w:t>
      </w:r>
      <w:r w:rsidR="00D107D0" w:rsidRPr="008A32FC">
        <w:rPr>
          <w:sz w:val="24"/>
          <w:szCs w:val="24"/>
        </w:rPr>
        <w:t xml:space="preserve"> na </w:t>
      </w:r>
      <w:r w:rsidR="00D107D0" w:rsidRPr="00B57F2A">
        <w:rPr>
          <w:b/>
          <w:sz w:val="24"/>
          <w:szCs w:val="24"/>
        </w:rPr>
        <w:t>správně napsané RČ a číslo účtu</w:t>
      </w:r>
      <w:r w:rsidRPr="00B57F2A">
        <w:rPr>
          <w:b/>
          <w:sz w:val="24"/>
          <w:szCs w:val="24"/>
        </w:rPr>
        <w:t>,</w:t>
      </w:r>
      <w:r w:rsidR="00B3383D" w:rsidRPr="00B57F2A">
        <w:rPr>
          <w:b/>
          <w:sz w:val="24"/>
          <w:szCs w:val="24"/>
        </w:rPr>
        <w:t xml:space="preserve"> </w:t>
      </w:r>
      <w:r w:rsidR="00D107D0" w:rsidRPr="00B57F2A">
        <w:rPr>
          <w:b/>
          <w:sz w:val="24"/>
          <w:szCs w:val="24"/>
        </w:rPr>
        <w:t>zřetelně</w:t>
      </w:r>
      <w:r w:rsidR="00B3383D" w:rsidRPr="00B57F2A">
        <w:rPr>
          <w:b/>
          <w:sz w:val="24"/>
          <w:szCs w:val="24"/>
        </w:rPr>
        <w:t xml:space="preserve"> </w:t>
      </w:r>
      <w:r w:rsidRPr="00B57F2A">
        <w:rPr>
          <w:b/>
          <w:sz w:val="24"/>
          <w:szCs w:val="24"/>
        </w:rPr>
        <w:t>oddělte</w:t>
      </w:r>
      <w:r w:rsidR="00B3383D" w:rsidRPr="00B57F2A">
        <w:rPr>
          <w:b/>
        </w:rPr>
        <w:t xml:space="preserve"> </w:t>
      </w:r>
      <w:r w:rsidR="00B3383D" w:rsidRPr="00B57F2A">
        <w:rPr>
          <w:b/>
          <w:sz w:val="24"/>
          <w:szCs w:val="24"/>
        </w:rPr>
        <w:t>předčíslí</w:t>
      </w:r>
      <w:r w:rsidR="00B65C2B" w:rsidRPr="00B57F2A">
        <w:rPr>
          <w:b/>
          <w:sz w:val="24"/>
          <w:szCs w:val="24"/>
        </w:rPr>
        <w:t>.</w:t>
      </w:r>
    </w:p>
    <w:p w14:paraId="3E23F935" w14:textId="77777777" w:rsidR="00D107D0" w:rsidRPr="008A32FC" w:rsidRDefault="00B65C2B" w:rsidP="00677A2B">
      <w:pPr>
        <w:pStyle w:val="Odstavecseseznamem"/>
        <w:numPr>
          <w:ilvl w:val="0"/>
          <w:numId w:val="1"/>
        </w:numPr>
        <w:spacing w:line="288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Vyplňte</w:t>
      </w:r>
      <w:r w:rsidR="00B3383D">
        <w:rPr>
          <w:sz w:val="24"/>
          <w:szCs w:val="24"/>
        </w:rPr>
        <w:t xml:space="preserve"> </w:t>
      </w:r>
      <w:r>
        <w:rPr>
          <w:sz w:val="24"/>
          <w:szCs w:val="24"/>
        </w:rPr>
        <w:t>místo výkonu práce (</w:t>
      </w:r>
      <w:r w:rsidRPr="00EB7268">
        <w:rPr>
          <w:b/>
          <w:sz w:val="24"/>
          <w:szCs w:val="24"/>
        </w:rPr>
        <w:t>název a adresu</w:t>
      </w:r>
      <w:r w:rsidR="00D107D0" w:rsidRPr="00EB7268">
        <w:rPr>
          <w:b/>
          <w:sz w:val="24"/>
          <w:szCs w:val="24"/>
        </w:rPr>
        <w:t xml:space="preserve"> školy</w:t>
      </w:r>
      <w:r w:rsidR="00D90393">
        <w:rPr>
          <w:sz w:val="24"/>
          <w:szCs w:val="24"/>
        </w:rPr>
        <w:t xml:space="preserve">). </w:t>
      </w:r>
      <w:r w:rsidR="00721AAE">
        <w:rPr>
          <w:sz w:val="24"/>
          <w:szCs w:val="24"/>
        </w:rPr>
        <w:t>Pokud nebude kolonka vyplněn</w:t>
      </w:r>
      <w:r w:rsidR="00D90393">
        <w:rPr>
          <w:sz w:val="24"/>
          <w:szCs w:val="24"/>
        </w:rPr>
        <w:t>á, nedostane</w:t>
      </w:r>
      <w:r w:rsidR="00677A2B">
        <w:rPr>
          <w:sz w:val="24"/>
          <w:szCs w:val="24"/>
        </w:rPr>
        <w:t>te zpátky potvrzenou a proplacenou DPP – formulář.</w:t>
      </w:r>
    </w:p>
    <w:p w14:paraId="051C2B31" w14:textId="77777777" w:rsidR="00B65C2B" w:rsidRPr="001D737D" w:rsidRDefault="00B65C2B" w:rsidP="00677A2B">
      <w:pPr>
        <w:pStyle w:val="Odstavecseseznamem"/>
        <w:numPr>
          <w:ilvl w:val="0"/>
          <w:numId w:val="1"/>
        </w:numPr>
        <w:spacing w:line="288" w:lineRule="auto"/>
        <w:ind w:left="357" w:hanging="357"/>
        <w:jc w:val="both"/>
        <w:rPr>
          <w:sz w:val="24"/>
          <w:szCs w:val="24"/>
        </w:rPr>
      </w:pPr>
      <w:r w:rsidRPr="008771C6">
        <w:rPr>
          <w:b/>
          <w:sz w:val="24"/>
          <w:szCs w:val="24"/>
        </w:rPr>
        <w:t>U</w:t>
      </w:r>
      <w:r w:rsidR="008A32FC" w:rsidRPr="008771C6">
        <w:rPr>
          <w:b/>
          <w:sz w:val="24"/>
          <w:szCs w:val="24"/>
        </w:rPr>
        <w:t xml:space="preserve"> podpisu zaměstnance </w:t>
      </w:r>
      <w:r w:rsidRPr="00F37E53">
        <w:rPr>
          <w:sz w:val="24"/>
          <w:szCs w:val="24"/>
        </w:rPr>
        <w:t>uveďte</w:t>
      </w:r>
      <w:r w:rsidR="00B3383D" w:rsidRPr="00F37E53">
        <w:rPr>
          <w:sz w:val="24"/>
          <w:szCs w:val="24"/>
        </w:rPr>
        <w:t xml:space="preserve"> </w:t>
      </w:r>
      <w:r w:rsidR="008A32FC" w:rsidRPr="00F37E53">
        <w:rPr>
          <w:sz w:val="24"/>
          <w:szCs w:val="24"/>
        </w:rPr>
        <w:t>vždy</w:t>
      </w:r>
      <w:r w:rsidR="00D107D0" w:rsidRPr="00F37E53">
        <w:rPr>
          <w:sz w:val="24"/>
          <w:szCs w:val="24"/>
        </w:rPr>
        <w:t xml:space="preserve"> datum</w:t>
      </w:r>
      <w:r w:rsidR="00B3383D" w:rsidRPr="00F37E53">
        <w:rPr>
          <w:sz w:val="24"/>
          <w:szCs w:val="24"/>
        </w:rPr>
        <w:t xml:space="preserve"> </w:t>
      </w:r>
      <w:r w:rsidRPr="00F37E53">
        <w:rPr>
          <w:sz w:val="24"/>
          <w:szCs w:val="24"/>
        </w:rPr>
        <w:t>– jedná se</w:t>
      </w:r>
      <w:r w:rsidR="001D737D">
        <w:rPr>
          <w:b/>
          <w:sz w:val="24"/>
          <w:szCs w:val="24"/>
        </w:rPr>
        <w:t xml:space="preserve"> o datum zahájení praxe, </w:t>
      </w:r>
      <w:r w:rsidR="001D737D" w:rsidRPr="001D737D">
        <w:rPr>
          <w:sz w:val="24"/>
          <w:szCs w:val="24"/>
        </w:rPr>
        <w:t>nikoli den</w:t>
      </w:r>
      <w:r w:rsidR="00D90393">
        <w:rPr>
          <w:sz w:val="24"/>
          <w:szCs w:val="24"/>
        </w:rPr>
        <w:t>,</w:t>
      </w:r>
      <w:r w:rsidR="00677A2B">
        <w:rPr>
          <w:sz w:val="24"/>
          <w:szCs w:val="24"/>
        </w:rPr>
        <w:t xml:space="preserve"> kdy DPP </w:t>
      </w:r>
      <w:r w:rsidR="001D737D" w:rsidRPr="001D737D">
        <w:rPr>
          <w:sz w:val="24"/>
          <w:szCs w:val="24"/>
        </w:rPr>
        <w:t>podepisujete.</w:t>
      </w:r>
    </w:p>
    <w:p w14:paraId="24B1AE79" w14:textId="77777777" w:rsidR="00D107D0" w:rsidRDefault="00B65C2B" w:rsidP="00677A2B">
      <w:pPr>
        <w:pStyle w:val="Odstavecseseznamem"/>
        <w:numPr>
          <w:ilvl w:val="0"/>
          <w:numId w:val="1"/>
        </w:numPr>
        <w:spacing w:line="288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V kolonce</w:t>
      </w:r>
      <w:r w:rsidR="008719EF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>
        <w:rPr>
          <w:i/>
          <w:sz w:val="24"/>
          <w:szCs w:val="24"/>
        </w:rPr>
        <w:t xml:space="preserve">Pracovní úkol bude proveden do“ </w:t>
      </w:r>
      <w:r w:rsidR="00C71D06">
        <w:rPr>
          <w:sz w:val="24"/>
          <w:szCs w:val="24"/>
        </w:rPr>
        <w:t>uveďte datum UKONČENÍ</w:t>
      </w:r>
      <w:r w:rsidRPr="00B65C2B">
        <w:rPr>
          <w:sz w:val="24"/>
          <w:szCs w:val="24"/>
        </w:rPr>
        <w:t xml:space="preserve"> praxe</w:t>
      </w:r>
      <w:r>
        <w:rPr>
          <w:sz w:val="24"/>
          <w:szCs w:val="24"/>
        </w:rPr>
        <w:t>.</w:t>
      </w:r>
    </w:p>
    <w:p w14:paraId="4F7F3039" w14:textId="77777777" w:rsidR="00496BEF" w:rsidRDefault="00496BEF" w:rsidP="00677A2B">
      <w:pPr>
        <w:pStyle w:val="Odstavecseseznamem"/>
        <w:numPr>
          <w:ilvl w:val="0"/>
          <w:numId w:val="1"/>
        </w:numPr>
        <w:spacing w:line="288" w:lineRule="auto"/>
        <w:ind w:left="357" w:hanging="357"/>
        <w:jc w:val="both"/>
        <w:rPr>
          <w:sz w:val="24"/>
          <w:szCs w:val="24"/>
        </w:rPr>
      </w:pPr>
      <w:r w:rsidRPr="008B45C8">
        <w:rPr>
          <w:b/>
          <w:sz w:val="24"/>
          <w:szCs w:val="24"/>
        </w:rPr>
        <w:t xml:space="preserve">Datum u podpisu a datum ukončení praxe </w:t>
      </w:r>
      <w:r>
        <w:rPr>
          <w:sz w:val="24"/>
          <w:szCs w:val="24"/>
        </w:rPr>
        <w:t>nesmí být stejn</w:t>
      </w:r>
      <w:r w:rsidR="00D90393">
        <w:rPr>
          <w:sz w:val="24"/>
          <w:szCs w:val="24"/>
        </w:rPr>
        <w:t>é</w:t>
      </w:r>
      <w:r>
        <w:rPr>
          <w:sz w:val="24"/>
          <w:szCs w:val="24"/>
        </w:rPr>
        <w:t>, pokud praxe trvá déle než 8 hod.</w:t>
      </w:r>
    </w:p>
    <w:p w14:paraId="5D69D37F" w14:textId="77777777" w:rsidR="00E10F86" w:rsidRDefault="00B65C2B" w:rsidP="00677A2B">
      <w:pPr>
        <w:pStyle w:val="Odstavecseseznamem"/>
        <w:numPr>
          <w:ilvl w:val="0"/>
          <w:numId w:val="1"/>
        </w:numPr>
        <w:spacing w:line="288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Vyplněnou dohodu</w:t>
      </w:r>
      <w:r w:rsidR="00E10F86" w:rsidRPr="00E10F86">
        <w:t xml:space="preserve"> </w:t>
      </w:r>
      <w:r w:rsidR="00E10F86" w:rsidRPr="00E10F86">
        <w:rPr>
          <w:sz w:val="24"/>
          <w:szCs w:val="24"/>
        </w:rPr>
        <w:t xml:space="preserve">ve dvou stejnopisech </w:t>
      </w:r>
      <w:r w:rsidR="00E10F86">
        <w:rPr>
          <w:sz w:val="24"/>
          <w:szCs w:val="24"/>
        </w:rPr>
        <w:t xml:space="preserve">předejte nebo zašlete </w:t>
      </w:r>
      <w:r>
        <w:rPr>
          <w:sz w:val="24"/>
          <w:szCs w:val="24"/>
        </w:rPr>
        <w:t>garantovi prax</w:t>
      </w:r>
      <w:r w:rsidR="00E10F86">
        <w:rPr>
          <w:sz w:val="24"/>
          <w:szCs w:val="24"/>
        </w:rPr>
        <w:t>e. (V uzavřené obálce je možné</w:t>
      </w:r>
      <w:r w:rsidR="00034DA6">
        <w:rPr>
          <w:sz w:val="24"/>
          <w:szCs w:val="24"/>
        </w:rPr>
        <w:t xml:space="preserve"> </w:t>
      </w:r>
      <w:r w:rsidR="007F4A71">
        <w:rPr>
          <w:sz w:val="24"/>
          <w:szCs w:val="24"/>
        </w:rPr>
        <w:t xml:space="preserve">ji </w:t>
      </w:r>
      <w:r w:rsidR="00677A2B" w:rsidRPr="00677A2B">
        <w:rPr>
          <w:sz w:val="24"/>
          <w:szCs w:val="24"/>
        </w:rPr>
        <w:t xml:space="preserve">doručit </w:t>
      </w:r>
      <w:r w:rsidR="00034DA6">
        <w:rPr>
          <w:sz w:val="24"/>
          <w:szCs w:val="24"/>
        </w:rPr>
        <w:t>garantovi praxe</w:t>
      </w:r>
      <w:r w:rsidR="0089680E">
        <w:rPr>
          <w:sz w:val="24"/>
          <w:szCs w:val="24"/>
        </w:rPr>
        <w:t xml:space="preserve"> příslušné katedry</w:t>
      </w:r>
      <w:r w:rsidR="007F4A71">
        <w:rPr>
          <w:sz w:val="24"/>
          <w:szCs w:val="24"/>
        </w:rPr>
        <w:t xml:space="preserve"> </w:t>
      </w:r>
      <w:r w:rsidR="00E10F86">
        <w:rPr>
          <w:sz w:val="24"/>
          <w:szCs w:val="24"/>
        </w:rPr>
        <w:t>i prostřednictvím studenta, který u Vás vykonával praxi.)</w:t>
      </w:r>
    </w:p>
    <w:p w14:paraId="68DB4F24" w14:textId="302C7403" w:rsidR="004B2730" w:rsidRDefault="004B2730" w:rsidP="00677A2B">
      <w:pPr>
        <w:pStyle w:val="Odstavecseseznamem"/>
        <w:numPr>
          <w:ilvl w:val="0"/>
          <w:numId w:val="1"/>
        </w:numPr>
        <w:spacing w:line="288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DPP přiložte vyplněný </w:t>
      </w:r>
      <w:r w:rsidR="00CB7C78">
        <w:rPr>
          <w:sz w:val="24"/>
          <w:szCs w:val="24"/>
        </w:rPr>
        <w:t>d</w:t>
      </w:r>
      <w:r>
        <w:rPr>
          <w:sz w:val="24"/>
          <w:szCs w:val="24"/>
        </w:rPr>
        <w:t>odatek „Informace pro zaměstnavatele“ (2x tisk, 2x podpis)</w:t>
      </w:r>
    </w:p>
    <w:p w14:paraId="7E7A0152" w14:textId="061489DE" w:rsidR="00CB7C78" w:rsidRDefault="00CB7C78" w:rsidP="00677A2B">
      <w:pPr>
        <w:pStyle w:val="Odstavecseseznamem"/>
        <w:numPr>
          <w:ilvl w:val="0"/>
          <w:numId w:val="1"/>
        </w:numPr>
        <w:spacing w:line="288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K DPP přiložte vyplněný dokument Rozvržení pracovní doby (1x)</w:t>
      </w:r>
    </w:p>
    <w:p w14:paraId="3FE39258" w14:textId="77777777" w:rsidR="00677A2B" w:rsidRDefault="00677A2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8720054" w14:textId="77777777" w:rsidR="00D107D0" w:rsidRPr="004440DF" w:rsidRDefault="004440DF" w:rsidP="00677A2B">
      <w:pPr>
        <w:spacing w:after="0"/>
        <w:jc w:val="both"/>
        <w:rPr>
          <w:b/>
          <w:sz w:val="24"/>
          <w:szCs w:val="24"/>
        </w:rPr>
      </w:pPr>
      <w:r w:rsidRPr="004440DF">
        <w:rPr>
          <w:b/>
          <w:sz w:val="24"/>
          <w:szCs w:val="24"/>
        </w:rPr>
        <w:lastRenderedPageBreak/>
        <w:t>B/</w:t>
      </w:r>
      <w:r w:rsidR="00AF1FC4">
        <w:rPr>
          <w:b/>
          <w:sz w:val="24"/>
          <w:szCs w:val="24"/>
        </w:rPr>
        <w:t>Informace</w:t>
      </w:r>
      <w:r w:rsidR="00677A2B">
        <w:rPr>
          <w:b/>
          <w:sz w:val="24"/>
          <w:szCs w:val="24"/>
        </w:rPr>
        <w:t xml:space="preserve"> </w:t>
      </w:r>
      <w:r w:rsidRPr="004440DF">
        <w:rPr>
          <w:b/>
          <w:sz w:val="24"/>
          <w:szCs w:val="24"/>
        </w:rPr>
        <w:t>pro garanty</w:t>
      </w:r>
    </w:p>
    <w:p w14:paraId="68835F7E" w14:textId="77777777" w:rsidR="00677A2B" w:rsidRDefault="00677A2B" w:rsidP="00677A2B">
      <w:pPr>
        <w:spacing w:after="0"/>
        <w:jc w:val="both"/>
        <w:rPr>
          <w:sz w:val="24"/>
          <w:szCs w:val="24"/>
        </w:rPr>
      </w:pPr>
    </w:p>
    <w:p w14:paraId="12F361D5" w14:textId="77777777" w:rsidR="000975A9" w:rsidRDefault="000975A9" w:rsidP="00677A2B">
      <w:pPr>
        <w:spacing w:after="0" w:line="288" w:lineRule="auto"/>
        <w:jc w:val="both"/>
        <w:rPr>
          <w:sz w:val="24"/>
          <w:szCs w:val="24"/>
        </w:rPr>
      </w:pPr>
    </w:p>
    <w:p w14:paraId="1DFCE1ED" w14:textId="77777777" w:rsidR="008A32FC" w:rsidRDefault="00B3383D" w:rsidP="00677A2B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Prosíme</w:t>
      </w:r>
      <w:r w:rsidR="004440DF">
        <w:rPr>
          <w:sz w:val="24"/>
          <w:szCs w:val="24"/>
        </w:rPr>
        <w:t>:</w:t>
      </w:r>
    </w:p>
    <w:p w14:paraId="097407C2" w14:textId="5CF9C91C" w:rsidR="00D107D0" w:rsidRPr="008A32FC" w:rsidRDefault="00D059F1" w:rsidP="00677A2B">
      <w:pPr>
        <w:pStyle w:val="Odstavecseseznamem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Pečlivě zkontrolujte</w:t>
      </w:r>
      <w:r w:rsidR="00D107D0" w:rsidRPr="008A32FC">
        <w:rPr>
          <w:sz w:val="24"/>
          <w:szCs w:val="24"/>
        </w:rPr>
        <w:t xml:space="preserve"> formulář</w:t>
      </w:r>
      <w:r w:rsidR="00CB7C78">
        <w:rPr>
          <w:sz w:val="24"/>
          <w:szCs w:val="24"/>
        </w:rPr>
        <w:t>e</w:t>
      </w:r>
      <w:r w:rsidR="00D107D0" w:rsidRPr="008A32FC">
        <w:rPr>
          <w:sz w:val="24"/>
          <w:szCs w:val="24"/>
        </w:rPr>
        <w:t>, zda jsou</w:t>
      </w:r>
      <w:r w:rsidR="00D90393">
        <w:rPr>
          <w:sz w:val="24"/>
          <w:szCs w:val="24"/>
        </w:rPr>
        <w:t xml:space="preserve"> správně a čitelně</w:t>
      </w:r>
      <w:r w:rsidR="00677A2B">
        <w:rPr>
          <w:sz w:val="24"/>
          <w:szCs w:val="24"/>
        </w:rPr>
        <w:t xml:space="preserve"> </w:t>
      </w:r>
      <w:r w:rsidR="00D107D0" w:rsidRPr="008A32FC">
        <w:rPr>
          <w:sz w:val="24"/>
          <w:szCs w:val="24"/>
        </w:rPr>
        <w:t>vyplněny všech</w:t>
      </w:r>
      <w:r w:rsidR="004440DF">
        <w:rPr>
          <w:sz w:val="24"/>
          <w:szCs w:val="24"/>
        </w:rPr>
        <w:t>ny kolonky a datum u podpisu učitele</w:t>
      </w:r>
      <w:r w:rsidR="00677A2B">
        <w:rPr>
          <w:sz w:val="24"/>
          <w:szCs w:val="24"/>
        </w:rPr>
        <w:t xml:space="preserve">. </w:t>
      </w:r>
    </w:p>
    <w:p w14:paraId="435A5BF8" w14:textId="77777777" w:rsidR="00B65C2B" w:rsidRDefault="00D059F1" w:rsidP="00677A2B">
      <w:pPr>
        <w:pStyle w:val="Odstavecseseznamem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677A2B">
        <w:rPr>
          <w:sz w:val="24"/>
          <w:szCs w:val="24"/>
        </w:rPr>
        <w:t>P</w:t>
      </w:r>
      <w:r w:rsidR="00B65C2B" w:rsidRPr="00677A2B">
        <w:rPr>
          <w:sz w:val="24"/>
          <w:szCs w:val="24"/>
        </w:rPr>
        <w:t xml:space="preserve">okud je ve formuláři škrtáno, </w:t>
      </w:r>
      <w:r w:rsidRPr="00677A2B">
        <w:rPr>
          <w:sz w:val="24"/>
          <w:szCs w:val="24"/>
        </w:rPr>
        <w:t>podepište se u</w:t>
      </w:r>
      <w:r w:rsidR="00B65C2B" w:rsidRPr="00677A2B">
        <w:rPr>
          <w:sz w:val="24"/>
          <w:szCs w:val="24"/>
        </w:rPr>
        <w:t xml:space="preserve"> škrtnutého údaje </w:t>
      </w:r>
      <w:r w:rsidRPr="00677A2B">
        <w:rPr>
          <w:sz w:val="24"/>
          <w:szCs w:val="24"/>
        </w:rPr>
        <w:t xml:space="preserve">(stačí </w:t>
      </w:r>
      <w:r w:rsidR="00B65C2B" w:rsidRPr="00677A2B">
        <w:rPr>
          <w:sz w:val="24"/>
          <w:szCs w:val="24"/>
        </w:rPr>
        <w:t>paraf</w:t>
      </w:r>
      <w:r w:rsidRPr="00677A2B">
        <w:rPr>
          <w:sz w:val="24"/>
          <w:szCs w:val="24"/>
        </w:rPr>
        <w:t>a).</w:t>
      </w:r>
    </w:p>
    <w:p w14:paraId="7C86FF4C" w14:textId="77777777" w:rsidR="000975A9" w:rsidRPr="00D954DA" w:rsidRDefault="000975A9" w:rsidP="00D954DA">
      <w:pPr>
        <w:pStyle w:val="Odstavecseseznamem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0975A9">
        <w:rPr>
          <w:sz w:val="24"/>
          <w:szCs w:val="24"/>
        </w:rPr>
        <w:t>Pokud vede učitel více paralelních skupin nebo různých typů praxí, je možné s ním uzavřít j</w:t>
      </w:r>
      <w:r>
        <w:rPr>
          <w:sz w:val="24"/>
          <w:szCs w:val="24"/>
        </w:rPr>
        <w:t xml:space="preserve">ednu DPP - v druhém případě </w:t>
      </w:r>
      <w:r w:rsidRPr="000975A9">
        <w:rPr>
          <w:sz w:val="24"/>
          <w:szCs w:val="24"/>
        </w:rPr>
        <w:t>označte druhy praxe na dohodě a rozepište hodiny a částku</w:t>
      </w:r>
      <w:r w:rsidR="00D90393" w:rsidRPr="000975A9">
        <w:rPr>
          <w:sz w:val="24"/>
          <w:szCs w:val="24"/>
        </w:rPr>
        <w:t xml:space="preserve"> (</w:t>
      </w:r>
      <w:r w:rsidR="00B65C2B" w:rsidRPr="000975A9">
        <w:rPr>
          <w:sz w:val="24"/>
          <w:szCs w:val="24"/>
        </w:rPr>
        <w:t>např. u počtu hodin 12h + 3h</w:t>
      </w:r>
      <w:r w:rsidR="00677A2B" w:rsidRPr="000975A9">
        <w:rPr>
          <w:sz w:val="24"/>
          <w:szCs w:val="24"/>
        </w:rPr>
        <w:t xml:space="preserve"> napište </w:t>
      </w:r>
      <w:r w:rsidR="00D90393" w:rsidRPr="000975A9">
        <w:rPr>
          <w:sz w:val="24"/>
          <w:szCs w:val="24"/>
        </w:rPr>
        <w:t>u</w:t>
      </w:r>
      <w:r w:rsidR="00677A2B" w:rsidRPr="000975A9">
        <w:rPr>
          <w:sz w:val="24"/>
          <w:szCs w:val="24"/>
        </w:rPr>
        <w:t xml:space="preserve"> sjednané </w:t>
      </w:r>
      <w:r w:rsidR="00D90393" w:rsidRPr="000975A9">
        <w:rPr>
          <w:sz w:val="24"/>
          <w:szCs w:val="24"/>
        </w:rPr>
        <w:t>odměny 1800,- + 450</w:t>
      </w:r>
      <w:r w:rsidR="00B65C2B" w:rsidRPr="000975A9">
        <w:rPr>
          <w:sz w:val="24"/>
          <w:szCs w:val="24"/>
        </w:rPr>
        <w:t>,-)</w:t>
      </w:r>
      <w:r w:rsidR="00D059F1" w:rsidRPr="000975A9">
        <w:rPr>
          <w:sz w:val="24"/>
          <w:szCs w:val="24"/>
        </w:rPr>
        <w:t>.</w:t>
      </w:r>
    </w:p>
    <w:p w14:paraId="61FD0E61" w14:textId="77777777" w:rsidR="006F4913" w:rsidRPr="000975A9" w:rsidRDefault="00D059F1" w:rsidP="00677A2B">
      <w:pPr>
        <w:pStyle w:val="Odstavecseseznamem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89680E">
        <w:rPr>
          <w:b/>
          <w:sz w:val="24"/>
          <w:szCs w:val="24"/>
        </w:rPr>
        <w:t>V</w:t>
      </w:r>
      <w:r w:rsidR="008A32FC" w:rsidRPr="0089680E">
        <w:rPr>
          <w:b/>
          <w:sz w:val="24"/>
          <w:szCs w:val="24"/>
        </w:rPr>
        <w:t> kolo</w:t>
      </w:r>
      <w:r w:rsidR="004440DF" w:rsidRPr="0089680E">
        <w:rPr>
          <w:b/>
          <w:sz w:val="24"/>
          <w:szCs w:val="24"/>
        </w:rPr>
        <w:t>nce: „</w:t>
      </w:r>
      <w:r w:rsidR="004440DF" w:rsidRPr="0089680E">
        <w:rPr>
          <w:b/>
          <w:i/>
          <w:sz w:val="24"/>
          <w:szCs w:val="24"/>
        </w:rPr>
        <w:t>S</w:t>
      </w:r>
      <w:r w:rsidRPr="0089680E">
        <w:rPr>
          <w:b/>
          <w:i/>
          <w:sz w:val="24"/>
          <w:szCs w:val="24"/>
        </w:rPr>
        <w:t>jednaný pracovní úkol</w:t>
      </w:r>
      <w:r w:rsidRPr="0089680E">
        <w:rPr>
          <w:b/>
          <w:sz w:val="24"/>
          <w:szCs w:val="24"/>
        </w:rPr>
        <w:t>“ zaškrtněte</w:t>
      </w:r>
      <w:r w:rsidR="008A32FC" w:rsidRPr="0089680E">
        <w:rPr>
          <w:b/>
          <w:sz w:val="24"/>
          <w:szCs w:val="24"/>
        </w:rPr>
        <w:t>,</w:t>
      </w:r>
      <w:r w:rsidR="006F4913" w:rsidRPr="0089680E">
        <w:rPr>
          <w:b/>
          <w:sz w:val="24"/>
          <w:szCs w:val="24"/>
        </w:rPr>
        <w:t xml:space="preserve"> o jaký druh praxe se jedná</w:t>
      </w:r>
      <w:r w:rsidRPr="0089680E">
        <w:rPr>
          <w:b/>
          <w:sz w:val="24"/>
          <w:szCs w:val="24"/>
        </w:rPr>
        <w:t>.</w:t>
      </w:r>
      <w:r w:rsidR="00677A2B">
        <w:rPr>
          <w:b/>
          <w:sz w:val="24"/>
          <w:szCs w:val="24"/>
        </w:rPr>
        <w:t xml:space="preserve"> </w:t>
      </w:r>
      <w:r w:rsidR="00D90393" w:rsidRPr="000975A9">
        <w:rPr>
          <w:sz w:val="24"/>
          <w:szCs w:val="24"/>
        </w:rPr>
        <w:t xml:space="preserve">Přehledy praxí jsou jedním z podkladů pro vícekriteriální hodnocení. </w:t>
      </w:r>
    </w:p>
    <w:p w14:paraId="441D7E2C" w14:textId="77777777" w:rsidR="00503C3C" w:rsidRPr="008A32FC" w:rsidRDefault="00D059F1" w:rsidP="00677A2B">
      <w:pPr>
        <w:pStyle w:val="Odstavecseseznamem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8A32FC">
        <w:rPr>
          <w:sz w:val="24"/>
          <w:szCs w:val="24"/>
        </w:rPr>
        <w:t xml:space="preserve"> orientační praxe</w:t>
      </w:r>
      <w:r w:rsidR="00677A2B">
        <w:rPr>
          <w:sz w:val="24"/>
          <w:szCs w:val="24"/>
        </w:rPr>
        <w:t xml:space="preserve"> a náslechové praxe</w:t>
      </w:r>
      <w:r w:rsidR="00B477DB">
        <w:rPr>
          <w:sz w:val="24"/>
          <w:szCs w:val="24"/>
        </w:rPr>
        <w:t xml:space="preserve"> </w:t>
      </w:r>
      <w:r w:rsidR="00B477DB" w:rsidRPr="00C21573">
        <w:rPr>
          <w:b/>
          <w:sz w:val="24"/>
          <w:szCs w:val="24"/>
        </w:rPr>
        <w:t>uveďte i počet studentů</w:t>
      </w:r>
      <w:r w:rsidR="00677A2B">
        <w:rPr>
          <w:sz w:val="24"/>
          <w:szCs w:val="24"/>
        </w:rPr>
        <w:t xml:space="preserve">. </w:t>
      </w:r>
    </w:p>
    <w:p w14:paraId="3A7E3D25" w14:textId="77777777" w:rsidR="00CE5A2E" w:rsidRPr="00D5540A" w:rsidRDefault="00CE5A2E" w:rsidP="00677A2B">
      <w:pPr>
        <w:pStyle w:val="Odstavecseseznamem"/>
        <w:numPr>
          <w:ilvl w:val="0"/>
          <w:numId w:val="2"/>
        </w:numPr>
        <w:spacing w:line="288" w:lineRule="auto"/>
        <w:jc w:val="both"/>
        <w:rPr>
          <w:b/>
          <w:sz w:val="24"/>
          <w:szCs w:val="24"/>
        </w:rPr>
      </w:pPr>
      <w:r w:rsidRPr="000975A9">
        <w:rPr>
          <w:sz w:val="24"/>
          <w:szCs w:val="24"/>
        </w:rPr>
        <w:t>U souvislé praxe</w:t>
      </w:r>
      <w:r w:rsidR="00677A2B">
        <w:rPr>
          <w:b/>
          <w:sz w:val="24"/>
          <w:szCs w:val="24"/>
        </w:rPr>
        <w:t xml:space="preserve"> </w:t>
      </w:r>
      <w:r w:rsidR="00677A2B" w:rsidRPr="00677A2B">
        <w:rPr>
          <w:b/>
          <w:sz w:val="24"/>
          <w:szCs w:val="24"/>
        </w:rPr>
        <w:t>uveďte</w:t>
      </w:r>
      <w:r w:rsidRPr="00677A2B">
        <w:rPr>
          <w:b/>
          <w:sz w:val="24"/>
          <w:szCs w:val="24"/>
        </w:rPr>
        <w:t xml:space="preserve"> j</w:t>
      </w:r>
      <w:r w:rsidRPr="00D5540A">
        <w:rPr>
          <w:b/>
          <w:sz w:val="24"/>
          <w:szCs w:val="24"/>
        </w:rPr>
        <w:t>ména studentů</w:t>
      </w:r>
      <w:r w:rsidR="00D954DA">
        <w:rPr>
          <w:b/>
          <w:sz w:val="24"/>
          <w:szCs w:val="24"/>
        </w:rPr>
        <w:t>.</w:t>
      </w:r>
    </w:p>
    <w:p w14:paraId="17FC8225" w14:textId="77777777" w:rsidR="000E3F08" w:rsidRDefault="0002411E" w:rsidP="00677A2B">
      <w:pPr>
        <w:pStyle w:val="Odstavecseseznamem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0E3F08" w:rsidRPr="008A32FC">
        <w:rPr>
          <w:sz w:val="24"/>
          <w:szCs w:val="24"/>
        </w:rPr>
        <w:t>kolonce „</w:t>
      </w:r>
      <w:r w:rsidR="004440DF">
        <w:rPr>
          <w:sz w:val="24"/>
          <w:szCs w:val="24"/>
        </w:rPr>
        <w:t>G</w:t>
      </w:r>
      <w:r w:rsidR="000E3F08" w:rsidRPr="004440DF">
        <w:rPr>
          <w:i/>
          <w:sz w:val="24"/>
          <w:szCs w:val="24"/>
        </w:rPr>
        <w:t>arant praxe</w:t>
      </w:r>
      <w:r w:rsidR="000E3F08" w:rsidRPr="008A32FC">
        <w:rPr>
          <w:sz w:val="24"/>
          <w:szCs w:val="24"/>
        </w:rPr>
        <w:t>“ musí být</w:t>
      </w:r>
      <w:r w:rsidR="008A32FC">
        <w:rPr>
          <w:sz w:val="24"/>
          <w:szCs w:val="24"/>
        </w:rPr>
        <w:t xml:space="preserve"> </w:t>
      </w:r>
      <w:r w:rsidR="00727CF1">
        <w:rPr>
          <w:sz w:val="24"/>
          <w:szCs w:val="24"/>
        </w:rPr>
        <w:t xml:space="preserve">čitelně </w:t>
      </w:r>
      <w:r w:rsidR="008A32FC">
        <w:rPr>
          <w:sz w:val="24"/>
          <w:szCs w:val="24"/>
        </w:rPr>
        <w:t xml:space="preserve">uveden a podepsán </w:t>
      </w:r>
      <w:r w:rsidR="008A32FC" w:rsidRPr="00527D8A">
        <w:rPr>
          <w:b/>
          <w:sz w:val="24"/>
          <w:szCs w:val="24"/>
        </w:rPr>
        <w:t>pouze</w:t>
      </w:r>
      <w:r w:rsidR="000E3F08" w:rsidRPr="00527D8A">
        <w:rPr>
          <w:b/>
          <w:sz w:val="24"/>
          <w:szCs w:val="24"/>
        </w:rPr>
        <w:t xml:space="preserve"> </w:t>
      </w:r>
      <w:r w:rsidR="008A32FC" w:rsidRPr="00527D8A">
        <w:rPr>
          <w:b/>
          <w:sz w:val="24"/>
          <w:szCs w:val="24"/>
        </w:rPr>
        <w:t>zaměstnanec katedry, který je uveden na webových stránkách katedry</w:t>
      </w:r>
      <w:r w:rsidR="00B3383D" w:rsidRPr="00527D8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D1986C7" w14:textId="77777777" w:rsidR="00D059F1" w:rsidRDefault="00760291" w:rsidP="00677A2B">
      <w:pPr>
        <w:pStyle w:val="Odstavecseseznamem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7945F4">
        <w:rPr>
          <w:b/>
          <w:sz w:val="24"/>
          <w:szCs w:val="24"/>
        </w:rPr>
        <w:t>Dohody</w:t>
      </w:r>
      <w:r w:rsidR="00677A2B">
        <w:rPr>
          <w:b/>
          <w:sz w:val="24"/>
          <w:szCs w:val="24"/>
        </w:rPr>
        <w:t xml:space="preserve"> </w:t>
      </w:r>
      <w:r w:rsidR="00E27891" w:rsidRPr="007945F4">
        <w:rPr>
          <w:b/>
          <w:sz w:val="24"/>
          <w:szCs w:val="24"/>
        </w:rPr>
        <w:t>musí</w:t>
      </w:r>
      <w:r w:rsidR="0002411E" w:rsidRPr="007945F4">
        <w:rPr>
          <w:b/>
          <w:sz w:val="24"/>
          <w:szCs w:val="24"/>
        </w:rPr>
        <w:t xml:space="preserve"> </w:t>
      </w:r>
      <w:r w:rsidR="00D059F1" w:rsidRPr="007945F4">
        <w:rPr>
          <w:b/>
          <w:sz w:val="24"/>
          <w:szCs w:val="24"/>
        </w:rPr>
        <w:t>být odevzdány ve dvou stejnopisech</w:t>
      </w:r>
      <w:r w:rsidR="0002411E" w:rsidRPr="007945F4">
        <w:rPr>
          <w:sz w:val="24"/>
          <w:szCs w:val="24"/>
        </w:rPr>
        <w:t>.</w:t>
      </w:r>
      <w:r w:rsidR="007945F4" w:rsidRPr="007945F4">
        <w:rPr>
          <w:sz w:val="24"/>
          <w:szCs w:val="24"/>
        </w:rPr>
        <w:t xml:space="preserve"> Pokud je pouze 1x</w:t>
      </w:r>
      <w:r w:rsidR="00D90393">
        <w:rPr>
          <w:sz w:val="24"/>
          <w:szCs w:val="24"/>
        </w:rPr>
        <w:t>,</w:t>
      </w:r>
      <w:r w:rsidR="007945F4" w:rsidRPr="007945F4">
        <w:rPr>
          <w:sz w:val="24"/>
          <w:szCs w:val="24"/>
        </w:rPr>
        <w:t xml:space="preserve"> prosíme doplnit.</w:t>
      </w:r>
    </w:p>
    <w:p w14:paraId="6754691E" w14:textId="77777777" w:rsidR="00677A2B" w:rsidRDefault="00677A2B" w:rsidP="00677A2B">
      <w:pPr>
        <w:pStyle w:val="Odstavecseseznamem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8A32FC">
        <w:rPr>
          <w:sz w:val="24"/>
          <w:szCs w:val="24"/>
        </w:rPr>
        <w:t>ohody</w:t>
      </w:r>
      <w:r>
        <w:rPr>
          <w:sz w:val="24"/>
          <w:szCs w:val="24"/>
        </w:rPr>
        <w:t xml:space="preserve"> přeložené na formát A5 nesešívejte</w:t>
      </w:r>
      <w:r w:rsidRPr="008A32FC">
        <w:rPr>
          <w:sz w:val="24"/>
          <w:szCs w:val="24"/>
        </w:rPr>
        <w:t xml:space="preserve"> k</w:t>
      </w:r>
      <w:r>
        <w:rPr>
          <w:sz w:val="24"/>
          <w:szCs w:val="24"/>
        </w:rPr>
        <w:t> </w:t>
      </w:r>
      <w:r w:rsidRPr="008A32FC">
        <w:rPr>
          <w:sz w:val="24"/>
          <w:szCs w:val="24"/>
        </w:rPr>
        <w:t>sobě</w:t>
      </w:r>
      <w:r>
        <w:rPr>
          <w:sz w:val="24"/>
          <w:szCs w:val="24"/>
        </w:rPr>
        <w:t>.</w:t>
      </w:r>
    </w:p>
    <w:p w14:paraId="00A805F3" w14:textId="21155036" w:rsidR="00CB7C78" w:rsidRDefault="00CB7C78" w:rsidP="00677A2B">
      <w:pPr>
        <w:pStyle w:val="Odstavecseseznamem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 DPP je potřeba přiložit dodatek Informace zaměstnavatele a dokument Rozvržení pracovní doby</w:t>
      </w:r>
    </w:p>
    <w:p w14:paraId="2C518229" w14:textId="77777777" w:rsidR="00677A2B" w:rsidRPr="007945F4" w:rsidRDefault="00677A2B" w:rsidP="00677A2B">
      <w:pPr>
        <w:pStyle w:val="Odstavecseseznamem"/>
        <w:spacing w:line="288" w:lineRule="auto"/>
        <w:ind w:left="360"/>
        <w:jc w:val="both"/>
        <w:rPr>
          <w:sz w:val="24"/>
          <w:szCs w:val="24"/>
        </w:rPr>
      </w:pPr>
    </w:p>
    <w:p w14:paraId="4DFB25B4" w14:textId="03BE8ADF" w:rsidR="009B108A" w:rsidRDefault="00CB7C78" w:rsidP="00677A2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Dokumenty</w:t>
      </w:r>
      <w:r w:rsidR="00677A2B">
        <w:rPr>
          <w:sz w:val="24"/>
          <w:szCs w:val="24"/>
        </w:rPr>
        <w:t xml:space="preserve"> předávejte </w:t>
      </w:r>
      <w:r w:rsidR="009B108A" w:rsidRPr="009B108A">
        <w:rPr>
          <w:b/>
          <w:sz w:val="24"/>
          <w:szCs w:val="24"/>
        </w:rPr>
        <w:t>přes podatelnu</w:t>
      </w:r>
      <w:r w:rsidR="009B108A">
        <w:rPr>
          <w:sz w:val="24"/>
          <w:szCs w:val="24"/>
        </w:rPr>
        <w:t>, případně do k</w:t>
      </w:r>
      <w:r w:rsidR="00C84027">
        <w:rPr>
          <w:sz w:val="24"/>
          <w:szCs w:val="24"/>
        </w:rPr>
        <w:t xml:space="preserve">anceláře, </w:t>
      </w:r>
      <w:r w:rsidR="00D90393">
        <w:rPr>
          <w:sz w:val="24"/>
          <w:szCs w:val="24"/>
        </w:rPr>
        <w:t xml:space="preserve">pokud jste </w:t>
      </w:r>
      <w:r w:rsidR="00263CA0">
        <w:rPr>
          <w:sz w:val="24"/>
          <w:szCs w:val="24"/>
        </w:rPr>
        <w:t>bez známek nachlazení.</w:t>
      </w:r>
      <w:r w:rsidR="005B203C">
        <w:rPr>
          <w:sz w:val="24"/>
          <w:szCs w:val="24"/>
        </w:rPr>
        <w:t xml:space="preserve"> </w:t>
      </w:r>
    </w:p>
    <w:p w14:paraId="36E236D2" w14:textId="77777777" w:rsidR="002B324A" w:rsidRDefault="00503C3C" w:rsidP="00677A2B">
      <w:pPr>
        <w:spacing w:line="288" w:lineRule="auto"/>
        <w:jc w:val="both"/>
        <w:rPr>
          <w:sz w:val="24"/>
          <w:szCs w:val="24"/>
        </w:rPr>
      </w:pPr>
      <w:r w:rsidRPr="008A32FC">
        <w:rPr>
          <w:sz w:val="24"/>
          <w:szCs w:val="24"/>
        </w:rPr>
        <w:t>Dohody</w:t>
      </w:r>
      <w:r w:rsidR="00D059F1">
        <w:rPr>
          <w:sz w:val="24"/>
          <w:szCs w:val="24"/>
        </w:rPr>
        <w:t xml:space="preserve"> budou proplacené nejdříve v následujícím měsíci po jejich odevzdání (a po</w:t>
      </w:r>
      <w:r w:rsidR="0002411E">
        <w:rPr>
          <w:sz w:val="24"/>
          <w:szCs w:val="24"/>
        </w:rPr>
        <w:t xml:space="preserve"> </w:t>
      </w:r>
      <w:r w:rsidR="0002411E" w:rsidRPr="0002411E">
        <w:rPr>
          <w:sz w:val="24"/>
          <w:szCs w:val="24"/>
        </w:rPr>
        <w:t>ukončení pracovního úkolu</w:t>
      </w:r>
      <w:r w:rsidR="00D90393">
        <w:rPr>
          <w:sz w:val="24"/>
          <w:szCs w:val="24"/>
        </w:rPr>
        <w:t xml:space="preserve">). </w:t>
      </w:r>
      <w:r w:rsidR="0002411E">
        <w:rPr>
          <w:sz w:val="24"/>
          <w:szCs w:val="24"/>
        </w:rPr>
        <w:t>Prosíme o používání aktuálně platného formuláře</w:t>
      </w:r>
      <w:r w:rsidR="00D90393">
        <w:rPr>
          <w:sz w:val="24"/>
          <w:szCs w:val="24"/>
        </w:rPr>
        <w:t xml:space="preserve"> s aktuální </w:t>
      </w:r>
      <w:r w:rsidR="00677A2B">
        <w:rPr>
          <w:sz w:val="24"/>
          <w:szCs w:val="24"/>
        </w:rPr>
        <w:t>sazbou 150Kč</w:t>
      </w:r>
      <w:r w:rsidR="00D90393">
        <w:rPr>
          <w:sz w:val="24"/>
          <w:szCs w:val="24"/>
        </w:rPr>
        <w:t>/h</w:t>
      </w:r>
      <w:r w:rsidR="0002411E">
        <w:rPr>
          <w:sz w:val="24"/>
          <w:szCs w:val="24"/>
        </w:rPr>
        <w:t xml:space="preserve"> (</w:t>
      </w:r>
      <w:r w:rsidR="00A5088B">
        <w:rPr>
          <w:i/>
          <w:sz w:val="24"/>
          <w:szCs w:val="24"/>
        </w:rPr>
        <w:t>verze 202</w:t>
      </w:r>
      <w:r w:rsidR="00D90393">
        <w:rPr>
          <w:i/>
          <w:sz w:val="24"/>
          <w:szCs w:val="24"/>
        </w:rPr>
        <w:t>3</w:t>
      </w:r>
      <w:r w:rsidR="0002411E">
        <w:rPr>
          <w:sz w:val="24"/>
          <w:szCs w:val="24"/>
        </w:rPr>
        <w:t>).</w:t>
      </w:r>
      <w:r w:rsidR="002B324A">
        <w:rPr>
          <w:sz w:val="24"/>
          <w:szCs w:val="24"/>
        </w:rPr>
        <w:t xml:space="preserve"> </w:t>
      </w:r>
      <w:r w:rsidR="00677A2B">
        <w:rPr>
          <w:sz w:val="24"/>
          <w:szCs w:val="24"/>
        </w:rPr>
        <w:t>Dohody jsou k</w:t>
      </w:r>
      <w:r w:rsidR="002B324A">
        <w:rPr>
          <w:sz w:val="24"/>
          <w:szCs w:val="24"/>
        </w:rPr>
        <w:t>e s</w:t>
      </w:r>
      <w:r w:rsidR="00D90393">
        <w:rPr>
          <w:sz w:val="24"/>
          <w:szCs w:val="24"/>
        </w:rPr>
        <w:t xml:space="preserve">tažení </w:t>
      </w:r>
      <w:r w:rsidR="00677A2B">
        <w:rPr>
          <w:sz w:val="24"/>
          <w:szCs w:val="24"/>
        </w:rPr>
        <w:t xml:space="preserve">na </w:t>
      </w:r>
      <w:r w:rsidR="00D90393">
        <w:rPr>
          <w:sz w:val="24"/>
          <w:szCs w:val="24"/>
        </w:rPr>
        <w:t xml:space="preserve">našich </w:t>
      </w:r>
      <w:r w:rsidR="00BB2FD1">
        <w:rPr>
          <w:sz w:val="24"/>
          <w:szCs w:val="24"/>
        </w:rPr>
        <w:t>s</w:t>
      </w:r>
      <w:r w:rsidR="002B324A">
        <w:rPr>
          <w:sz w:val="24"/>
          <w:szCs w:val="24"/>
        </w:rPr>
        <w:t>tránkách</w:t>
      </w:r>
      <w:r w:rsidR="00D90393">
        <w:rPr>
          <w:sz w:val="24"/>
          <w:szCs w:val="24"/>
        </w:rPr>
        <w:t>:</w:t>
      </w:r>
      <w:r w:rsidR="00E94B6E">
        <w:rPr>
          <w:sz w:val="24"/>
          <w:szCs w:val="24"/>
        </w:rPr>
        <w:t xml:space="preserve"> </w:t>
      </w:r>
      <w:hyperlink r:id="rId5" w:history="1">
        <w:r w:rsidR="00E94B6E" w:rsidRPr="009343BE">
          <w:rPr>
            <w:rStyle w:val="Hypertextovodkaz"/>
            <w:sz w:val="24"/>
            <w:szCs w:val="24"/>
          </w:rPr>
          <w:t>https://pages.pedf.cuni.cz/praxe</w:t>
        </w:r>
        <w:r w:rsidR="00E94B6E" w:rsidRPr="009343BE">
          <w:rPr>
            <w:rStyle w:val="Hypertextovodkaz"/>
            <w:sz w:val="24"/>
            <w:szCs w:val="24"/>
          </w:rPr>
          <w:t>/</w:t>
        </w:r>
        <w:r w:rsidR="00E94B6E" w:rsidRPr="009343BE">
          <w:rPr>
            <w:rStyle w:val="Hypertextovodkaz"/>
            <w:sz w:val="24"/>
            <w:szCs w:val="24"/>
          </w:rPr>
          <w:t>ke-stazeni/formular-dpp/</w:t>
        </w:r>
      </w:hyperlink>
    </w:p>
    <w:p w14:paraId="1F5DD442" w14:textId="77777777" w:rsidR="00727CF1" w:rsidRDefault="00C97DE5" w:rsidP="00677A2B">
      <w:pPr>
        <w:spacing w:line="288" w:lineRule="auto"/>
        <w:jc w:val="both"/>
        <w:rPr>
          <w:sz w:val="24"/>
          <w:szCs w:val="24"/>
        </w:rPr>
      </w:pPr>
      <w:r w:rsidRPr="00C97DE5">
        <w:rPr>
          <w:sz w:val="24"/>
          <w:szCs w:val="24"/>
        </w:rPr>
        <w:t>Pokud formulář nebude řádně a čitelně vyplněný,</w:t>
      </w:r>
      <w:r w:rsidR="0002411E">
        <w:rPr>
          <w:sz w:val="24"/>
          <w:szCs w:val="24"/>
        </w:rPr>
        <w:t xml:space="preserve"> nebo bude na neaktuálním formuláři, budeme nuceni dohodu vrátit.</w:t>
      </w:r>
      <w:r w:rsidR="009541E8">
        <w:rPr>
          <w:sz w:val="24"/>
          <w:szCs w:val="24"/>
        </w:rPr>
        <w:t xml:space="preserve"> </w:t>
      </w:r>
      <w:r w:rsidR="00727CF1">
        <w:rPr>
          <w:sz w:val="24"/>
          <w:szCs w:val="24"/>
        </w:rPr>
        <w:t xml:space="preserve">V případě </w:t>
      </w:r>
      <w:r w:rsidR="004440DF">
        <w:rPr>
          <w:sz w:val="24"/>
          <w:szCs w:val="24"/>
        </w:rPr>
        <w:t>nejasností prosím</w:t>
      </w:r>
      <w:r w:rsidR="00727CF1">
        <w:rPr>
          <w:sz w:val="24"/>
          <w:szCs w:val="24"/>
        </w:rPr>
        <w:t xml:space="preserve"> kontaktujte</w:t>
      </w:r>
      <w:r w:rsidR="006B4C8B">
        <w:rPr>
          <w:sz w:val="24"/>
          <w:szCs w:val="24"/>
        </w:rPr>
        <w:t xml:space="preserve"> </w:t>
      </w:r>
      <w:r w:rsidR="00727CF1">
        <w:rPr>
          <w:sz w:val="24"/>
          <w:szCs w:val="24"/>
        </w:rPr>
        <w:t>administrativní pracovnic</w:t>
      </w:r>
      <w:r w:rsidR="00B3383D">
        <w:rPr>
          <w:sz w:val="24"/>
          <w:szCs w:val="24"/>
        </w:rPr>
        <w:t>i SPP p</w:t>
      </w:r>
      <w:r w:rsidR="00727CF1">
        <w:rPr>
          <w:sz w:val="24"/>
          <w:szCs w:val="24"/>
        </w:rPr>
        <w:t xml:space="preserve">aní Stodůlkovou: </w:t>
      </w:r>
      <w:hyperlink r:id="rId6" w:history="1">
        <w:r w:rsidR="00727CF1" w:rsidRPr="00C34FCE">
          <w:rPr>
            <w:rStyle w:val="Hypertextovodkaz"/>
            <w:sz w:val="24"/>
            <w:szCs w:val="24"/>
          </w:rPr>
          <w:t>tatiana.stodulkova@pedf.cuni.cz</w:t>
        </w:r>
      </w:hyperlink>
      <w:r w:rsidR="006B4C8B">
        <w:rPr>
          <w:sz w:val="24"/>
          <w:szCs w:val="24"/>
        </w:rPr>
        <w:t xml:space="preserve"> </w:t>
      </w:r>
      <w:r w:rsidR="00727CF1">
        <w:rPr>
          <w:sz w:val="24"/>
          <w:szCs w:val="24"/>
        </w:rPr>
        <w:t>nebo linka 184.</w:t>
      </w:r>
    </w:p>
    <w:p w14:paraId="6DA4A3C4" w14:textId="77777777" w:rsidR="000975A9" w:rsidRPr="008A32FC" w:rsidRDefault="000975A9" w:rsidP="00677A2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Děkujeme.</w:t>
      </w:r>
    </w:p>
    <w:sectPr w:rsidR="000975A9" w:rsidRPr="008A3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6C4"/>
    <w:multiLevelType w:val="hybridMultilevel"/>
    <w:tmpl w:val="1F6CF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8392C"/>
    <w:multiLevelType w:val="hybridMultilevel"/>
    <w:tmpl w:val="FDB240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114576"/>
    <w:multiLevelType w:val="hybridMultilevel"/>
    <w:tmpl w:val="BCB896A0"/>
    <w:lvl w:ilvl="0" w:tplc="13E20B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4C3E4F"/>
    <w:multiLevelType w:val="hybridMultilevel"/>
    <w:tmpl w:val="202481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0752FB"/>
    <w:multiLevelType w:val="hybridMultilevel"/>
    <w:tmpl w:val="476A1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86965"/>
    <w:multiLevelType w:val="multilevel"/>
    <w:tmpl w:val="1420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097F8E"/>
    <w:multiLevelType w:val="hybridMultilevel"/>
    <w:tmpl w:val="6BA65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62D07"/>
    <w:multiLevelType w:val="hybridMultilevel"/>
    <w:tmpl w:val="28BAC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A6DC9"/>
    <w:multiLevelType w:val="hybridMultilevel"/>
    <w:tmpl w:val="B99C22F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7644940">
    <w:abstractNumId w:val="8"/>
  </w:num>
  <w:num w:numId="2" w16cid:durableId="272978717">
    <w:abstractNumId w:val="2"/>
  </w:num>
  <w:num w:numId="3" w16cid:durableId="802234550">
    <w:abstractNumId w:val="3"/>
  </w:num>
  <w:num w:numId="4" w16cid:durableId="1011299423">
    <w:abstractNumId w:val="0"/>
  </w:num>
  <w:num w:numId="5" w16cid:durableId="218370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280160">
    <w:abstractNumId w:val="5"/>
    <w:lvlOverride w:ilvl="0">
      <w:startOverride w:val="1"/>
    </w:lvlOverride>
  </w:num>
  <w:num w:numId="7" w16cid:durableId="1819303338">
    <w:abstractNumId w:val="7"/>
  </w:num>
  <w:num w:numId="8" w16cid:durableId="953711598">
    <w:abstractNumId w:val="1"/>
  </w:num>
  <w:num w:numId="9" w16cid:durableId="357778482">
    <w:abstractNumId w:val="4"/>
  </w:num>
  <w:num w:numId="10" w16cid:durableId="771823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F1"/>
    <w:rsid w:val="0002411E"/>
    <w:rsid w:val="00034DA6"/>
    <w:rsid w:val="000975A9"/>
    <w:rsid w:val="000B7394"/>
    <w:rsid w:val="000E3F08"/>
    <w:rsid w:val="001066B1"/>
    <w:rsid w:val="001D3951"/>
    <w:rsid w:val="001D737D"/>
    <w:rsid w:val="0020049F"/>
    <w:rsid w:val="00246652"/>
    <w:rsid w:val="002566CB"/>
    <w:rsid w:val="00263CA0"/>
    <w:rsid w:val="00296713"/>
    <w:rsid w:val="002B324A"/>
    <w:rsid w:val="003463E9"/>
    <w:rsid w:val="00366780"/>
    <w:rsid w:val="003D60AD"/>
    <w:rsid w:val="00407065"/>
    <w:rsid w:val="004440DF"/>
    <w:rsid w:val="004860D7"/>
    <w:rsid w:val="00496BEF"/>
    <w:rsid w:val="004B2730"/>
    <w:rsid w:val="00503C3C"/>
    <w:rsid w:val="00525C64"/>
    <w:rsid w:val="00527D8A"/>
    <w:rsid w:val="0055055B"/>
    <w:rsid w:val="005B203C"/>
    <w:rsid w:val="006139EF"/>
    <w:rsid w:val="006223E4"/>
    <w:rsid w:val="00651C9F"/>
    <w:rsid w:val="00677A2B"/>
    <w:rsid w:val="006B4C8B"/>
    <w:rsid w:val="006F4913"/>
    <w:rsid w:val="00721AAE"/>
    <w:rsid w:val="00727CF1"/>
    <w:rsid w:val="00760291"/>
    <w:rsid w:val="00767AB1"/>
    <w:rsid w:val="007945F4"/>
    <w:rsid w:val="007E1415"/>
    <w:rsid w:val="007F4A71"/>
    <w:rsid w:val="008719EF"/>
    <w:rsid w:val="00876CA2"/>
    <w:rsid w:val="008771C6"/>
    <w:rsid w:val="008909C6"/>
    <w:rsid w:val="0089680E"/>
    <w:rsid w:val="008A32FC"/>
    <w:rsid w:val="008B45C8"/>
    <w:rsid w:val="009541E8"/>
    <w:rsid w:val="009B108A"/>
    <w:rsid w:val="009D5A71"/>
    <w:rsid w:val="00A5088B"/>
    <w:rsid w:val="00AF1FC4"/>
    <w:rsid w:val="00B3383D"/>
    <w:rsid w:val="00B477DB"/>
    <w:rsid w:val="00B57F2A"/>
    <w:rsid w:val="00B65C2B"/>
    <w:rsid w:val="00B91058"/>
    <w:rsid w:val="00BB2FD1"/>
    <w:rsid w:val="00BD4EF1"/>
    <w:rsid w:val="00C21573"/>
    <w:rsid w:val="00C71D06"/>
    <w:rsid w:val="00C72D94"/>
    <w:rsid w:val="00C819D8"/>
    <w:rsid w:val="00C84027"/>
    <w:rsid w:val="00C9214E"/>
    <w:rsid w:val="00C97DE5"/>
    <w:rsid w:val="00CB7C78"/>
    <w:rsid w:val="00CE5A2E"/>
    <w:rsid w:val="00D059F1"/>
    <w:rsid w:val="00D107D0"/>
    <w:rsid w:val="00D5540A"/>
    <w:rsid w:val="00D73CBD"/>
    <w:rsid w:val="00D90393"/>
    <w:rsid w:val="00D954DA"/>
    <w:rsid w:val="00E10F86"/>
    <w:rsid w:val="00E27891"/>
    <w:rsid w:val="00E94B6E"/>
    <w:rsid w:val="00EB01B3"/>
    <w:rsid w:val="00EB7268"/>
    <w:rsid w:val="00F37E53"/>
    <w:rsid w:val="00F74B74"/>
    <w:rsid w:val="00F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28E5"/>
  <w15:chartTrackingRefBased/>
  <w15:docId w15:val="{6F6C9576-83D0-4854-BE02-6053D926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2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07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7CF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0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951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CB7C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.stodulkova@pedf.cuni.cz" TargetMode="External"/><Relationship Id="rId5" Type="http://schemas.openxmlformats.org/officeDocument/2006/relationships/hyperlink" Target="https://pages.pedf.cuni.cz/praxe/ke-stazeni/formular-dp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Veronika Rašková</cp:lastModifiedBy>
  <cp:revision>5</cp:revision>
  <cp:lastPrinted>2022-02-08T09:12:00Z</cp:lastPrinted>
  <dcterms:created xsi:type="dcterms:W3CDTF">2023-10-11T16:47:00Z</dcterms:created>
  <dcterms:modified xsi:type="dcterms:W3CDTF">2023-10-18T09:36:00Z</dcterms:modified>
</cp:coreProperties>
</file>