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25" w:rsidRDefault="002E1125">
      <w:pPr>
        <w:pStyle w:val="Standard"/>
        <w:spacing w:after="0" w:line="240" w:lineRule="auto"/>
        <w:jc w:val="left"/>
        <w:rPr>
          <w:sz w:val="28"/>
          <w:szCs w:val="28"/>
        </w:rPr>
      </w:pPr>
    </w:p>
    <w:p w:rsidR="002E1125" w:rsidRDefault="00902EFE">
      <w:pPr>
        <w:pStyle w:val="Standard"/>
        <w:jc w:val="center"/>
      </w:pPr>
      <w:r>
        <w:rPr>
          <w:sz w:val="28"/>
          <w:szCs w:val="28"/>
        </w:rPr>
        <w:t xml:space="preserve">Univerzita Karlova </w:t>
      </w:r>
      <w:r>
        <w:rPr>
          <w:sz w:val="28"/>
          <w:szCs w:val="28"/>
        </w:rPr>
        <w:br/>
        <w:t>Pedagogická fakulta</w:t>
      </w:r>
    </w:p>
    <w:p w:rsidR="002E1125" w:rsidRDefault="00902EFE">
      <w:pPr>
        <w:pStyle w:val="Standard"/>
        <w:spacing w:after="1320"/>
        <w:jc w:val="center"/>
      </w:pPr>
      <w:r>
        <w:rPr>
          <w:szCs w:val="28"/>
        </w:rPr>
        <w:t>Katedra občanské výchovy a filosofie</w:t>
      </w:r>
    </w:p>
    <w:p w:rsidR="002E1125" w:rsidRDefault="00902EFE">
      <w:pPr>
        <w:pStyle w:val="Standard"/>
        <w:jc w:val="center"/>
      </w:pPr>
      <w:r>
        <w:rPr>
          <w:b/>
          <w:sz w:val="28"/>
          <w:szCs w:val="28"/>
        </w:rPr>
        <w:t>Portfolio k</w:t>
      </w:r>
      <w:r w:rsidR="00F512D3">
        <w:rPr>
          <w:b/>
          <w:sz w:val="28"/>
          <w:szCs w:val="28"/>
        </w:rPr>
        <w:t> Oborové didaktice I</w:t>
      </w:r>
      <w:r w:rsidR="004E62BC">
        <w:rPr>
          <w:b/>
          <w:sz w:val="28"/>
          <w:szCs w:val="28"/>
        </w:rPr>
        <w:t xml:space="preserve"> (ZSV)</w:t>
      </w:r>
    </w:p>
    <w:p w:rsidR="002E1125" w:rsidRDefault="002E1125">
      <w:pPr>
        <w:pStyle w:val="Standard"/>
        <w:jc w:val="center"/>
        <w:rPr>
          <w:color w:val="0070C0"/>
          <w:sz w:val="28"/>
          <w:szCs w:val="28"/>
        </w:rPr>
      </w:pPr>
    </w:p>
    <w:tbl>
      <w:tblPr>
        <w:tblW w:w="886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6886"/>
      </w:tblGrid>
      <w:tr w:rsidR="002E1125"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125" w:rsidRDefault="00902EFE">
            <w:pPr>
              <w:pStyle w:val="Standard"/>
              <w:jc w:val="left"/>
            </w:pPr>
            <w:r>
              <w:t>Studijní obor:</w:t>
            </w:r>
          </w:p>
        </w:tc>
        <w:tc>
          <w:tcPr>
            <w:tcW w:w="6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125" w:rsidRDefault="00902EFE" w:rsidP="00671AB4">
            <w:pPr>
              <w:pStyle w:val="Standard"/>
              <w:jc w:val="left"/>
            </w:pPr>
            <w:r>
              <w:t xml:space="preserve">Základy společenských věd se zaměřením na vzdělávání (v kombinaci </w:t>
            </w:r>
            <w:r w:rsidRPr="00F512D3">
              <w:rPr>
                <w:highlight w:val="yellow"/>
              </w:rPr>
              <w:t>s </w:t>
            </w:r>
            <w:r w:rsidR="00F512D3" w:rsidRPr="00F512D3">
              <w:rPr>
                <w:highlight w:val="yellow"/>
              </w:rPr>
              <w:t>…</w:t>
            </w:r>
            <w:r w:rsidRPr="00F512D3">
              <w:rPr>
                <w:highlight w:val="yellow"/>
              </w:rPr>
              <w:t>)</w:t>
            </w:r>
          </w:p>
        </w:tc>
      </w:tr>
    </w:tbl>
    <w:p w:rsidR="002E1125" w:rsidRDefault="002E1125">
      <w:pPr>
        <w:pStyle w:val="Standard"/>
        <w:spacing w:after="1440"/>
        <w:jc w:val="center"/>
      </w:pPr>
    </w:p>
    <w:p w:rsidR="002E1125" w:rsidRPr="00671AB4" w:rsidRDefault="00F512D3">
      <w:pPr>
        <w:pStyle w:val="Standard"/>
        <w:spacing w:after="1440"/>
        <w:jc w:val="center"/>
      </w:pPr>
      <w:r w:rsidRPr="00F512D3">
        <w:rPr>
          <w:szCs w:val="24"/>
          <w:highlight w:val="yellow"/>
        </w:rPr>
        <w:t>Jméno a příjmení</w:t>
      </w:r>
    </w:p>
    <w:p w:rsidR="002E1125" w:rsidRPr="00671AB4" w:rsidRDefault="00F512D3">
      <w:pPr>
        <w:pStyle w:val="Standard"/>
        <w:tabs>
          <w:tab w:val="left" w:pos="2694"/>
        </w:tabs>
        <w:spacing w:before="2640" w:after="0"/>
        <w:ind w:left="-425"/>
        <w:jc w:val="left"/>
      </w:pPr>
      <w:r w:rsidRPr="00F512D3">
        <w:rPr>
          <w:highlight w:val="yellow"/>
        </w:rPr>
        <w:t>2023</w:t>
      </w:r>
      <w:r w:rsidR="00902EFE" w:rsidRPr="00671AB4">
        <w:tab/>
      </w:r>
      <w:r w:rsidR="00902EFE" w:rsidRPr="00671AB4">
        <w:tab/>
      </w:r>
    </w:p>
    <w:p w:rsidR="002E1125" w:rsidRDefault="002E1125">
      <w:pPr>
        <w:pStyle w:val="Standard"/>
        <w:spacing w:after="0" w:line="240" w:lineRule="auto"/>
        <w:jc w:val="left"/>
        <w:rPr>
          <w:sz w:val="28"/>
          <w:szCs w:val="28"/>
        </w:rPr>
      </w:pPr>
    </w:p>
    <w:p w:rsidR="002E1125" w:rsidRDefault="002E1125">
      <w:pPr>
        <w:pStyle w:val="Standard"/>
        <w:pageBreakBefore/>
        <w:spacing w:after="0" w:line="240" w:lineRule="auto"/>
        <w:jc w:val="left"/>
        <w:rPr>
          <w:b/>
          <w:sz w:val="28"/>
          <w:szCs w:val="28"/>
        </w:rPr>
      </w:pPr>
    </w:p>
    <w:p w:rsidR="002E1125" w:rsidRDefault="00902EFE" w:rsidP="0007070B">
      <w:pPr>
        <w:pStyle w:val="Nzev"/>
      </w:pPr>
      <w:r>
        <w:t>Obsah</w:t>
      </w:r>
    </w:p>
    <w:p w:rsidR="00936137" w:rsidRDefault="00936137">
      <w:pPr>
        <w:pStyle w:val="Obsah1"/>
        <w:tabs>
          <w:tab w:val="right" w:leader="dot" w:pos="8777"/>
        </w:tabs>
        <w:rPr>
          <w:rFonts w:eastAsia="Times New Roman"/>
          <w:b/>
          <w:bCs/>
          <w:sz w:val="32"/>
          <w:szCs w:val="32"/>
        </w:rPr>
      </w:pPr>
    </w:p>
    <w:p w:rsidR="00815BC4" w:rsidRDefault="000944CF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rFonts w:eastAsia="Times New Roman"/>
          <w:b/>
          <w:bCs/>
          <w:sz w:val="32"/>
          <w:szCs w:val="32"/>
        </w:rPr>
        <w:fldChar w:fldCharType="begin"/>
      </w:r>
      <w:r w:rsidR="00902EFE">
        <w:instrText xml:space="preserve"> TOC \o "1-3" \h </w:instrText>
      </w:r>
      <w:r>
        <w:rPr>
          <w:rFonts w:eastAsia="Times New Roman"/>
          <w:b/>
          <w:bCs/>
          <w:sz w:val="32"/>
          <w:szCs w:val="32"/>
        </w:rPr>
        <w:fldChar w:fldCharType="separate"/>
      </w:r>
      <w:hyperlink w:anchor="_Toc100404151" w:history="1">
        <w:r w:rsidR="00815BC4" w:rsidRPr="00AB5E63">
          <w:rPr>
            <w:rStyle w:val="Hypertextovodkaz"/>
            <w:noProof/>
          </w:rPr>
          <w:t>Úkol 1</w:t>
        </w:r>
        <w:r w:rsidR="00815BC4">
          <w:rPr>
            <w:noProof/>
          </w:rPr>
          <w:tab/>
        </w:r>
        <w:r w:rsidR="00815BC4">
          <w:rPr>
            <w:noProof/>
          </w:rPr>
          <w:fldChar w:fldCharType="begin"/>
        </w:r>
        <w:r w:rsidR="00815BC4">
          <w:rPr>
            <w:noProof/>
          </w:rPr>
          <w:instrText xml:space="preserve"> PAGEREF _Toc100404151 \h </w:instrText>
        </w:r>
        <w:r w:rsidR="00815BC4">
          <w:rPr>
            <w:noProof/>
          </w:rPr>
        </w:r>
        <w:r w:rsidR="00815BC4">
          <w:rPr>
            <w:noProof/>
          </w:rPr>
          <w:fldChar w:fldCharType="separate"/>
        </w:r>
        <w:r w:rsidR="00815BC4">
          <w:rPr>
            <w:noProof/>
          </w:rPr>
          <w:t>3</w:t>
        </w:r>
        <w:r w:rsidR="00815BC4">
          <w:rPr>
            <w:noProof/>
          </w:rPr>
          <w:fldChar w:fldCharType="end"/>
        </w:r>
      </w:hyperlink>
    </w:p>
    <w:p w:rsidR="00815BC4" w:rsidRDefault="0023069A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00404152" w:history="1">
        <w:r w:rsidR="00815BC4" w:rsidRPr="00AB5E63">
          <w:rPr>
            <w:rStyle w:val="Hypertextovodkaz"/>
            <w:noProof/>
          </w:rPr>
          <w:t>Úkol 2</w:t>
        </w:r>
        <w:r w:rsidR="00815BC4">
          <w:rPr>
            <w:noProof/>
          </w:rPr>
          <w:tab/>
        </w:r>
        <w:r w:rsidR="00815BC4">
          <w:rPr>
            <w:noProof/>
          </w:rPr>
          <w:fldChar w:fldCharType="begin"/>
        </w:r>
        <w:r w:rsidR="00815BC4">
          <w:rPr>
            <w:noProof/>
          </w:rPr>
          <w:instrText xml:space="preserve"> PAGEREF _Toc100404152 \h </w:instrText>
        </w:r>
        <w:r w:rsidR="00815BC4">
          <w:rPr>
            <w:noProof/>
          </w:rPr>
        </w:r>
        <w:r w:rsidR="00815BC4">
          <w:rPr>
            <w:noProof/>
          </w:rPr>
          <w:fldChar w:fldCharType="separate"/>
        </w:r>
        <w:r w:rsidR="00815BC4">
          <w:rPr>
            <w:noProof/>
          </w:rPr>
          <w:t>4</w:t>
        </w:r>
        <w:r w:rsidR="00815BC4">
          <w:rPr>
            <w:noProof/>
          </w:rPr>
          <w:fldChar w:fldCharType="end"/>
        </w:r>
      </w:hyperlink>
    </w:p>
    <w:p w:rsidR="00815BC4" w:rsidRDefault="0023069A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00404153" w:history="1">
        <w:r w:rsidR="00815BC4" w:rsidRPr="00AB5E63">
          <w:rPr>
            <w:rStyle w:val="Hypertextovodkaz"/>
            <w:noProof/>
          </w:rPr>
          <w:t>Úkol 3</w:t>
        </w:r>
        <w:r w:rsidR="00815BC4">
          <w:rPr>
            <w:noProof/>
          </w:rPr>
          <w:tab/>
        </w:r>
        <w:r w:rsidR="00815BC4">
          <w:rPr>
            <w:noProof/>
          </w:rPr>
          <w:fldChar w:fldCharType="begin"/>
        </w:r>
        <w:r w:rsidR="00815BC4">
          <w:rPr>
            <w:noProof/>
          </w:rPr>
          <w:instrText xml:space="preserve"> PAGEREF _Toc100404153 \h </w:instrText>
        </w:r>
        <w:r w:rsidR="00815BC4">
          <w:rPr>
            <w:noProof/>
          </w:rPr>
        </w:r>
        <w:r w:rsidR="00815BC4">
          <w:rPr>
            <w:noProof/>
          </w:rPr>
          <w:fldChar w:fldCharType="separate"/>
        </w:r>
        <w:r w:rsidR="00815BC4">
          <w:rPr>
            <w:noProof/>
          </w:rPr>
          <w:t>4</w:t>
        </w:r>
        <w:r w:rsidR="00815BC4">
          <w:rPr>
            <w:noProof/>
          </w:rPr>
          <w:fldChar w:fldCharType="end"/>
        </w:r>
      </w:hyperlink>
    </w:p>
    <w:p w:rsidR="00815BC4" w:rsidRDefault="0023069A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00404154" w:history="1">
        <w:r w:rsidR="00815BC4" w:rsidRPr="00AB5E63">
          <w:rPr>
            <w:rStyle w:val="Hypertextovodkaz"/>
            <w:noProof/>
          </w:rPr>
          <w:t>Úkol 4</w:t>
        </w:r>
        <w:r w:rsidR="00815BC4">
          <w:rPr>
            <w:noProof/>
          </w:rPr>
          <w:tab/>
        </w:r>
        <w:r w:rsidR="00815BC4">
          <w:rPr>
            <w:noProof/>
          </w:rPr>
          <w:fldChar w:fldCharType="begin"/>
        </w:r>
        <w:r w:rsidR="00815BC4">
          <w:rPr>
            <w:noProof/>
          </w:rPr>
          <w:instrText xml:space="preserve"> PAGEREF _Toc100404154 \h </w:instrText>
        </w:r>
        <w:r w:rsidR="00815BC4">
          <w:rPr>
            <w:noProof/>
          </w:rPr>
        </w:r>
        <w:r w:rsidR="00815BC4">
          <w:rPr>
            <w:noProof/>
          </w:rPr>
          <w:fldChar w:fldCharType="separate"/>
        </w:r>
        <w:r w:rsidR="00815BC4">
          <w:rPr>
            <w:noProof/>
          </w:rPr>
          <w:t>5</w:t>
        </w:r>
        <w:r w:rsidR="00815BC4">
          <w:rPr>
            <w:noProof/>
          </w:rPr>
          <w:fldChar w:fldCharType="end"/>
        </w:r>
      </w:hyperlink>
    </w:p>
    <w:p w:rsidR="00815BC4" w:rsidRDefault="0023069A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00404155" w:history="1">
        <w:r w:rsidR="00815BC4" w:rsidRPr="00AB5E63">
          <w:rPr>
            <w:rStyle w:val="Hypertextovodkaz"/>
            <w:noProof/>
          </w:rPr>
          <w:t>Úkol 5</w:t>
        </w:r>
        <w:r w:rsidR="00815BC4">
          <w:rPr>
            <w:noProof/>
          </w:rPr>
          <w:tab/>
        </w:r>
        <w:r w:rsidR="00815BC4">
          <w:rPr>
            <w:noProof/>
          </w:rPr>
          <w:fldChar w:fldCharType="begin"/>
        </w:r>
        <w:r w:rsidR="00815BC4">
          <w:rPr>
            <w:noProof/>
          </w:rPr>
          <w:instrText xml:space="preserve"> PAGEREF _Toc100404155 \h </w:instrText>
        </w:r>
        <w:r w:rsidR="00815BC4">
          <w:rPr>
            <w:noProof/>
          </w:rPr>
        </w:r>
        <w:r w:rsidR="00815BC4">
          <w:rPr>
            <w:noProof/>
          </w:rPr>
          <w:fldChar w:fldCharType="separate"/>
        </w:r>
        <w:r w:rsidR="00815BC4">
          <w:rPr>
            <w:noProof/>
          </w:rPr>
          <w:t>6</w:t>
        </w:r>
        <w:r w:rsidR="00815BC4">
          <w:rPr>
            <w:noProof/>
          </w:rPr>
          <w:fldChar w:fldCharType="end"/>
        </w:r>
      </w:hyperlink>
    </w:p>
    <w:p w:rsidR="00815BC4" w:rsidRDefault="0023069A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00404156" w:history="1">
        <w:r w:rsidR="00815BC4" w:rsidRPr="00AB5E63">
          <w:rPr>
            <w:rStyle w:val="Hypertextovodkaz"/>
            <w:noProof/>
          </w:rPr>
          <w:t>Úkol 6</w:t>
        </w:r>
        <w:r w:rsidR="00815BC4">
          <w:rPr>
            <w:noProof/>
          </w:rPr>
          <w:tab/>
        </w:r>
        <w:r w:rsidR="00815BC4">
          <w:rPr>
            <w:noProof/>
          </w:rPr>
          <w:fldChar w:fldCharType="begin"/>
        </w:r>
        <w:r w:rsidR="00815BC4">
          <w:rPr>
            <w:noProof/>
          </w:rPr>
          <w:instrText xml:space="preserve"> PAGEREF _Toc100404156 \h </w:instrText>
        </w:r>
        <w:r w:rsidR="00815BC4">
          <w:rPr>
            <w:noProof/>
          </w:rPr>
        </w:r>
        <w:r w:rsidR="00815BC4">
          <w:rPr>
            <w:noProof/>
          </w:rPr>
          <w:fldChar w:fldCharType="separate"/>
        </w:r>
        <w:r w:rsidR="00815BC4">
          <w:rPr>
            <w:noProof/>
          </w:rPr>
          <w:t>6</w:t>
        </w:r>
        <w:r w:rsidR="00815BC4">
          <w:rPr>
            <w:noProof/>
          </w:rPr>
          <w:fldChar w:fldCharType="end"/>
        </w:r>
      </w:hyperlink>
    </w:p>
    <w:p w:rsidR="002E1125" w:rsidRDefault="000944CF">
      <w:pPr>
        <w:pStyle w:val="Standard"/>
      </w:pPr>
      <w:r>
        <w:fldChar w:fldCharType="end"/>
      </w:r>
    </w:p>
    <w:p w:rsidR="002E1125" w:rsidRDefault="002E1125">
      <w:pPr>
        <w:pStyle w:val="Standard"/>
        <w:jc w:val="center"/>
      </w:pPr>
    </w:p>
    <w:p w:rsidR="0007070B" w:rsidRPr="0007070B" w:rsidRDefault="00902EFE" w:rsidP="00F512D3">
      <w:pPr>
        <w:pStyle w:val="Nadpis1"/>
        <w:pageBreakBefore/>
        <w:ind w:left="432" w:hanging="432"/>
      </w:pPr>
      <w:bookmarkStart w:id="0" w:name="_Toc100404152"/>
      <w:r>
        <w:lastRenderedPageBreak/>
        <w:t>Úkol 2</w:t>
      </w:r>
      <w:bookmarkEnd w:id="0"/>
      <w:r w:rsidR="00C65BED">
        <w:t xml:space="preserve"> </w:t>
      </w:r>
    </w:p>
    <w:p w:rsidR="00815BC4" w:rsidRPr="00815BC4" w:rsidRDefault="0007070B" w:rsidP="00F512D3">
      <w:pPr>
        <w:pStyle w:val="Nadpis1"/>
        <w:ind w:left="432" w:hanging="432"/>
      </w:pPr>
      <w:bookmarkStart w:id="1" w:name="_Toc100404153"/>
      <w:r>
        <w:t>Úkol 3</w:t>
      </w:r>
      <w:bookmarkEnd w:id="1"/>
      <w:r w:rsidR="00936137">
        <w:t xml:space="preserve"> </w:t>
      </w:r>
    </w:p>
    <w:p w:rsidR="004E62BC" w:rsidRDefault="004E62BC" w:rsidP="004E62BC">
      <w:pPr>
        <w:pStyle w:val="Nadpis1"/>
        <w:ind w:left="432" w:hanging="432"/>
      </w:pPr>
      <w:bookmarkStart w:id="2" w:name="_Toc100404154"/>
      <w:r>
        <w:t>Úkol 4</w:t>
      </w:r>
      <w:bookmarkEnd w:id="2"/>
    </w:p>
    <w:p w:rsidR="002B06F9" w:rsidRPr="002B06F9" w:rsidRDefault="004E62BC" w:rsidP="00F512D3">
      <w:pPr>
        <w:pStyle w:val="Nadpis1"/>
        <w:ind w:left="432" w:hanging="432"/>
      </w:pPr>
      <w:bookmarkStart w:id="3" w:name="_Toc100404155"/>
      <w:r>
        <w:t>Úkol 5</w:t>
      </w:r>
      <w:bookmarkEnd w:id="3"/>
      <w:r>
        <w:t xml:space="preserve"> </w:t>
      </w:r>
    </w:p>
    <w:p w:rsidR="004E62BC" w:rsidRDefault="00F512D3" w:rsidP="004E62BC">
      <w:pPr>
        <w:pStyle w:val="Nadpis1"/>
        <w:ind w:left="432" w:hanging="432"/>
      </w:pPr>
      <w:r>
        <w:t>Závěrečná reflexe předmětu</w:t>
      </w:r>
      <w:bookmarkStart w:id="4" w:name="_GoBack"/>
      <w:bookmarkEnd w:id="4"/>
    </w:p>
    <w:p w:rsidR="004E62BC" w:rsidRPr="00815BC4" w:rsidRDefault="004E62BC" w:rsidP="00815BC4">
      <w:pPr>
        <w:spacing w:line="360" w:lineRule="auto"/>
      </w:pPr>
      <w:r>
        <w:br w:type="page"/>
      </w:r>
    </w:p>
    <w:sectPr w:rsidR="004E62BC" w:rsidRPr="00815BC4" w:rsidSect="00963284">
      <w:type w:val="continuous"/>
      <w:pgSz w:w="11906" w:h="16838"/>
      <w:pgMar w:top="1701" w:right="1134" w:bottom="1418" w:left="1985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9A" w:rsidRDefault="0023069A">
      <w:r>
        <w:separator/>
      </w:r>
    </w:p>
  </w:endnote>
  <w:endnote w:type="continuationSeparator" w:id="0">
    <w:p w:rsidR="0023069A" w:rsidRDefault="0023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9A" w:rsidRDefault="0023069A">
      <w:r>
        <w:rPr>
          <w:color w:val="000000"/>
        </w:rPr>
        <w:separator/>
      </w:r>
    </w:p>
  </w:footnote>
  <w:footnote w:type="continuationSeparator" w:id="0">
    <w:p w:rsidR="0023069A" w:rsidRDefault="00230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458"/>
    <w:multiLevelType w:val="multilevel"/>
    <w:tmpl w:val="B170C670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" w15:restartNumberingAfterBreak="0">
    <w:nsid w:val="0CFA7D12"/>
    <w:multiLevelType w:val="multilevel"/>
    <w:tmpl w:val="FE583248"/>
    <w:styleLink w:val="WWNum1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446A08"/>
    <w:multiLevelType w:val="multilevel"/>
    <w:tmpl w:val="E54E9760"/>
    <w:styleLink w:val="WWNum16"/>
    <w:lvl w:ilvl="0"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4E1CF3"/>
    <w:multiLevelType w:val="multilevel"/>
    <w:tmpl w:val="8932B6FE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7DF70B6"/>
    <w:multiLevelType w:val="multilevel"/>
    <w:tmpl w:val="AFD87B5C"/>
    <w:styleLink w:val="WWNum10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C08223C"/>
    <w:multiLevelType w:val="multilevel"/>
    <w:tmpl w:val="3DF4472C"/>
    <w:styleLink w:val="WWNum18"/>
    <w:lvl w:ilvl="0">
      <w:start w:val="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E47380C"/>
    <w:multiLevelType w:val="multilevel"/>
    <w:tmpl w:val="A1781586"/>
    <w:styleLink w:val="WWNum15"/>
    <w:lvl w:ilvl="0"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980568A"/>
    <w:multiLevelType w:val="multilevel"/>
    <w:tmpl w:val="4852E4E2"/>
    <w:styleLink w:val="WWNum9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524D3D"/>
    <w:multiLevelType w:val="multilevel"/>
    <w:tmpl w:val="E1EA6F92"/>
    <w:styleLink w:val="WWNum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1E37D9C"/>
    <w:multiLevelType w:val="multilevel"/>
    <w:tmpl w:val="4198ED20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B515533"/>
    <w:multiLevelType w:val="multilevel"/>
    <w:tmpl w:val="AE709EE4"/>
    <w:styleLink w:val="WWNu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AF3AFB"/>
    <w:multiLevelType w:val="multilevel"/>
    <w:tmpl w:val="E9562998"/>
    <w:styleLink w:val="WWNum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7265309"/>
    <w:multiLevelType w:val="multilevel"/>
    <w:tmpl w:val="AB7C42C6"/>
    <w:styleLink w:val="WWNum14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77D571A"/>
    <w:multiLevelType w:val="multilevel"/>
    <w:tmpl w:val="6ED43CFE"/>
    <w:styleLink w:val="WWNum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83B5225"/>
    <w:multiLevelType w:val="multilevel"/>
    <w:tmpl w:val="443E8E96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E7107A9"/>
    <w:multiLevelType w:val="multilevel"/>
    <w:tmpl w:val="3F1A413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69734F2"/>
    <w:multiLevelType w:val="multilevel"/>
    <w:tmpl w:val="AAEEFF8E"/>
    <w:styleLink w:val="WWNum6"/>
    <w:lvl w:ilvl="0">
      <w:numFmt w:val="bullet"/>
      <w:lvlText w:val=""/>
      <w:lvlJc w:val="left"/>
      <w:pPr>
        <w:ind w:left="7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1" w:hanging="360"/>
      </w:pPr>
      <w:rPr>
        <w:rFonts w:ascii="Wingdings" w:hAnsi="Wingdings"/>
      </w:rPr>
    </w:lvl>
  </w:abstractNum>
  <w:abstractNum w:abstractNumId="17" w15:restartNumberingAfterBreak="0">
    <w:nsid w:val="56F24C10"/>
    <w:multiLevelType w:val="multilevel"/>
    <w:tmpl w:val="9D1268BC"/>
    <w:styleLink w:val="WWNum13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8DE10EF"/>
    <w:multiLevelType w:val="multilevel"/>
    <w:tmpl w:val="A9665DF2"/>
    <w:styleLink w:val="Outline"/>
    <w:lvl w:ilvl="0">
      <w:start w:val="6"/>
      <w:numFmt w:val="decimal"/>
      <w:pStyle w:val="Seznamobrtabagraf"/>
      <w:lvlText w:val="%1"/>
      <w:lvlJc w:val="left"/>
      <w:pPr>
        <w:ind w:left="72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B3624F"/>
    <w:multiLevelType w:val="multilevel"/>
    <w:tmpl w:val="62B8C00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301767E"/>
    <w:multiLevelType w:val="multilevel"/>
    <w:tmpl w:val="0B7E6698"/>
    <w:styleLink w:val="WWNum1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10E752B"/>
    <w:multiLevelType w:val="multilevel"/>
    <w:tmpl w:val="697C5788"/>
    <w:styleLink w:val="WWNum1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8"/>
  </w:num>
  <w:num w:numId="5">
    <w:abstractNumId w:val="15"/>
  </w:num>
  <w:num w:numId="6">
    <w:abstractNumId w:val="19"/>
  </w:num>
  <w:num w:numId="7">
    <w:abstractNumId w:val="16"/>
  </w:num>
  <w:num w:numId="8">
    <w:abstractNumId w:val="14"/>
  </w:num>
  <w:num w:numId="9">
    <w:abstractNumId w:val="13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20"/>
  </w:num>
  <w:num w:numId="19">
    <w:abstractNumId w:val="5"/>
  </w:num>
  <w:num w:numId="20">
    <w:abstractNumId w:val="21"/>
  </w:num>
  <w:num w:numId="21">
    <w:abstractNumId w:val="11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25"/>
    <w:rsid w:val="0007070B"/>
    <w:rsid w:val="000944CF"/>
    <w:rsid w:val="001A0D5F"/>
    <w:rsid w:val="001E1E93"/>
    <w:rsid w:val="0023069A"/>
    <w:rsid w:val="002B06F9"/>
    <w:rsid w:val="002E1125"/>
    <w:rsid w:val="0045097D"/>
    <w:rsid w:val="004E62BC"/>
    <w:rsid w:val="005E6D68"/>
    <w:rsid w:val="00671AB4"/>
    <w:rsid w:val="007D3073"/>
    <w:rsid w:val="008015AD"/>
    <w:rsid w:val="00815BC4"/>
    <w:rsid w:val="00902EFE"/>
    <w:rsid w:val="00925058"/>
    <w:rsid w:val="00936137"/>
    <w:rsid w:val="00963284"/>
    <w:rsid w:val="009A4A3F"/>
    <w:rsid w:val="00B96ECA"/>
    <w:rsid w:val="00C65BED"/>
    <w:rsid w:val="00D2718C"/>
    <w:rsid w:val="00DD3A6B"/>
    <w:rsid w:val="00E27199"/>
    <w:rsid w:val="00F5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9715"/>
  <w15:docId w15:val="{83802A28-B047-40C7-8BE5-90B5FE90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84"/>
  </w:style>
  <w:style w:type="paragraph" w:styleId="Nadpis1">
    <w:name w:val="heading 1"/>
    <w:basedOn w:val="Standard"/>
    <w:next w:val="Textbody"/>
    <w:rsid w:val="00963284"/>
    <w:pPr>
      <w:keepNext/>
      <w:keepLines/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Standard"/>
    <w:next w:val="Textbody"/>
    <w:rsid w:val="00963284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Standard"/>
    <w:next w:val="Textbody"/>
    <w:rsid w:val="00963284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adpis3"/>
    <w:next w:val="Textbody"/>
    <w:rsid w:val="00963284"/>
    <w:pPr>
      <w:outlineLvl w:val="3"/>
    </w:pPr>
    <w:rPr>
      <w:bCs w:val="0"/>
      <w:iCs/>
    </w:rPr>
  </w:style>
  <w:style w:type="paragraph" w:styleId="Nadpis5">
    <w:name w:val="heading 5"/>
    <w:basedOn w:val="Standard"/>
    <w:next w:val="Textbody"/>
    <w:rsid w:val="00963284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Standard"/>
    <w:next w:val="Textbody"/>
    <w:rsid w:val="00963284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Standard"/>
    <w:next w:val="Textbody"/>
    <w:rsid w:val="0096328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Standard"/>
    <w:next w:val="Textbody"/>
    <w:rsid w:val="0096328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Standard"/>
    <w:next w:val="Textbody"/>
    <w:rsid w:val="0096328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rsid w:val="00963284"/>
    <w:pPr>
      <w:numPr>
        <w:numId w:val="1"/>
      </w:numPr>
    </w:pPr>
  </w:style>
  <w:style w:type="paragraph" w:customStyle="1" w:styleId="Standard">
    <w:name w:val="Standard"/>
    <w:rsid w:val="00963284"/>
    <w:pPr>
      <w:widowControl/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Heading">
    <w:name w:val="Heading"/>
    <w:basedOn w:val="Standard"/>
    <w:next w:val="Textbody"/>
    <w:rsid w:val="00963284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63284"/>
  </w:style>
  <w:style w:type="paragraph" w:styleId="Seznam">
    <w:name w:val="List"/>
    <w:basedOn w:val="Textbody"/>
    <w:rsid w:val="00963284"/>
    <w:rPr>
      <w:rFonts w:cs="Lucida Sans"/>
    </w:rPr>
  </w:style>
  <w:style w:type="paragraph" w:styleId="Titulek">
    <w:name w:val="caption"/>
    <w:basedOn w:val="Standard"/>
    <w:rsid w:val="00963284"/>
    <w:pPr>
      <w:suppressLineNumbers/>
      <w:spacing w:before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963284"/>
    <w:pPr>
      <w:suppressLineNumbers/>
    </w:pPr>
    <w:rPr>
      <w:rFonts w:cs="Lucida Sans"/>
    </w:rPr>
  </w:style>
  <w:style w:type="paragraph" w:customStyle="1" w:styleId="ContentsHeading">
    <w:name w:val="Contents Heading"/>
    <w:basedOn w:val="Nadpis1"/>
    <w:rsid w:val="00963284"/>
    <w:pPr>
      <w:suppressLineNumbers/>
      <w:spacing w:line="276" w:lineRule="auto"/>
    </w:pPr>
    <w:rPr>
      <w:sz w:val="32"/>
      <w:szCs w:val="32"/>
    </w:rPr>
  </w:style>
  <w:style w:type="paragraph" w:styleId="Textbubliny">
    <w:name w:val="Balloon Text"/>
    <w:basedOn w:val="Standard"/>
    <w:rsid w:val="009632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rsid w:val="00963284"/>
    <w:pPr>
      <w:widowControl/>
      <w:jc w:val="both"/>
    </w:pPr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Standard"/>
    <w:rsid w:val="0096328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rsid w:val="0096328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Contents1">
    <w:name w:val="Contents 1"/>
    <w:basedOn w:val="Standard"/>
    <w:rsid w:val="00963284"/>
    <w:pPr>
      <w:tabs>
        <w:tab w:val="right" w:leader="dot" w:pos="9638"/>
      </w:tabs>
      <w:spacing w:after="100"/>
    </w:pPr>
  </w:style>
  <w:style w:type="paragraph" w:styleId="Odstavecseseznamem">
    <w:name w:val="List Paragraph"/>
    <w:basedOn w:val="Standard"/>
    <w:rsid w:val="00963284"/>
    <w:pPr>
      <w:ind w:left="720"/>
    </w:pPr>
  </w:style>
  <w:style w:type="paragraph" w:customStyle="1" w:styleId="Contents2">
    <w:name w:val="Contents 2"/>
    <w:basedOn w:val="Standard"/>
    <w:rsid w:val="00963284"/>
    <w:pPr>
      <w:tabs>
        <w:tab w:val="right" w:leader="dot" w:pos="9595"/>
      </w:tabs>
      <w:spacing w:after="100"/>
      <w:ind w:left="240"/>
    </w:pPr>
  </w:style>
  <w:style w:type="paragraph" w:customStyle="1" w:styleId="Poznmka">
    <w:name w:val="Poznámka"/>
    <w:basedOn w:val="Standard"/>
    <w:rsid w:val="00963284"/>
    <w:pPr>
      <w:spacing w:line="312" w:lineRule="auto"/>
    </w:pPr>
    <w:rPr>
      <w:sz w:val="20"/>
    </w:rPr>
  </w:style>
  <w:style w:type="paragraph" w:styleId="Textkomente">
    <w:name w:val="annotation text"/>
    <w:basedOn w:val="Standard"/>
    <w:rsid w:val="00963284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sid w:val="00963284"/>
    <w:rPr>
      <w:b/>
      <w:bCs/>
    </w:rPr>
  </w:style>
  <w:style w:type="paragraph" w:customStyle="1" w:styleId="Contents3">
    <w:name w:val="Contents 3"/>
    <w:basedOn w:val="Standard"/>
    <w:rsid w:val="00963284"/>
    <w:pPr>
      <w:tabs>
        <w:tab w:val="right" w:leader="dot" w:pos="9552"/>
      </w:tabs>
      <w:spacing w:after="100"/>
      <w:ind w:left="480"/>
    </w:pPr>
  </w:style>
  <w:style w:type="paragraph" w:customStyle="1" w:styleId="Seznamobrtabagraf">
    <w:name w:val="Seznam obr tab a graf"/>
    <w:basedOn w:val="Standard"/>
    <w:rsid w:val="00963284"/>
    <w:pPr>
      <w:numPr>
        <w:numId w:val="1"/>
      </w:numPr>
      <w:outlineLvl w:val="0"/>
    </w:pPr>
    <w:rPr>
      <w:b/>
      <w:sz w:val="28"/>
    </w:rPr>
  </w:style>
  <w:style w:type="paragraph" w:styleId="Normlnweb">
    <w:name w:val="Normal (Web)"/>
    <w:basedOn w:val="Standard"/>
    <w:uiPriority w:val="99"/>
    <w:rsid w:val="00963284"/>
    <w:pPr>
      <w:spacing w:before="28" w:after="100" w:line="240" w:lineRule="auto"/>
      <w:jc w:val="left"/>
    </w:pPr>
    <w:rPr>
      <w:rFonts w:eastAsia="Times New Roman"/>
      <w:szCs w:val="24"/>
      <w:lang w:eastAsia="cs-CZ"/>
    </w:rPr>
  </w:style>
  <w:style w:type="paragraph" w:styleId="Textpoznpodarou">
    <w:name w:val="footnote text"/>
    <w:basedOn w:val="Standard"/>
    <w:rsid w:val="00963284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rsid w:val="00963284"/>
    <w:pPr>
      <w:suppressLineNumbers/>
      <w:ind w:left="283" w:hanging="283"/>
    </w:pPr>
    <w:rPr>
      <w:sz w:val="20"/>
      <w:szCs w:val="20"/>
    </w:rPr>
  </w:style>
  <w:style w:type="character" w:customStyle="1" w:styleId="Nadpis1Char">
    <w:name w:val="Nadpis 1 Char"/>
    <w:rsid w:val="00963284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extbublinyChar">
    <w:name w:val="Text bubliny Char"/>
    <w:rsid w:val="00963284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963284"/>
    <w:rPr>
      <w:rFonts w:ascii="Times New Roman" w:hAnsi="Times New Roman"/>
      <w:sz w:val="24"/>
    </w:rPr>
  </w:style>
  <w:style w:type="character" w:customStyle="1" w:styleId="ZpatChar">
    <w:name w:val="Zápatí Char"/>
    <w:rsid w:val="00963284"/>
    <w:rPr>
      <w:rFonts w:ascii="Times New Roman" w:hAnsi="Times New Roman"/>
      <w:sz w:val="24"/>
    </w:rPr>
  </w:style>
  <w:style w:type="character" w:customStyle="1" w:styleId="Internetlink">
    <w:name w:val="Internet link"/>
    <w:rsid w:val="00963284"/>
    <w:rPr>
      <w:color w:val="0000FF"/>
      <w:u w:val="single"/>
    </w:rPr>
  </w:style>
  <w:style w:type="character" w:customStyle="1" w:styleId="Nadpis2Char">
    <w:name w:val="Nadpis 2 Char"/>
    <w:rsid w:val="00963284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rsid w:val="00963284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Nadpis4Char">
    <w:name w:val="Nadpis 4 Char"/>
    <w:rsid w:val="00963284"/>
    <w:rPr>
      <w:rFonts w:ascii="Times New Roman" w:eastAsia="Times New Roman" w:hAnsi="Times New Roman"/>
      <w:b/>
      <w:iCs/>
      <w:sz w:val="24"/>
      <w:szCs w:val="22"/>
      <w:lang w:eastAsia="en-US"/>
    </w:rPr>
  </w:style>
  <w:style w:type="character" w:customStyle="1" w:styleId="Nadpis5Char">
    <w:name w:val="Nadpis 5 Char"/>
    <w:rsid w:val="00963284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rsid w:val="0096328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rsid w:val="0096328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rsid w:val="0096328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rsid w:val="0096328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Odkaznakoment">
    <w:name w:val="annotation reference"/>
    <w:rsid w:val="00963284"/>
    <w:rPr>
      <w:sz w:val="16"/>
      <w:szCs w:val="16"/>
    </w:rPr>
  </w:style>
  <w:style w:type="character" w:customStyle="1" w:styleId="TextkomenteChar">
    <w:name w:val="Text komentáře Char"/>
    <w:rsid w:val="00963284"/>
    <w:rPr>
      <w:rFonts w:ascii="Times New Roman" w:hAnsi="Times New Roman"/>
      <w:sz w:val="20"/>
      <w:szCs w:val="20"/>
    </w:rPr>
  </w:style>
  <w:style w:type="character" w:customStyle="1" w:styleId="PedmtkomenteChar">
    <w:name w:val="Předmět komentáře Char"/>
    <w:rsid w:val="00963284"/>
    <w:rPr>
      <w:rFonts w:ascii="Times New Roman" w:hAnsi="Times New Roman"/>
      <w:b/>
      <w:bCs/>
      <w:sz w:val="20"/>
      <w:szCs w:val="20"/>
    </w:rPr>
  </w:style>
  <w:style w:type="character" w:customStyle="1" w:styleId="TextpoznpodarouChar">
    <w:name w:val="Text pozn. pod čarou Char"/>
    <w:basedOn w:val="Standardnpsmoodstavce"/>
    <w:rsid w:val="00963284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rsid w:val="00963284"/>
    <w:rPr>
      <w:position w:val="0"/>
      <w:vertAlign w:val="superscript"/>
    </w:rPr>
  </w:style>
  <w:style w:type="character" w:customStyle="1" w:styleId="ListLabel1">
    <w:name w:val="ListLabel 1"/>
    <w:rsid w:val="00963284"/>
    <w:rPr>
      <w:rFonts w:cs="Courier New"/>
    </w:rPr>
  </w:style>
  <w:style w:type="character" w:customStyle="1" w:styleId="FootnoteSymbol">
    <w:name w:val="Footnote Symbol"/>
    <w:rsid w:val="00963284"/>
  </w:style>
  <w:style w:type="character" w:customStyle="1" w:styleId="Footnoteanchor">
    <w:name w:val="Footnote anchor"/>
    <w:rsid w:val="00963284"/>
    <w:rPr>
      <w:position w:val="0"/>
      <w:vertAlign w:val="superscript"/>
    </w:rPr>
  </w:style>
  <w:style w:type="numbering" w:customStyle="1" w:styleId="WWNum1">
    <w:name w:val="WWNum1"/>
    <w:basedOn w:val="Bezseznamu"/>
    <w:rsid w:val="00963284"/>
    <w:pPr>
      <w:numPr>
        <w:numId w:val="2"/>
      </w:numPr>
    </w:pPr>
  </w:style>
  <w:style w:type="numbering" w:customStyle="1" w:styleId="WWNum2">
    <w:name w:val="WWNum2"/>
    <w:basedOn w:val="Bezseznamu"/>
    <w:rsid w:val="00963284"/>
    <w:pPr>
      <w:numPr>
        <w:numId w:val="3"/>
      </w:numPr>
    </w:pPr>
  </w:style>
  <w:style w:type="numbering" w:customStyle="1" w:styleId="WWNum3">
    <w:name w:val="WWNum3"/>
    <w:basedOn w:val="Bezseznamu"/>
    <w:rsid w:val="00963284"/>
    <w:pPr>
      <w:numPr>
        <w:numId w:val="4"/>
      </w:numPr>
    </w:pPr>
  </w:style>
  <w:style w:type="numbering" w:customStyle="1" w:styleId="WWNum4">
    <w:name w:val="WWNum4"/>
    <w:basedOn w:val="Bezseznamu"/>
    <w:rsid w:val="00963284"/>
    <w:pPr>
      <w:numPr>
        <w:numId w:val="5"/>
      </w:numPr>
    </w:pPr>
  </w:style>
  <w:style w:type="numbering" w:customStyle="1" w:styleId="WWNum5">
    <w:name w:val="WWNum5"/>
    <w:basedOn w:val="Bezseznamu"/>
    <w:rsid w:val="00963284"/>
    <w:pPr>
      <w:numPr>
        <w:numId w:val="6"/>
      </w:numPr>
    </w:pPr>
  </w:style>
  <w:style w:type="numbering" w:customStyle="1" w:styleId="WWNum6">
    <w:name w:val="WWNum6"/>
    <w:basedOn w:val="Bezseznamu"/>
    <w:rsid w:val="00963284"/>
    <w:pPr>
      <w:numPr>
        <w:numId w:val="7"/>
      </w:numPr>
    </w:pPr>
  </w:style>
  <w:style w:type="numbering" w:customStyle="1" w:styleId="WWNum7">
    <w:name w:val="WWNum7"/>
    <w:basedOn w:val="Bezseznamu"/>
    <w:rsid w:val="00963284"/>
    <w:pPr>
      <w:numPr>
        <w:numId w:val="8"/>
      </w:numPr>
    </w:pPr>
  </w:style>
  <w:style w:type="numbering" w:customStyle="1" w:styleId="WWNum8">
    <w:name w:val="WWNum8"/>
    <w:basedOn w:val="Bezseznamu"/>
    <w:rsid w:val="00963284"/>
    <w:pPr>
      <w:numPr>
        <w:numId w:val="9"/>
      </w:numPr>
    </w:pPr>
  </w:style>
  <w:style w:type="numbering" w:customStyle="1" w:styleId="WWNum9">
    <w:name w:val="WWNum9"/>
    <w:basedOn w:val="Bezseznamu"/>
    <w:rsid w:val="00963284"/>
    <w:pPr>
      <w:numPr>
        <w:numId w:val="10"/>
      </w:numPr>
    </w:pPr>
  </w:style>
  <w:style w:type="numbering" w:customStyle="1" w:styleId="WWNum10">
    <w:name w:val="WWNum10"/>
    <w:basedOn w:val="Bezseznamu"/>
    <w:rsid w:val="00963284"/>
    <w:pPr>
      <w:numPr>
        <w:numId w:val="11"/>
      </w:numPr>
    </w:pPr>
  </w:style>
  <w:style w:type="numbering" w:customStyle="1" w:styleId="WWNum11">
    <w:name w:val="WWNum11"/>
    <w:basedOn w:val="Bezseznamu"/>
    <w:rsid w:val="00963284"/>
    <w:pPr>
      <w:numPr>
        <w:numId w:val="12"/>
      </w:numPr>
    </w:pPr>
  </w:style>
  <w:style w:type="numbering" w:customStyle="1" w:styleId="WWNum12">
    <w:name w:val="WWNum12"/>
    <w:basedOn w:val="Bezseznamu"/>
    <w:rsid w:val="00963284"/>
    <w:pPr>
      <w:numPr>
        <w:numId w:val="13"/>
      </w:numPr>
    </w:pPr>
  </w:style>
  <w:style w:type="numbering" w:customStyle="1" w:styleId="WWNum13">
    <w:name w:val="WWNum13"/>
    <w:basedOn w:val="Bezseznamu"/>
    <w:rsid w:val="00963284"/>
    <w:pPr>
      <w:numPr>
        <w:numId w:val="14"/>
      </w:numPr>
    </w:pPr>
  </w:style>
  <w:style w:type="numbering" w:customStyle="1" w:styleId="WWNum14">
    <w:name w:val="WWNum14"/>
    <w:basedOn w:val="Bezseznamu"/>
    <w:rsid w:val="00963284"/>
    <w:pPr>
      <w:numPr>
        <w:numId w:val="15"/>
      </w:numPr>
    </w:pPr>
  </w:style>
  <w:style w:type="numbering" w:customStyle="1" w:styleId="WWNum15">
    <w:name w:val="WWNum15"/>
    <w:basedOn w:val="Bezseznamu"/>
    <w:rsid w:val="00963284"/>
    <w:pPr>
      <w:numPr>
        <w:numId w:val="16"/>
      </w:numPr>
    </w:pPr>
  </w:style>
  <w:style w:type="numbering" w:customStyle="1" w:styleId="WWNum16">
    <w:name w:val="WWNum16"/>
    <w:basedOn w:val="Bezseznamu"/>
    <w:rsid w:val="00963284"/>
    <w:pPr>
      <w:numPr>
        <w:numId w:val="17"/>
      </w:numPr>
    </w:pPr>
  </w:style>
  <w:style w:type="numbering" w:customStyle="1" w:styleId="WWNum17">
    <w:name w:val="WWNum17"/>
    <w:basedOn w:val="Bezseznamu"/>
    <w:rsid w:val="00963284"/>
    <w:pPr>
      <w:numPr>
        <w:numId w:val="18"/>
      </w:numPr>
    </w:pPr>
  </w:style>
  <w:style w:type="numbering" w:customStyle="1" w:styleId="WWNum18">
    <w:name w:val="WWNum18"/>
    <w:basedOn w:val="Bezseznamu"/>
    <w:rsid w:val="00963284"/>
    <w:pPr>
      <w:numPr>
        <w:numId w:val="19"/>
      </w:numPr>
    </w:pPr>
  </w:style>
  <w:style w:type="numbering" w:customStyle="1" w:styleId="WWNum19">
    <w:name w:val="WWNum19"/>
    <w:basedOn w:val="Bezseznamu"/>
    <w:rsid w:val="00963284"/>
    <w:pPr>
      <w:numPr>
        <w:numId w:val="20"/>
      </w:numPr>
    </w:pPr>
  </w:style>
  <w:style w:type="numbering" w:customStyle="1" w:styleId="WWNum20">
    <w:name w:val="WWNum20"/>
    <w:basedOn w:val="Bezseznamu"/>
    <w:rsid w:val="00963284"/>
    <w:pPr>
      <w:numPr>
        <w:numId w:val="21"/>
      </w:numPr>
    </w:pPr>
  </w:style>
  <w:style w:type="numbering" w:customStyle="1" w:styleId="WWNum21">
    <w:name w:val="WWNum21"/>
    <w:basedOn w:val="Bezseznamu"/>
    <w:rsid w:val="00963284"/>
    <w:pPr>
      <w:numPr>
        <w:numId w:val="22"/>
      </w:numPr>
    </w:pPr>
  </w:style>
  <w:style w:type="paragraph" w:styleId="Obsah1">
    <w:name w:val="toc 1"/>
    <w:basedOn w:val="Normln"/>
    <w:next w:val="Normln"/>
    <w:autoRedefine/>
    <w:uiPriority w:val="39"/>
    <w:unhideWhenUsed/>
    <w:rsid w:val="0007070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7070B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07070B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07070B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707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707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placeeditable">
    <w:name w:val="inplaceeditable"/>
    <w:basedOn w:val="Standardnpsmoodstavce"/>
    <w:rsid w:val="0093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Lukáš Kotek</dc:creator>
  <cp:lastModifiedBy>uzivatel</cp:lastModifiedBy>
  <cp:revision>2</cp:revision>
  <cp:lastPrinted>2022-04-09T09:12:00Z</cp:lastPrinted>
  <dcterms:created xsi:type="dcterms:W3CDTF">2023-02-21T16:21:00Z</dcterms:created>
  <dcterms:modified xsi:type="dcterms:W3CDTF">2023-02-21T16:21:00Z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