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8BD7" w14:textId="3DC313C9" w:rsidR="00D15865" w:rsidRPr="00A84BE3" w:rsidRDefault="00A84BE3" w:rsidP="00A84BE3">
      <w:pPr>
        <w:jc w:val="center"/>
        <w:rPr>
          <w:sz w:val="36"/>
          <w:szCs w:val="36"/>
          <w:lang w:val="ru-RU"/>
        </w:rPr>
      </w:pPr>
      <w:r w:rsidRPr="00A84BE3">
        <w:rPr>
          <w:sz w:val="36"/>
          <w:szCs w:val="36"/>
          <w:lang w:val="ru-RU"/>
        </w:rPr>
        <w:t>Киплинговский Маугли: тексты и образы</w:t>
      </w:r>
    </w:p>
    <w:p w14:paraId="2A013FDA" w14:textId="13B00A10" w:rsidR="00A84BE3" w:rsidRPr="00D870D4" w:rsidRDefault="00A84BE3" w:rsidP="00D870D4">
      <w:pPr>
        <w:pStyle w:val="a3"/>
        <w:numPr>
          <w:ilvl w:val="0"/>
          <w:numId w:val="2"/>
        </w:numPr>
        <w:rPr>
          <w:lang w:val="ru-RU"/>
        </w:rPr>
      </w:pPr>
      <w:r w:rsidRPr="00D870D4">
        <w:rPr>
          <w:lang w:val="ru-RU"/>
        </w:rPr>
        <w:t>имя Маугли известно всем, детям и взростлым</w:t>
      </w:r>
    </w:p>
    <w:p w14:paraId="0BBA4ADB" w14:textId="3CEDD880" w:rsidR="00D870D4" w:rsidRDefault="00A84BE3" w:rsidP="00D870D4">
      <w:pPr>
        <w:pStyle w:val="a3"/>
        <w:numPr>
          <w:ilvl w:val="0"/>
          <w:numId w:val="2"/>
        </w:numPr>
        <w:rPr>
          <w:lang w:val="ru-RU"/>
        </w:rPr>
      </w:pPr>
      <w:r w:rsidRPr="00D870D4">
        <w:rPr>
          <w:lang w:val="ru-RU"/>
        </w:rPr>
        <w:t>книга Р. Киплинга</w:t>
      </w:r>
    </w:p>
    <w:p w14:paraId="0B978656" w14:textId="64CF84E3" w:rsidR="00D870D4" w:rsidRDefault="00D870D4" w:rsidP="00D870D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литературный Маугли = образ с совершенно иным смысловым наполнением</w:t>
      </w:r>
    </w:p>
    <w:p w14:paraId="0829F0BA" w14:textId="1C7BDDD0" w:rsidR="005478B7" w:rsidRDefault="005478B7" w:rsidP="00D870D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на английском </w:t>
      </w:r>
      <w:proofErr w:type="gramStart"/>
      <w:r>
        <w:rPr>
          <w:lang w:val="ru-RU"/>
        </w:rPr>
        <w:t>1894-1895</w:t>
      </w:r>
      <w:proofErr w:type="gramEnd"/>
      <w:r>
        <w:rPr>
          <w:lang w:val="ru-RU"/>
        </w:rPr>
        <w:t>, 1932-1933 второй том</w:t>
      </w:r>
    </w:p>
    <w:p w14:paraId="01992564" w14:textId="29A8F7F4" w:rsidR="00D870D4" w:rsidRDefault="00D870D4" w:rsidP="00D870D4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Киплинговский герой</w:t>
      </w:r>
    </w:p>
    <w:p w14:paraId="523D0389" w14:textId="0B98E541" w:rsidR="00D870D4" w:rsidRPr="00D870D4" w:rsidRDefault="00D870D4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Психи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 не отстает от сверстников</w:t>
      </w:r>
    </w:p>
    <w:p w14:paraId="039FA89D" w14:textId="11E2A0C4" w:rsidR="00D870D4" w:rsidRPr="00D870D4" w:rsidRDefault="00D870D4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 xml:space="preserve">Взрастает полноценным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еловеком с благородным характером</w:t>
      </w:r>
    </w:p>
    <w:p w14:paraId="3E3E3347" w14:textId="0FDE2477" w:rsidR="00D870D4" w:rsidRPr="00D870D4" w:rsidRDefault="00D870D4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Может жить с людьми и вдали от цивилизации</w:t>
      </w:r>
    </w:p>
    <w:p w14:paraId="5829A386" w14:textId="7614AB75" w:rsidR="00D870D4" w:rsidRPr="00D870D4" w:rsidRDefault="00D870D4" w:rsidP="00D870D4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Маугли</w:t>
      </w:r>
    </w:p>
    <w:p w14:paraId="1202913B" w14:textId="22E89C53" w:rsidR="00D870D4" w:rsidRPr="00D870D4" w:rsidRDefault="00D870D4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Сказо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ный персонаж</w:t>
      </w:r>
    </w:p>
    <w:p w14:paraId="50C1E668" w14:textId="7513B7CB" w:rsidR="00D870D4" w:rsidRPr="001D452C" w:rsidRDefault="00D870D4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Идеализированное представление о благородном дикаре</w:t>
      </w:r>
    </w:p>
    <w:p w14:paraId="107EDA83" w14:textId="77283C69" w:rsidR="001D452C" w:rsidRPr="001D452C" w:rsidRDefault="001D452C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Волею судеб поступил в у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ение к мудрым наставникам</w:t>
      </w:r>
    </w:p>
    <w:p w14:paraId="5DA278FC" w14:textId="4C601F7B" w:rsidR="001D452C" w:rsidRPr="001D452C" w:rsidRDefault="001D452C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У него у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ителя – волк Акела, медведь Балу, пантер Багира, питон Каа – правоу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ительные</w:t>
      </w:r>
    </w:p>
    <w:p w14:paraId="1EA49484" w14:textId="41ABBBE6" w:rsidR="001D452C" w:rsidRPr="00714A7C" w:rsidRDefault="001D452C" w:rsidP="00D870D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Метаморфозы в массовой культуре</w:t>
      </w:r>
    </w:p>
    <w:p w14:paraId="74542CD6" w14:textId="6E3A9212" w:rsidR="00714A7C" w:rsidRPr="00714A7C" w:rsidRDefault="00714A7C" w:rsidP="00714A7C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Каждой новелле предпослан стихотворный эпитаф – идея прозаи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еского текста</w:t>
      </w:r>
    </w:p>
    <w:p w14:paraId="58029F71" w14:textId="0F699FF3" w:rsidR="00714A7C" w:rsidRPr="00B811FB" w:rsidRDefault="00B811FB" w:rsidP="00714A7C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Многие сюжеты с детства известны современным носителям европейской культуры = Пан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атантры</w:t>
      </w:r>
    </w:p>
    <w:p w14:paraId="6229F8F4" w14:textId="14B5A457" w:rsidR="00B811FB" w:rsidRPr="007D6014" w:rsidRDefault="007D6014" w:rsidP="00714A7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Поэти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еские тексты разнообразны по форме и содержанию – имитирует старинные восто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ные изре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ения, со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иняет поэти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еские диалоги</w:t>
      </w:r>
    </w:p>
    <w:p w14:paraId="176E66D0" w14:textId="0FD92009" w:rsidR="007D6014" w:rsidRPr="007D6014" w:rsidRDefault="007D6014" w:rsidP="007D6014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Книга Джунглей – образцы охотни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ьей песни, дорожной песни, колыбельной, драынилки, тризны, славословия, марша, балладз...</w:t>
      </w:r>
    </w:p>
    <w:p w14:paraId="17AEA4CE" w14:textId="03F58810" w:rsidR="007D6014" w:rsidRPr="007D6014" w:rsidRDefault="007D6014" w:rsidP="007D6014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Из басенных героев – глупые обезьяны, подлый шакал, кровожадный тигр, самоотверженный мангуст-спаситель...</w:t>
      </w:r>
    </w:p>
    <w:p w14:paraId="7D718C86" w14:textId="7F057775" w:rsidR="007D6014" w:rsidRPr="009B49F7" w:rsidRDefault="009B49F7" w:rsidP="007D6014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Киплинг использует стихотворное обрамление новелл, окткаялся от особого принципа повествования в Пан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антаре, его новеллы не вставленз одна в другую, не переплелись</w:t>
      </w:r>
    </w:p>
    <w:p w14:paraId="0FC4C2CF" w14:textId="3651E49E" w:rsidR="009B49F7" w:rsidRPr="00827910" w:rsidRDefault="009B49F7" w:rsidP="007D6014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Не единственный центральный герой – рассказыо животных и охотниках северных земель</w:t>
      </w:r>
      <w:r w:rsidR="00827910">
        <w:rPr>
          <w:rFonts w:cstheme="minorHAnsi"/>
          <w:lang w:val="ru-RU"/>
        </w:rPr>
        <w:t xml:space="preserve"> – из </w:t>
      </w:r>
      <w:proofErr w:type="gramStart"/>
      <w:r w:rsidR="00827910">
        <w:rPr>
          <w:rFonts w:cstheme="minorHAnsi"/>
          <w:lang w:val="ru-RU"/>
        </w:rPr>
        <w:t>15-ти</w:t>
      </w:r>
      <w:proofErr w:type="gramEnd"/>
      <w:r w:rsidR="00827910">
        <w:rPr>
          <w:rFonts w:cstheme="minorHAnsi"/>
          <w:lang w:val="ru-RU"/>
        </w:rPr>
        <w:t xml:space="preserve"> новелл юному Маугли посвяшенно 8 рассказов</w:t>
      </w:r>
    </w:p>
    <w:p w14:paraId="7EBC54F1" w14:textId="75B44D6F" w:rsidR="00827910" w:rsidRPr="00827910" w:rsidRDefault="00827910" w:rsidP="007D6014">
      <w:pPr>
        <w:pStyle w:val="a3"/>
        <w:numPr>
          <w:ilvl w:val="0"/>
          <w:numId w:val="2"/>
        </w:numPr>
        <w:rPr>
          <w:lang w:val="ru-RU"/>
        </w:rPr>
      </w:pPr>
      <w:r>
        <w:rPr>
          <w:rFonts w:cstheme="minorHAnsi"/>
          <w:lang w:val="ru-RU"/>
        </w:rPr>
        <w:t>Книжные иллюстрации</w:t>
      </w:r>
    </w:p>
    <w:p w14:paraId="4E35E290" w14:textId="77777777" w:rsidR="00D0434B" w:rsidRPr="00D0434B" w:rsidRDefault="00827910" w:rsidP="00827910">
      <w:pPr>
        <w:pStyle w:val="a3"/>
        <w:numPr>
          <w:ilvl w:val="1"/>
          <w:numId w:val="2"/>
        </w:numPr>
        <w:rPr>
          <w:lang w:val="ru-RU"/>
        </w:rPr>
      </w:pPr>
      <w:r w:rsidRPr="00D0434B">
        <w:rPr>
          <w:rFonts w:cstheme="minorHAnsi"/>
          <w:b/>
          <w:bCs/>
          <w:lang w:val="ru-RU"/>
        </w:rPr>
        <w:t>Двухтомник 1894, 1895 гг.</w:t>
      </w:r>
      <w:r>
        <w:rPr>
          <w:rFonts w:cstheme="minorHAnsi"/>
          <w:lang w:val="ru-RU"/>
        </w:rPr>
        <w:t xml:space="preserve"> </w:t>
      </w:r>
    </w:p>
    <w:p w14:paraId="210B8A4C" w14:textId="6EB91A61" w:rsidR="00827910" w:rsidRPr="00827910" w:rsidRDefault="00827910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Иллюстрации отец писателя Джон Локвуд Киплинг + Уильям Генри Дрейк + Пол Френзени – американцы</w:t>
      </w:r>
    </w:p>
    <w:p w14:paraId="6B534C1B" w14:textId="7A4B567E" w:rsidR="00827910" w:rsidRPr="00827910" w:rsidRDefault="00827910" w:rsidP="00827910">
      <w:pPr>
        <w:pStyle w:val="a3"/>
        <w:numPr>
          <w:ilvl w:val="2"/>
          <w:numId w:val="2"/>
        </w:numPr>
        <w:rPr>
          <w:lang w:val="ru-RU"/>
        </w:rPr>
      </w:pPr>
      <w:r w:rsidRPr="00827910">
        <w:rPr>
          <w:rFonts w:cstheme="minorHAnsi"/>
          <w:lang w:val="ru-RU"/>
        </w:rPr>
        <w:t>Рисунки и гравюры, реалистическ</w:t>
      </w:r>
      <w:r>
        <w:rPr>
          <w:rFonts w:cstheme="minorHAnsi"/>
          <w:lang w:val="ru-RU"/>
        </w:rPr>
        <w:t xml:space="preserve">ая </w:t>
      </w:r>
      <w:proofErr w:type="gramStart"/>
      <w:r>
        <w:rPr>
          <w:rFonts w:cstheme="minorHAnsi"/>
          <w:lang w:val="ru-RU"/>
        </w:rPr>
        <w:t>иллюстрация  и</w:t>
      </w:r>
      <w:proofErr w:type="gramEnd"/>
      <w:r>
        <w:rPr>
          <w:rFonts w:cstheme="minorHAnsi"/>
          <w:lang w:val="ru-RU"/>
        </w:rPr>
        <w:t xml:space="preserve"> декоративные мотивз, элементы силуэтной техники и орнаментальной росписи</w:t>
      </w:r>
    </w:p>
    <w:p w14:paraId="37422260" w14:textId="44936A12" w:rsidR="00827910" w:rsidRPr="00D0434B" w:rsidRDefault="00827910" w:rsidP="00827910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Шедро иллюстрировано, по тексту неравномерно</w:t>
      </w:r>
    </w:p>
    <w:p w14:paraId="665906BC" w14:textId="36DB54CA" w:rsidR="00D0434B" w:rsidRPr="00D0434B" w:rsidRDefault="00D0434B" w:rsidP="00827910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С декоративной орнаментальностю резко контрастируют выразительные и динами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еские зарисовки на страницах других новелл</w:t>
      </w:r>
    </w:p>
    <w:p w14:paraId="1750A53F" w14:textId="04419ABD" w:rsidR="00D0434B" w:rsidRPr="00D0434B" w:rsidRDefault="00D0434B" w:rsidP="00D0434B">
      <w:pPr>
        <w:pStyle w:val="a3"/>
        <w:numPr>
          <w:ilvl w:val="1"/>
          <w:numId w:val="2"/>
        </w:numPr>
        <w:rPr>
          <w:lang w:val="ru-RU"/>
        </w:rPr>
      </w:pPr>
      <w:r w:rsidRPr="00D0434B">
        <w:rPr>
          <w:rFonts w:cstheme="minorHAnsi"/>
          <w:b/>
          <w:bCs/>
          <w:lang w:val="ru-RU"/>
        </w:rPr>
        <w:t xml:space="preserve">Двухтомник джунглей </w:t>
      </w:r>
      <w:proofErr w:type="gramStart"/>
      <w:r w:rsidRPr="00D0434B">
        <w:rPr>
          <w:rFonts w:cstheme="minorHAnsi"/>
          <w:b/>
          <w:bCs/>
          <w:lang w:val="ru-RU"/>
        </w:rPr>
        <w:t>1932-1933</w:t>
      </w:r>
      <w:proofErr w:type="gramEnd"/>
      <w:r w:rsidRPr="00D0434B">
        <w:rPr>
          <w:rFonts w:cstheme="minorHAnsi"/>
          <w:b/>
          <w:bCs/>
          <w:lang w:val="ru-RU"/>
        </w:rPr>
        <w:t xml:space="preserve"> гг.</w:t>
      </w:r>
      <w:r>
        <w:rPr>
          <w:rFonts w:cstheme="minorHAnsi"/>
          <w:lang w:val="ru-RU"/>
        </w:rPr>
        <w:t xml:space="preserve"> </w:t>
      </w:r>
    </w:p>
    <w:p w14:paraId="63D9F1C4" w14:textId="0CF71B66" w:rsidR="00D0434B" w:rsidRPr="00D0434B" w:rsidRDefault="00D0434B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Иллюстрации Стюарт Треыильян</w:t>
      </w:r>
    </w:p>
    <w:p w14:paraId="738208D3" w14:textId="7EE2C562" w:rsidR="00D0434B" w:rsidRPr="00D0434B" w:rsidRDefault="00D0434B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Увели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енный формат</w:t>
      </w:r>
    </w:p>
    <w:p w14:paraId="5CBB3CAE" w14:textId="44992B6F" w:rsidR="00D0434B" w:rsidRPr="00D0434B" w:rsidRDefault="00D0434B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Материал о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ень богат: монохронные и цветные изображения, равномерно в книге</w:t>
      </w:r>
    </w:p>
    <w:p w14:paraId="4324140C" w14:textId="14E4F6E3" w:rsidR="00D0434B" w:rsidRPr="00933676" w:rsidRDefault="00D0434B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Нумерация страниц- виньетки</w:t>
      </w:r>
    </w:p>
    <w:p w14:paraId="2EE01079" w14:textId="7A21EE8F" w:rsidR="00933676" w:rsidRPr="00933676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Карта Джунглией</w:t>
      </w:r>
    </w:p>
    <w:p w14:paraId="02C9E641" w14:textId="76CA0F7F" w:rsidR="00933676" w:rsidRPr="00933676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lastRenderedPageBreak/>
        <w:t>Дополнительный раздел – словарик имен героев с пояснением их проиыношения</w:t>
      </w:r>
    </w:p>
    <w:p w14:paraId="40C16336" w14:textId="427774F3" w:rsidR="00933676" w:rsidRPr="00933676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Изображение животных – опытная рука художника-анималиста</w:t>
      </w:r>
    </w:p>
    <w:p w14:paraId="7BCE6C3C" w14:textId="36B49859" w:rsidR="00933676" w:rsidRPr="00933676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 xml:space="preserve">Не только сюжетные </w:t>
      </w:r>
      <w:proofErr w:type="gramStart"/>
      <w:r>
        <w:rPr>
          <w:rFonts w:cstheme="minorHAnsi"/>
          <w:lang w:val="ru-RU"/>
        </w:rPr>
        <w:t>сценки</w:t>
      </w:r>
      <w:proofErr w:type="gramEnd"/>
      <w:r>
        <w:rPr>
          <w:rFonts w:cstheme="minorHAnsi"/>
          <w:lang w:val="ru-RU"/>
        </w:rPr>
        <w:t xml:space="preserve"> но и фоновые пейзажные зарисовки – морские котики...</w:t>
      </w:r>
    </w:p>
    <w:p w14:paraId="49454ED8" w14:textId="4400C350" w:rsidR="00933676" w:rsidRPr="00933676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 xml:space="preserve">Фигура Маугли прописана более детально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ем в первой</w:t>
      </w:r>
    </w:p>
    <w:p w14:paraId="6C51A91B" w14:textId="5A5D490F" w:rsidR="00933676" w:rsidRPr="00933676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Низ живота закрывает коленями, локтями, сторонными предметами</w:t>
      </w:r>
    </w:p>
    <w:p w14:paraId="47C897D8" w14:textId="4C49FB05" w:rsidR="00933676" w:rsidRPr="00AF0ECF" w:rsidRDefault="00933676" w:rsidP="00D0434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Оптимисти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еский на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 xml:space="preserve">ал, далее иллюстрации пробуждают емоции и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увства</w:t>
      </w:r>
    </w:p>
    <w:p w14:paraId="4D2FD4B8" w14:textId="0028D23C" w:rsidR="00AF0ECF" w:rsidRPr="00AF0ECF" w:rsidRDefault="00AF0ECF" w:rsidP="00AF0ECF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Василий Алексееви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 xml:space="preserve"> Ватагин </w:t>
      </w:r>
      <w:proofErr w:type="gramStart"/>
      <w:r>
        <w:rPr>
          <w:rFonts w:cstheme="minorHAnsi"/>
          <w:lang w:val="ru-RU"/>
        </w:rPr>
        <w:t>1883-1969</w:t>
      </w:r>
      <w:proofErr w:type="gramEnd"/>
    </w:p>
    <w:p w14:paraId="0EDF3659" w14:textId="3915EB17" w:rsidR="00AF0ECF" w:rsidRPr="00AF0ECF" w:rsidRDefault="00AF0EC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Художник-анималист, правильное строение тел животных</w:t>
      </w:r>
    </w:p>
    <w:p w14:paraId="18E89A0A" w14:textId="4583303D" w:rsidR="00AF0ECF" w:rsidRPr="00AF0ECF" w:rsidRDefault="00AF0EC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 xml:space="preserve">Массовое советское издание </w:t>
      </w:r>
      <w:r w:rsidRPr="0078248F">
        <w:rPr>
          <w:rFonts w:cstheme="minorHAnsi"/>
          <w:b/>
          <w:bCs/>
          <w:lang w:val="ru-RU"/>
        </w:rPr>
        <w:t>1965</w:t>
      </w:r>
      <w:r>
        <w:rPr>
          <w:rFonts w:cstheme="minorHAnsi"/>
          <w:lang w:val="ru-RU"/>
        </w:rPr>
        <w:t xml:space="preserve"> обы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ного формата</w:t>
      </w:r>
    </w:p>
    <w:p w14:paraId="54DE7617" w14:textId="4537D601" w:rsidR="00AF0ECF" w:rsidRPr="0078248F" w:rsidRDefault="00AF0EC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Практи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 все иллюстрации полутоновые</w:t>
      </w:r>
    </w:p>
    <w:p w14:paraId="0A19CC5E" w14:textId="774A803C" w:rsidR="0078248F" w:rsidRPr="0078248F" w:rsidRDefault="0078248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Распределение неравномерное – больше в знаменитых новеллах</w:t>
      </w:r>
    </w:p>
    <w:p w14:paraId="00267E87" w14:textId="371BAF69" w:rsidR="0078248F" w:rsidRPr="0078248F" w:rsidRDefault="0078248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Смысловая глубина, символи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ность</w:t>
      </w:r>
    </w:p>
    <w:p w14:paraId="3C250EFD" w14:textId="1244CAA9" w:rsidR="0078248F" w:rsidRPr="0078248F" w:rsidRDefault="0078248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 xml:space="preserve">Отразился отнюдь не британский империализм </w:t>
      </w:r>
    </w:p>
    <w:p w14:paraId="741F7142" w14:textId="0D55F175" w:rsidR="0078248F" w:rsidRPr="00AF0ECF" w:rsidRDefault="0078248F" w:rsidP="0078248F">
      <w:pPr>
        <w:pStyle w:val="a3"/>
        <w:numPr>
          <w:ilvl w:val="3"/>
          <w:numId w:val="2"/>
        </w:numPr>
        <w:rPr>
          <w:lang w:val="ru-RU"/>
        </w:rPr>
      </w:pPr>
      <w:r>
        <w:rPr>
          <w:rFonts w:cstheme="minorHAnsi"/>
          <w:lang w:val="ru-RU"/>
        </w:rPr>
        <w:t>Романти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еская вера в демократи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 xml:space="preserve">еские идеалы и героиым, критика тирании, уважение к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елове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ескому достоинству</w:t>
      </w:r>
    </w:p>
    <w:p w14:paraId="48B118D1" w14:textId="4F122116" w:rsidR="00AF0ECF" w:rsidRPr="00AF0ECF" w:rsidRDefault="00AF0ECF" w:rsidP="00AF0ECF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Май Петрови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 xml:space="preserve"> Митури</w:t>
      </w:r>
      <w:r w:rsidRPr="000D739D">
        <w:rPr>
          <w:rFonts w:cstheme="minorHAnsi"/>
          <w:lang w:val="ru-RU"/>
        </w:rPr>
        <w:t>ч</w:t>
      </w:r>
      <w:r w:rsidR="000E29B2">
        <w:rPr>
          <w:rFonts w:cstheme="minorHAnsi"/>
          <w:lang w:val="ru-RU"/>
        </w:rPr>
        <w:t>-Хлебников 1925/2008</w:t>
      </w:r>
    </w:p>
    <w:p w14:paraId="74FBB2F8" w14:textId="01C24E48" w:rsidR="00AF0ECF" w:rsidRPr="00AF0ECF" w:rsidRDefault="00AF0ECF" w:rsidP="00AF0ECF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Мастер живописи, работы в Третьяковской галерее</w:t>
      </w:r>
    </w:p>
    <w:p w14:paraId="1641CC11" w14:textId="1225C6A7" w:rsidR="00AF0ECF" w:rsidRPr="000E29B2" w:rsidRDefault="000E29B2" w:rsidP="000E29B2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Увели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енный формат 1978</w:t>
      </w:r>
    </w:p>
    <w:p w14:paraId="4E42AD3D" w14:textId="22090D8C" w:rsidR="000E29B2" w:rsidRPr="00C57BD3" w:rsidRDefault="000E29B2" w:rsidP="000E29B2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Только цикл о Маугли</w:t>
      </w:r>
      <w:r w:rsidR="00C57BD3">
        <w:rPr>
          <w:rFonts w:cstheme="minorHAnsi"/>
          <w:lang w:val="ru-RU"/>
        </w:rPr>
        <w:t>, стихотворных вставок нет</w:t>
      </w:r>
    </w:p>
    <w:p w14:paraId="50598B86" w14:textId="1A632F47" w:rsidR="00C57BD3" w:rsidRPr="00C57BD3" w:rsidRDefault="00C57BD3" w:rsidP="000E29B2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Практи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 все иллюстрации цветные, необы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ное расположение на страницах</w:t>
      </w:r>
    </w:p>
    <w:p w14:paraId="6A196998" w14:textId="74C47289" w:rsidR="00C57BD3" w:rsidRDefault="00501207" w:rsidP="000E29B2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 xml:space="preserve">Использует элемент который повторяется = своеобразную </w:t>
      </w:r>
      <w:proofErr w:type="gramStart"/>
      <w:r>
        <w:rPr>
          <w:lang w:val="ru-RU"/>
        </w:rPr>
        <w:t>виньетку  лягушонок</w:t>
      </w:r>
      <w:proofErr w:type="gramEnd"/>
    </w:p>
    <w:p w14:paraId="2F6AE0D1" w14:textId="0C31F024" w:rsidR="00501207" w:rsidRDefault="00501207" w:rsidP="000E29B2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Представлены цветные портреты с подписями всех основных персонажей цикла</w:t>
      </w:r>
    </w:p>
    <w:p w14:paraId="7942E9D7" w14:textId="552D339F" w:rsidR="00501207" w:rsidRDefault="0058167F" w:rsidP="000E29B2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Панорамные пейзажи – сине-бело-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ерные тоны</w:t>
      </w:r>
    </w:p>
    <w:p w14:paraId="7AD76948" w14:textId="636EF231" w:rsidR="0058167F" w:rsidRDefault="00E648A1" w:rsidP="00E648A1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Анхель Домингес из Испании </w:t>
      </w:r>
      <w:r w:rsidRPr="00E648A1">
        <w:rPr>
          <w:b/>
          <w:bCs/>
          <w:lang w:val="ru-RU"/>
        </w:rPr>
        <w:t>1953</w:t>
      </w:r>
    </w:p>
    <w:p w14:paraId="324E277B" w14:textId="7982AE68" w:rsidR="00E648A1" w:rsidRDefault="00E648A1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Для среднего и старшего возроста</w:t>
      </w:r>
    </w:p>
    <w:p w14:paraId="2569D726" w14:textId="316E8CF0" w:rsidR="00F70E91" w:rsidRPr="00F70E91" w:rsidRDefault="00F70E91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Принял у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астие в разработке книжного макета</w:t>
      </w:r>
    </w:p>
    <w:p w14:paraId="7921B052" w14:textId="551465D6" w:rsidR="00F70E91" w:rsidRPr="00F70E91" w:rsidRDefault="00F70E91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Стилизованной лягушонок</w:t>
      </w:r>
    </w:p>
    <w:p w14:paraId="0A9398B0" w14:textId="0C914399" w:rsidR="00F70E91" w:rsidRPr="00F70E91" w:rsidRDefault="00F70E91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Белым шрифтом на темно-зеленом фоне</w:t>
      </w:r>
    </w:p>
    <w:p w14:paraId="3BDB03F9" w14:textId="605A96A8" w:rsidR="00F70E91" w:rsidRPr="00F70E91" w:rsidRDefault="00F70E91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 xml:space="preserve">Маугли не смуглый отрок с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ертами индуса и не мятежно-романти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еский герой легенд</w:t>
      </w:r>
    </w:p>
    <w:p w14:paraId="0E5298E1" w14:textId="49D4DFA0" w:rsidR="00F70E91" w:rsidRPr="00056EEC" w:rsidRDefault="00F70E91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Здесь маленький туземец с невероятно длинными и лири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ескими растрепанным</w:t>
      </w:r>
      <w:r w:rsidR="00056EEC">
        <w:rPr>
          <w:rFonts w:cstheme="minorHAnsi"/>
          <w:lang w:val="ru-RU"/>
        </w:rPr>
        <w:t xml:space="preserve">и локонами </w:t>
      </w:r>
    </w:p>
    <w:p w14:paraId="0693CCA1" w14:textId="7CF23632" w:rsidR="00056EEC" w:rsidRPr="00056EEC" w:rsidRDefault="00056EEC" w:rsidP="00E648A1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Реалисти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 xml:space="preserve">ные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ерно-белые изображения</w:t>
      </w:r>
    </w:p>
    <w:p w14:paraId="7316292D" w14:textId="061A6DD0" w:rsidR="00056EEC" w:rsidRPr="00715452" w:rsidRDefault="00056EEC" w:rsidP="00056EEC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Роберт Ингпен 2016</w:t>
      </w:r>
    </w:p>
    <w:p w14:paraId="3EF37112" w14:textId="6DF6E20F" w:rsidR="00715452" w:rsidRPr="00715452" w:rsidRDefault="00715452" w:rsidP="00715452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>Наиболее то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но соответствует авторскому тексту</w:t>
      </w:r>
    </w:p>
    <w:p w14:paraId="334B4233" w14:textId="6B7EA653" w:rsidR="00715452" w:rsidRPr="0008773B" w:rsidRDefault="00715452" w:rsidP="00715452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Богатые иллюстрации</w:t>
      </w:r>
    </w:p>
    <w:p w14:paraId="74BFAADF" w14:textId="6329E1A8" w:rsidR="0008773B" w:rsidRPr="0008773B" w:rsidRDefault="0008773B" w:rsidP="00715452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Маугли здесь напоминает неандертальца, у него шрамы</w:t>
      </w:r>
    </w:p>
    <w:p w14:paraId="58C2D733" w14:textId="098F8864" w:rsidR="0008773B" w:rsidRPr="0008773B" w:rsidRDefault="0008773B" w:rsidP="00715452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Реалисти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ный подход к делу</w:t>
      </w:r>
    </w:p>
    <w:p w14:paraId="627017F4" w14:textId="24EDABE9" w:rsidR="0008773B" w:rsidRPr="0008773B" w:rsidRDefault="0008773B" w:rsidP="0008773B">
      <w:pPr>
        <w:pStyle w:val="a3"/>
        <w:numPr>
          <w:ilvl w:val="1"/>
          <w:numId w:val="2"/>
        </w:numPr>
        <w:rPr>
          <w:lang w:val="ru-RU"/>
        </w:rPr>
      </w:pPr>
      <w:r>
        <w:rPr>
          <w:rFonts w:cstheme="minorHAnsi"/>
          <w:lang w:val="ru-RU"/>
        </w:rPr>
        <w:t>Квентин Греван 2019 – бельгийский художник</w:t>
      </w:r>
    </w:p>
    <w:p w14:paraId="41D0E722" w14:textId="4CE8C789" w:rsidR="0008773B" w:rsidRPr="0008773B" w:rsidRDefault="0008773B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Крупноформатное иыдание трех историй о Маугли</w:t>
      </w:r>
    </w:p>
    <w:p w14:paraId="193BADF6" w14:textId="3A5DD355" w:rsidR="0008773B" w:rsidRPr="0008773B" w:rsidRDefault="0008773B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Все иллюстрации цветные</w:t>
      </w:r>
    </w:p>
    <w:p w14:paraId="3C812B10" w14:textId="6797A733" w:rsidR="0008773B" w:rsidRPr="00856340" w:rsidRDefault="0008773B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lastRenderedPageBreak/>
        <w:t>Оформлена в единном стиле</w:t>
      </w:r>
      <w:r w:rsidR="00856340">
        <w:rPr>
          <w:rFonts w:cstheme="minorHAnsi"/>
          <w:lang w:val="ru-RU"/>
        </w:rPr>
        <w:t>, нет особых элементов книжного оформления</w:t>
      </w:r>
    </w:p>
    <w:p w14:paraId="3FF63BE0" w14:textId="4C76846A" w:rsidR="00856340" w:rsidRPr="00856340" w:rsidRDefault="00856340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lang w:val="ru-RU"/>
        </w:rPr>
        <w:t xml:space="preserve">Для маленьких 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итателей</w:t>
      </w:r>
    </w:p>
    <w:p w14:paraId="79C2AF4B" w14:textId="6413D6F0" w:rsidR="00856340" w:rsidRPr="00856340" w:rsidRDefault="00856340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Животнзе напоминают мягкие игрушки</w:t>
      </w:r>
    </w:p>
    <w:p w14:paraId="6829A9A0" w14:textId="5D3586ED" w:rsidR="00856340" w:rsidRPr="00856340" w:rsidRDefault="00856340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Маугли – миловидый и большеглазый герой аниме</w:t>
      </w:r>
    </w:p>
    <w:p w14:paraId="69862110" w14:textId="40C696D1" w:rsidR="00856340" w:rsidRPr="00856340" w:rsidRDefault="00856340" w:rsidP="0008773B">
      <w:pPr>
        <w:pStyle w:val="a3"/>
        <w:numPr>
          <w:ilvl w:val="2"/>
          <w:numId w:val="2"/>
        </w:numPr>
        <w:rPr>
          <w:lang w:val="ru-RU"/>
        </w:rPr>
      </w:pPr>
      <w:r>
        <w:rPr>
          <w:rFonts w:cstheme="minorHAnsi"/>
          <w:lang w:val="ru-RU"/>
        </w:rPr>
        <w:t>У</w:t>
      </w:r>
      <w:r w:rsidRPr="000D739D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 xml:space="preserve">ителя – плюшевые гиганты </w:t>
      </w:r>
    </w:p>
    <w:p w14:paraId="1D949C21" w14:textId="77777777" w:rsidR="00856340" w:rsidRPr="00856340" w:rsidRDefault="00856340" w:rsidP="00856340">
      <w:pPr>
        <w:rPr>
          <w:lang w:val="ru-RU"/>
        </w:rPr>
      </w:pPr>
    </w:p>
    <w:p w14:paraId="6952658E" w14:textId="6463CCE0" w:rsidR="00C57BD3" w:rsidRPr="00715452" w:rsidRDefault="00C57BD3" w:rsidP="00715452">
      <w:pPr>
        <w:ind w:left="1800"/>
        <w:rPr>
          <w:color w:val="FF0000"/>
          <w:lang w:val="ru-RU"/>
        </w:rPr>
      </w:pPr>
    </w:p>
    <w:sectPr w:rsidR="00C57BD3" w:rsidRPr="00715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16B9" w14:textId="77777777" w:rsidR="008240F4" w:rsidRDefault="008240F4" w:rsidP="00DB6C76">
      <w:pPr>
        <w:spacing w:after="0" w:line="240" w:lineRule="auto"/>
      </w:pPr>
      <w:r>
        <w:separator/>
      </w:r>
    </w:p>
  </w:endnote>
  <w:endnote w:type="continuationSeparator" w:id="0">
    <w:p w14:paraId="42E23A7A" w14:textId="77777777" w:rsidR="008240F4" w:rsidRDefault="008240F4" w:rsidP="00DB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B649" w14:textId="77777777" w:rsidR="008240F4" w:rsidRDefault="008240F4" w:rsidP="00DB6C76">
      <w:pPr>
        <w:spacing w:after="0" w:line="240" w:lineRule="auto"/>
      </w:pPr>
      <w:r>
        <w:separator/>
      </w:r>
    </w:p>
  </w:footnote>
  <w:footnote w:type="continuationSeparator" w:id="0">
    <w:p w14:paraId="2D349546" w14:textId="77777777" w:rsidR="008240F4" w:rsidRDefault="008240F4" w:rsidP="00DB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2EAB" w14:textId="70B9DB4C" w:rsidR="00DB6C76" w:rsidRDefault="00DB6C76">
    <w:pPr>
      <w:pStyle w:val="a4"/>
    </w:pPr>
    <w:r>
      <w:rPr>
        <w:lang w:val="ru-RU"/>
      </w:rPr>
      <w:t>Анежка Рихтерова</w:t>
    </w:r>
    <w:r>
      <w:t>, N-ČJ-RJ</w:t>
    </w:r>
  </w:p>
  <w:p w14:paraId="251EDB5C" w14:textId="3F166164" w:rsidR="00FA5E1E" w:rsidRDefault="00FA5E1E" w:rsidP="00FA5E1E">
    <w:pPr>
      <w:pStyle w:val="a4"/>
      <w:jc w:val="right"/>
    </w:pPr>
    <w:r>
      <w:t>ZS 2022 2. ročník</w:t>
    </w:r>
  </w:p>
  <w:p w14:paraId="58A31291" w14:textId="275802A1" w:rsidR="00FA5E1E" w:rsidRPr="00DB6C76" w:rsidRDefault="00FA5E1E" w:rsidP="00FA5E1E">
    <w:pPr>
      <w:pStyle w:val="a4"/>
      <w:jc w:val="right"/>
    </w:pPr>
    <w:r>
      <w:t xml:space="preserve">Ruská literatura pro </w:t>
    </w:r>
    <w:proofErr w:type="gramStart"/>
    <w:r>
      <w:t>děti  mládež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3468"/>
    <w:multiLevelType w:val="hybridMultilevel"/>
    <w:tmpl w:val="8AF2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136BF"/>
    <w:multiLevelType w:val="hybridMultilevel"/>
    <w:tmpl w:val="7ECE2F5C"/>
    <w:lvl w:ilvl="0" w:tplc="50E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E3"/>
    <w:rsid w:val="00056EEC"/>
    <w:rsid w:val="000868EE"/>
    <w:rsid w:val="0008773B"/>
    <w:rsid w:val="000E29B2"/>
    <w:rsid w:val="001D452C"/>
    <w:rsid w:val="002A3CFA"/>
    <w:rsid w:val="003C348B"/>
    <w:rsid w:val="00501207"/>
    <w:rsid w:val="005478B7"/>
    <w:rsid w:val="0058167F"/>
    <w:rsid w:val="00714A7C"/>
    <w:rsid w:val="00715452"/>
    <w:rsid w:val="007621C2"/>
    <w:rsid w:val="0078248F"/>
    <w:rsid w:val="007D6014"/>
    <w:rsid w:val="008240F4"/>
    <w:rsid w:val="00827910"/>
    <w:rsid w:val="00856340"/>
    <w:rsid w:val="00933676"/>
    <w:rsid w:val="009B49F7"/>
    <w:rsid w:val="00A84BE3"/>
    <w:rsid w:val="00AF0ECF"/>
    <w:rsid w:val="00B811FB"/>
    <w:rsid w:val="00C57BD3"/>
    <w:rsid w:val="00D0434B"/>
    <w:rsid w:val="00D870D4"/>
    <w:rsid w:val="00DB6C76"/>
    <w:rsid w:val="00E648A1"/>
    <w:rsid w:val="00F70E91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A2CC"/>
  <w15:chartTrackingRefBased/>
  <w15:docId w15:val="{DD833504-DDB3-458E-B480-A31AB520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C76"/>
  </w:style>
  <w:style w:type="paragraph" w:styleId="a6">
    <w:name w:val="footer"/>
    <w:basedOn w:val="a"/>
    <w:link w:val="a7"/>
    <w:uiPriority w:val="99"/>
    <w:unhideWhenUsed/>
    <w:rsid w:val="00DB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Richterová</dc:creator>
  <cp:keywords/>
  <dc:description/>
  <cp:lastModifiedBy>Elena Vasilyeva</cp:lastModifiedBy>
  <cp:revision>2</cp:revision>
  <dcterms:created xsi:type="dcterms:W3CDTF">2023-01-05T17:08:00Z</dcterms:created>
  <dcterms:modified xsi:type="dcterms:W3CDTF">2023-01-05T17:08:00Z</dcterms:modified>
</cp:coreProperties>
</file>