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A63AF" w14:textId="09A28D45" w:rsidR="008C42BD" w:rsidRPr="003115CB" w:rsidRDefault="008C42BD" w:rsidP="004D1D1C">
      <w:pPr>
        <w:jc w:val="right"/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Zápis </w:t>
      </w:r>
      <w:r w:rsidR="004D1D1C" w:rsidRPr="003115CB">
        <w:rPr>
          <w:rFonts w:ascii="Times New Roman" w:hAnsi="Times New Roman" w:cs="Times New Roman"/>
          <w:sz w:val="24"/>
          <w:szCs w:val="24"/>
        </w:rPr>
        <w:t>6.12.2022</w:t>
      </w:r>
    </w:p>
    <w:p w14:paraId="3C123EF9" w14:textId="5B07C463" w:rsidR="004D1D1C" w:rsidRPr="003115CB" w:rsidRDefault="004D1D1C" w:rsidP="004D1D1C">
      <w:pPr>
        <w:jc w:val="right"/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Zapisovatelka – Monika hrdličková</w:t>
      </w:r>
    </w:p>
    <w:p w14:paraId="601FF961" w14:textId="77777777" w:rsidR="004F7F4F" w:rsidRPr="003115CB" w:rsidRDefault="004F7F4F" w:rsidP="004D1D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589347" w14:textId="12ADA962" w:rsidR="008C42BD" w:rsidRPr="003115CB" w:rsidRDefault="008C42BD" w:rsidP="004D1D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Slovotvorba a obohacování sl. </w:t>
      </w:r>
      <w:r w:rsidR="003115CB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ásoby</w:t>
      </w:r>
    </w:p>
    <w:p w14:paraId="213DD874" w14:textId="316781DA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</w:p>
    <w:p w14:paraId="789FF05B" w14:textId="5676942B" w:rsidR="008C42BD" w:rsidRPr="003115CB" w:rsidRDefault="004D1D1C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Rozdíl?</w:t>
      </w:r>
    </w:p>
    <w:p w14:paraId="1E1F0845" w14:textId="43EDD372" w:rsidR="004D1D1C" w:rsidRPr="003115CB" w:rsidRDefault="004D1D1C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Obohacování slovní zásoby je širší pojem </w:t>
      </w:r>
      <w:r w:rsidR="003115CB">
        <w:rPr>
          <w:rFonts w:ascii="Times New Roman" w:hAnsi="Times New Roman" w:cs="Times New Roman"/>
          <w:sz w:val="24"/>
          <w:szCs w:val="24"/>
        </w:rPr>
        <w:t>–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15CB">
        <w:rPr>
          <w:rFonts w:ascii="Times New Roman" w:hAnsi="Times New Roman" w:cs="Times New Roman"/>
          <w:sz w:val="24"/>
          <w:szCs w:val="24"/>
        </w:rPr>
        <w:t>patří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do něj </w:t>
      </w:r>
      <w:r w:rsidR="003115CB">
        <w:rPr>
          <w:rFonts w:ascii="Times New Roman" w:hAnsi="Times New Roman" w:cs="Times New Roman"/>
          <w:sz w:val="24"/>
          <w:szCs w:val="24"/>
        </w:rPr>
        <w:t xml:space="preserve">mimo jiné </w:t>
      </w:r>
      <w:r w:rsidRPr="003115CB">
        <w:rPr>
          <w:rFonts w:ascii="Times New Roman" w:hAnsi="Times New Roman" w:cs="Times New Roman"/>
          <w:sz w:val="24"/>
          <w:szCs w:val="24"/>
        </w:rPr>
        <w:t xml:space="preserve">i takzvané sémantické tvoření, kdy se tvoří jenom nový význam u starého pojmenování. Např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tunel</w:t>
      </w:r>
    </w:p>
    <w:p w14:paraId="2C8C8AD6" w14:textId="1C3417B7" w:rsidR="004D1D1C" w:rsidRPr="003115CB" w:rsidRDefault="004D1D1C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Slovotvorba – dochází ke změně ve formě slova</w:t>
      </w:r>
    </w:p>
    <w:p w14:paraId="157E7F74" w14:textId="77777777" w:rsidR="004D1D1C" w:rsidRPr="003115CB" w:rsidRDefault="004D1D1C" w:rsidP="008C42BD">
      <w:pPr>
        <w:rPr>
          <w:rFonts w:ascii="Times New Roman" w:hAnsi="Times New Roman" w:cs="Times New Roman"/>
          <w:sz w:val="24"/>
          <w:szCs w:val="24"/>
        </w:rPr>
      </w:pPr>
    </w:p>
    <w:p w14:paraId="3FDF3880" w14:textId="2027680F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Základní slovotvorné procesy</w:t>
      </w:r>
    </w:p>
    <w:p w14:paraId="22CFCEC9" w14:textId="193CBC81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</w:p>
    <w:p w14:paraId="5100407E" w14:textId="77777777" w:rsidR="008C42BD" w:rsidRPr="003115CB" w:rsidRDefault="008C42BD" w:rsidP="008C42B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(podle významového vztahu základového a nově utvořeného slova)</w:t>
      </w:r>
    </w:p>
    <w:p w14:paraId="53162254" w14:textId="5BC3A0D9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MODIFIKACE</w:t>
      </w:r>
      <w:r w:rsidRPr="003115CB">
        <w:rPr>
          <w:rFonts w:ascii="Times New Roman" w:hAnsi="Times New Roman" w:cs="Times New Roman"/>
          <w:sz w:val="24"/>
          <w:szCs w:val="24"/>
        </w:rPr>
        <w:t xml:space="preserve"> –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 xml:space="preserve">význam základového slova je v nově vzniklém slově jen obměněn, modifikován </w:t>
      </w:r>
      <w:r w:rsidRPr="003115CB">
        <w:rPr>
          <w:rFonts w:ascii="Times New Roman" w:hAnsi="Times New Roman" w:cs="Times New Roman"/>
          <w:sz w:val="24"/>
          <w:szCs w:val="24"/>
        </w:rPr>
        <w:t xml:space="preserve">(má proti němu jen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jeden významový rys navíc</w:t>
      </w:r>
      <w:r w:rsidRPr="003115CB">
        <w:rPr>
          <w:rFonts w:ascii="Times New Roman" w:hAnsi="Times New Roman" w:cs="Times New Roman"/>
          <w:sz w:val="24"/>
          <w:szCs w:val="24"/>
        </w:rPr>
        <w:t xml:space="preserve">); </w:t>
      </w:r>
      <w:r w:rsidRPr="003115CB">
        <w:rPr>
          <w:rFonts w:ascii="Times New Roman" w:hAnsi="Times New Roman" w:cs="Times New Roman"/>
          <w:sz w:val="24"/>
          <w:szCs w:val="24"/>
          <w:u w:val="single"/>
        </w:rPr>
        <w:t>slovní druh se nemění</w:t>
      </w:r>
      <w:r w:rsidRPr="003115CB">
        <w:rPr>
          <w:rFonts w:ascii="Times New Roman" w:hAnsi="Times New Roman" w:cs="Times New Roman"/>
          <w:sz w:val="24"/>
          <w:szCs w:val="24"/>
        </w:rPr>
        <w:t>:</w:t>
      </w:r>
    </w:p>
    <w:p w14:paraId="3380ABFA" w14:textId="2C9B0860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krotitelka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&lt;krotitel</w:t>
      </w:r>
      <w:r w:rsidRPr="003115CB">
        <w:rPr>
          <w:rFonts w:ascii="Times New Roman" w:hAnsi="Times New Roman" w:cs="Times New Roman"/>
          <w:sz w:val="24"/>
          <w:szCs w:val="24"/>
        </w:rPr>
        <w:t xml:space="preserve"> + významový rys (sém) ženského rodu (-ka)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přechylování</w:t>
      </w:r>
    </w:p>
    <w:p w14:paraId="6A525DC0" w14:textId="70460148" w:rsidR="008C42BD" w:rsidRPr="003115CB" w:rsidRDefault="008C42BD" w:rsidP="008C42B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tygře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&lt;tygr</w:t>
      </w:r>
      <w:r w:rsidRPr="003115CB">
        <w:rPr>
          <w:rFonts w:ascii="Times New Roman" w:hAnsi="Times New Roman" w:cs="Times New Roman"/>
          <w:sz w:val="24"/>
          <w:szCs w:val="24"/>
        </w:rPr>
        <w:t xml:space="preserve"> + </w:t>
      </w:r>
      <w:r w:rsidRPr="003115CB">
        <w:rPr>
          <w:rFonts w:ascii="Times New Roman" w:hAnsi="Times New Roman" w:cs="Times New Roman"/>
          <w:sz w:val="24"/>
          <w:szCs w:val="24"/>
          <w:u w:val="single"/>
        </w:rPr>
        <w:t>významový rys „mládě“</w:t>
      </w:r>
      <w:r w:rsidRPr="003115CB">
        <w:rPr>
          <w:rFonts w:ascii="Times New Roman" w:hAnsi="Times New Roman" w:cs="Times New Roman"/>
          <w:sz w:val="24"/>
          <w:szCs w:val="24"/>
        </w:rPr>
        <w:t xml:space="preserve"> (-e)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sufix slovotvorný i tvarotvorný</w:t>
      </w:r>
    </w:p>
    <w:p w14:paraId="74E376F9" w14:textId="0CE24374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křoví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&lt;keř</w:t>
      </w:r>
      <w:r w:rsidRPr="003115CB">
        <w:rPr>
          <w:rFonts w:ascii="Times New Roman" w:hAnsi="Times New Roman" w:cs="Times New Roman"/>
          <w:sz w:val="24"/>
          <w:szCs w:val="24"/>
        </w:rPr>
        <w:t xml:space="preserve"> + </w:t>
      </w:r>
      <w:r w:rsidRPr="003115CB">
        <w:rPr>
          <w:rFonts w:ascii="Times New Roman" w:hAnsi="Times New Roman" w:cs="Times New Roman"/>
          <w:sz w:val="24"/>
          <w:szCs w:val="24"/>
          <w:u w:val="single"/>
        </w:rPr>
        <w:t>významový rys hromadnosti</w:t>
      </w:r>
      <w:r w:rsidRPr="003115CB">
        <w:rPr>
          <w:rFonts w:ascii="Times New Roman" w:hAnsi="Times New Roman" w:cs="Times New Roman"/>
          <w:sz w:val="24"/>
          <w:szCs w:val="24"/>
        </w:rPr>
        <w:t xml:space="preserve"> (-oví)</w:t>
      </w:r>
    </w:p>
    <w:p w14:paraId="555821B2" w14:textId="1472C25F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zaplavat si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&lt;plavat</w:t>
      </w:r>
      <w:r w:rsidRPr="003115CB">
        <w:rPr>
          <w:rFonts w:ascii="Times New Roman" w:hAnsi="Times New Roman" w:cs="Times New Roman"/>
          <w:sz w:val="24"/>
          <w:szCs w:val="24"/>
        </w:rPr>
        <w:t xml:space="preserve"> + </w:t>
      </w:r>
      <w:r w:rsidRPr="003115CB">
        <w:rPr>
          <w:rFonts w:ascii="Times New Roman" w:hAnsi="Times New Roman" w:cs="Times New Roman"/>
          <w:sz w:val="24"/>
          <w:szCs w:val="24"/>
          <w:u w:val="single"/>
        </w:rPr>
        <w:t>významový rys uspokojení z děje</w:t>
      </w:r>
      <w:r w:rsidRPr="003115CB">
        <w:rPr>
          <w:rFonts w:ascii="Times New Roman" w:hAnsi="Times New Roman" w:cs="Times New Roman"/>
          <w:sz w:val="24"/>
          <w:szCs w:val="24"/>
        </w:rPr>
        <w:t xml:space="preserve"> (za- + si) </w:t>
      </w:r>
    </w:p>
    <w:p w14:paraId="4A794117" w14:textId="23662C67" w:rsidR="008C42BD" w:rsidRPr="003115CB" w:rsidRDefault="008C42BD" w:rsidP="008C42BD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Prefix nese význam</w:t>
      </w:r>
    </w:p>
    <w:p w14:paraId="21C23D9E" w14:textId="2EB2BCD0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Slovní druh se nemění</w:t>
      </w:r>
    </w:p>
    <w:p w14:paraId="5D0053A9" w14:textId="77777777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</w:p>
    <w:p w14:paraId="31119197" w14:textId="0E7EC7C6" w:rsidR="008C42BD" w:rsidRPr="003115CB" w:rsidRDefault="008C42BD" w:rsidP="008C42B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TRANSPOZICE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="00A423F5" w:rsidRPr="003115CB">
        <w:rPr>
          <w:rFonts w:ascii="Times New Roman" w:hAnsi="Times New Roman" w:cs="Times New Roman"/>
          <w:sz w:val="24"/>
          <w:szCs w:val="24"/>
        </w:rPr>
        <w:t>(abstrak</w:t>
      </w:r>
      <w:r w:rsidR="003115CB">
        <w:rPr>
          <w:rFonts w:ascii="Times New Roman" w:hAnsi="Times New Roman" w:cs="Times New Roman"/>
          <w:sz w:val="24"/>
          <w:szCs w:val="24"/>
        </w:rPr>
        <w:t>ce</w:t>
      </w:r>
      <w:r w:rsidR="00A423F5" w:rsidRPr="003115CB">
        <w:rPr>
          <w:rFonts w:ascii="Times New Roman" w:hAnsi="Times New Roman" w:cs="Times New Roman"/>
          <w:sz w:val="24"/>
          <w:szCs w:val="24"/>
        </w:rPr>
        <w:t>)</w:t>
      </w:r>
      <w:r w:rsidRPr="003115CB">
        <w:rPr>
          <w:rFonts w:ascii="Times New Roman" w:hAnsi="Times New Roman" w:cs="Times New Roman"/>
          <w:sz w:val="24"/>
          <w:szCs w:val="24"/>
        </w:rPr>
        <w:t xml:space="preserve">– význam základového slova je transponován do jiného slovního druhu; </w:t>
      </w:r>
      <w:r w:rsidRPr="003115CB">
        <w:rPr>
          <w:rFonts w:ascii="Times New Roman" w:hAnsi="Times New Roman" w:cs="Times New Roman"/>
          <w:color w:val="FF0000"/>
          <w:sz w:val="24"/>
          <w:szCs w:val="24"/>
          <w:u w:val="single"/>
        </w:rPr>
        <w:t>mění se jen slovní druh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0A0B253A" w14:textId="44033D2B" w:rsidR="008C42BD" w:rsidRPr="003115CB" w:rsidRDefault="008C42BD" w:rsidP="008C42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červeň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&lt;červený</w:t>
      </w:r>
      <w:r w:rsidRPr="003115CB">
        <w:rPr>
          <w:rFonts w:ascii="Times New Roman" w:hAnsi="Times New Roman" w:cs="Times New Roman"/>
          <w:sz w:val="24"/>
          <w:szCs w:val="24"/>
          <w:highlight w:val="yellow"/>
        </w:rPr>
        <w:t xml:space="preserve"> (= základové slovo</w:t>
      </w:r>
      <w:r w:rsidRPr="003115CB">
        <w:rPr>
          <w:rFonts w:ascii="Times New Roman" w:hAnsi="Times New Roman" w:cs="Times New Roman"/>
          <w:sz w:val="24"/>
          <w:szCs w:val="24"/>
        </w:rPr>
        <w:t xml:space="preserve">):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červeň</w:t>
      </w:r>
      <w:r w:rsidRPr="003115CB">
        <w:rPr>
          <w:rFonts w:ascii="Times New Roman" w:hAnsi="Times New Roman" w:cs="Times New Roman"/>
          <w:sz w:val="24"/>
          <w:szCs w:val="24"/>
        </w:rPr>
        <w:t xml:space="preserve"> nadále označuje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vlastnost</w:t>
      </w:r>
      <w:r w:rsidRPr="003115CB">
        <w:rPr>
          <w:rFonts w:ascii="Times New Roman" w:hAnsi="Times New Roman" w:cs="Times New Roman"/>
          <w:sz w:val="24"/>
          <w:szCs w:val="24"/>
        </w:rPr>
        <w:t xml:space="preserve">, ale ne adjektivem, nýbrž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substantivem</w:t>
      </w:r>
    </w:p>
    <w:p w14:paraId="399CFAB5" w14:textId="77777777" w:rsidR="00A423F5" w:rsidRPr="003115CB" w:rsidRDefault="00A423F5" w:rsidP="00A423F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0607F409" w14:textId="0E20DB84" w:rsidR="00A423F5" w:rsidRPr="003115CB" w:rsidRDefault="00A423F5" w:rsidP="00A423F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Každý slovní druh něco vyjadřuje </w:t>
      </w:r>
    </w:p>
    <w:p w14:paraId="7A29A919" w14:textId="77777777" w:rsidR="00A423F5" w:rsidRPr="003115CB" w:rsidRDefault="00A423F5" w:rsidP="00A423F5">
      <w:pPr>
        <w:pStyle w:val="Odstavecseseznamem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Adjektiva typicky vyjadřují vlastnosti</w:t>
      </w:r>
    </w:p>
    <w:p w14:paraId="2B492E40" w14:textId="77777777" w:rsidR="00A423F5" w:rsidRPr="003115CB" w:rsidRDefault="00A423F5" w:rsidP="00A423F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Vlastnost adjektiva převedu do substantiva</w:t>
      </w:r>
    </w:p>
    <w:p w14:paraId="318024FE" w14:textId="77777777" w:rsidR="00A423F5" w:rsidRPr="003115CB" w:rsidRDefault="00A423F5" w:rsidP="00A423F5">
      <w:pPr>
        <w:pStyle w:val="Odstavecseseznamem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Rychlý -&gt; rychlost (-ost)</w:t>
      </w:r>
    </w:p>
    <w:p w14:paraId="385593EA" w14:textId="461857FE" w:rsidR="008C42BD" w:rsidRPr="003115CB" w:rsidRDefault="008C42BD" w:rsidP="00A423F5">
      <w:pPr>
        <w:rPr>
          <w:rFonts w:ascii="Times New Roman" w:hAnsi="Times New Roman" w:cs="Times New Roman"/>
          <w:sz w:val="24"/>
          <w:szCs w:val="24"/>
        </w:rPr>
      </w:pPr>
    </w:p>
    <w:p w14:paraId="2EF478E7" w14:textId="77777777" w:rsidR="008C42BD" w:rsidRPr="003115CB" w:rsidRDefault="008C42BD" w:rsidP="00A423F5">
      <w:pPr>
        <w:rPr>
          <w:rFonts w:ascii="Times New Roman" w:hAnsi="Times New Roman" w:cs="Times New Roman"/>
          <w:sz w:val="24"/>
          <w:szCs w:val="24"/>
        </w:rPr>
      </w:pPr>
    </w:p>
    <w:p w14:paraId="689FCD9A" w14:textId="250A5307" w:rsidR="008C42BD" w:rsidRPr="003115CB" w:rsidRDefault="008C42BD" w:rsidP="008C42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let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&lt;letět</w:t>
      </w:r>
      <w:r w:rsidRPr="003115CB">
        <w:rPr>
          <w:rFonts w:ascii="Times New Roman" w:hAnsi="Times New Roman" w:cs="Times New Roman"/>
          <w:sz w:val="24"/>
          <w:szCs w:val="24"/>
          <w:highlight w:val="yellow"/>
        </w:rPr>
        <w:t xml:space="preserve"> (= základové slovo</w:t>
      </w:r>
      <w:r w:rsidR="004F7F4F" w:rsidRPr="003115CB">
        <w:rPr>
          <w:rFonts w:ascii="Times New Roman" w:hAnsi="Times New Roman" w:cs="Times New Roman"/>
          <w:sz w:val="24"/>
          <w:szCs w:val="24"/>
        </w:rPr>
        <w:t>): let</w:t>
      </w:r>
      <w:r w:rsidRPr="003115CB">
        <w:rPr>
          <w:rFonts w:ascii="Times New Roman" w:hAnsi="Times New Roman" w:cs="Times New Roman"/>
          <w:sz w:val="24"/>
          <w:szCs w:val="24"/>
        </w:rPr>
        <w:t xml:space="preserve"> nadále označuje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děj</w:t>
      </w:r>
      <w:r w:rsidRPr="003115CB">
        <w:rPr>
          <w:rFonts w:ascii="Times New Roman" w:hAnsi="Times New Roman" w:cs="Times New Roman"/>
          <w:sz w:val="24"/>
          <w:szCs w:val="24"/>
        </w:rPr>
        <w:t xml:space="preserve">, ale ne slovesem, nýbrž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substantivem</w:t>
      </w:r>
    </w:p>
    <w:p w14:paraId="0E78E69F" w14:textId="360C302A" w:rsidR="00A423F5" w:rsidRPr="003115CB" w:rsidRDefault="00EC7171" w:rsidP="00EC7171">
      <w:pPr>
        <w:ind w:left="1776" w:firstLine="348"/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Letět je odvozeno od slova let</w:t>
      </w:r>
    </w:p>
    <w:p w14:paraId="3C3EBF58" w14:textId="77777777" w:rsidR="008C42BD" w:rsidRPr="003115CB" w:rsidRDefault="008C42BD" w:rsidP="00A423F5">
      <w:pPr>
        <w:rPr>
          <w:rFonts w:ascii="Times New Roman" w:hAnsi="Times New Roman" w:cs="Times New Roman"/>
          <w:sz w:val="24"/>
          <w:szCs w:val="24"/>
        </w:rPr>
      </w:pPr>
    </w:p>
    <w:p w14:paraId="6262A2F7" w14:textId="3BE7BFB4" w:rsidR="008C42BD" w:rsidRPr="003115CB" w:rsidRDefault="008C42BD" w:rsidP="008C42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přátelsky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&lt;přátelský</w:t>
      </w:r>
      <w:r w:rsidRPr="003115CB">
        <w:rPr>
          <w:rFonts w:ascii="Times New Roman" w:hAnsi="Times New Roman" w:cs="Times New Roman"/>
          <w:sz w:val="24"/>
          <w:szCs w:val="24"/>
          <w:highlight w:val="yellow"/>
        </w:rPr>
        <w:t xml:space="preserve"> (= základové slovo</w:t>
      </w:r>
      <w:r w:rsidRPr="003115CB">
        <w:rPr>
          <w:rFonts w:ascii="Times New Roman" w:hAnsi="Times New Roman" w:cs="Times New Roman"/>
          <w:sz w:val="24"/>
          <w:szCs w:val="24"/>
        </w:rPr>
        <w:t xml:space="preserve">):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přátelsky</w:t>
      </w:r>
      <w:r w:rsidRPr="003115CB">
        <w:rPr>
          <w:rFonts w:ascii="Times New Roman" w:hAnsi="Times New Roman" w:cs="Times New Roman"/>
          <w:sz w:val="24"/>
          <w:szCs w:val="24"/>
        </w:rPr>
        <w:t xml:space="preserve"> označuje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kvalitu</w:t>
      </w:r>
      <w:r w:rsidRPr="003115CB">
        <w:rPr>
          <w:rFonts w:ascii="Times New Roman" w:hAnsi="Times New Roman" w:cs="Times New Roman"/>
          <w:sz w:val="24"/>
          <w:szCs w:val="24"/>
        </w:rPr>
        <w:t xml:space="preserve">, ale ne adjektivem, nýbrž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adverbiem</w:t>
      </w:r>
    </w:p>
    <w:p w14:paraId="61288592" w14:textId="6A990EA6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</w:p>
    <w:p w14:paraId="4B4C1DCC" w14:textId="77777777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</w:p>
    <w:p w14:paraId="6247BB62" w14:textId="08208388" w:rsidR="008C42BD" w:rsidRPr="003115CB" w:rsidRDefault="008C42BD" w:rsidP="008C42B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MUTACE</w:t>
      </w:r>
      <w:r w:rsidRPr="003115CB">
        <w:rPr>
          <w:rFonts w:ascii="Times New Roman" w:hAnsi="Times New Roman" w:cs="Times New Roman"/>
          <w:sz w:val="24"/>
          <w:szCs w:val="24"/>
        </w:rPr>
        <w:t xml:space="preserve"> (nejčastější proces) – ostatní případy: podstatně se mění i </w:t>
      </w:r>
      <w:r w:rsidRPr="003115CB">
        <w:rPr>
          <w:rFonts w:ascii="Times New Roman" w:hAnsi="Times New Roman" w:cs="Times New Roman"/>
          <w:color w:val="FF0000"/>
          <w:sz w:val="24"/>
          <w:szCs w:val="24"/>
        </w:rPr>
        <w:t>forma, i význam</w:t>
      </w:r>
    </w:p>
    <w:p w14:paraId="630D7F6A" w14:textId="776E68A5" w:rsidR="008C42BD" w:rsidRPr="003115CB" w:rsidRDefault="008C42BD" w:rsidP="008C42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- Typická pro ČJ</w:t>
      </w:r>
    </w:p>
    <w:p w14:paraId="74EC91D7" w14:textId="024D78D4" w:rsidR="008C42BD" w:rsidRPr="003115CB" w:rsidRDefault="008C42BD" w:rsidP="008C42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krotitel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&lt;krotit</w:t>
      </w:r>
      <w:r w:rsidRPr="003115CB">
        <w:rPr>
          <w:rFonts w:ascii="Times New Roman" w:hAnsi="Times New Roman" w:cs="Times New Roman"/>
          <w:sz w:val="24"/>
          <w:szCs w:val="24"/>
        </w:rPr>
        <w:t xml:space="preserve"> + –tel (s významem subst. činitelského: </w:t>
      </w:r>
      <w:r w:rsidRPr="003115CB">
        <w:rPr>
          <w:rFonts w:ascii="Times New Roman" w:hAnsi="Times New Roman" w:cs="Times New Roman"/>
          <w:sz w:val="24"/>
          <w:szCs w:val="24"/>
          <w:u w:val="single"/>
        </w:rPr>
        <w:t>„někdo, kdo krotí“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32A3CCE2" w14:textId="1AD076FA" w:rsidR="008C42BD" w:rsidRPr="003115CB" w:rsidRDefault="008C42BD" w:rsidP="008C42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razítkovat </w:t>
      </w:r>
      <w:r w:rsidR="004F7F4F" w:rsidRPr="003115CB">
        <w:rPr>
          <w:rFonts w:ascii="Times New Roman" w:hAnsi="Times New Roman" w:cs="Times New Roman"/>
          <w:sz w:val="24"/>
          <w:szCs w:val="24"/>
        </w:rPr>
        <w:t>&lt;razítk</w:t>
      </w:r>
      <w:r w:rsidRPr="003115CB">
        <w:rPr>
          <w:rFonts w:ascii="Times New Roman" w:hAnsi="Times New Roman" w:cs="Times New Roman"/>
          <w:sz w:val="24"/>
          <w:szCs w:val="24"/>
        </w:rPr>
        <w:t xml:space="preserve">(o) + -ovat (význam </w:t>
      </w:r>
      <w:r w:rsidRPr="003115CB">
        <w:rPr>
          <w:rFonts w:ascii="Times New Roman" w:hAnsi="Times New Roman" w:cs="Times New Roman"/>
          <w:sz w:val="24"/>
          <w:szCs w:val="24"/>
          <w:u w:val="single"/>
        </w:rPr>
        <w:t>„opatřovat něčím“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4A185F47" w14:textId="73FCAE9A" w:rsidR="008C42BD" w:rsidRPr="003115CB" w:rsidRDefault="008C42BD" w:rsidP="008C42BD">
      <w:pPr>
        <w:rPr>
          <w:rFonts w:ascii="Times New Roman" w:hAnsi="Times New Roman" w:cs="Times New Roman"/>
          <w:sz w:val="24"/>
          <w:szCs w:val="24"/>
        </w:rPr>
      </w:pPr>
    </w:p>
    <w:p w14:paraId="3FC3346B" w14:textId="4BF006DD" w:rsidR="00A423F5" w:rsidRPr="003115CB" w:rsidRDefault="004F7F4F" w:rsidP="008C42B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Bílý</w:t>
      </w:r>
    </w:p>
    <w:p w14:paraId="3AC6BC12" w14:textId="548D74D3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Bělavý</w:t>
      </w:r>
    </w:p>
    <w:p w14:paraId="51C79273" w14:textId="0E17395A" w:rsidR="00A423F5" w:rsidRPr="003115CB" w:rsidRDefault="00A423F5" w:rsidP="00A423F5">
      <w:pPr>
        <w:pStyle w:val="Odstavecseseznamem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Menší míra vlastnosti</w:t>
      </w:r>
    </w:p>
    <w:p w14:paraId="2BFFD98F" w14:textId="077093D3" w:rsidR="00A423F5" w:rsidRPr="003115CB" w:rsidRDefault="00A423F5" w:rsidP="00A423F5">
      <w:pPr>
        <w:pStyle w:val="Odstavecseseznamem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modifikace</w:t>
      </w:r>
    </w:p>
    <w:p w14:paraId="0504E071" w14:textId="38E1D481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lastRenderedPageBreak/>
        <w:t>Bělost, běloba, běl</w:t>
      </w:r>
    </w:p>
    <w:p w14:paraId="429E65E7" w14:textId="7183313F" w:rsidR="00A423F5" w:rsidRPr="003115CB" w:rsidRDefault="00A423F5" w:rsidP="00A423F5">
      <w:pPr>
        <w:pStyle w:val="Odstavecseseznamem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Transpozice</w:t>
      </w:r>
    </w:p>
    <w:p w14:paraId="51052A4F" w14:textId="6F9C4FBC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Běloch, bělouš, bělice, bělásek, bělka, bílek</w:t>
      </w:r>
    </w:p>
    <w:p w14:paraId="5AABCF77" w14:textId="7B29A168" w:rsidR="00A423F5" w:rsidRPr="003115CB" w:rsidRDefault="00A423F5" w:rsidP="00A423F5">
      <w:pPr>
        <w:pStyle w:val="Odstavecseseznamem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Mutace</w:t>
      </w:r>
      <w:r w:rsidR="003115CB">
        <w:rPr>
          <w:rFonts w:ascii="Times New Roman" w:hAnsi="Times New Roman" w:cs="Times New Roman"/>
          <w:sz w:val="24"/>
          <w:szCs w:val="24"/>
        </w:rPr>
        <w:t xml:space="preserve"> – nositelé vlastnosti (bílý) – různý lexikální význam</w:t>
      </w:r>
    </w:p>
    <w:p w14:paraId="7CCE7321" w14:textId="0E8951BA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Bělat se (v dálce bělaly skály)</w:t>
      </w:r>
    </w:p>
    <w:p w14:paraId="4510F9C1" w14:textId="012F8A96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Bílit/bělit (bílit stěny, bělit zuby, bělit prádlo)</w:t>
      </w:r>
    </w:p>
    <w:p w14:paraId="17E45F42" w14:textId="329275C5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Bělat zbělat zbělet – ruce zbělaly/zbělely zimou</w:t>
      </w:r>
    </w:p>
    <w:p w14:paraId="5F4FC57B" w14:textId="22CA93A6" w:rsidR="00A423F5" w:rsidRDefault="003115CB" w:rsidP="00A423F5">
      <w:pPr>
        <w:pStyle w:val="Odstavecseseznamem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</w:t>
      </w:r>
      <w:r w:rsidR="00A423F5" w:rsidRPr="003115CB">
        <w:rPr>
          <w:rFonts w:ascii="Times New Roman" w:hAnsi="Times New Roman" w:cs="Times New Roman"/>
          <w:sz w:val="24"/>
          <w:szCs w:val="24"/>
        </w:rPr>
        <w:t>utace</w:t>
      </w:r>
    </w:p>
    <w:p w14:paraId="41C07966" w14:textId="77777777" w:rsidR="003115CB" w:rsidRPr="003115CB" w:rsidRDefault="003115CB" w:rsidP="003115CB">
      <w:pPr>
        <w:rPr>
          <w:rFonts w:ascii="Times New Roman" w:hAnsi="Times New Roman" w:cs="Times New Roman"/>
          <w:sz w:val="24"/>
          <w:szCs w:val="24"/>
        </w:rPr>
      </w:pPr>
    </w:p>
    <w:p w14:paraId="7922557D" w14:textId="1CDC99D2" w:rsidR="00A423F5" w:rsidRPr="003115CB" w:rsidRDefault="00A423F5" w:rsidP="00A423F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bělidlo</w:t>
      </w:r>
    </w:p>
    <w:p w14:paraId="5605D48B" w14:textId="63C4A57C" w:rsidR="00261963" w:rsidRPr="003115CB" w:rsidRDefault="003115CB" w:rsidP="00261963">
      <w:pPr>
        <w:pStyle w:val="Odstavecseseznamem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Mutace, </w:t>
      </w:r>
      <w:r w:rsidR="00261963" w:rsidRPr="003115CB">
        <w:rPr>
          <w:rFonts w:ascii="Times New Roman" w:hAnsi="Times New Roman" w:cs="Times New Roman"/>
          <w:sz w:val="24"/>
          <w:szCs w:val="24"/>
        </w:rPr>
        <w:t>od slovesa bělit</w:t>
      </w:r>
      <w:r>
        <w:rPr>
          <w:rFonts w:ascii="Times New Roman" w:hAnsi="Times New Roman" w:cs="Times New Roman"/>
          <w:sz w:val="24"/>
          <w:szCs w:val="24"/>
        </w:rPr>
        <w:t xml:space="preserve"> (název prostředku / nástroje, příp. místa) </w:t>
      </w:r>
    </w:p>
    <w:p w14:paraId="5D52FAA2" w14:textId="27E43650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790465D6" w14:textId="0945B7AD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52A40B83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4AB2BD4C" w14:textId="0A0D72EC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Základové slovo (to, z nějž je dané slovo bezprostředně utvořeno</w:t>
      </w:r>
      <w:r w:rsidR="003115CB">
        <w:rPr>
          <w:rFonts w:ascii="Times New Roman" w:hAnsi="Times New Roman" w:cs="Times New Roman"/>
          <w:sz w:val="24"/>
          <w:szCs w:val="24"/>
        </w:rPr>
        <w:t>)</w:t>
      </w:r>
    </w:p>
    <w:p w14:paraId="7EBE011C" w14:textId="5A3D8196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04A13F6C" w14:textId="71B0DBA4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Potřeba znát počáteční slovo</w:t>
      </w:r>
    </w:p>
    <w:p w14:paraId="28E7245B" w14:textId="466A819D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35796E6C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odbarvovač</w:t>
      </w:r>
    </w:p>
    <w:p w14:paraId="0E8E05F8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↑odbarvovat</w:t>
      </w:r>
    </w:p>
    <w:p w14:paraId="7987C1AC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↑ odbarvit</w:t>
      </w:r>
    </w:p>
    <w:p w14:paraId="681DE7BB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↑ barvit</w:t>
      </w:r>
    </w:p>
    <w:p w14:paraId="5E4FE1B3" w14:textId="1FFCFA83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↑ barva</w:t>
      </w:r>
    </w:p>
    <w:p w14:paraId="47232E42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14:paraId="39927807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horolezecký</w:t>
      </w:r>
    </w:p>
    <w:p w14:paraId="431382E1" w14:textId="3E476B48" w:rsidR="00261963" w:rsidRPr="003115CB" w:rsidRDefault="004F7F4F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↑ horolezec</w:t>
      </w:r>
      <w:r w:rsidR="00261963" w:rsidRPr="003115CB">
        <w:rPr>
          <w:rFonts w:ascii="Times New Roman" w:hAnsi="Times New Roman" w:cs="Times New Roman"/>
          <w:sz w:val="24"/>
          <w:szCs w:val="24"/>
        </w:rPr>
        <w:t xml:space="preserve"> (základové slovo vzhledem k ↑ horolezecký)</w:t>
      </w:r>
    </w:p>
    <w:p w14:paraId="5E90BF83" w14:textId="77777777" w:rsidR="00261963" w:rsidRPr="003115CB" w:rsidRDefault="00261963" w:rsidP="0026196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↑ hory + lézt (dvě základová slova vzhledem k ↑ horolezec)</w:t>
      </w:r>
    </w:p>
    <w:p w14:paraId="7EFB339B" w14:textId="2BB27C6F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795C7BB9" w14:textId="0FE6DCEE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Doporučená lit.</w:t>
      </w:r>
    </w:p>
    <w:p w14:paraId="26B657BA" w14:textId="40FE784A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Čeština pro překladatele, s. </w:t>
      </w:r>
      <w:r w:rsidR="004F7F4F" w:rsidRPr="003115CB">
        <w:rPr>
          <w:rFonts w:ascii="Times New Roman" w:hAnsi="Times New Roman" w:cs="Times New Roman"/>
          <w:sz w:val="24"/>
          <w:szCs w:val="24"/>
        </w:rPr>
        <w:t>22–29</w:t>
      </w:r>
      <w:r w:rsidRPr="003115CB">
        <w:rPr>
          <w:rFonts w:ascii="Times New Roman" w:hAnsi="Times New Roman" w:cs="Times New Roman"/>
          <w:sz w:val="24"/>
          <w:szCs w:val="24"/>
        </w:rPr>
        <w:t xml:space="preserve"> (Slovotvorba</w:t>
      </w:r>
      <w:r w:rsidR="003115CB">
        <w:rPr>
          <w:rFonts w:ascii="Times New Roman" w:hAnsi="Times New Roman" w:cs="Times New Roman"/>
          <w:sz w:val="24"/>
          <w:szCs w:val="24"/>
        </w:rPr>
        <w:t>)</w:t>
      </w:r>
    </w:p>
    <w:p w14:paraId="06871203" w14:textId="424F4ED2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75BA1351" w14:textId="45AEE078" w:rsidR="00261963" w:rsidRPr="003115CB" w:rsidRDefault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A28AD5" w14:textId="12BFCD2D" w:rsidR="00261963" w:rsidRPr="003115CB" w:rsidRDefault="004F7F4F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Morfologie – tvarosloví</w:t>
      </w:r>
    </w:p>
    <w:p w14:paraId="2981C0DB" w14:textId="71D062B4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626788BA" w14:textId="4E24DCF5" w:rsidR="00261963" w:rsidRPr="003115CB" w:rsidRDefault="0026196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Morfé (řec.) – tvar, podoba</w:t>
      </w:r>
    </w:p>
    <w:p w14:paraId="7F8B3A2C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7CF50277" w14:textId="7BF4ABEB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(a-morfní – beztvarý)</w:t>
      </w:r>
    </w:p>
    <w:p w14:paraId="2FF8E241" w14:textId="77777777" w:rsidR="00261963" w:rsidRPr="003115CB" w:rsidRDefault="0026196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6C79A1" w14:textId="747462A2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Morfo-logie</w:t>
      </w:r>
      <w:r w:rsidRPr="003115CB">
        <w:rPr>
          <w:rFonts w:ascii="Times New Roman" w:hAnsi="Times New Roman" w:cs="Times New Roman"/>
          <w:sz w:val="24"/>
          <w:szCs w:val="24"/>
        </w:rPr>
        <w:t xml:space="preserve"> – nauka o tvarech;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tvarosloví</w:t>
      </w:r>
    </w:p>
    <w:p w14:paraId="0282ECA2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(i přírodovědné disciplíny)</w:t>
      </w:r>
    </w:p>
    <w:p w14:paraId="73BCBFD7" w14:textId="77777777" w:rsidR="00261963" w:rsidRPr="003115CB" w:rsidRDefault="00261963" w:rsidP="0026196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morfologie zubů</w:t>
      </w:r>
    </w:p>
    <w:p w14:paraId="2B1895C4" w14:textId="77777777" w:rsidR="00261963" w:rsidRPr="003115CB" w:rsidRDefault="00261963" w:rsidP="0026196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morfologie hospodářských zvířat</w:t>
      </w:r>
    </w:p>
    <w:p w14:paraId="693657F1" w14:textId="7A0CA5C3" w:rsidR="00261963" w:rsidRPr="003115CB" w:rsidRDefault="00261963" w:rsidP="0026196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morfologie rostlin…</w:t>
      </w:r>
    </w:p>
    <w:p w14:paraId="7B50CA3A" w14:textId="656B0E40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studiu z jakých částích a tvarů je daná věc složená</w:t>
      </w:r>
    </w:p>
    <w:p w14:paraId="533032FA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773D8528" w14:textId="7C04B016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5AE448A2" w14:textId="02C34672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187243DB" w14:textId="41CC4F70" w:rsidR="00261963" w:rsidRPr="003115CB" w:rsidRDefault="0026196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Čím se zabývá morfologie?</w:t>
      </w:r>
    </w:p>
    <w:p w14:paraId="54ABA898" w14:textId="77777777" w:rsidR="00261963" w:rsidRPr="003115CB" w:rsidRDefault="0026196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99BBB6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Morfologie</w:t>
      </w:r>
      <w:r w:rsidRPr="003115CB">
        <w:rPr>
          <w:rFonts w:ascii="Times New Roman" w:hAnsi="Times New Roman" w:cs="Times New Roman"/>
          <w:sz w:val="24"/>
          <w:szCs w:val="24"/>
        </w:rPr>
        <w:t xml:space="preserve"> – v české tradici </w:t>
      </w:r>
    </w:p>
    <w:p w14:paraId="15C2F914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lastRenderedPageBreak/>
        <w:t xml:space="preserve">nauka o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slovních druzích </w:t>
      </w:r>
      <w:r w:rsidRPr="003115CB">
        <w:rPr>
          <w:rFonts w:ascii="Times New Roman" w:hAnsi="Times New Roman" w:cs="Times New Roman"/>
          <w:sz w:val="24"/>
          <w:szCs w:val="24"/>
        </w:rPr>
        <w:t xml:space="preserve">a jejich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gramatických kategoriích</w:t>
      </w:r>
      <w:r w:rsidRPr="003115CB">
        <w:rPr>
          <w:rFonts w:ascii="Times New Roman" w:hAnsi="Times New Roman" w:cs="Times New Roman"/>
          <w:sz w:val="24"/>
          <w:szCs w:val="24"/>
        </w:rPr>
        <w:t xml:space="preserve">, o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gramatických významech</w:t>
      </w:r>
      <w:r w:rsidRPr="003115CB">
        <w:rPr>
          <w:rFonts w:ascii="Times New Roman" w:hAnsi="Times New Roman" w:cs="Times New Roman"/>
          <w:sz w:val="24"/>
          <w:szCs w:val="24"/>
        </w:rPr>
        <w:t>.</w:t>
      </w:r>
    </w:p>
    <w:p w14:paraId="73DA4470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- sémantická m.</w:t>
      </w:r>
      <w:r w:rsidRPr="003115CB">
        <w:rPr>
          <w:rFonts w:ascii="Times New Roman" w:hAnsi="Times New Roman" w:cs="Times New Roman"/>
          <w:sz w:val="24"/>
          <w:szCs w:val="24"/>
        </w:rPr>
        <w:t xml:space="preserve"> zkoumá gramatické významy a funkce morfémů  </w:t>
      </w:r>
    </w:p>
    <w:p w14:paraId="1780642B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- formální m.</w:t>
      </w:r>
      <w:r w:rsidRPr="003115CB">
        <w:rPr>
          <w:rFonts w:ascii="Times New Roman" w:hAnsi="Times New Roman" w:cs="Times New Roman"/>
          <w:sz w:val="24"/>
          <w:szCs w:val="24"/>
        </w:rPr>
        <w:t xml:space="preserve"> kombinatoriku morfémů (deklinace a konjugace, popř. stupňování); </w:t>
      </w:r>
    </w:p>
    <w:p w14:paraId="1A84EE5F" w14:textId="77777777" w:rsidR="00065C0D" w:rsidRPr="003115CB" w:rsidRDefault="00065C0D" w:rsidP="00065C0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8F7341" w14:textId="6FF80FD9" w:rsidR="00261963" w:rsidRPr="003115CB" w:rsidRDefault="00261963" w:rsidP="00065C0D">
      <w:pPr>
        <w:jc w:val="center"/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X</w:t>
      </w:r>
    </w:p>
    <w:p w14:paraId="05177534" w14:textId="77777777" w:rsidR="00065C0D" w:rsidRPr="003115CB" w:rsidRDefault="00065C0D" w:rsidP="00065C0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454FD8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 angloamerické tradici se morfologie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morphology</w:t>
      </w:r>
      <w:r w:rsidRPr="003115CB">
        <w:rPr>
          <w:rFonts w:ascii="Times New Roman" w:hAnsi="Times New Roman" w:cs="Times New Roman"/>
          <w:sz w:val="24"/>
          <w:szCs w:val="24"/>
        </w:rPr>
        <w:t>) kromě toho zabývá</w:t>
      </w:r>
    </w:p>
    <w:p w14:paraId="7B14D307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i vznikem nových pojmenování, tj. kombinacemi slovotvorných základů (viz kořen, kmen) a slovotvorných sufixů. </w:t>
      </w:r>
    </w:p>
    <w:p w14:paraId="68F0B145" w14:textId="77777777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Zahrnuje tedy i to, co v české tradici chápeme jako tvoření slov,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slovotvorbu.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38F3CE" w14:textId="78B973C5" w:rsidR="00261963" w:rsidRPr="003115CB" w:rsidRDefault="00261963" w:rsidP="00261963">
      <w:pPr>
        <w:rPr>
          <w:rFonts w:ascii="Times New Roman" w:hAnsi="Times New Roman" w:cs="Times New Roman"/>
          <w:sz w:val="24"/>
          <w:szCs w:val="24"/>
        </w:rPr>
      </w:pPr>
    </w:p>
    <w:p w14:paraId="7D9B54C8" w14:textId="64A7FDD8" w:rsidR="00065C0D" w:rsidRPr="003115CB" w:rsidRDefault="00065C0D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Rozdíl mezi tvaroslovím (morfologií) a slovotvorbou</w:t>
      </w:r>
    </w:p>
    <w:p w14:paraId="1BC225CE" w14:textId="02311D9E" w:rsidR="00065C0D" w:rsidRPr="003115CB" w:rsidRDefault="00065C0D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1F258C" w14:textId="2119737A" w:rsidR="00065C0D" w:rsidRPr="003115CB" w:rsidRDefault="00065C0D" w:rsidP="00065C0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srov. už dříve morfémy </w:t>
      </w:r>
      <w:r w:rsidR="004F7F4F" w:rsidRPr="003115CB">
        <w:rPr>
          <w:rFonts w:ascii="Times New Roman" w:hAnsi="Times New Roman" w:cs="Times New Roman"/>
          <w:b/>
          <w:bCs/>
          <w:sz w:val="24"/>
          <w:szCs w:val="24"/>
        </w:rPr>
        <w:t>tvarotvorné</w:t>
      </w:r>
      <w:r w:rsidR="004F7F4F" w:rsidRPr="003115CB">
        <w:rPr>
          <w:rFonts w:ascii="Times New Roman" w:hAnsi="Times New Roman" w:cs="Times New Roman"/>
          <w:sz w:val="24"/>
          <w:szCs w:val="24"/>
        </w:rPr>
        <w:t xml:space="preserve"> X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slovotvorné</w:t>
      </w:r>
    </w:p>
    <w:p w14:paraId="3B71A9A1" w14:textId="77777777" w:rsidR="00065C0D" w:rsidRPr="003115CB" w:rsidRDefault="00065C0D" w:rsidP="00065C0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5F066AA" w14:textId="77777777" w:rsidR="00065C0D" w:rsidRPr="003115CB" w:rsidRDefault="00065C0D" w:rsidP="00065C0D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slovní tvary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(obměna původního slova co do </w:t>
      </w: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rodu, čísla, pádu – u jmen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) – morfologie </w:t>
      </w:r>
    </w:p>
    <w:p w14:paraId="229F7CDF" w14:textId="24C4446F" w:rsidR="00065C0D" w:rsidRPr="003115CB" w:rsidRDefault="004F7F4F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cukr →</w:t>
      </w:r>
      <w:r w:rsidR="00065C0D" w:rsidRPr="003115CB">
        <w:rPr>
          <w:rFonts w:ascii="Times New Roman" w:hAnsi="Times New Roman" w:cs="Times New Roman"/>
          <w:sz w:val="24"/>
          <w:szCs w:val="24"/>
        </w:rPr>
        <w:t xml:space="preserve"> cukr-u, cukr-em, cukr-y…</w:t>
      </w:r>
    </w:p>
    <w:p w14:paraId="5B864D41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říkám – říkal bych</w:t>
      </w:r>
    </w:p>
    <w:p w14:paraId="05B8914C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běžím – po-běžím</w:t>
      </w:r>
    </w:p>
    <w:p w14:paraId="42907124" w14:textId="77777777" w:rsidR="00065C0D" w:rsidRPr="003115CB" w:rsidRDefault="00065C0D" w:rsidP="00065C0D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436D1F49" w14:textId="3A513EBB" w:rsidR="00065C0D" w:rsidRPr="003115CB" w:rsidRDefault="00065C0D" w:rsidP="00065C0D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nová slova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– slovotvorba </w:t>
      </w:r>
    </w:p>
    <w:p w14:paraId="59E05ECE" w14:textId="3B72DDB4" w:rsidR="00065C0D" w:rsidRPr="003115CB" w:rsidRDefault="00065C0D" w:rsidP="00065C0D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jedno slovo se mění v druhé</w:t>
      </w:r>
    </w:p>
    <w:p w14:paraId="4C561620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cukr → cukr – ář, cukr-ový, cukr – ovat (derivace), cukr –o –var (kompozice)</w:t>
      </w:r>
    </w:p>
    <w:p w14:paraId="1D9BA4F7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cukrář → cukrář-ka </w:t>
      </w:r>
    </w:p>
    <w:p w14:paraId="77145B50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sypu – při-sypu </w:t>
      </w:r>
    </w:p>
    <w:p w14:paraId="3149D858" w14:textId="1D2A9AD5" w:rsidR="00065C0D" w:rsidRPr="003115CB" w:rsidRDefault="00065C0D" w:rsidP="00261963">
      <w:pPr>
        <w:rPr>
          <w:rFonts w:ascii="Times New Roman" w:hAnsi="Times New Roman" w:cs="Times New Roman"/>
          <w:sz w:val="24"/>
          <w:szCs w:val="24"/>
        </w:rPr>
      </w:pPr>
    </w:p>
    <w:p w14:paraId="068293B5" w14:textId="2905F352" w:rsidR="00065C0D" w:rsidRPr="003115CB" w:rsidRDefault="00065C0D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Slovní druhy:</w:t>
      </w:r>
    </w:p>
    <w:p w14:paraId="41E7A7F5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1. podstatná jména (substantiva)</w:t>
      </w:r>
    </w:p>
    <w:p w14:paraId="6F233C84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2. přídavná jména (adjektiva)</w:t>
      </w:r>
    </w:p>
    <w:p w14:paraId="35D57DFA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3. zájmena (pronomina)</w:t>
      </w:r>
    </w:p>
    <w:p w14:paraId="5A4EBA8F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4. číslovky (numeralia)</w:t>
      </w:r>
    </w:p>
    <w:p w14:paraId="1957D884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5. slovesa (verba)</w:t>
      </w:r>
    </w:p>
    <w:p w14:paraId="5A1A0E40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6. příslovce (adverbia)</w:t>
      </w:r>
    </w:p>
    <w:p w14:paraId="34A1A656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7. předložky (prepozice)</w:t>
      </w:r>
    </w:p>
    <w:p w14:paraId="3876F919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8. spojky (konjunkce)</w:t>
      </w:r>
    </w:p>
    <w:p w14:paraId="473F1557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9. částice (partikule)</w:t>
      </w:r>
    </w:p>
    <w:p w14:paraId="5A227B9A" w14:textId="77777777" w:rsidR="00065C0D" w:rsidRPr="003115CB" w:rsidRDefault="00065C0D" w:rsidP="00065C0D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10. citoslovce (interjekce)</w:t>
      </w:r>
    </w:p>
    <w:p w14:paraId="6A2E5443" w14:textId="77777777" w:rsidR="00065C0D" w:rsidRPr="003115CB" w:rsidRDefault="00065C0D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63F597" w14:textId="108B699D" w:rsidR="00065C0D" w:rsidRPr="003115CB" w:rsidRDefault="00065C0D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Slovní druhy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br/>
        <w:t xml:space="preserve">(lat.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partes orationes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, angl.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parts of speech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115CB">
        <w:rPr>
          <w:rFonts w:ascii="Times New Roman" w:hAnsi="Times New Roman" w:cs="Times New Roman"/>
          <w:sz w:val="24"/>
          <w:szCs w:val="24"/>
        </w:rPr>
        <w:br/>
      </w: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Kritéria vymezení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(podle </w:t>
      </w:r>
      <w:r w:rsidR="004F7F4F" w:rsidRPr="003115CB">
        <w:rPr>
          <w:rFonts w:ascii="Times New Roman" w:hAnsi="Times New Roman" w:cs="Times New Roman"/>
          <w:b/>
          <w:bCs/>
          <w:sz w:val="24"/>
          <w:szCs w:val="24"/>
        </w:rPr>
        <w:t>NESČ) ř</w:t>
      </w:r>
    </w:p>
    <w:p w14:paraId="611FE1AB" w14:textId="3A4A0704" w:rsidR="00065C0D" w:rsidRDefault="00065C0D" w:rsidP="00261963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!!Důležité!!</w:t>
      </w:r>
    </w:p>
    <w:p w14:paraId="44FBF24E" w14:textId="77777777" w:rsidR="00D57FBD" w:rsidRPr="003115CB" w:rsidRDefault="00D57FBD" w:rsidP="00261963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3371E79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Třída / kategorie slov, která mají společné vlastnosti. </w:t>
      </w:r>
    </w:p>
    <w:p w14:paraId="0498E6F8" w14:textId="68D0DD91" w:rsidR="00065C0D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Třídění je závislé na typu jazyka a na zvolené gramatické teorii. </w:t>
      </w:r>
    </w:p>
    <w:p w14:paraId="2FD1012F" w14:textId="00272512" w:rsidR="00D57FBD" w:rsidRDefault="00D57FBD" w:rsidP="00065C0D">
      <w:pPr>
        <w:rPr>
          <w:rFonts w:ascii="Times New Roman" w:hAnsi="Times New Roman" w:cs="Times New Roman"/>
          <w:sz w:val="24"/>
          <w:szCs w:val="24"/>
        </w:rPr>
      </w:pPr>
    </w:p>
    <w:p w14:paraId="5889C57E" w14:textId="386A46D8" w:rsidR="00D57FBD" w:rsidRDefault="00D57FBD" w:rsidP="00065C0D">
      <w:pPr>
        <w:rPr>
          <w:rFonts w:ascii="Times New Roman" w:hAnsi="Times New Roman" w:cs="Times New Roman"/>
          <w:sz w:val="24"/>
          <w:szCs w:val="24"/>
        </w:rPr>
      </w:pPr>
    </w:p>
    <w:p w14:paraId="602C9EAA" w14:textId="2ACFC390" w:rsidR="00D57FBD" w:rsidRDefault="00D57FBD" w:rsidP="00065C0D">
      <w:pPr>
        <w:rPr>
          <w:rFonts w:ascii="Times New Roman" w:hAnsi="Times New Roman" w:cs="Times New Roman"/>
          <w:sz w:val="24"/>
          <w:szCs w:val="24"/>
        </w:rPr>
      </w:pPr>
    </w:p>
    <w:p w14:paraId="7F8E430D" w14:textId="77777777" w:rsidR="00D57FBD" w:rsidRDefault="00D57FBD" w:rsidP="00065C0D">
      <w:pPr>
        <w:rPr>
          <w:rFonts w:ascii="Times New Roman" w:hAnsi="Times New Roman" w:cs="Times New Roman"/>
          <w:sz w:val="24"/>
          <w:szCs w:val="24"/>
        </w:rPr>
      </w:pPr>
    </w:p>
    <w:p w14:paraId="19E2AAA0" w14:textId="6FF6C42D" w:rsidR="00D57FBD" w:rsidRPr="003115CB" w:rsidRDefault="00D57FBD" w:rsidP="00065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Kritéria:</w:t>
      </w:r>
    </w:p>
    <w:p w14:paraId="78E177DB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(1) 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sémantické</w:t>
      </w:r>
    </w:p>
    <w:p w14:paraId="7CBFFC80" w14:textId="47CD0EE6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některá slova pojmenovávají osoby, zvířata n. věci (konkrétní či abstraktní) – substance, jiná pojmenovávají děje a stavy, jiná </w:t>
      </w:r>
      <w:proofErr w:type="gramStart"/>
      <w:r w:rsidRPr="003115CB">
        <w:rPr>
          <w:rFonts w:ascii="Times New Roman" w:hAnsi="Times New Roman" w:cs="Times New Roman"/>
          <w:sz w:val="24"/>
          <w:szCs w:val="24"/>
        </w:rPr>
        <w:t>vlastnosti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a ještě jiná okolnosti. Jiná nepojmenovávají nic, ale </w:t>
      </w:r>
      <w:proofErr w:type="gramStart"/>
      <w:r w:rsidRPr="003115CB">
        <w:rPr>
          <w:rFonts w:ascii="Times New Roman" w:hAnsi="Times New Roman" w:cs="Times New Roman"/>
          <w:sz w:val="24"/>
          <w:szCs w:val="24"/>
        </w:rPr>
        <w:t>slouží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k vyjádření vztahů mezi slovy a větami</w:t>
      </w:r>
    </w:p>
    <w:p w14:paraId="20C1569D" w14:textId="34247C55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</w:p>
    <w:p w14:paraId="349F23B7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</w:p>
    <w:p w14:paraId="6C46A2B9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(2) 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morfologické</w:t>
      </w:r>
    </w:p>
    <w:p w14:paraId="6CDD8685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některá slova mají k dispozici (typicky) flexi (skloňují se nebo časují), a objevují se tedy v různých tvarech, a jiná flexi nemají, a objevují se tedy vždy jen v jednom tvaru (ohebná – neohebná)</w:t>
      </w:r>
    </w:p>
    <w:p w14:paraId="5F1E767E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</w:p>
    <w:p w14:paraId="097E8B24" w14:textId="582A0569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(3)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syntaktické</w:t>
      </w:r>
    </w:p>
    <w:p w14:paraId="56AC8A11" w14:textId="06AFA2C1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Slova mohou plnit různé funkce v rámci věty (roli podmětu – typicky substantiva, přísudku –typicky slovesa, přívlastku – typicky adjektiva atd.)</w:t>
      </w:r>
    </w:p>
    <w:p w14:paraId="718FCE2D" w14:textId="7777777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</w:p>
    <w:p w14:paraId="34398B8A" w14:textId="1B038847" w:rsidR="00065C0D" w:rsidRPr="003115CB" w:rsidRDefault="00065C0D" w:rsidP="00065C0D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Slovo s určitými sémantickými vlastnostmi má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typicky</w:t>
      </w:r>
      <w:r w:rsidRPr="003115CB">
        <w:rPr>
          <w:rFonts w:ascii="Times New Roman" w:hAnsi="Times New Roman" w:cs="Times New Roman"/>
          <w:sz w:val="24"/>
          <w:szCs w:val="24"/>
        </w:rPr>
        <w:t xml:space="preserve"> i specifické vlastnosti morfologické a syntaktické.</w:t>
      </w:r>
    </w:p>
    <w:p w14:paraId="2DB1824A" w14:textId="066AB04C" w:rsidR="00065C0D" w:rsidRPr="003115CB" w:rsidRDefault="00065C0D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Např.: bílý, pracovitý</w:t>
      </w:r>
      <w:r w:rsidR="00D57FBD">
        <w:rPr>
          <w:rFonts w:ascii="Times New Roman" w:hAnsi="Times New Roman" w:cs="Times New Roman"/>
          <w:sz w:val="24"/>
          <w:szCs w:val="24"/>
        </w:rPr>
        <w:t>… (1) význam vlastnosti + (2) adjektivní skloňování + (3) ve větě funkce shodného přívlastku nebo jmenné části přísudku jmenného se sponou</w:t>
      </w:r>
    </w:p>
    <w:p w14:paraId="1F830A96" w14:textId="0139EAF2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56416C2D" w14:textId="77777777" w:rsidR="00A73703" w:rsidRPr="003115CB" w:rsidRDefault="00A73703" w:rsidP="00A73703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1)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sémantika</w:t>
      </w:r>
      <w:r w:rsidRPr="003115CB">
        <w:rPr>
          <w:rFonts w:ascii="Times New Roman" w:hAnsi="Times New Roman" w:cs="Times New Roman"/>
          <w:sz w:val="24"/>
          <w:szCs w:val="24"/>
        </w:rPr>
        <w:t>: plnovýznamové (autosémantické) X neplnovýznamové (synsémantické)</w:t>
      </w:r>
    </w:p>
    <w:p w14:paraId="26DFCF9E" w14:textId="77777777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Příklady?</w:t>
      </w:r>
    </w:p>
    <w:p w14:paraId="732CAEFF" w14:textId="77777777" w:rsidR="00A73703" w:rsidRPr="003115CB" w:rsidRDefault="00A73703" w:rsidP="00A73703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2)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morfologická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forma</w:t>
      </w:r>
      <w:r w:rsidRPr="003115CB">
        <w:rPr>
          <w:rFonts w:ascii="Times New Roman" w:hAnsi="Times New Roman" w:cs="Times New Roman"/>
          <w:sz w:val="24"/>
          <w:szCs w:val="24"/>
        </w:rPr>
        <w:t>: ohebné X neohebné</w:t>
      </w:r>
    </w:p>
    <w:p w14:paraId="14425B3C" w14:textId="77777777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Příklady?</w:t>
      </w:r>
    </w:p>
    <w:p w14:paraId="50B2C42B" w14:textId="77777777" w:rsidR="00A73703" w:rsidRPr="003115CB" w:rsidRDefault="00A73703" w:rsidP="00A73703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3)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syntax</w:t>
      </w:r>
      <w:r w:rsidRPr="003115CB">
        <w:rPr>
          <w:rFonts w:ascii="Times New Roman" w:hAnsi="Times New Roman" w:cs="Times New Roman"/>
          <w:sz w:val="24"/>
          <w:szCs w:val="24"/>
        </w:rPr>
        <w:t xml:space="preserve">: mají X nemají větněčlenskou platnost </w:t>
      </w:r>
    </w:p>
    <w:p w14:paraId="62A8B426" w14:textId="293EC5A5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Příklady?</w:t>
      </w:r>
    </w:p>
    <w:p w14:paraId="25F70036" w14:textId="5742CDC5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38DCE90A" w14:textId="058E96DE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0C4D1" wp14:editId="4D31AB89">
            <wp:extent cx="5483461" cy="3235037"/>
            <wp:effectExtent l="0" t="0" r="3175" b="3810"/>
            <wp:docPr id="4" name="Zástupný obsah 3">
              <a:extLst xmlns:a="http://schemas.openxmlformats.org/drawingml/2006/main">
                <a:ext uri="{FF2B5EF4-FFF2-40B4-BE49-F238E27FC236}">
                  <a16:creationId xmlns:a16="http://schemas.microsoft.com/office/drawing/2014/main" id="{7130DF91-A02A-4FB8-B589-176CDC1B7C0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sah 3">
                      <a:extLst>
                        <a:ext uri="{FF2B5EF4-FFF2-40B4-BE49-F238E27FC236}">
                          <a16:creationId xmlns:a16="http://schemas.microsoft.com/office/drawing/2014/main" id="{7130DF91-A02A-4FB8-B589-176CDC1B7C0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003" cy="32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6BEF" w14:textId="57BF8CE2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6A8CAADE" w14:textId="3183EEA6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2D6734A4" w14:textId="6B5B455A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27807C5E" w14:textId="02B587AF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A2CAE" wp14:editId="28B76A8D">
            <wp:extent cx="5731510" cy="4481195"/>
            <wp:effectExtent l="0" t="0" r="2540" b="0"/>
            <wp:docPr id="1" name="Zástupný obsah 3" descr="Obsah obrázku text, účtenka, dokumen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9F120BD-5BBC-4CC8-B0EB-85E5F7048D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stupný obsah 3" descr="Obsah obrázku text, účtenka, dokument&#10;&#10;Popis byl vytvořen automaticky">
                      <a:extLst>
                        <a:ext uri="{FF2B5EF4-FFF2-40B4-BE49-F238E27FC236}">
                          <a16:creationId xmlns:a16="http://schemas.microsoft.com/office/drawing/2014/main" id="{69F120BD-5BBC-4CC8-B0EB-85E5F7048D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ECBD" w14:textId="3D68A6E8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18724" wp14:editId="7B9AD3BB">
            <wp:extent cx="5731510" cy="487680"/>
            <wp:effectExtent l="0" t="0" r="2540" b="7620"/>
            <wp:docPr id="6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8C674977-0725-43E5-85DF-457E867CE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8C674977-0725-43E5-85DF-457E867CE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E0E1" w14:textId="5BBE5BA8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30CF1DBD" w14:textId="0F1C0C2D" w:rsidR="00A73703" w:rsidRPr="003115CB" w:rsidRDefault="00A7370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Miloš Dokulil, Miroslav Komárek –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br/>
        <w:t>čtyři nejobecnější pojmové kategorie → čtyři základní slovní druhy pojmenovávající realitu (sémantické hledisko):</w:t>
      </w:r>
    </w:p>
    <w:p w14:paraId="420BCEB9" w14:textId="5A0667C5" w:rsidR="00A73703" w:rsidRPr="003115CB" w:rsidRDefault="00A7370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C7E53B" w14:textId="09B1DB28" w:rsidR="00A73703" w:rsidRPr="003115CB" w:rsidRDefault="00A73703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D0868C" w14:textId="77777777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Základní slovní druhy</w:t>
      </w:r>
    </w:p>
    <w:p w14:paraId="179DDBAC" w14:textId="77777777" w:rsidR="00A73703" w:rsidRPr="003115CB" w:rsidRDefault="00A73703" w:rsidP="00A7370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Substance</w:t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  <w:t>→ substantivum</w:t>
      </w:r>
    </w:p>
    <w:p w14:paraId="420D860B" w14:textId="77777777" w:rsidR="00A73703" w:rsidRPr="003115CB" w:rsidRDefault="00A73703" w:rsidP="00A7370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Vlastnost, vztah (statický příznak) </w:t>
      </w:r>
      <w:r w:rsidRPr="003115CB">
        <w:rPr>
          <w:rFonts w:ascii="Times New Roman" w:hAnsi="Times New Roman" w:cs="Times New Roman"/>
          <w:sz w:val="24"/>
          <w:szCs w:val="24"/>
        </w:rPr>
        <w:tab/>
        <w:t xml:space="preserve">→ adjektivum </w:t>
      </w:r>
    </w:p>
    <w:p w14:paraId="742BA085" w14:textId="77777777" w:rsidR="00A73703" w:rsidRPr="003115CB" w:rsidRDefault="00A73703" w:rsidP="00A7370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Děj (dynamický příznak)</w:t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  <w:t>→ sloveso</w:t>
      </w:r>
    </w:p>
    <w:p w14:paraId="62508A52" w14:textId="08C7CDB7" w:rsidR="00A73703" w:rsidRPr="003115CB" w:rsidRDefault="00A73703" w:rsidP="00A7370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Okolnost</w:t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</w:r>
      <w:r w:rsidRPr="003115CB">
        <w:rPr>
          <w:rFonts w:ascii="Times New Roman" w:hAnsi="Times New Roman" w:cs="Times New Roman"/>
          <w:sz w:val="24"/>
          <w:szCs w:val="24"/>
        </w:rPr>
        <w:tab/>
        <w:t>→ adverbium</w:t>
      </w:r>
    </w:p>
    <w:p w14:paraId="5F1EAEC1" w14:textId="46D7628D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</w:p>
    <w:p w14:paraId="372301DF" w14:textId="77777777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Nezákladní slovní druhy</w:t>
      </w:r>
    </w:p>
    <w:p w14:paraId="3B1630D1" w14:textId="05E53F51" w:rsidR="00A73703" w:rsidRPr="003115CB" w:rsidRDefault="00A73703" w:rsidP="00A73703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nástavbové: deiktické – zájmena, zájmenná adverbia</w:t>
      </w:r>
      <w:r w:rsidR="001C3780" w:rsidRPr="003115CB">
        <w:rPr>
          <w:rFonts w:ascii="Times New Roman" w:hAnsi="Times New Roman" w:cs="Times New Roman"/>
          <w:sz w:val="24"/>
          <w:szCs w:val="24"/>
        </w:rPr>
        <w:t xml:space="preserve">, </w:t>
      </w:r>
      <w:r w:rsidRPr="003115CB">
        <w:rPr>
          <w:rFonts w:ascii="Times New Roman" w:hAnsi="Times New Roman" w:cs="Times New Roman"/>
          <w:sz w:val="24"/>
          <w:szCs w:val="24"/>
        </w:rPr>
        <w:t>číslovky</w:t>
      </w:r>
    </w:p>
    <w:p w14:paraId="5D5B8762" w14:textId="77777777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    nesamostatné: předložky, spojky, částice</w:t>
      </w:r>
    </w:p>
    <w:p w14:paraId="1B65A30E" w14:textId="77777777" w:rsidR="00A73703" w:rsidRPr="003115CB" w:rsidRDefault="00A73703" w:rsidP="00A73703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    specifický slovní druh: citoslovce</w:t>
      </w:r>
    </w:p>
    <w:p w14:paraId="07315564" w14:textId="20E8A79E" w:rsidR="00A73703" w:rsidRPr="003115CB" w:rsidRDefault="00A73703" w:rsidP="00261963">
      <w:pPr>
        <w:rPr>
          <w:rFonts w:ascii="Times New Roman" w:hAnsi="Times New Roman" w:cs="Times New Roman"/>
          <w:sz w:val="24"/>
          <w:szCs w:val="24"/>
        </w:rPr>
      </w:pPr>
    </w:p>
    <w:p w14:paraId="18732068" w14:textId="13AEFE9D" w:rsidR="001C3780" w:rsidRPr="003115CB" w:rsidRDefault="001C3780" w:rsidP="00261963">
      <w:pPr>
        <w:rPr>
          <w:rFonts w:ascii="Times New Roman" w:hAnsi="Times New Roman" w:cs="Times New Roman"/>
          <w:sz w:val="24"/>
          <w:szCs w:val="24"/>
        </w:rPr>
      </w:pPr>
    </w:p>
    <w:p w14:paraId="3B6A95CB" w14:textId="45FA1865" w:rsidR="001C3780" w:rsidRDefault="001C3780" w:rsidP="00261963">
      <w:pPr>
        <w:rPr>
          <w:rFonts w:ascii="Times New Roman" w:hAnsi="Times New Roman" w:cs="Times New Roman"/>
          <w:sz w:val="24"/>
          <w:szCs w:val="24"/>
        </w:rPr>
      </w:pPr>
    </w:p>
    <w:p w14:paraId="2686AACB" w14:textId="77777777" w:rsidR="00D57FBD" w:rsidRPr="003115CB" w:rsidRDefault="00D57FBD" w:rsidP="00261963">
      <w:pPr>
        <w:rPr>
          <w:rFonts w:ascii="Times New Roman" w:hAnsi="Times New Roman" w:cs="Times New Roman"/>
          <w:sz w:val="24"/>
          <w:szCs w:val="24"/>
        </w:rPr>
      </w:pPr>
    </w:p>
    <w:p w14:paraId="050A5E21" w14:textId="03014E8A" w:rsidR="001C3780" w:rsidRPr="003115CB" w:rsidRDefault="001C3780" w:rsidP="002619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lastRenderedPageBreak/>
        <w:t>Morfologické kategorie</w:t>
      </w:r>
    </w:p>
    <w:p w14:paraId="68D6634B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Morfologické kategorie mají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znakový charakter:</w:t>
      </w:r>
    </w:p>
    <w:p w14:paraId="03AC2E29" w14:textId="77777777" w:rsidR="001C3780" w:rsidRPr="003115CB" w:rsidRDefault="001C3780" w:rsidP="001C3780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A) (velmi obecný)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gramatický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význam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37C4F" w14:textId="77777777" w:rsidR="001C3780" w:rsidRPr="003115CB" w:rsidRDefault="001C3780" w:rsidP="001C3780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B) vyjádřený určitou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formou</w:t>
      </w:r>
      <w:r w:rsidRPr="003115CB">
        <w:rPr>
          <w:rFonts w:ascii="Times New Roman" w:hAnsi="Times New Roman" w:cs="Times New Roman"/>
          <w:sz w:val="24"/>
          <w:szCs w:val="24"/>
        </w:rPr>
        <w:t xml:space="preserve"> – afixem, pomocným slovesem apod.:</w:t>
      </w:r>
    </w:p>
    <w:p w14:paraId="0C74E35B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- pád vyjádřený pádovou koncovkou: dativ – mat-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ce, </w:t>
      </w:r>
      <w:r w:rsidRPr="003115CB">
        <w:rPr>
          <w:rFonts w:ascii="Times New Roman" w:hAnsi="Times New Roman" w:cs="Times New Roman"/>
          <w:sz w:val="24"/>
          <w:szCs w:val="24"/>
        </w:rPr>
        <w:t xml:space="preserve">bratr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–ovi</w:t>
      </w:r>
    </w:p>
    <w:p w14:paraId="7B42C8E3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- osoba vyjádřená osobní koncovkou: chodí-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š, </w:t>
      </w:r>
      <w:r w:rsidRPr="003115CB">
        <w:rPr>
          <w:rFonts w:ascii="Times New Roman" w:hAnsi="Times New Roman" w:cs="Times New Roman"/>
          <w:sz w:val="24"/>
          <w:szCs w:val="24"/>
        </w:rPr>
        <w:t>chodí-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te</w:t>
      </w:r>
    </w:p>
    <w:p w14:paraId="4C219A76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čas vyjádřený pomocným slovesem + inf.: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budu</w:t>
      </w:r>
      <w:r w:rsidRPr="003115CB">
        <w:rPr>
          <w:rFonts w:ascii="Times New Roman" w:hAnsi="Times New Roman" w:cs="Times New Roman"/>
          <w:sz w:val="24"/>
          <w:szCs w:val="24"/>
        </w:rPr>
        <w:t xml:space="preserve"> chodit</w:t>
      </w:r>
    </w:p>
    <w:p w14:paraId="402F6D38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- rod vyjádřený pomocným slovesem + part. pas.: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být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překvapen</w:t>
      </w:r>
    </w:p>
    <w:p w14:paraId="767DDAB4" w14:textId="77777777" w:rsidR="001C3780" w:rsidRPr="003115CB" w:rsidRDefault="001C3780" w:rsidP="001C3780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Morfologické kategorie a hodnoty</w:t>
      </w:r>
    </w:p>
    <w:p w14:paraId="553C11AB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Rod – může být vyjádřen třemi hodnotami (m., f., n.)</w:t>
      </w:r>
    </w:p>
    <w:p w14:paraId="7C7EA4B5" w14:textId="2CE1EC71" w:rsidR="001C3780" w:rsidRPr="003115CB" w:rsidRDefault="004F7F4F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Číslo – může</w:t>
      </w:r>
      <w:r w:rsidR="001C3780" w:rsidRPr="003115CB">
        <w:rPr>
          <w:rFonts w:ascii="Times New Roman" w:hAnsi="Times New Roman" w:cs="Times New Roman"/>
          <w:sz w:val="24"/>
          <w:szCs w:val="24"/>
        </w:rPr>
        <w:t xml:space="preserve"> být vyjádřeno dvěma hodnotami (sg., pl.)</w:t>
      </w:r>
    </w:p>
    <w:p w14:paraId="2181C0EC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Pád – může být vyjádřen sedmi hodnotami</w:t>
      </w:r>
    </w:p>
    <w:p w14:paraId="09D2D94E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VZOR NENÍ MORFOLOGICKOU KATEGORIÍ</w:t>
      </w:r>
    </w:p>
    <w:p w14:paraId="642EA3AD" w14:textId="1F187C74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Morfologické kategorie ≠ kategorie v širším smyslu (počitatelnost apod.)</w:t>
      </w:r>
    </w:p>
    <w:p w14:paraId="3CFC6614" w14:textId="39E4D413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</w:p>
    <w:p w14:paraId="1AA8A955" w14:textId="5374DFD8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</w:p>
    <w:p w14:paraId="42C17E7A" w14:textId="77777777" w:rsidR="001C3780" w:rsidRPr="003115CB" w:rsidRDefault="001C3780" w:rsidP="001C3780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Morfologické kategorie substantiv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41DF62D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rod, číslo, pád</w:t>
      </w:r>
    </w:p>
    <w:p w14:paraId="5C79C662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POZOR – vzor, třída apod. NEJSOU MORFOLOGICKÉ KATEGORIE</w:t>
      </w:r>
    </w:p>
    <w:p w14:paraId="46BC739F" w14:textId="2C8FBF98" w:rsidR="001C3780" w:rsidRPr="003115CB" w:rsidRDefault="001C3780" w:rsidP="001C378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6AC6251" w14:textId="77777777" w:rsidR="001C3780" w:rsidRPr="003115CB" w:rsidRDefault="001C3780" w:rsidP="001C3780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Morfologické kategorie adjektiv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E44A92C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rod, číslo, pád</w:t>
      </w:r>
    </w:p>
    <w:p w14:paraId="0B1ADE78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 </w:t>
      </w:r>
    </w:p>
    <w:p w14:paraId="20D56123" w14:textId="77777777" w:rsidR="001C3780" w:rsidRPr="003115CB" w:rsidRDefault="001C3780" w:rsidP="001C3780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Morfologické kategorie zájmen:</w:t>
      </w:r>
    </w:p>
    <w:p w14:paraId="34FC3064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rod, číslo, pád </w:t>
      </w:r>
    </w:p>
    <w:p w14:paraId="49D93A67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 </w:t>
      </w:r>
    </w:p>
    <w:p w14:paraId="2DA26599" w14:textId="77777777" w:rsidR="001C3780" w:rsidRPr="003115CB" w:rsidRDefault="001C3780" w:rsidP="001C3780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Morfologické kategorie číslovek:</w:t>
      </w:r>
    </w:p>
    <w:p w14:paraId="4A2072CD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rod, číslo, pád </w:t>
      </w:r>
      <w:r w:rsidRPr="003115CB">
        <w:rPr>
          <w:rFonts w:ascii="Times New Roman" w:hAnsi="Times New Roman" w:cs="Times New Roman"/>
          <w:sz w:val="24"/>
          <w:szCs w:val="24"/>
        </w:rPr>
        <w:t>(ne vždy všechny)</w:t>
      </w:r>
    </w:p>
    <w:p w14:paraId="59E1029B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 </w:t>
      </w:r>
    </w:p>
    <w:p w14:paraId="282DCFDF" w14:textId="77777777" w:rsidR="001C3780" w:rsidRPr="003115CB" w:rsidRDefault="001C3780" w:rsidP="001C3780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Morfologické kategorie sloves:</w:t>
      </w:r>
    </w:p>
    <w:p w14:paraId="008C7682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osoba, číslo, čas, způsob, rod, vid </w:t>
      </w:r>
    </w:p>
    <w:p w14:paraId="27AAFA32" w14:textId="77777777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+ příp. jmenný rod + číslo</w:t>
      </w:r>
    </w:p>
    <w:p w14:paraId="45BC43A0" w14:textId="62CC7C2B" w:rsidR="001C3780" w:rsidRPr="003115CB" w:rsidRDefault="001C3780" w:rsidP="001C378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12EF09B" w14:textId="77777777" w:rsidR="00386AC5" w:rsidRPr="003115CB" w:rsidRDefault="00386AC5" w:rsidP="001C37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C467B8" w14:textId="49E99611" w:rsidR="001048C5" w:rsidRPr="003115CB" w:rsidRDefault="001048C5" w:rsidP="001C37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Jména</w:t>
      </w:r>
    </w:p>
    <w:p w14:paraId="5390DF38" w14:textId="77777777" w:rsidR="001048C5" w:rsidRPr="003115CB" w:rsidRDefault="001048C5" w:rsidP="001C378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3341F2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a) Substantiva</w:t>
      </w:r>
    </w:p>
    <w:p w14:paraId="5A75B7C1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b) Adjektiva</w:t>
      </w:r>
    </w:p>
    <w:p w14:paraId="711754F5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c) Zájmena</w:t>
      </w:r>
    </w:p>
    <w:p w14:paraId="27231FC9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d) Číslovky</w:t>
      </w:r>
    </w:p>
    <w:p w14:paraId="09872156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Skloňování (deklinace)</w:t>
      </w:r>
    </w:p>
    <w:p w14:paraId="2016A661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Třídění do skloňovacích / deklinačních typů – podle čeho primárně?</w:t>
      </w:r>
    </w:p>
    <w:p w14:paraId="6C475246" w14:textId="77777777" w:rsidR="001048C5" w:rsidRPr="003115CB" w:rsidRDefault="001048C5" w:rsidP="001048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F98B51" w14:textId="22DBFB60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Jména vyjadřují tyto morfologické kategorie</w:t>
      </w:r>
      <w:r w:rsidRPr="003115CB">
        <w:rPr>
          <w:rFonts w:ascii="Times New Roman" w:hAnsi="Times New Roman" w:cs="Times New Roman"/>
          <w:sz w:val="24"/>
          <w:szCs w:val="24"/>
        </w:rPr>
        <w:t>:</w:t>
      </w:r>
    </w:p>
    <w:p w14:paraId="43625F1E" w14:textId="77777777" w:rsidR="001048C5" w:rsidRPr="003115CB" w:rsidRDefault="001048C5" w:rsidP="001048C5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Jmenný rod </w:t>
      </w:r>
      <w:r w:rsidRPr="003115CB">
        <w:rPr>
          <w:rFonts w:ascii="Times New Roman" w:hAnsi="Times New Roman" w:cs="Times New Roman"/>
          <w:sz w:val="24"/>
          <w:szCs w:val="24"/>
        </w:rPr>
        <w:t xml:space="preserve">(genus x sexus) + subkategorie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životnost</w:t>
      </w:r>
      <w:r w:rsidRPr="003115CB">
        <w:rPr>
          <w:rFonts w:ascii="Times New Roman" w:hAnsi="Times New Roman" w:cs="Times New Roman"/>
          <w:sz w:val="24"/>
          <w:szCs w:val="24"/>
        </w:rPr>
        <w:t>: m. (ma, mi), f., n.</w:t>
      </w:r>
    </w:p>
    <w:p w14:paraId="2FE7E0AF" w14:textId="77777777" w:rsidR="001048C5" w:rsidRPr="003115CB" w:rsidRDefault="001048C5" w:rsidP="001048C5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Číslo</w:t>
      </w:r>
      <w:r w:rsidRPr="003115CB">
        <w:rPr>
          <w:rFonts w:ascii="Times New Roman" w:hAnsi="Times New Roman" w:cs="Times New Roman"/>
          <w:sz w:val="24"/>
          <w:szCs w:val="24"/>
        </w:rPr>
        <w:t>: sg., pl.</w:t>
      </w:r>
    </w:p>
    <w:p w14:paraId="6DA36ACB" w14:textId="77777777" w:rsidR="001048C5" w:rsidRPr="003115CB" w:rsidRDefault="001048C5" w:rsidP="001048C5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Pád</w:t>
      </w:r>
    </w:p>
    <w:p w14:paraId="4695CCCA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</w:p>
    <w:p w14:paraId="3144EA0E" w14:textId="072C3910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Rozhodující jsou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kategorie substantiv </w:t>
      </w:r>
      <w:r w:rsidRPr="003115CB">
        <w:rPr>
          <w:rFonts w:ascii="Times New Roman" w:hAnsi="Times New Roman" w:cs="Times New Roman"/>
          <w:sz w:val="24"/>
          <w:szCs w:val="24"/>
        </w:rPr>
        <w:t xml:space="preserve">– s těmi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se shodují </w:t>
      </w:r>
      <w:r w:rsidRPr="003115CB">
        <w:rPr>
          <w:rFonts w:ascii="Times New Roman" w:hAnsi="Times New Roman" w:cs="Times New Roman"/>
          <w:sz w:val="24"/>
          <w:szCs w:val="24"/>
        </w:rPr>
        <w:t>kategorie ostatních výrazů ve větě (shoda – kongruence)</w:t>
      </w:r>
    </w:p>
    <w:p w14:paraId="3BD3DBC0" w14:textId="68BE42AC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● Oba naši mladší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bratři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by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doma, sestra odešla na ples. (shoda rodu čísla a pádu slov spojené se jménem)</w:t>
      </w:r>
    </w:p>
    <w:p w14:paraId="49A22539" w14:textId="77777777" w:rsidR="001048C5" w:rsidRPr="003115CB" w:rsidRDefault="001048C5" w:rsidP="001048C5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● Tři čokoládov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á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kuřátka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pro Hanku, ten velk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ý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červen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ý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kohout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byl pro Honzu.</w:t>
      </w:r>
    </w:p>
    <w:p w14:paraId="3F831947" w14:textId="6610A436" w:rsidR="001048C5" w:rsidRPr="003115CB" w:rsidRDefault="001048C5" w:rsidP="001C3780">
      <w:pPr>
        <w:rPr>
          <w:rFonts w:ascii="Times New Roman" w:hAnsi="Times New Roman" w:cs="Times New Roman"/>
          <w:sz w:val="24"/>
          <w:szCs w:val="24"/>
        </w:rPr>
      </w:pPr>
    </w:p>
    <w:p w14:paraId="4F41A547" w14:textId="0B15B8E3" w:rsidR="001048C5" w:rsidRPr="003115CB" w:rsidRDefault="001048C5" w:rsidP="001048C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Skloňování (deklinace) jmen</w:t>
      </w:r>
    </w:p>
    <w:p w14:paraId="39BFA3BC" w14:textId="7D669382" w:rsidR="001048C5" w:rsidRPr="003115CB" w:rsidRDefault="001048C5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ab/>
      </w:r>
    </w:p>
    <w:p w14:paraId="0BC1768C" w14:textId="77777777" w:rsidR="001048C5" w:rsidRPr="003115CB" w:rsidRDefault="001048C5" w:rsidP="001048C5">
      <w:pPr>
        <w:numPr>
          <w:ilvl w:val="0"/>
          <w:numId w:val="23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jmenné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D897E" w14:textId="77777777" w:rsidR="001048C5" w:rsidRPr="003115CB" w:rsidRDefault="001048C5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(substantiva, některé číslovky + zájmena)</w:t>
      </w:r>
    </w:p>
    <w:p w14:paraId="0EC055D5" w14:textId="77777777" w:rsidR="001048C5" w:rsidRPr="003115CB" w:rsidRDefault="001048C5" w:rsidP="001048C5">
      <w:pPr>
        <w:numPr>
          <w:ilvl w:val="0"/>
          <w:numId w:val="2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složené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A9828E" w14:textId="77777777" w:rsidR="001048C5" w:rsidRPr="003115CB" w:rsidRDefault="001048C5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(adjektiva, některé číslovky + zájmena)</w:t>
      </w:r>
    </w:p>
    <w:p w14:paraId="19024194" w14:textId="77777777" w:rsidR="001048C5" w:rsidRPr="003115CB" w:rsidRDefault="001048C5" w:rsidP="001048C5">
      <w:pPr>
        <w:numPr>
          <w:ilvl w:val="0"/>
          <w:numId w:val="25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zájmenné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9A82E4" w14:textId="77777777" w:rsidR="001048C5" w:rsidRPr="003115CB" w:rsidRDefault="001048C5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(některá zájmena + číslovky)</w:t>
      </w:r>
    </w:p>
    <w:p w14:paraId="6335D670" w14:textId="610D331E" w:rsidR="001048C5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Vzory: ten, náš</w:t>
      </w:r>
    </w:p>
    <w:p w14:paraId="526EFA7C" w14:textId="068C592B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51456C3C" w14:textId="7E54AC9B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Sloveso</w:t>
      </w:r>
    </w:p>
    <w:p w14:paraId="07308ABB" w14:textId="222AC21E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Časování (konjugace)</w:t>
      </w:r>
    </w:p>
    <w:p w14:paraId="5D65CC98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6C46E18D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Slovesa vyjadřují tyto kategorie:</w:t>
      </w:r>
    </w:p>
    <w:p w14:paraId="7647D23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Osoba</w:t>
      </w:r>
    </w:p>
    <w:p w14:paraId="3C58425A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Číslo</w:t>
      </w:r>
    </w:p>
    <w:p w14:paraId="20F63D5B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Čas</w:t>
      </w:r>
    </w:p>
    <w:p w14:paraId="219C8A8D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Způsob</w:t>
      </w:r>
    </w:p>
    <w:p w14:paraId="0D7C096F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Rod</w:t>
      </w:r>
    </w:p>
    <w:p w14:paraId="6A82A25E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Vid / aspekt</w:t>
      </w:r>
    </w:p>
    <w:p w14:paraId="309BCF1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Jmenný rod a číslo</w:t>
      </w:r>
    </w:p>
    <w:p w14:paraId="51841079" w14:textId="2566CFF1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461D66E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a) Určité – neurčité: </w:t>
      </w:r>
    </w:p>
    <w:p w14:paraId="710136B4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které kategorie vyjadřují / nevyjadřují?</w:t>
      </w:r>
    </w:p>
    <w:p w14:paraId="569C9D96" w14:textId="60661F8A" w:rsidR="00A908BE" w:rsidRPr="003115CB" w:rsidRDefault="004F7F4F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Určité: osoba</w:t>
      </w:r>
      <w:r w:rsidR="00A908BE" w:rsidRPr="003115CB">
        <w:rPr>
          <w:rFonts w:ascii="Times New Roman" w:hAnsi="Times New Roman" w:cs="Times New Roman"/>
          <w:sz w:val="24"/>
          <w:szCs w:val="24"/>
        </w:rPr>
        <w:t xml:space="preserve">, číslo, čas, způsob, rod, vid </w:t>
      </w:r>
    </w:p>
    <w:p w14:paraId="5156699E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(+ příp. jmenný rod a číslo)</w:t>
      </w:r>
    </w:p>
    <w:p w14:paraId="162B5C4B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B1EC257" w14:textId="723A3590" w:rsidR="00A908BE" w:rsidRPr="003115CB" w:rsidRDefault="004F7F4F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Neurčité</w:t>
      </w:r>
      <w:r w:rsidRPr="003115CB">
        <w:rPr>
          <w:rFonts w:ascii="Times New Roman" w:hAnsi="Times New Roman" w:cs="Times New Roman"/>
          <w:sz w:val="24"/>
          <w:szCs w:val="24"/>
        </w:rPr>
        <w:t>: -</w:t>
      </w:r>
      <w:r w:rsidR="00A908BE" w:rsidRPr="003115CB">
        <w:rPr>
          <w:rFonts w:ascii="Times New Roman" w:hAnsi="Times New Roman" w:cs="Times New Roman"/>
          <w:sz w:val="24"/>
          <w:szCs w:val="24"/>
        </w:rPr>
        <w:t xml:space="preserve">, -, -, -                          rod, vid </w:t>
      </w:r>
    </w:p>
    <w:p w14:paraId="66126BAE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(+ příp. jmenný rod a číslo)</w:t>
      </w:r>
    </w:p>
    <w:p w14:paraId="74441987" w14:textId="2F283A9B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Infinitiv</w:t>
      </w:r>
    </w:p>
    <w:p w14:paraId="59CF7F96" w14:textId="77777777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49A7CA66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b) Jednoduché (syntetické) – složené (analytické)</w:t>
      </w:r>
    </w:p>
    <w:p w14:paraId="450C89EA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Jednoduché</w:t>
      </w:r>
    </w:p>
    <w:p w14:paraId="0D13AE34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Složené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163A8" w14:textId="355D25EC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5184B1DD" w14:textId="6AA85109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5639B9BC" w14:textId="79BFBB61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Neurčité slovesné tvary – které morfologické kategorie vyjadřují?</w:t>
      </w:r>
    </w:p>
    <w:p w14:paraId="4D3D564A" w14:textId="77777777" w:rsidR="00A908BE" w:rsidRPr="003115CB" w:rsidRDefault="00A908BE" w:rsidP="00A908BE">
      <w:pPr>
        <w:numPr>
          <w:ilvl w:val="0"/>
          <w:numId w:val="26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Infinitiv</w:t>
      </w:r>
    </w:p>
    <w:p w14:paraId="45244679" w14:textId="77777777" w:rsidR="00A908BE" w:rsidRPr="003115CB" w:rsidRDefault="00A908BE" w:rsidP="00A908BE">
      <w:pPr>
        <w:numPr>
          <w:ilvl w:val="0"/>
          <w:numId w:val="27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infinitiv aktivní               číst</w:t>
      </w:r>
    </w:p>
    <w:p w14:paraId="1BB077E3" w14:textId="077D7399" w:rsidR="00A908BE" w:rsidRPr="003115CB" w:rsidRDefault="00A908BE" w:rsidP="00A908BE">
      <w:pPr>
        <w:numPr>
          <w:ilvl w:val="0"/>
          <w:numId w:val="27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infinitiv </w:t>
      </w:r>
      <w:r w:rsidR="00EC7171" w:rsidRPr="003115CB">
        <w:rPr>
          <w:rFonts w:ascii="Times New Roman" w:hAnsi="Times New Roman" w:cs="Times New Roman"/>
          <w:sz w:val="24"/>
          <w:szCs w:val="24"/>
        </w:rPr>
        <w:t>pasivní být</w:t>
      </w:r>
      <w:r w:rsidRPr="003115CB">
        <w:rPr>
          <w:rFonts w:ascii="Times New Roman" w:hAnsi="Times New Roman" w:cs="Times New Roman"/>
          <w:sz w:val="24"/>
          <w:szCs w:val="24"/>
        </w:rPr>
        <w:t xml:space="preserve"> čten/čtena/čteno//čteni, čteny, čtena</w:t>
      </w:r>
    </w:p>
    <w:p w14:paraId="5BF3F077" w14:textId="77777777" w:rsidR="00A908BE" w:rsidRPr="003115CB" w:rsidRDefault="00A908BE" w:rsidP="00A908BE">
      <w:pPr>
        <w:numPr>
          <w:ilvl w:val="0"/>
          <w:numId w:val="28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Přechodníky (transgresivy)</w:t>
      </w:r>
    </w:p>
    <w:p w14:paraId="385CFD7E" w14:textId="77777777" w:rsidR="00A908BE" w:rsidRPr="003115CB" w:rsidRDefault="00A908BE" w:rsidP="00A908BE">
      <w:pPr>
        <w:numPr>
          <w:ilvl w:val="0"/>
          <w:numId w:val="29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Přechodník přítomný – vyjadřuje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současnost</w:t>
      </w:r>
      <w:r w:rsidRPr="003115CB">
        <w:rPr>
          <w:rFonts w:ascii="Times New Roman" w:hAnsi="Times New Roman" w:cs="Times New Roman"/>
          <w:sz w:val="24"/>
          <w:szCs w:val="24"/>
        </w:rPr>
        <w:t xml:space="preserve"> (vařila čtouc noviny) – noviny jsouce čteny </w:t>
      </w:r>
      <w:proofErr w:type="gramStart"/>
      <w:r w:rsidRPr="003115CB">
        <w:rPr>
          <w:rFonts w:ascii="Times New Roman" w:hAnsi="Times New Roman" w:cs="Times New Roman"/>
          <w:sz w:val="24"/>
          <w:szCs w:val="24"/>
        </w:rPr>
        <w:t>slouží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…</w:t>
      </w:r>
    </w:p>
    <w:p w14:paraId="627592B4" w14:textId="77777777" w:rsidR="00A908BE" w:rsidRPr="003115CB" w:rsidRDefault="00A908BE" w:rsidP="00A908BE">
      <w:pPr>
        <w:numPr>
          <w:ilvl w:val="0"/>
          <w:numId w:val="29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Přechodník minulý – vyjadřuje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předčasnost</w:t>
      </w:r>
      <w:r w:rsidRPr="003115CB">
        <w:rPr>
          <w:rFonts w:ascii="Times New Roman" w:hAnsi="Times New Roman" w:cs="Times New Roman"/>
          <w:sz w:val="24"/>
          <w:szCs w:val="24"/>
        </w:rPr>
        <w:t xml:space="preserve"> (přečetši noviny začala vařit) – noviny byvše přečteny jsou použity na koláže</w:t>
      </w:r>
    </w:p>
    <w:p w14:paraId="5389EB9D" w14:textId="77777777" w:rsidR="00A908BE" w:rsidRPr="003115CB" w:rsidRDefault="00A908BE" w:rsidP="00A908BE">
      <w:pPr>
        <w:numPr>
          <w:ilvl w:val="0"/>
          <w:numId w:val="30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Participia (příčestí)</w:t>
      </w:r>
    </w:p>
    <w:p w14:paraId="6D20D946" w14:textId="77777777" w:rsidR="00A908BE" w:rsidRPr="003115CB" w:rsidRDefault="00A908BE" w:rsidP="00A908BE">
      <w:pPr>
        <w:numPr>
          <w:ilvl w:val="0"/>
          <w:numId w:val="31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lastRenderedPageBreak/>
        <w:t xml:space="preserve">participium aktiva (činné), tzv. příčestí minulé četl, četla, četlo, četli, četly, četla </w:t>
      </w:r>
    </w:p>
    <w:p w14:paraId="203C3A35" w14:textId="77777777" w:rsidR="00A908BE" w:rsidRPr="003115CB" w:rsidRDefault="00A908BE" w:rsidP="00A908BE">
      <w:pPr>
        <w:numPr>
          <w:ilvl w:val="0"/>
          <w:numId w:val="31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participium pasiva (trpné) čten, čtena, čteno, čteni, čteny, čtena</w:t>
      </w:r>
    </w:p>
    <w:p w14:paraId="4B845F0A" w14:textId="20A1D8B9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43243C41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Rod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slovesný</w:t>
      </w:r>
      <w:r w:rsidRPr="003115CB">
        <w:rPr>
          <w:rFonts w:ascii="Times New Roman" w:hAnsi="Times New Roman" w:cs="Times New Roman"/>
          <w:sz w:val="24"/>
          <w:szCs w:val="24"/>
        </w:rPr>
        <w:t xml:space="preserve"> (akt. – pas.),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rod jmenný</w:t>
      </w:r>
    </w:p>
    <w:p w14:paraId="6028573D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Vid </w:t>
      </w:r>
      <w:r w:rsidRPr="003115CB">
        <w:rPr>
          <w:rFonts w:ascii="Times New Roman" w:hAnsi="Times New Roman" w:cs="Times New Roman"/>
          <w:sz w:val="24"/>
          <w:szCs w:val="24"/>
        </w:rPr>
        <w:t xml:space="preserve">(dokonavý / nedokonavý) </w:t>
      </w:r>
    </w:p>
    <w:p w14:paraId="06A7AB5C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(přečíst / být přečten)</w:t>
      </w:r>
    </w:p>
    <w:p w14:paraId="6965A6FC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Čas relativní </w:t>
      </w:r>
      <w:r w:rsidRPr="003115CB">
        <w:rPr>
          <w:rFonts w:ascii="Times New Roman" w:hAnsi="Times New Roman" w:cs="Times New Roman"/>
          <w:sz w:val="24"/>
          <w:szCs w:val="24"/>
        </w:rPr>
        <w:t>(současnost – předčasnost)</w:t>
      </w:r>
    </w:p>
    <w:p w14:paraId="7BC4051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Rod slovesný (akt. – pas.)</w:t>
      </w:r>
    </w:p>
    <w:p w14:paraId="2A03FA48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Rod jmenný (m., f., n.) + pl.</w:t>
      </w:r>
    </w:p>
    <w:p w14:paraId="75A5552C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Vid</w:t>
      </w:r>
    </w:p>
    <w:p w14:paraId="62C181F4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Rod slovesný </w:t>
      </w:r>
      <w:r w:rsidRPr="003115CB">
        <w:rPr>
          <w:rFonts w:ascii="Times New Roman" w:hAnsi="Times New Roman" w:cs="Times New Roman"/>
          <w:sz w:val="24"/>
          <w:szCs w:val="24"/>
        </w:rPr>
        <w:t>– aktivum (participium aktiva), pasivum (participium pasiva) (přečetl, přečten)</w:t>
      </w:r>
    </w:p>
    <w:p w14:paraId="34A348FB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Vid </w:t>
      </w:r>
      <w:r w:rsidRPr="003115CB">
        <w:rPr>
          <w:rFonts w:ascii="Times New Roman" w:hAnsi="Times New Roman" w:cs="Times New Roman"/>
          <w:sz w:val="24"/>
          <w:szCs w:val="24"/>
        </w:rPr>
        <w:t>(čten – přečten)</w:t>
      </w:r>
    </w:p>
    <w:p w14:paraId="773388C4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Rod jmenný (přečten, přečtena, přečteno…)</w:t>
      </w:r>
    </w:p>
    <w:p w14:paraId="7C03E85A" w14:textId="7177A456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5E86AC9" w14:textId="10555818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0BBD2BCE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Jednoduché tvary (syntetické) </w:t>
      </w:r>
    </w:p>
    <w:p w14:paraId="73462FE0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jsou vyjádřeny zpravidla jedním grafickým slovem. Řadíme k nim:</w:t>
      </w:r>
    </w:p>
    <w:p w14:paraId="66A7A23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a) neurčité tvary </w:t>
      </w:r>
    </w:p>
    <w:p w14:paraId="4806AB89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infinitiv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nést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2EF904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příčestí minulé – činné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nesl, -a…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B7E7750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příčestí trpné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nesen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- a…)</w:t>
      </w:r>
    </w:p>
    <w:p w14:paraId="3DB42682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přechodník přítomný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nesa, nesouc, nesouce</w:t>
      </w:r>
      <w:r w:rsidRPr="003115CB">
        <w:rPr>
          <w:rFonts w:ascii="Times New Roman" w:hAnsi="Times New Roman" w:cs="Times New Roman"/>
          <w:sz w:val="24"/>
          <w:szCs w:val="24"/>
        </w:rPr>
        <w:t xml:space="preserve">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a minulý (</w:t>
      </w:r>
      <w:r w:rsidRPr="003115CB">
        <w:rPr>
          <w:rFonts w:ascii="Times New Roman" w:hAnsi="Times New Roman" w:cs="Times New Roman"/>
          <w:sz w:val="24"/>
          <w:szCs w:val="24"/>
        </w:rPr>
        <w:t>napsav, napsavši, napsavše)</w:t>
      </w:r>
    </w:p>
    <w:p w14:paraId="4336192D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b) určité tvary:</w:t>
      </w:r>
    </w:p>
    <w:p w14:paraId="0D70A5EC" w14:textId="0A6DF9CC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oznamovacího způsobu přítomného času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píšu,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píšeš,</w:t>
      </w:r>
      <w:r w:rsidR="00EC7171" w:rsidRPr="003115CB">
        <w:rPr>
          <w:rFonts w:ascii="Times New Roman" w:hAnsi="Times New Roman" w:cs="Times New Roman"/>
          <w:sz w:val="24"/>
          <w:szCs w:val="24"/>
        </w:rPr>
        <w:t xml:space="preserve"> …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359A08A8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rozkazovacího způsobu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piš, pišme, pište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714AD82A" w14:textId="6249F016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oznamovacího způsobu budoucího času dokonavých sloves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napíšu,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napíšeš, …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3521579A" w14:textId="23350988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44BB6A4B" w14:textId="64E98873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6E248F5F" w14:textId="6D456410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Složené tvary (analytické)</w:t>
      </w:r>
    </w:p>
    <w:p w14:paraId="5854099A" w14:textId="299D08D8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jsou tvořeny několika grafickými slovy (psal – jsem, </w:t>
      </w:r>
      <w:r w:rsidR="00EC7171" w:rsidRPr="003115CB">
        <w:rPr>
          <w:rFonts w:ascii="Times New Roman" w:hAnsi="Times New Roman" w:cs="Times New Roman"/>
          <w:sz w:val="24"/>
          <w:szCs w:val="24"/>
        </w:rPr>
        <w:t>je – psán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2B012C6B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3115CB">
        <w:rPr>
          <w:rFonts w:ascii="Times New Roman" w:hAnsi="Times New Roman" w:cs="Times New Roman"/>
          <w:sz w:val="24"/>
          <w:szCs w:val="24"/>
        </w:rPr>
        <w:t>Patří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k nim určité tvary vzniklé:</w:t>
      </w:r>
    </w:p>
    <w:p w14:paraId="6711C5AF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a) spojením plnovýznamového slovesa a tvaru pomocného slovesa být:</w:t>
      </w:r>
    </w:p>
    <w:p w14:paraId="2FD9A8FC" w14:textId="77777777" w:rsidR="00A908BE" w:rsidRPr="003115CB" w:rsidRDefault="00A908BE" w:rsidP="00A908BE">
      <w:pPr>
        <w:numPr>
          <w:ilvl w:val="0"/>
          <w:numId w:val="3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oznamovacího způsobu minulého času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psala jsem, psal jsi</w:t>
      </w:r>
      <w:r w:rsidRPr="003115CB">
        <w:rPr>
          <w:rFonts w:ascii="Times New Roman" w:hAnsi="Times New Roman" w:cs="Times New Roman"/>
          <w:sz w:val="24"/>
          <w:szCs w:val="24"/>
        </w:rPr>
        <w:t>...); ve 3. osobě obou čísel jsou tvary od původu složené, dnes zde pomocné sloveso není vyjádřeno – jeho pozice je nulová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volal jest –volal Ø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4C34A04A" w14:textId="7E990D1B" w:rsidR="00A908BE" w:rsidRPr="003115CB" w:rsidRDefault="00A908BE" w:rsidP="00A908BE">
      <w:pPr>
        <w:numPr>
          <w:ilvl w:val="0"/>
          <w:numId w:val="3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oznamovacího způsobu budoucího času nedokonavých sloves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budu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psát, ...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); </w:t>
      </w:r>
      <w:r w:rsidRPr="003115CB">
        <w:rPr>
          <w:rFonts w:ascii="Times New Roman" w:hAnsi="Times New Roman" w:cs="Times New Roman"/>
          <w:sz w:val="24"/>
          <w:szCs w:val="24"/>
        </w:rPr>
        <w:t>některá nedokonavá slovesa (slovesa pohybu a změny stavu) mohou vyjádřit budoucí čas buď jednoduchým tvarem pomocí předpony po-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polezu, porostu</w:t>
      </w:r>
      <w:r w:rsidRPr="003115CB">
        <w:rPr>
          <w:rFonts w:ascii="Times New Roman" w:hAnsi="Times New Roman" w:cs="Times New Roman"/>
          <w:sz w:val="24"/>
          <w:szCs w:val="24"/>
        </w:rPr>
        <w:t>), nebo tvarem složeným 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budu lézt, bude růst</w:t>
      </w:r>
      <w:r w:rsidRPr="003115CB">
        <w:rPr>
          <w:rFonts w:ascii="Times New Roman" w:hAnsi="Times New Roman" w:cs="Times New Roman"/>
          <w:sz w:val="24"/>
          <w:szCs w:val="24"/>
        </w:rPr>
        <w:t xml:space="preserve">). Slovesa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jít</w:t>
      </w:r>
      <w:r w:rsidRPr="003115CB">
        <w:rPr>
          <w:rFonts w:ascii="Times New Roman" w:hAnsi="Times New Roman" w:cs="Times New Roman"/>
          <w:sz w:val="24"/>
          <w:szCs w:val="24"/>
        </w:rPr>
        <w:t xml:space="preserve"> a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jet</w:t>
      </w:r>
      <w:r w:rsidRPr="003115CB">
        <w:rPr>
          <w:rFonts w:ascii="Times New Roman" w:hAnsi="Times New Roman" w:cs="Times New Roman"/>
          <w:sz w:val="24"/>
          <w:szCs w:val="24"/>
        </w:rPr>
        <w:t xml:space="preserve"> mají jen formu jednoduchou (půjdu, pojedu)</w:t>
      </w:r>
    </w:p>
    <w:p w14:paraId="19F6216F" w14:textId="31D58202" w:rsidR="00A908BE" w:rsidRPr="003115CB" w:rsidRDefault="00A908BE" w:rsidP="00A908BE">
      <w:pPr>
        <w:numPr>
          <w:ilvl w:val="0"/>
          <w:numId w:val="3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podmiňovacího způsobu přítomného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psal bych, psal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bys</w:t>
      </w:r>
      <w:r w:rsidR="00EC7171" w:rsidRPr="003115CB">
        <w:rPr>
          <w:rFonts w:ascii="Times New Roman" w:hAnsi="Times New Roman" w:cs="Times New Roman"/>
          <w:sz w:val="24"/>
          <w:szCs w:val="24"/>
        </w:rPr>
        <w:t>, ...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126D5E0B" w14:textId="68E81491" w:rsidR="00A908BE" w:rsidRPr="003115CB" w:rsidRDefault="00A908BE" w:rsidP="00A908BE">
      <w:pPr>
        <w:numPr>
          <w:ilvl w:val="0"/>
          <w:numId w:val="3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tvary podmiňovacího způsobu minulého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byl bych psal, byl bych býval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psal</w:t>
      </w:r>
      <w:r w:rsidR="00EC7171" w:rsidRPr="003115CB">
        <w:rPr>
          <w:rFonts w:ascii="Times New Roman" w:hAnsi="Times New Roman" w:cs="Times New Roman"/>
          <w:sz w:val="24"/>
          <w:szCs w:val="24"/>
        </w:rPr>
        <w:t>, ...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08BD80C0" w14:textId="5A280A24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-    tvary trpného rodu – opisného pasiva </w:t>
      </w:r>
      <w:r w:rsidRPr="003115CB">
        <w:rPr>
          <w:rFonts w:ascii="Times New Roman" w:hAnsi="Times New Roman" w:cs="Times New Roman"/>
          <w:sz w:val="24"/>
          <w:szCs w:val="24"/>
        </w:rPr>
        <w:t>(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je psán, byl psán, bude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psán</w:t>
      </w:r>
      <w:r w:rsidR="00EC7171" w:rsidRPr="003115CB">
        <w:rPr>
          <w:rFonts w:ascii="Times New Roman" w:hAnsi="Times New Roman" w:cs="Times New Roman"/>
          <w:sz w:val="24"/>
          <w:szCs w:val="24"/>
        </w:rPr>
        <w:t>, …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6900F46E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4AE0004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b) spojením plnovýznamového slovesa a zvratného se:</w:t>
      </w:r>
    </w:p>
    <w:p w14:paraId="0243946A" w14:textId="719FAF79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   - tvary trpného rodu – zvratného pasiva, např.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(dopis) se píše, psal se, bude se </w:t>
      </w:r>
      <w:r w:rsidR="00EC7171" w:rsidRPr="003115CB">
        <w:rPr>
          <w:rFonts w:ascii="Times New Roman" w:hAnsi="Times New Roman" w:cs="Times New Roman"/>
          <w:i/>
          <w:iCs/>
          <w:sz w:val="24"/>
          <w:szCs w:val="24"/>
        </w:rPr>
        <w:t>psát</w:t>
      </w:r>
      <w:r w:rsidR="00EC7171" w:rsidRPr="003115CB">
        <w:rPr>
          <w:rFonts w:ascii="Times New Roman" w:hAnsi="Times New Roman" w:cs="Times New Roman"/>
          <w:sz w:val="24"/>
          <w:szCs w:val="24"/>
        </w:rPr>
        <w:t>, …</w:t>
      </w:r>
    </w:p>
    <w:p w14:paraId="1A1CA902" w14:textId="7B7C657D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5C994140" w14:textId="2E95013F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Neohebné slovní druhy</w:t>
      </w:r>
    </w:p>
    <w:p w14:paraId="255D95BF" w14:textId="77777777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FD573F4" w14:textId="28E52330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Příslovce</w:t>
      </w:r>
    </w:p>
    <w:p w14:paraId="1D98F1D5" w14:textId="77777777" w:rsidR="00A908BE" w:rsidRPr="003115CB" w:rsidRDefault="00A908BE" w:rsidP="00A908BE">
      <w:pPr>
        <w:numPr>
          <w:ilvl w:val="0"/>
          <w:numId w:val="33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  <w:u w:val="single"/>
        </w:rPr>
        <w:lastRenderedPageBreak/>
        <w:t>Příslovci</w:t>
      </w:r>
      <w:r w:rsidRPr="003115CB">
        <w:rPr>
          <w:rFonts w:ascii="Times New Roman" w:hAnsi="Times New Roman" w:cs="Times New Roman"/>
          <w:sz w:val="24"/>
          <w:szCs w:val="24"/>
        </w:rPr>
        <w:t xml:space="preserve"> vyjadřujeme okolnosti, stupně a způsoby vlastností, dějů a jiných okolností, stupňů a způsobů, tj. příznaky příznaků</w:t>
      </w:r>
    </w:p>
    <w:p w14:paraId="0F823599" w14:textId="6C273D0D" w:rsidR="00A908BE" w:rsidRPr="003115CB" w:rsidRDefault="00A908BE" w:rsidP="00A908BE">
      <w:pPr>
        <w:numPr>
          <w:ilvl w:val="0"/>
          <w:numId w:val="33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Je to opravdu vždy neohebný slovní druh?</w:t>
      </w:r>
    </w:p>
    <w:p w14:paraId="257FE1C3" w14:textId="76C8A71B" w:rsidR="00A908BE" w:rsidRPr="003115CB" w:rsidRDefault="00A908BE" w:rsidP="00A908BE">
      <w:pPr>
        <w:pStyle w:val="Odstavecseseznamem"/>
        <w:numPr>
          <w:ilvl w:val="1"/>
          <w:numId w:val="3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Není vždy </w:t>
      </w:r>
    </w:p>
    <w:p w14:paraId="31D98F7F" w14:textId="1AB4C04E" w:rsidR="00A908BE" w:rsidRPr="003115CB" w:rsidRDefault="00A908BE" w:rsidP="00A908BE">
      <w:pPr>
        <w:pStyle w:val="Odstavecseseznamem"/>
        <w:numPr>
          <w:ilvl w:val="1"/>
          <w:numId w:val="3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Divně, divněji, nejdivněji</w:t>
      </w:r>
    </w:p>
    <w:p w14:paraId="3D9DDAA1" w14:textId="7363E560" w:rsidR="00A908BE" w:rsidRPr="003115CB" w:rsidRDefault="00A908BE" w:rsidP="00386AC5">
      <w:pPr>
        <w:numPr>
          <w:ilvl w:val="0"/>
          <w:numId w:val="33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Možná třídění – na základě jakých kritérií?</w:t>
      </w:r>
    </w:p>
    <w:p w14:paraId="5A639B45" w14:textId="3D9DDD7A" w:rsidR="00A908BE" w:rsidRPr="003115CB" w:rsidRDefault="00386AC5" w:rsidP="00386AC5">
      <w:pPr>
        <w:pStyle w:val="Odstavecseseznamem"/>
        <w:numPr>
          <w:ilvl w:val="0"/>
          <w:numId w:val="3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Ze sémantického hlediska (příslovce místa, času, …)</w:t>
      </w:r>
    </w:p>
    <w:p w14:paraId="1C90709D" w14:textId="77777777" w:rsidR="00A908BE" w:rsidRPr="003115CB" w:rsidRDefault="00A908BE" w:rsidP="00A908BE">
      <w:pPr>
        <w:numPr>
          <w:ilvl w:val="0"/>
          <w:numId w:val="3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vznik (z jakého slovního druhu?)</w:t>
      </w:r>
    </w:p>
    <w:p w14:paraId="6C3CE93C" w14:textId="6C465D5F" w:rsidR="00A908BE" w:rsidRPr="003115CB" w:rsidRDefault="00A908BE" w:rsidP="00A908BE">
      <w:pPr>
        <w:numPr>
          <w:ilvl w:val="0"/>
          <w:numId w:val="3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sémantické kritérium</w:t>
      </w:r>
    </w:p>
    <w:p w14:paraId="6279045D" w14:textId="57A9518E" w:rsidR="00A908BE" w:rsidRPr="003115CB" w:rsidRDefault="00A908BE" w:rsidP="00386A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C9A9DCE" w14:textId="33177902" w:rsidR="00A908BE" w:rsidRPr="003115CB" w:rsidRDefault="00386AC5" w:rsidP="00386A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jedno slovo jiný slovní druh v každé větě:</w:t>
      </w:r>
    </w:p>
    <w:p w14:paraId="77CC977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Smýšlím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jinak</w:t>
      </w:r>
      <w:r w:rsidRPr="003115CB">
        <w:rPr>
          <w:rFonts w:ascii="Times New Roman" w:hAnsi="Times New Roman" w:cs="Times New Roman"/>
          <w:sz w:val="24"/>
          <w:szCs w:val="24"/>
        </w:rPr>
        <w:t xml:space="preserve">. - Udělej to,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jinak</w:t>
      </w:r>
      <w:r w:rsidRPr="003115CB">
        <w:rPr>
          <w:rFonts w:ascii="Times New Roman" w:hAnsi="Times New Roman" w:cs="Times New Roman"/>
          <w:sz w:val="24"/>
          <w:szCs w:val="24"/>
        </w:rPr>
        <w:t xml:space="preserve"> nebudeš mít klid. </w:t>
      </w:r>
    </w:p>
    <w:p w14:paraId="7EDB5CA9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Holčičku děsila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tma</w:t>
      </w:r>
      <w:r w:rsidRPr="003115CB">
        <w:rPr>
          <w:rFonts w:ascii="Times New Roman" w:hAnsi="Times New Roman" w:cs="Times New Roman"/>
          <w:sz w:val="24"/>
          <w:szCs w:val="24"/>
        </w:rPr>
        <w:t xml:space="preserve">. – Venku bylo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tma</w:t>
      </w:r>
      <w:r w:rsidRPr="003115CB">
        <w:rPr>
          <w:rFonts w:ascii="Times New Roman" w:hAnsi="Times New Roman" w:cs="Times New Roman"/>
          <w:sz w:val="24"/>
          <w:szCs w:val="24"/>
        </w:rPr>
        <w:t xml:space="preserve"> jako v pytli. </w:t>
      </w:r>
    </w:p>
    <w:p w14:paraId="407EB4A8" w14:textId="268A07C9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Vyšli mi ve všem </w:t>
      </w:r>
      <w:r w:rsidRPr="00311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vstříc</w:t>
      </w:r>
      <w:r w:rsidRPr="003115CB">
        <w:rPr>
          <w:rFonts w:ascii="Times New Roman" w:hAnsi="Times New Roman" w:cs="Times New Roman"/>
          <w:sz w:val="24"/>
          <w:szCs w:val="24"/>
        </w:rPr>
        <w:t xml:space="preserve">. – Šel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vstříc</w:t>
      </w:r>
      <w:r w:rsidRPr="003115CB">
        <w:rPr>
          <w:rFonts w:ascii="Times New Roman" w:hAnsi="Times New Roman" w:cs="Times New Roman"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záhubě</w:t>
      </w:r>
      <w:r w:rsidRPr="003115CB">
        <w:rPr>
          <w:rFonts w:ascii="Times New Roman" w:hAnsi="Times New Roman" w:cs="Times New Roman"/>
          <w:sz w:val="24"/>
          <w:szCs w:val="24"/>
        </w:rPr>
        <w:t>.</w:t>
      </w:r>
    </w:p>
    <w:p w14:paraId="1A3957E8" w14:textId="7F1C2090" w:rsidR="00386AC5" w:rsidRPr="003115CB" w:rsidRDefault="00386AC5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8CE6CD7" w14:textId="6D26FD12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  <w:u w:val="single"/>
        </w:rPr>
        <w:t>Predikativa</w:t>
      </w:r>
      <w:r w:rsidR="00695624" w:rsidRPr="003115CB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proofErr w:type="gramStart"/>
      <w:r w:rsidR="00695624" w:rsidRPr="003115CB">
        <w:rPr>
          <w:rFonts w:ascii="Times New Roman" w:hAnsi="Times New Roman" w:cs="Times New Roman"/>
          <w:sz w:val="24"/>
          <w:szCs w:val="24"/>
          <w:u w:val="single"/>
        </w:rPr>
        <w:t>blíží</w:t>
      </w:r>
      <w:proofErr w:type="gramEnd"/>
      <w:r w:rsidR="00695624" w:rsidRPr="003115CB">
        <w:rPr>
          <w:rFonts w:ascii="Times New Roman" w:hAnsi="Times New Roman" w:cs="Times New Roman"/>
          <w:sz w:val="24"/>
          <w:szCs w:val="24"/>
          <w:u w:val="single"/>
        </w:rPr>
        <w:t xml:space="preserve"> se slovesnému vý</w:t>
      </w:r>
      <w:r w:rsidR="00D57FBD">
        <w:rPr>
          <w:rFonts w:ascii="Times New Roman" w:hAnsi="Times New Roman" w:cs="Times New Roman"/>
          <w:sz w:val="24"/>
          <w:szCs w:val="24"/>
          <w:u w:val="single"/>
        </w:rPr>
        <w:t>zn</w:t>
      </w:r>
      <w:r w:rsidR="00695624" w:rsidRPr="003115CB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D57FBD">
        <w:rPr>
          <w:rFonts w:ascii="Times New Roman" w:hAnsi="Times New Roman" w:cs="Times New Roman"/>
          <w:sz w:val="24"/>
          <w:szCs w:val="24"/>
          <w:u w:val="single"/>
        </w:rPr>
        <w:t>m</w:t>
      </w:r>
      <w:r w:rsidR="00695624" w:rsidRPr="003115CB">
        <w:rPr>
          <w:rFonts w:ascii="Times New Roman" w:hAnsi="Times New Roman" w:cs="Times New Roman"/>
          <w:sz w:val="24"/>
          <w:szCs w:val="24"/>
          <w:u w:val="single"/>
        </w:rPr>
        <w:t>u)</w:t>
      </w:r>
      <w:r w:rsidR="004F7F4F" w:rsidRPr="003115CB">
        <w:rPr>
          <w:rFonts w:ascii="Times New Roman" w:hAnsi="Times New Roman" w:cs="Times New Roman"/>
          <w:sz w:val="24"/>
          <w:szCs w:val="24"/>
          <w:u w:val="single"/>
        </w:rPr>
        <w:t xml:space="preserve"> – vyjádření stavu</w:t>
      </w:r>
    </w:p>
    <w:p w14:paraId="42322DE0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Je horko. Je mi smutno. Je třeba zaplatit. Nelze odolat.</w:t>
      </w:r>
    </w:p>
    <w:p w14:paraId="1A16C5F1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Vesele – veselo, vysoce – vysoko…</w:t>
      </w:r>
    </w:p>
    <w:p w14:paraId="7983C2B9" w14:textId="12467B49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34F44A28" w14:textId="53E1C7ED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Předložky</w:t>
      </w:r>
    </w:p>
    <w:p w14:paraId="29639AB1" w14:textId="77777777" w:rsidR="00A908BE" w:rsidRPr="003115CB" w:rsidRDefault="00A908BE" w:rsidP="00A908BE">
      <w:pPr>
        <w:numPr>
          <w:ilvl w:val="0"/>
          <w:numId w:val="35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  <w:u w:val="single"/>
        </w:rPr>
        <w:t xml:space="preserve">Předložky </w:t>
      </w:r>
      <w:r w:rsidRPr="003115CB">
        <w:rPr>
          <w:rFonts w:ascii="Times New Roman" w:hAnsi="Times New Roman" w:cs="Times New Roman"/>
          <w:sz w:val="24"/>
          <w:szCs w:val="24"/>
        </w:rPr>
        <w:t xml:space="preserve">jsou pomocná slova vyjadřující vzájemné vztahy mezi pojmy. </w:t>
      </w:r>
    </w:p>
    <w:p w14:paraId="6D3248C5" w14:textId="77777777" w:rsidR="00A908BE" w:rsidRPr="003115CB" w:rsidRDefault="00A908BE" w:rsidP="00A908BE">
      <w:pPr>
        <w:numPr>
          <w:ilvl w:val="0"/>
          <w:numId w:val="35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V případě předložek jde vždy o vztah, na jehož (alespoň) jedné straně je substance. </w:t>
      </w:r>
    </w:p>
    <w:p w14:paraId="3D1EB0EB" w14:textId="77777777" w:rsidR="00A908BE" w:rsidRPr="003115CB" w:rsidRDefault="00A908BE" w:rsidP="00A908BE">
      <w:pPr>
        <w:numPr>
          <w:ilvl w:val="0"/>
          <w:numId w:val="35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Primární a sekundární</w:t>
      </w:r>
    </w:p>
    <w:p w14:paraId="5D75EAE1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bez, k, mezi, pod, pro, mimo, zpoza, okolo, versus, kontra, díky, vůči, kvůli, u, z, v, čelem k, v čele, pomocí, s ohledem na</w:t>
      </w:r>
    </w:p>
    <w:p w14:paraId="0FC0ACD5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Slabičné varianty – k, ke – v, ve…</w:t>
      </w:r>
    </w:p>
    <w:p w14:paraId="6DB31ADA" w14:textId="77777777" w:rsidR="00A908BE" w:rsidRPr="003115CB" w:rsidRDefault="00A908BE" w:rsidP="00A908BE">
      <w:pPr>
        <w:numPr>
          <w:ilvl w:val="0"/>
          <w:numId w:val="36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Slovnědruhová homonymie</w:t>
      </w:r>
    </w:p>
    <w:p w14:paraId="0B1A153C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Kam jdeš s tím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kolem</w:t>
      </w:r>
      <w:r w:rsidRPr="003115CB">
        <w:rPr>
          <w:rFonts w:ascii="Times New Roman" w:hAnsi="Times New Roman" w:cs="Times New Roman"/>
          <w:sz w:val="24"/>
          <w:szCs w:val="24"/>
        </w:rPr>
        <w:t>? – subst.</w:t>
      </w:r>
    </w:p>
    <w:p w14:paraId="02AD51FA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Kolem</w:t>
      </w:r>
      <w:r w:rsidRPr="003115CB">
        <w:rPr>
          <w:rFonts w:ascii="Times New Roman" w:hAnsi="Times New Roman" w:cs="Times New Roman"/>
          <w:sz w:val="24"/>
          <w:szCs w:val="24"/>
        </w:rPr>
        <w:t xml:space="preserve"> domu byl plot. – předl. </w:t>
      </w:r>
    </w:p>
    <w:p w14:paraId="4E2E999E" w14:textId="77777777" w:rsidR="00A908BE" w:rsidRPr="003115CB" w:rsidRDefault="00A908BE" w:rsidP="00A908BE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Až půjdeš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kolem</w:t>
      </w:r>
      <w:r w:rsidRPr="003115CB">
        <w:rPr>
          <w:rFonts w:ascii="Times New Roman" w:hAnsi="Times New Roman" w:cs="Times New Roman"/>
          <w:sz w:val="24"/>
          <w:szCs w:val="24"/>
        </w:rPr>
        <w:t>, zastav se. – adv.</w:t>
      </w:r>
    </w:p>
    <w:p w14:paraId="17BFB993" w14:textId="7CDC78D6" w:rsidR="00A908BE" w:rsidRPr="003115CB" w:rsidRDefault="00A908BE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3114AA18" w14:textId="1F23FF35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Spojky</w:t>
      </w:r>
    </w:p>
    <w:p w14:paraId="012EAA35" w14:textId="77777777" w:rsidR="00695624" w:rsidRPr="003115CB" w:rsidRDefault="00695624" w:rsidP="00695624">
      <w:pPr>
        <w:numPr>
          <w:ilvl w:val="0"/>
          <w:numId w:val="37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  <w:u w:val="single"/>
        </w:rPr>
        <w:t xml:space="preserve">Spojky </w:t>
      </w:r>
      <w:r w:rsidRPr="003115CB">
        <w:rPr>
          <w:rFonts w:ascii="Times New Roman" w:hAnsi="Times New Roman" w:cs="Times New Roman"/>
          <w:sz w:val="24"/>
          <w:szCs w:val="24"/>
        </w:rPr>
        <w:t>jsou pomocná slova vyjadřující vzájemné vztahy mezi větami či větnými členy.</w:t>
      </w:r>
    </w:p>
    <w:p w14:paraId="76446D2C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Klasifikace:</w:t>
      </w:r>
    </w:p>
    <w:p w14:paraId="3A1D25FC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souřadicí – podřadicí</w:t>
      </w:r>
    </w:p>
    <w:p w14:paraId="0B46FC8E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logické vztahy (opozice, vyplývání, disjunkce)</w:t>
      </w:r>
    </w:p>
    <w:p w14:paraId="3D539C6B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podvojné – buď…, anebo…; jak…, tak…; </w:t>
      </w:r>
    </w:p>
    <w:p w14:paraId="4BA47DA0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víceslovné – a tak, a proto</w:t>
      </w:r>
    </w:p>
    <w:p w14:paraId="3D793EEA" w14:textId="767F0B9C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CA3D8E5" w14:textId="61BC7B08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Částice</w:t>
      </w:r>
    </w:p>
    <w:p w14:paraId="306F81F9" w14:textId="77777777" w:rsidR="00695624" w:rsidRPr="003115CB" w:rsidRDefault="00695624" w:rsidP="00695624">
      <w:pPr>
        <w:numPr>
          <w:ilvl w:val="0"/>
          <w:numId w:val="38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  <w:u w:val="single"/>
        </w:rPr>
        <w:t>Částicemi</w:t>
      </w:r>
      <w:r w:rsidRPr="003115CB">
        <w:rPr>
          <w:rFonts w:ascii="Times New Roman" w:hAnsi="Times New Roman" w:cs="Times New Roman"/>
          <w:sz w:val="24"/>
          <w:szCs w:val="24"/>
        </w:rPr>
        <w:t xml:space="preserve"> vyjadřujeme svůj vztah či postoj k některé složce komunikace</w:t>
      </w:r>
    </w:p>
    <w:p w14:paraId="40D9F204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Mnohdy mají podobu jiných slovních druhů, ale </w:t>
      </w:r>
      <w:proofErr w:type="gramStart"/>
      <w:r w:rsidRPr="003115CB">
        <w:rPr>
          <w:rFonts w:ascii="Times New Roman" w:hAnsi="Times New Roman" w:cs="Times New Roman"/>
          <w:sz w:val="24"/>
          <w:szCs w:val="24"/>
        </w:rPr>
        <w:t>liší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se významem – funkcí)</w:t>
      </w:r>
    </w:p>
    <w:p w14:paraId="04266504" w14:textId="77777777" w:rsidR="00695624" w:rsidRPr="003115CB" w:rsidRDefault="00695624" w:rsidP="00695624">
      <w:pPr>
        <w:numPr>
          <w:ilvl w:val="0"/>
          <w:numId w:val="39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Ale</w:t>
      </w:r>
      <w:r w:rsidRPr="003115CB">
        <w:rPr>
          <w:rFonts w:ascii="Times New Roman" w:hAnsi="Times New Roman" w:cs="Times New Roman"/>
          <w:sz w:val="24"/>
          <w:szCs w:val="24"/>
        </w:rPr>
        <w:t xml:space="preserve"> to jsou k nám hosti!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Ale ale! </w:t>
      </w:r>
      <w:r w:rsidRPr="003115CB">
        <w:rPr>
          <w:rFonts w:ascii="Times New Roman" w:hAnsi="Times New Roman" w:cs="Times New Roman"/>
          <w:sz w:val="24"/>
          <w:szCs w:val="24"/>
        </w:rPr>
        <w:t xml:space="preserve">(X Byt je krásný,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ale </w:t>
      </w:r>
      <w:r w:rsidRPr="003115CB">
        <w:rPr>
          <w:rFonts w:ascii="Times New Roman" w:hAnsi="Times New Roman" w:cs="Times New Roman"/>
          <w:sz w:val="24"/>
          <w:szCs w:val="24"/>
        </w:rPr>
        <w:t>drahý.)</w:t>
      </w:r>
    </w:p>
    <w:p w14:paraId="4FFDEA99" w14:textId="77777777" w:rsidR="00695624" w:rsidRPr="003115CB" w:rsidRDefault="00695624" w:rsidP="00695624">
      <w:pPr>
        <w:numPr>
          <w:ilvl w:val="0"/>
          <w:numId w:val="39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Klidně </w:t>
      </w:r>
      <w:r w:rsidRPr="003115CB">
        <w:rPr>
          <w:rFonts w:ascii="Times New Roman" w:hAnsi="Times New Roman" w:cs="Times New Roman"/>
          <w:sz w:val="24"/>
          <w:szCs w:val="24"/>
        </w:rPr>
        <w:t xml:space="preserve">si to vezmi. (X Seď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klidně</w:t>
      </w:r>
      <w:r w:rsidRPr="003115CB">
        <w:rPr>
          <w:rFonts w:ascii="Times New Roman" w:hAnsi="Times New Roman" w:cs="Times New Roman"/>
          <w:sz w:val="24"/>
          <w:szCs w:val="24"/>
        </w:rPr>
        <w:t>.)</w:t>
      </w:r>
    </w:p>
    <w:p w14:paraId="5B1DC67F" w14:textId="77777777" w:rsidR="00695624" w:rsidRPr="003115CB" w:rsidRDefault="00695624" w:rsidP="00695624">
      <w:pPr>
        <w:numPr>
          <w:ilvl w:val="0"/>
          <w:numId w:val="39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3115CB">
        <w:rPr>
          <w:rFonts w:ascii="Times New Roman" w:hAnsi="Times New Roman" w:cs="Times New Roman"/>
          <w:sz w:val="24"/>
          <w:szCs w:val="24"/>
        </w:rPr>
        <w:t xml:space="preserve"> mám hlad. (X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3115CB">
        <w:rPr>
          <w:rFonts w:ascii="Times New Roman" w:hAnsi="Times New Roman" w:cs="Times New Roman"/>
          <w:sz w:val="24"/>
          <w:szCs w:val="24"/>
        </w:rPr>
        <w:t xml:space="preserve"> je moje sestra.)</w:t>
      </w:r>
    </w:p>
    <w:p w14:paraId="2054EAF4" w14:textId="77777777" w:rsidR="00695624" w:rsidRPr="003115CB" w:rsidRDefault="00695624" w:rsidP="00695624">
      <w:pPr>
        <w:numPr>
          <w:ilvl w:val="0"/>
          <w:numId w:val="39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Naštěstí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přišla.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Bohužel</w:t>
      </w:r>
      <w:r w:rsidRPr="003115CB">
        <w:rPr>
          <w:rFonts w:ascii="Times New Roman" w:hAnsi="Times New Roman" w:cs="Times New Roman"/>
          <w:sz w:val="24"/>
          <w:szCs w:val="24"/>
        </w:rPr>
        <w:t xml:space="preserve"> nepřišla.</w:t>
      </w:r>
    </w:p>
    <w:p w14:paraId="74C64CEF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Ať</w:t>
      </w:r>
      <w:r w:rsidRPr="003115CB">
        <w:rPr>
          <w:rFonts w:ascii="Times New Roman" w:hAnsi="Times New Roman" w:cs="Times New Roman"/>
          <w:sz w:val="24"/>
          <w:szCs w:val="24"/>
        </w:rPr>
        <w:t xml:space="preserve"> už jde Péťa spát.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Kéž</w:t>
      </w:r>
      <w:r w:rsidRPr="003115CB">
        <w:rPr>
          <w:rFonts w:ascii="Times New Roman" w:hAnsi="Times New Roman" w:cs="Times New Roman"/>
          <w:sz w:val="24"/>
          <w:szCs w:val="24"/>
        </w:rPr>
        <w:t xml:space="preserve"> by se nám otec vrátil!</w:t>
      </w:r>
    </w:p>
    <w:p w14:paraId="768252CC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Jistotní modalita – vyjádření míry jistoty</w:t>
      </w:r>
    </w:p>
    <w:p w14:paraId="00AF648F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lastRenderedPageBreak/>
        <w:t>Snad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–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Prý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-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Určitě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–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Nejspíš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Třeba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-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Možná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–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>Asi</w:t>
      </w:r>
      <w:r w:rsidRPr="003115CB">
        <w:rPr>
          <w:rFonts w:ascii="Times New Roman" w:hAnsi="Times New Roman" w:cs="Times New Roman"/>
          <w:sz w:val="24"/>
          <w:szCs w:val="24"/>
        </w:rPr>
        <w:t xml:space="preserve"> přijde. …</w:t>
      </w:r>
    </w:p>
    <w:p w14:paraId="069A00B9" w14:textId="0CDEDFC5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5D3B42A2" w14:textId="104215CD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Citoslovce</w:t>
      </w:r>
    </w:p>
    <w:p w14:paraId="31DA7C0C" w14:textId="524B0A2D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494A275" w14:textId="77777777" w:rsidR="00695624" w:rsidRPr="003115CB" w:rsidRDefault="00695624" w:rsidP="00695624">
      <w:pPr>
        <w:numPr>
          <w:ilvl w:val="0"/>
          <w:numId w:val="40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Pojímají skutečnost globálně, nerozčleněně </w:t>
      </w:r>
    </w:p>
    <w:p w14:paraId="2529318E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Mají samostatnou výpovědní funkci. Ach! Au! Hurá! – výpověď, globální reakce na situaci – jiné její vyjádření např. To bolí! To je dobře!</w:t>
      </w:r>
    </w:p>
    <w:p w14:paraId="385EE044" w14:textId="66229033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3115CB">
        <w:rPr>
          <w:rFonts w:ascii="Times New Roman" w:hAnsi="Times New Roman" w:cs="Times New Roman"/>
          <w:sz w:val="24"/>
          <w:szCs w:val="24"/>
        </w:rPr>
        <w:t>Hraničí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s parajazykem </w:t>
      </w:r>
    </w:p>
    <w:p w14:paraId="2ACE55B7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Grafický zápis?</w:t>
      </w:r>
    </w:p>
    <w:p w14:paraId="48BB0C1F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Kritéria třídění?</w:t>
      </w:r>
    </w:p>
    <w:p w14:paraId="4ACCD568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(stavová –    dějová –    onomatopoická)</w:t>
      </w:r>
    </w:p>
    <w:p w14:paraId="2F23CFF3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(emocionální – apelová – onomatopoická)</w:t>
      </w:r>
    </w:p>
    <w:p w14:paraId="0BED569A" w14:textId="77777777" w:rsidR="00695624" w:rsidRPr="003115CB" w:rsidRDefault="00695624" w:rsidP="00695624">
      <w:pPr>
        <w:numPr>
          <w:ilvl w:val="0"/>
          <w:numId w:val="41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Brrr! Hurá! Jé! Fuj. Božínku. No nazdar. (emoce, exprese; stavy)</w:t>
      </w:r>
    </w:p>
    <w:p w14:paraId="2B2003B3" w14:textId="77777777" w:rsidR="00695624" w:rsidRPr="003115CB" w:rsidRDefault="00695624" w:rsidP="00695624">
      <w:pPr>
        <w:numPr>
          <w:ilvl w:val="0"/>
          <w:numId w:val="41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Hej rup! Nate. Alou! Viď… Haló! (apel – vztah k druhým; děje)</w:t>
      </w:r>
    </w:p>
    <w:p w14:paraId="063AB4E2" w14:textId="7A7D174E" w:rsidR="00695624" w:rsidRPr="003115CB" w:rsidRDefault="00695624" w:rsidP="00695624">
      <w:pPr>
        <w:numPr>
          <w:ilvl w:val="0"/>
          <w:numId w:val="41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Kykyryký! Bumtarata bum! Frnk. (nápodoba / imitace reálných zvuků – </w:t>
      </w:r>
      <w:r w:rsidR="004F7F4F" w:rsidRPr="003115CB">
        <w:rPr>
          <w:rFonts w:ascii="Times New Roman" w:hAnsi="Times New Roman" w:cs="Times New Roman"/>
          <w:sz w:val="24"/>
          <w:szCs w:val="24"/>
        </w:rPr>
        <w:t>ikonicita)</w:t>
      </w:r>
    </w:p>
    <w:p w14:paraId="153A0730" w14:textId="77777777" w:rsidR="00695624" w:rsidRPr="003115CB" w:rsidRDefault="00695624" w:rsidP="00695624">
      <w:pPr>
        <w:numPr>
          <w:ilvl w:val="0"/>
          <w:numId w:val="41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Ups! Wow! – zdomácňují částice cizího původu</w:t>
      </w:r>
    </w:p>
    <w:p w14:paraId="6E32820B" w14:textId="1BF305BD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Některá citoslovce mohou být přísudkem </w:t>
      </w:r>
      <w:r w:rsidR="004F7F4F" w:rsidRPr="003115CB">
        <w:rPr>
          <w:rFonts w:ascii="Times New Roman" w:hAnsi="Times New Roman" w:cs="Times New Roman"/>
          <w:sz w:val="24"/>
          <w:szCs w:val="24"/>
        </w:rPr>
        <w:t>(=</w:t>
      </w:r>
      <w:r w:rsidRPr="003115CB">
        <w:rPr>
          <w:rFonts w:ascii="Times New Roman" w:hAnsi="Times New Roman" w:cs="Times New Roman"/>
          <w:sz w:val="24"/>
          <w:szCs w:val="24"/>
        </w:rPr>
        <w:t xml:space="preserve"> ekvivalent slovesa)</w:t>
      </w:r>
    </w:p>
    <w:p w14:paraId="22B3D663" w14:textId="77777777" w:rsidR="00695624" w:rsidRPr="003115CB" w:rsidRDefault="00695624" w:rsidP="00695624">
      <w:pPr>
        <w:numPr>
          <w:ilvl w:val="0"/>
          <w:numId w:val="42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Děti, hop do vody!</w:t>
      </w:r>
    </w:p>
    <w:p w14:paraId="23D23CBC" w14:textId="5702E12C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596CF183" w14:textId="77777777" w:rsidR="00695624" w:rsidRPr="003115CB" w:rsidRDefault="00695624" w:rsidP="00695624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Slovní druhy ve znakových jazycích?</w:t>
      </w:r>
    </w:p>
    <w:p w14:paraId="437A01FC" w14:textId="77777777" w:rsidR="00695624" w:rsidRPr="003115CB" w:rsidRDefault="00695624" w:rsidP="00695624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 Gramatické kategorie ve znakových jazycích?</w:t>
      </w:r>
    </w:p>
    <w:p w14:paraId="3AAB00C1" w14:textId="77777777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Obecné kategorie </w:t>
      </w:r>
    </w:p>
    <w:p w14:paraId="4D48CEA5" w14:textId="297C72F2" w:rsidR="00695624" w:rsidRPr="003115CB" w:rsidRDefault="004F7F4F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Substance – substantiva</w:t>
      </w:r>
    </w:p>
    <w:p w14:paraId="7D2C644F" w14:textId="455FFD9B" w:rsidR="00695624" w:rsidRPr="003115CB" w:rsidRDefault="004F7F4F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Vlastnost – adjektiva</w:t>
      </w:r>
    </w:p>
    <w:p w14:paraId="2B1118C5" w14:textId="6CED39B9" w:rsidR="00695624" w:rsidRPr="003115CB" w:rsidRDefault="004F7F4F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Děj – slovesa</w:t>
      </w:r>
    </w:p>
    <w:p w14:paraId="49F010F6" w14:textId="41D15985" w:rsidR="00695624" w:rsidRPr="003115CB" w:rsidRDefault="004F7F4F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Okolnost – adverbia</w:t>
      </w:r>
    </w:p>
    <w:p w14:paraId="19C78D94" w14:textId="77777777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autosémantika – synsémantika </w:t>
      </w:r>
    </w:p>
    <w:p w14:paraId="178F22F0" w14:textId="77777777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aj.</w:t>
      </w:r>
    </w:p>
    <w:p w14:paraId="693BFF31" w14:textId="6FC217C1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Způsoby vyjadřování lexikálních a gramatických významů </w:t>
      </w:r>
      <w:r w:rsidR="004F7F4F" w:rsidRPr="003115CB">
        <w:rPr>
          <w:rFonts w:ascii="Times New Roman" w:hAnsi="Times New Roman" w:cs="Times New Roman"/>
          <w:sz w:val="24"/>
          <w:szCs w:val="24"/>
        </w:rPr>
        <w:t>– jiná</w:t>
      </w:r>
      <w:r w:rsidRPr="003115CB">
        <w:rPr>
          <w:rFonts w:ascii="Times New Roman" w:hAnsi="Times New Roman" w:cs="Times New Roman"/>
          <w:sz w:val="24"/>
          <w:szCs w:val="24"/>
        </w:rPr>
        <w:t xml:space="preserve"> modalita</w:t>
      </w:r>
    </w:p>
    <w:p w14:paraId="3DB9E8DF" w14:textId="77777777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0278656" w14:textId="77777777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ab/>
        <w:t>?</w:t>
      </w:r>
    </w:p>
    <w:p w14:paraId="2759441F" w14:textId="77777777" w:rsidR="00695624" w:rsidRPr="003115CB" w:rsidRDefault="00695624" w:rsidP="00695624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(analogie, kritéria, možnosti aplikace obecných lingvistických teorií na znakové jazyky – tj. jazyky s vizuálně-motorickým způsobem existence)</w:t>
      </w:r>
    </w:p>
    <w:p w14:paraId="0977F952" w14:textId="6FBE1A84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6B0C3F19" w14:textId="4FDD99BE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035FEB03" w14:textId="11C79587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30C021CD" w14:textId="77777777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34F22897" w14:textId="77777777" w:rsidR="004F7F4F" w:rsidRPr="003115CB" w:rsidRDefault="004F7F4F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br w:type="page"/>
      </w:r>
    </w:p>
    <w:p w14:paraId="27FFADB0" w14:textId="68703D72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lastRenderedPageBreak/>
        <w:t>Příští přednáška:</w:t>
      </w:r>
    </w:p>
    <w:p w14:paraId="64F157B6" w14:textId="77777777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623B2EA0" w14:textId="0BC79573" w:rsidR="00695624" w:rsidRDefault="005A55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7F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Sy</w:t>
      </w:r>
      <w:r w:rsidR="00386AC5" w:rsidRPr="00D57F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</w:t>
      </w:r>
      <w:r w:rsidRPr="00D57F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tax</w:t>
      </w:r>
    </w:p>
    <w:p w14:paraId="02BD24A3" w14:textId="77777777" w:rsidR="00D57FBD" w:rsidRPr="00D57FBD" w:rsidRDefault="00D57F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68E2AD" w14:textId="0F7810B1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>Vilém Mathesius: Řeč a sloh (1942)</w:t>
      </w:r>
    </w:p>
    <w:p w14:paraId="727CD045" w14:textId="77777777" w:rsidR="005A5529" w:rsidRPr="003115CB" w:rsidRDefault="005A5529" w:rsidP="005A5529">
      <w:pPr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Řeč a skutečnost</w:t>
      </w:r>
    </w:p>
    <w:p w14:paraId="394ECA0C" w14:textId="30D4B65A" w:rsidR="005A5529" w:rsidRPr="003115CB" w:rsidRDefault="005A5529" w:rsidP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Bohatost smyslových vjemů -----→ vyjádření prostředky daného jazyka</w:t>
      </w:r>
      <w:r w:rsidR="00D57FBD">
        <w:rPr>
          <w:rFonts w:ascii="Times New Roman" w:hAnsi="Times New Roman" w:cs="Times New Roman"/>
          <w:sz w:val="24"/>
          <w:szCs w:val="24"/>
        </w:rPr>
        <w:t xml:space="preserve"> v krátkém sdělení</w:t>
      </w:r>
      <w:r w:rsidRPr="003115CB">
        <w:rPr>
          <w:rFonts w:ascii="Times New Roman" w:hAnsi="Times New Roman" w:cs="Times New Roman"/>
          <w:sz w:val="24"/>
          <w:szCs w:val="24"/>
        </w:rPr>
        <w:t>:</w:t>
      </w:r>
    </w:p>
    <w:p w14:paraId="1EAA0641" w14:textId="77777777" w:rsidR="005A5529" w:rsidRPr="003115CB" w:rsidRDefault="005A5529" w:rsidP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… Venku </w:t>
      </w:r>
      <w:proofErr w:type="gramStart"/>
      <w:r w:rsidRPr="003115CB">
        <w:rPr>
          <w:rFonts w:ascii="Times New Roman" w:hAnsi="Times New Roman" w:cs="Times New Roman"/>
          <w:i/>
          <w:iCs/>
          <w:sz w:val="24"/>
          <w:szCs w:val="24"/>
        </w:rPr>
        <w:t>prší</w:t>
      </w:r>
      <w:proofErr w:type="gramEnd"/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 …</w:t>
      </w:r>
    </w:p>
    <w:p w14:paraId="7BBEA18F" w14:textId="70EDE2DD" w:rsidR="005A5529" w:rsidRPr="003115CB" w:rsidRDefault="005A5529" w:rsidP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="00D57F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15CB">
        <w:rPr>
          <w:rFonts w:ascii="Times New Roman" w:hAnsi="Times New Roman" w:cs="Times New Roman"/>
          <w:i/>
          <w:iCs/>
          <w:sz w:val="24"/>
          <w:szCs w:val="24"/>
        </w:rPr>
        <w:t>Tamhle leze po střeše kočka …</w:t>
      </w:r>
    </w:p>
    <w:p w14:paraId="5B48E2C2" w14:textId="77777777" w:rsidR="005A5529" w:rsidRPr="003115CB" w:rsidRDefault="005A5529" w:rsidP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„pojmenování složek skutečnosti“ + „vyjádření aktuálního postoje mluvčího“ </w:t>
      </w:r>
    </w:p>
    <w:p w14:paraId="45CE2D64" w14:textId="77777777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5655F13A" w14:textId="77777777" w:rsidR="005A5529" w:rsidRPr="003115CB" w:rsidRDefault="005A5529" w:rsidP="005A5529">
      <w:pPr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Dva základní pilíře promluvy</w:t>
      </w:r>
    </w:p>
    <w:p w14:paraId="3A1429BE" w14:textId="77777777" w:rsidR="005A5529" w:rsidRPr="003115CB" w:rsidRDefault="005A5529" w:rsidP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akt pojmenovací            +             akt větotvorný </w:t>
      </w:r>
    </w:p>
    <w:p w14:paraId="64779605" w14:textId="04360B1B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</w:t>
      </w:r>
      <w:r w:rsidR="004F7F4F" w:rsidRPr="003115CB">
        <w:rPr>
          <w:rFonts w:ascii="Times New Roman" w:hAnsi="Times New Roman" w:cs="Times New Roman"/>
          <w:sz w:val="24"/>
          <w:szCs w:val="24"/>
        </w:rPr>
        <w:t>pojmenování)</w:t>
      </w:r>
      <w:r w:rsidR="004F7F4F" w:rsidRPr="003115CB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115CB">
        <w:rPr>
          <w:rFonts w:ascii="Times New Roman" w:hAnsi="Times New Roman" w:cs="Times New Roman"/>
          <w:sz w:val="24"/>
          <w:szCs w:val="24"/>
        </w:rPr>
        <w:t xml:space="preserve">                   (usouvztažnění)</w:t>
      </w:r>
    </w:p>
    <w:p w14:paraId="021EF8FC" w14:textId="77777777" w:rsidR="005A5529" w:rsidRPr="003115CB" w:rsidRDefault="005A5529">
      <w:pPr>
        <w:rPr>
          <w:rFonts w:ascii="Times New Roman" w:hAnsi="Times New Roman" w:cs="Times New Roman"/>
          <w:sz w:val="24"/>
          <w:szCs w:val="24"/>
        </w:rPr>
      </w:pPr>
    </w:p>
    <w:p w14:paraId="47855C6A" w14:textId="77777777" w:rsidR="00695624" w:rsidRPr="003115CB" w:rsidRDefault="00695624">
      <w:pPr>
        <w:rPr>
          <w:rFonts w:ascii="Times New Roman" w:hAnsi="Times New Roman" w:cs="Times New Roman"/>
          <w:sz w:val="24"/>
          <w:szCs w:val="24"/>
        </w:rPr>
      </w:pPr>
    </w:p>
    <w:p w14:paraId="24853D5D" w14:textId="13788ADE" w:rsidR="00695624" w:rsidRPr="003115CB" w:rsidRDefault="00695624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Úkoly:</w:t>
      </w:r>
    </w:p>
    <w:p w14:paraId="1A65C543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Četba ke kategoriím jmen a sloves:</w:t>
      </w:r>
    </w:p>
    <w:p w14:paraId="4D4D630C" w14:textId="27A3B60E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1) </w:t>
      </w:r>
      <w:r w:rsidR="00D57FBD">
        <w:rPr>
          <w:rFonts w:ascii="Times New Roman" w:hAnsi="Times New Roman" w:cs="Times New Roman"/>
          <w:sz w:val="24"/>
          <w:szCs w:val="24"/>
        </w:rPr>
        <w:t xml:space="preserve">nepovinně: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R. Adam </w:t>
      </w:r>
      <w:r w:rsidRPr="003115CB">
        <w:rPr>
          <w:rFonts w:ascii="Times New Roman" w:hAnsi="Times New Roman" w:cs="Times New Roman"/>
          <w:sz w:val="24"/>
          <w:szCs w:val="24"/>
        </w:rPr>
        <w:t>(cca s. 15-45 – souhrnně, globálně)</w:t>
      </w:r>
    </w:p>
    <w:p w14:paraId="2CDD96AE" w14:textId="77777777" w:rsidR="00695624" w:rsidRPr="003115CB" w:rsidRDefault="00695624" w:rsidP="00695624">
      <w:pPr>
        <w:numPr>
          <w:ilvl w:val="0"/>
          <w:numId w:val="43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a) Jmenné kategorie: s. 15–29 (jmenný rod, číslo, pád…)</w:t>
      </w:r>
    </w:p>
    <w:p w14:paraId="4BEA6A73" w14:textId="77777777" w:rsidR="00695624" w:rsidRPr="003115CB" w:rsidRDefault="00695624" w:rsidP="00695624">
      <w:pPr>
        <w:numPr>
          <w:ilvl w:val="0"/>
          <w:numId w:val="43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b) Slovesné kategorie: s. 30–45 (osoba a číslo, způsob, čas, vid, slovesný rod, jmenný rod)</w:t>
      </w:r>
    </w:p>
    <w:p w14:paraId="7B02A46D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2) </w:t>
      </w: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Čeština pro překladatele </w:t>
      </w:r>
      <w:r w:rsidRPr="003115CB">
        <w:rPr>
          <w:rFonts w:ascii="Times New Roman" w:hAnsi="Times New Roman" w:cs="Times New Roman"/>
          <w:sz w:val="24"/>
          <w:szCs w:val="24"/>
        </w:rPr>
        <w:t xml:space="preserve">– totéž v stručném přehledu k jednotlivým slovním druhům: </w:t>
      </w:r>
    </w:p>
    <w:p w14:paraId="2F6AE3F5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substantiva (32-35)</w:t>
      </w:r>
    </w:p>
    <w:p w14:paraId="32B7F94F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adjektiva (44–45)</w:t>
      </w:r>
    </w:p>
    <w:p w14:paraId="56E4143B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zájmena (48-49)</w:t>
      </w:r>
    </w:p>
    <w:p w14:paraId="06E8EEAF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číslovky (52-53)</w:t>
      </w:r>
    </w:p>
    <w:p w14:paraId="31195B7C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slovesa (57-59) </w:t>
      </w:r>
    </w:p>
    <w:p w14:paraId="34D76875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3) Dokázat doplnit slide 13 a 14 (Jména – Slovesa)</w:t>
      </w:r>
    </w:p>
    <w:p w14:paraId="5DD068A1" w14:textId="77777777" w:rsidR="00695624" w:rsidRPr="003115CB" w:rsidRDefault="00695624" w:rsidP="00695624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a) Určete prosím kategorie, které vyjadřují tyto slovní tvary (vezměte v úvahu všechny možnosti, představte si různé kontexty).</w:t>
      </w:r>
    </w:p>
    <w:p w14:paraId="1F4ADB35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1) maminkám</w:t>
      </w:r>
    </w:p>
    <w:p w14:paraId="15C83741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2) mouka</w:t>
      </w:r>
    </w:p>
    <w:p w14:paraId="3CFC7887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3) přesvědčivé</w:t>
      </w:r>
    </w:p>
    <w:p w14:paraId="3CA8AA8F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4) liščímu</w:t>
      </w:r>
    </w:p>
    <w:p w14:paraId="2DA40FC9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 xml:space="preserve">5) sednout! </w:t>
      </w:r>
    </w:p>
    <w:p w14:paraId="09FE51B6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6) přišel by</w:t>
      </w:r>
    </w:p>
    <w:p w14:paraId="7C9175BA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7) postávajíce</w:t>
      </w:r>
    </w:p>
    <w:p w14:paraId="735E4CC4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8) mluvíme</w:t>
      </w:r>
    </w:p>
    <w:p w14:paraId="03B3E023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9) pěti</w:t>
      </w:r>
    </w:p>
    <w:p w14:paraId="26AA459B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10) jeho</w:t>
      </w:r>
    </w:p>
    <w:p w14:paraId="6D3D0932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i/>
          <w:iCs/>
          <w:sz w:val="24"/>
          <w:szCs w:val="24"/>
        </w:rPr>
        <w:t>11) haló</w:t>
      </w:r>
    </w:p>
    <w:p w14:paraId="5996C4B7" w14:textId="77777777" w:rsidR="00695624" w:rsidRPr="003115CB" w:rsidRDefault="00695624" w:rsidP="00695624">
      <w:pPr>
        <w:numPr>
          <w:ilvl w:val="0"/>
          <w:numId w:val="44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12) jen </w:t>
      </w:r>
    </w:p>
    <w:p w14:paraId="127418DA" w14:textId="28717631" w:rsidR="00695624" w:rsidRPr="003115CB" w:rsidRDefault="005A5529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Kontrola slide 29</w:t>
      </w:r>
    </w:p>
    <w:p w14:paraId="0EBE4CBC" w14:textId="48878F6B" w:rsidR="005A5529" w:rsidRPr="003115CB" w:rsidRDefault="005A5529" w:rsidP="001048C5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</w:p>
    <w:p w14:paraId="1395D1AB" w14:textId="6322AEDC" w:rsidR="005A5529" w:rsidRPr="003115CB" w:rsidRDefault="005A5529" w:rsidP="001048C5">
      <w:pPr>
        <w:tabs>
          <w:tab w:val="left" w:pos="5073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  <w:u w:val="single"/>
        </w:rPr>
        <w:t>Další četba</w:t>
      </w:r>
    </w:p>
    <w:p w14:paraId="682DC259" w14:textId="77777777" w:rsidR="005A5529" w:rsidRPr="003115CB" w:rsidRDefault="005A5529" w:rsidP="005A5529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t xml:space="preserve">Vladimír Skalička: Typ češtiny </w:t>
      </w:r>
    </w:p>
    <w:p w14:paraId="3E85AC92" w14:textId="77777777" w:rsidR="005A5529" w:rsidRPr="003115CB" w:rsidRDefault="005A5529" w:rsidP="005A5529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(umístěno na Moodlu jako povinná četba ke zkoušce)</w:t>
      </w:r>
    </w:p>
    <w:p w14:paraId="293A2785" w14:textId="38DD59A9" w:rsidR="005A5529" w:rsidRPr="003115CB" w:rsidRDefault="005A5529" w:rsidP="005A5529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(též srov. P. </w:t>
      </w:r>
      <w:r w:rsidR="004F7F4F" w:rsidRPr="003115CB">
        <w:rPr>
          <w:rFonts w:ascii="Times New Roman" w:hAnsi="Times New Roman" w:cs="Times New Roman"/>
          <w:sz w:val="24"/>
          <w:szCs w:val="24"/>
        </w:rPr>
        <w:t>Mareš v</w:t>
      </w:r>
      <w:r w:rsidRPr="003115CB">
        <w:rPr>
          <w:rFonts w:ascii="Times New Roman" w:hAnsi="Times New Roman" w:cs="Times New Roman"/>
          <w:sz w:val="24"/>
          <w:szCs w:val="24"/>
        </w:rPr>
        <w:t xml:space="preserve"> Úvodu do studia … kapitola Typologický přístup k jazyku, s. </w:t>
      </w:r>
      <w:r w:rsidR="004F7F4F" w:rsidRPr="003115CB">
        <w:rPr>
          <w:rFonts w:ascii="Times New Roman" w:hAnsi="Times New Roman" w:cs="Times New Roman"/>
          <w:sz w:val="24"/>
          <w:szCs w:val="24"/>
        </w:rPr>
        <w:t>35–39</w:t>
      </w:r>
      <w:r w:rsidRPr="003115CB">
        <w:rPr>
          <w:rFonts w:ascii="Times New Roman" w:hAnsi="Times New Roman" w:cs="Times New Roman"/>
          <w:sz w:val="24"/>
          <w:szCs w:val="24"/>
        </w:rPr>
        <w:t>)</w:t>
      </w:r>
    </w:p>
    <w:p w14:paraId="6B83E785" w14:textId="77777777" w:rsidR="00D57FBD" w:rsidRDefault="00D57FBD" w:rsidP="005A5529">
      <w:pPr>
        <w:tabs>
          <w:tab w:val="left" w:pos="507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70AE1EC" w14:textId="4E8BFD5E" w:rsidR="005A5529" w:rsidRPr="003115CB" w:rsidRDefault="005A5529" w:rsidP="005A5529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b/>
          <w:bCs/>
          <w:sz w:val="24"/>
          <w:szCs w:val="24"/>
        </w:rPr>
        <w:lastRenderedPageBreak/>
        <w:t>Umět odpovědět na otázky (a uvést příklady):</w:t>
      </w:r>
    </w:p>
    <w:p w14:paraId="3789F4F3" w14:textId="77777777" w:rsidR="005A5529" w:rsidRPr="003115CB" w:rsidRDefault="005A5529" w:rsidP="005A5529">
      <w:pPr>
        <w:numPr>
          <w:ilvl w:val="0"/>
          <w:numId w:val="48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Co je to typologie?</w:t>
      </w:r>
    </w:p>
    <w:p w14:paraId="4286DC6D" w14:textId="77777777" w:rsidR="005A5529" w:rsidRPr="003115CB" w:rsidRDefault="005A5529" w:rsidP="005A5529">
      <w:pPr>
        <w:numPr>
          <w:ilvl w:val="0"/>
          <w:numId w:val="48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Jaké typy jazyků autor vymezuje?</w:t>
      </w:r>
    </w:p>
    <w:p w14:paraId="4AC32CBF" w14:textId="77777777" w:rsidR="005A5529" w:rsidRPr="003115CB" w:rsidRDefault="005A5529" w:rsidP="005A5529">
      <w:pPr>
        <w:numPr>
          <w:ilvl w:val="0"/>
          <w:numId w:val="48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>Čím se každý typ vyznačuje? Charakterizujte je, uveďte příklady a nejtypičtější jazyky ke každému z probíraných typů.</w:t>
      </w:r>
    </w:p>
    <w:p w14:paraId="3C986B7C" w14:textId="77777777" w:rsidR="005A5529" w:rsidRPr="003115CB" w:rsidRDefault="005A5529" w:rsidP="005A5529">
      <w:pPr>
        <w:numPr>
          <w:ilvl w:val="0"/>
          <w:numId w:val="48"/>
        </w:num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Jak autor charakterizuje typ češtiny? </w:t>
      </w:r>
    </w:p>
    <w:p w14:paraId="3E60548E" w14:textId="77777777" w:rsidR="005A5529" w:rsidRPr="003115CB" w:rsidRDefault="005A5529" w:rsidP="005A5529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3115CB">
        <w:rPr>
          <w:rFonts w:ascii="Times New Roman" w:hAnsi="Times New Roman" w:cs="Times New Roman"/>
          <w:sz w:val="24"/>
          <w:szCs w:val="24"/>
        </w:rPr>
        <w:t>Rysy</w:t>
      </w:r>
      <w:proofErr w:type="gramEnd"/>
      <w:r w:rsidRPr="003115CB">
        <w:rPr>
          <w:rFonts w:ascii="Times New Roman" w:hAnsi="Times New Roman" w:cs="Times New Roman"/>
          <w:sz w:val="24"/>
          <w:szCs w:val="24"/>
        </w:rPr>
        <w:t xml:space="preserve"> kterého typu v češtině převažují?</w:t>
      </w:r>
    </w:p>
    <w:p w14:paraId="1098A3A1" w14:textId="77777777" w:rsidR="005A5529" w:rsidRPr="003115CB" w:rsidRDefault="005A5529" w:rsidP="005A5529">
      <w:pPr>
        <w:tabs>
          <w:tab w:val="left" w:pos="5073"/>
        </w:tabs>
        <w:rPr>
          <w:rFonts w:ascii="Times New Roman" w:hAnsi="Times New Roman" w:cs="Times New Roman"/>
          <w:sz w:val="24"/>
          <w:szCs w:val="24"/>
        </w:rPr>
      </w:pPr>
      <w:r w:rsidRPr="003115CB">
        <w:rPr>
          <w:rFonts w:ascii="Times New Roman" w:hAnsi="Times New Roman" w:cs="Times New Roman"/>
          <w:sz w:val="24"/>
          <w:szCs w:val="24"/>
        </w:rPr>
        <w:t xml:space="preserve">     Které rysy ostatních jazykových typů lze v češtině aspoň v malé míře pozorovat?</w:t>
      </w:r>
    </w:p>
    <w:p w14:paraId="449B2415" w14:textId="77777777" w:rsidR="005A5529" w:rsidRPr="003115CB" w:rsidRDefault="005A5529" w:rsidP="001048C5">
      <w:pPr>
        <w:tabs>
          <w:tab w:val="left" w:pos="5073"/>
        </w:tabs>
        <w:rPr>
          <w:sz w:val="24"/>
          <w:szCs w:val="24"/>
        </w:rPr>
      </w:pPr>
    </w:p>
    <w:sectPr w:rsidR="005A5529" w:rsidRPr="003115CB" w:rsidSect="00EC7171">
      <w:pgSz w:w="11906" w:h="16838"/>
      <w:pgMar w:top="144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2B92"/>
    <w:multiLevelType w:val="hybridMultilevel"/>
    <w:tmpl w:val="7BB07C3E"/>
    <w:lvl w:ilvl="0" w:tplc="BB7646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4C57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C8DC8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B82B2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668B0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B060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F62E8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EA282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54D5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1B936FB"/>
    <w:multiLevelType w:val="hybridMultilevel"/>
    <w:tmpl w:val="13D08854"/>
    <w:lvl w:ilvl="0" w:tplc="85825B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80CF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4A1E9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A6B82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70004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B2953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CE707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E09AA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ECDFC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36A271B"/>
    <w:multiLevelType w:val="hybridMultilevel"/>
    <w:tmpl w:val="E766CF00"/>
    <w:lvl w:ilvl="0" w:tplc="AFD2847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703E7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0E99A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BCCC7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56F8E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7810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95872C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8E40D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529A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643732E"/>
    <w:multiLevelType w:val="hybridMultilevel"/>
    <w:tmpl w:val="D498439E"/>
    <w:lvl w:ilvl="0" w:tplc="56B4A1D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70DE6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989BD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4A634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C2470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7A075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F0C86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88AE3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6269B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65E00F2"/>
    <w:multiLevelType w:val="hybridMultilevel"/>
    <w:tmpl w:val="C8029546"/>
    <w:lvl w:ilvl="0" w:tplc="0908CDE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56C6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801D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2CED7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E64C0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96C334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64C18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0C788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08691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6F212FF"/>
    <w:multiLevelType w:val="hybridMultilevel"/>
    <w:tmpl w:val="EF088C7C"/>
    <w:lvl w:ilvl="0" w:tplc="D23E40D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F00E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4C230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5C69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E086D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D4F13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38B18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3293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74127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082512B7"/>
    <w:multiLevelType w:val="hybridMultilevel"/>
    <w:tmpl w:val="69A2CFEE"/>
    <w:lvl w:ilvl="0" w:tplc="6CC4311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0AE4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92F6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65481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2266E6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5E21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04F58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D1448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5242B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0E0A4F92"/>
    <w:multiLevelType w:val="hybridMultilevel"/>
    <w:tmpl w:val="D1C04460"/>
    <w:lvl w:ilvl="0" w:tplc="7F3EE2A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7265C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DA0A56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A078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3CFCA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5AAB3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469E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AAF31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F6E5D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0D742AB"/>
    <w:multiLevelType w:val="hybridMultilevel"/>
    <w:tmpl w:val="BF20B938"/>
    <w:lvl w:ilvl="0" w:tplc="0F94EC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D87DC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BAA81C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901FB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62220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804D5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B6AA6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0289C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B0BA4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1702093"/>
    <w:multiLevelType w:val="hybridMultilevel"/>
    <w:tmpl w:val="B45255E6"/>
    <w:lvl w:ilvl="0" w:tplc="ED34AC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7FA44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05EE1A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D42C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D02AAA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C7A99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B4237F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14CCDF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A76850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B045F5"/>
    <w:multiLevelType w:val="hybridMultilevel"/>
    <w:tmpl w:val="2C3A3AA0"/>
    <w:lvl w:ilvl="0" w:tplc="7E8087D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06B47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8C0A62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36468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1417A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34763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E8E96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74140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E821F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1E70692A"/>
    <w:multiLevelType w:val="hybridMultilevel"/>
    <w:tmpl w:val="8E70DA9A"/>
    <w:lvl w:ilvl="0" w:tplc="D8444BA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7A990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32382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14336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88C0B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0EE6E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90B3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E049D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144AF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22A82CD6"/>
    <w:multiLevelType w:val="hybridMultilevel"/>
    <w:tmpl w:val="9F6A1114"/>
    <w:lvl w:ilvl="0" w:tplc="6F627A8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C67C9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544E0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47C44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5E897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8E542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E06A4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D43A8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CCDB1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2D03E67"/>
    <w:multiLevelType w:val="hybridMultilevel"/>
    <w:tmpl w:val="80C4468A"/>
    <w:lvl w:ilvl="0" w:tplc="AE0A217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CA5B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F2E8B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F2A1B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DA2FF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BC5EB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740FD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EE568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C055B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44D62BF"/>
    <w:multiLevelType w:val="hybridMultilevel"/>
    <w:tmpl w:val="FA9E0F1A"/>
    <w:lvl w:ilvl="0" w:tplc="D24C3BD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226FA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186FD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96829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985F7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963C9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E9A73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300F6E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B2D81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5044A0D"/>
    <w:multiLevelType w:val="hybridMultilevel"/>
    <w:tmpl w:val="5290C376"/>
    <w:lvl w:ilvl="0" w:tplc="0E8C7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108B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521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A63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7CF8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DE20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B22E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0E3D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5264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7D37FA1"/>
    <w:multiLevelType w:val="hybridMultilevel"/>
    <w:tmpl w:val="128E39E2"/>
    <w:lvl w:ilvl="0" w:tplc="DBE809A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5AB62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24BC5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6C8BD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927F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60042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560D4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DA343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5665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2ABD3E2D"/>
    <w:multiLevelType w:val="hybridMultilevel"/>
    <w:tmpl w:val="EB66478C"/>
    <w:lvl w:ilvl="0" w:tplc="382AFC6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2288214C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BDE291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9C20E32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0D0012D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6DAD74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D8865B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9B4D03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5B8208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8" w15:restartNumberingAfterBreak="0">
    <w:nsid w:val="2DD61435"/>
    <w:multiLevelType w:val="hybridMultilevel"/>
    <w:tmpl w:val="C95EB2EC"/>
    <w:lvl w:ilvl="0" w:tplc="8C5291E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1C8338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F68B5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03C58D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BE586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F85A1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82F7E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1C3EF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E8F3C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33AB6E62"/>
    <w:multiLevelType w:val="hybridMultilevel"/>
    <w:tmpl w:val="D63AFC6C"/>
    <w:lvl w:ilvl="0" w:tplc="876256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C4F98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4851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D00F3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C6C5D4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D4A13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E4071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84F8C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57CFB9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284AF1"/>
    <w:multiLevelType w:val="hybridMultilevel"/>
    <w:tmpl w:val="91F86944"/>
    <w:lvl w:ilvl="0" w:tplc="CAF4AC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32D7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32F60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768A2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5477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4836E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40F1A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8047B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90267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38D4698B"/>
    <w:multiLevelType w:val="hybridMultilevel"/>
    <w:tmpl w:val="A91AF5A6"/>
    <w:lvl w:ilvl="0" w:tplc="845C50F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5062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CA557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2C31A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486DF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F4722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90DED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32A88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E8738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43C50E3A"/>
    <w:multiLevelType w:val="hybridMultilevel"/>
    <w:tmpl w:val="1096C09C"/>
    <w:lvl w:ilvl="0" w:tplc="BFFCB7F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246EDD8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1EAF4E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096246B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74CF6A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F6965CC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BBEC7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F4883E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50C05FE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3" w15:restartNumberingAfterBreak="0">
    <w:nsid w:val="456323FA"/>
    <w:multiLevelType w:val="hybridMultilevel"/>
    <w:tmpl w:val="D66A1ADE"/>
    <w:lvl w:ilvl="0" w:tplc="05F4B66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60A49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A68CE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89CA8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16FBB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526F4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AAEF70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889F9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9A7F9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49021444"/>
    <w:multiLevelType w:val="hybridMultilevel"/>
    <w:tmpl w:val="373C5E44"/>
    <w:lvl w:ilvl="0" w:tplc="AF4806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B628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5EA18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B90B30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78E1F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09846D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FA2778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1E255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424E56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67240A"/>
    <w:multiLevelType w:val="hybridMultilevel"/>
    <w:tmpl w:val="8DDE1498"/>
    <w:lvl w:ilvl="0" w:tplc="81040B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6472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0EFB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5853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4C99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84DD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36A6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B0C5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7A6C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C9B29E4"/>
    <w:multiLevelType w:val="hybridMultilevel"/>
    <w:tmpl w:val="B08EAE34"/>
    <w:lvl w:ilvl="0" w:tplc="B51A335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4B660A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AED1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BCDF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A269CF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C269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C8F9C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D0AC7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A6B37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4D1E43B6"/>
    <w:multiLevelType w:val="hybridMultilevel"/>
    <w:tmpl w:val="CB10CBDC"/>
    <w:lvl w:ilvl="0" w:tplc="4A1C9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5CE04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4CC47E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14884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AAA1F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12D2B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4808F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02B6B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30995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4D7006A7"/>
    <w:multiLevelType w:val="hybridMultilevel"/>
    <w:tmpl w:val="BECC3F90"/>
    <w:lvl w:ilvl="0" w:tplc="FD66E2B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584673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EC20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364F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8C28B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E4EB5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6CC90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B4954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AEA5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4DFD212A"/>
    <w:multiLevelType w:val="hybridMultilevel"/>
    <w:tmpl w:val="26DABB0C"/>
    <w:lvl w:ilvl="0" w:tplc="411A090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14625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0ADF1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46B8A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DEE14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4E71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F4152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BA28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4A948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4EA67636"/>
    <w:multiLevelType w:val="hybridMultilevel"/>
    <w:tmpl w:val="80C207E8"/>
    <w:lvl w:ilvl="0" w:tplc="8F7C1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1672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AAA8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0ECA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4638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0AAA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709B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68A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0C07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F2039DA"/>
    <w:multiLevelType w:val="hybridMultilevel"/>
    <w:tmpl w:val="2536F19C"/>
    <w:lvl w:ilvl="0" w:tplc="84E4AEA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26C36F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A47E1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F6F36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0828F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9CE46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22B4A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F2174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9CCCE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5336171D"/>
    <w:multiLevelType w:val="hybridMultilevel"/>
    <w:tmpl w:val="54D0085A"/>
    <w:lvl w:ilvl="0" w:tplc="D6D07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ED7855"/>
    <w:multiLevelType w:val="hybridMultilevel"/>
    <w:tmpl w:val="44DE537A"/>
    <w:lvl w:ilvl="0" w:tplc="F392CD7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6608E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A47A9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40887B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2AA3F9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DC0A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2AD9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8E4E3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0A25F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55376F89"/>
    <w:multiLevelType w:val="hybridMultilevel"/>
    <w:tmpl w:val="406C0510"/>
    <w:lvl w:ilvl="0" w:tplc="73586E1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DA5EF20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A394E28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92E4A5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95810F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56962CE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A18EA3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BEA8D4D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16AAF9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5" w15:restartNumberingAfterBreak="0">
    <w:nsid w:val="56B411CB"/>
    <w:multiLevelType w:val="hybridMultilevel"/>
    <w:tmpl w:val="A60A81A0"/>
    <w:lvl w:ilvl="0" w:tplc="3F1CA5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FEC6F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8098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EA9E6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FECFF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73C199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7015F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B9255F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D8A8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59EE3D64"/>
    <w:multiLevelType w:val="hybridMultilevel"/>
    <w:tmpl w:val="BE2C2FB0"/>
    <w:lvl w:ilvl="0" w:tplc="F5FA314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9656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910E12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AA235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C5CC69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7E1A8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9818A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EA26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CA265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 w15:restartNumberingAfterBreak="0">
    <w:nsid w:val="5EB04280"/>
    <w:multiLevelType w:val="hybridMultilevel"/>
    <w:tmpl w:val="C53280E2"/>
    <w:lvl w:ilvl="0" w:tplc="E59648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BAC5A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3E19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16FE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389A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E43F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5C2C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B436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1AB0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5F5D48AF"/>
    <w:multiLevelType w:val="hybridMultilevel"/>
    <w:tmpl w:val="6F9ADCCA"/>
    <w:lvl w:ilvl="0" w:tplc="E9F607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382B3B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95C2F7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D78497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012EC2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BE0378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B16F65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AD2E5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9464EF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52615F"/>
    <w:multiLevelType w:val="hybridMultilevel"/>
    <w:tmpl w:val="7D02398A"/>
    <w:lvl w:ilvl="0" w:tplc="DAAA44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FCAE0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1AFA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36BDB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C38C77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C88C3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B4593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36AE26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D885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 w15:restartNumberingAfterBreak="0">
    <w:nsid w:val="62E3763F"/>
    <w:multiLevelType w:val="hybridMultilevel"/>
    <w:tmpl w:val="4B52EEF6"/>
    <w:lvl w:ilvl="0" w:tplc="E2C4003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3E6826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1615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66829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0080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EF26C4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887B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D481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0CAB0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 w15:restartNumberingAfterBreak="0">
    <w:nsid w:val="66465771"/>
    <w:multiLevelType w:val="hybridMultilevel"/>
    <w:tmpl w:val="941EF1CE"/>
    <w:lvl w:ilvl="0" w:tplc="F88244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AB0046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E3C387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2A0CD3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6604F6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306BC8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01664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4D8CF3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D40460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8BB2BB0"/>
    <w:multiLevelType w:val="hybridMultilevel"/>
    <w:tmpl w:val="94B8C3D6"/>
    <w:lvl w:ilvl="0" w:tplc="6232B81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7703DE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9463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006465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06866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6E2C3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D26E9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69AF6A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1A6F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6C6F33BB"/>
    <w:multiLevelType w:val="hybridMultilevel"/>
    <w:tmpl w:val="87D69CAA"/>
    <w:lvl w:ilvl="0" w:tplc="B0FC415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866E9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DAAC6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54F2A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B4AA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FC85B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3EE096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089AA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1147E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 w15:restartNumberingAfterBreak="0">
    <w:nsid w:val="6E1D0BDA"/>
    <w:multiLevelType w:val="hybridMultilevel"/>
    <w:tmpl w:val="D2F0DB34"/>
    <w:lvl w:ilvl="0" w:tplc="000C12C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58AE44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5CAA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746C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158480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9EB92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5EF53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0648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92E1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 w15:restartNumberingAfterBreak="0">
    <w:nsid w:val="70425688"/>
    <w:multiLevelType w:val="hybridMultilevel"/>
    <w:tmpl w:val="D810585A"/>
    <w:lvl w:ilvl="0" w:tplc="CE9856D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DCED19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0C920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A00B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1C2B2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C0E9AC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3E62C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19CB95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CF0EA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6" w15:restartNumberingAfterBreak="0">
    <w:nsid w:val="721B3631"/>
    <w:multiLevelType w:val="hybridMultilevel"/>
    <w:tmpl w:val="7D720CB2"/>
    <w:lvl w:ilvl="0" w:tplc="665C70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D838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270533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B10B1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66F58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AA86C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6467DD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6C403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5836A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7" w15:restartNumberingAfterBreak="0">
    <w:nsid w:val="7D573B7F"/>
    <w:multiLevelType w:val="hybridMultilevel"/>
    <w:tmpl w:val="923EC13A"/>
    <w:lvl w:ilvl="0" w:tplc="878806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F46C7C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64E092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9F4FBA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AF8607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3B0F4E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AAE123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6A617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A302E0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358384151">
    <w:abstractNumId w:val="22"/>
  </w:num>
  <w:num w:numId="2" w16cid:durableId="1304114494">
    <w:abstractNumId w:val="17"/>
  </w:num>
  <w:num w:numId="3" w16cid:durableId="316342964">
    <w:abstractNumId w:val="32"/>
  </w:num>
  <w:num w:numId="4" w16cid:durableId="1693802184">
    <w:abstractNumId w:val="34"/>
  </w:num>
  <w:num w:numId="5" w16cid:durableId="851533632">
    <w:abstractNumId w:val="2"/>
  </w:num>
  <w:num w:numId="6" w16cid:durableId="2066022669">
    <w:abstractNumId w:val="30"/>
  </w:num>
  <w:num w:numId="7" w16cid:durableId="229579468">
    <w:abstractNumId w:val="38"/>
  </w:num>
  <w:num w:numId="8" w16cid:durableId="1037658451">
    <w:abstractNumId w:val="9"/>
  </w:num>
  <w:num w:numId="9" w16cid:durableId="1779449794">
    <w:abstractNumId w:val="42"/>
  </w:num>
  <w:num w:numId="10" w16cid:durableId="1079668983">
    <w:abstractNumId w:val="46"/>
  </w:num>
  <w:num w:numId="11" w16cid:durableId="23601994">
    <w:abstractNumId w:val="8"/>
  </w:num>
  <w:num w:numId="12" w16cid:durableId="14042506">
    <w:abstractNumId w:val="14"/>
  </w:num>
  <w:num w:numId="13" w16cid:durableId="1440225848">
    <w:abstractNumId w:val="12"/>
  </w:num>
  <w:num w:numId="14" w16cid:durableId="2128163008">
    <w:abstractNumId w:val="15"/>
  </w:num>
  <w:num w:numId="15" w16cid:durableId="524750075">
    <w:abstractNumId w:val="3"/>
  </w:num>
  <w:num w:numId="16" w16cid:durableId="883903096">
    <w:abstractNumId w:val="39"/>
  </w:num>
  <w:num w:numId="17" w16cid:durableId="363679953">
    <w:abstractNumId w:val="23"/>
  </w:num>
  <w:num w:numId="18" w16cid:durableId="565187925">
    <w:abstractNumId w:val="35"/>
  </w:num>
  <w:num w:numId="19" w16cid:durableId="372779081">
    <w:abstractNumId w:val="6"/>
  </w:num>
  <w:num w:numId="20" w16cid:durableId="1161851211">
    <w:abstractNumId w:val="44"/>
  </w:num>
  <w:num w:numId="21" w16cid:durableId="330762158">
    <w:abstractNumId w:val="16"/>
  </w:num>
  <w:num w:numId="22" w16cid:durableId="1633096091">
    <w:abstractNumId w:val="29"/>
  </w:num>
  <w:num w:numId="23" w16cid:durableId="429086234">
    <w:abstractNumId w:val="4"/>
  </w:num>
  <w:num w:numId="24" w16cid:durableId="1998529243">
    <w:abstractNumId w:val="1"/>
  </w:num>
  <w:num w:numId="25" w16cid:durableId="1863934830">
    <w:abstractNumId w:val="36"/>
  </w:num>
  <w:num w:numId="26" w16cid:durableId="1135561024">
    <w:abstractNumId w:val="0"/>
  </w:num>
  <w:num w:numId="27" w16cid:durableId="1405683030">
    <w:abstractNumId w:val="41"/>
  </w:num>
  <w:num w:numId="28" w16cid:durableId="1586647904">
    <w:abstractNumId w:val="7"/>
  </w:num>
  <w:num w:numId="29" w16cid:durableId="1361318689">
    <w:abstractNumId w:val="24"/>
  </w:num>
  <w:num w:numId="30" w16cid:durableId="2099404396">
    <w:abstractNumId w:val="33"/>
  </w:num>
  <w:num w:numId="31" w16cid:durableId="476722752">
    <w:abstractNumId w:val="47"/>
  </w:num>
  <w:num w:numId="32" w16cid:durableId="25302410">
    <w:abstractNumId w:val="37"/>
  </w:num>
  <w:num w:numId="33" w16cid:durableId="610405523">
    <w:abstractNumId w:val="18"/>
  </w:num>
  <w:num w:numId="34" w16cid:durableId="425928351">
    <w:abstractNumId w:val="25"/>
  </w:num>
  <w:num w:numId="35" w16cid:durableId="309944150">
    <w:abstractNumId w:val="40"/>
  </w:num>
  <w:num w:numId="36" w16cid:durableId="749472286">
    <w:abstractNumId w:val="27"/>
  </w:num>
  <w:num w:numId="37" w16cid:durableId="1772510070">
    <w:abstractNumId w:val="26"/>
  </w:num>
  <w:num w:numId="38" w16cid:durableId="1445344880">
    <w:abstractNumId w:val="11"/>
  </w:num>
  <w:num w:numId="39" w16cid:durableId="938178662">
    <w:abstractNumId w:val="31"/>
  </w:num>
  <w:num w:numId="40" w16cid:durableId="770320959">
    <w:abstractNumId w:val="43"/>
  </w:num>
  <w:num w:numId="41" w16cid:durableId="1983464694">
    <w:abstractNumId w:val="28"/>
  </w:num>
  <w:num w:numId="42" w16cid:durableId="1382048620">
    <w:abstractNumId w:val="5"/>
  </w:num>
  <w:num w:numId="43" w16cid:durableId="1463691736">
    <w:abstractNumId w:val="20"/>
  </w:num>
  <w:num w:numId="44" w16cid:durableId="715008212">
    <w:abstractNumId w:val="13"/>
  </w:num>
  <w:num w:numId="45" w16cid:durableId="1186600879">
    <w:abstractNumId w:val="10"/>
  </w:num>
  <w:num w:numId="46" w16cid:durableId="848955470">
    <w:abstractNumId w:val="45"/>
  </w:num>
  <w:num w:numId="47" w16cid:durableId="880823747">
    <w:abstractNumId w:val="21"/>
  </w:num>
  <w:num w:numId="48" w16cid:durableId="171110810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2BD"/>
    <w:rsid w:val="00065C0D"/>
    <w:rsid w:val="001048C5"/>
    <w:rsid w:val="001C3780"/>
    <w:rsid w:val="00261963"/>
    <w:rsid w:val="003115CB"/>
    <w:rsid w:val="00386AC5"/>
    <w:rsid w:val="004D1D1C"/>
    <w:rsid w:val="004F7F4F"/>
    <w:rsid w:val="005A5529"/>
    <w:rsid w:val="00695624"/>
    <w:rsid w:val="008C42BD"/>
    <w:rsid w:val="00A423F5"/>
    <w:rsid w:val="00A73703"/>
    <w:rsid w:val="00A908BE"/>
    <w:rsid w:val="00B86115"/>
    <w:rsid w:val="00D57FBD"/>
    <w:rsid w:val="00EC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9D1A"/>
  <w15:chartTrackingRefBased/>
  <w15:docId w15:val="{55C1CF8C-554C-498A-94A1-545B5801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4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7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73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82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79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7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7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7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7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97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7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32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9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7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6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0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0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67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3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7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5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91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85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52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25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247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8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6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4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5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8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3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6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86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9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0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47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5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5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09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2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857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20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54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84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02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7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6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1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104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1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54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88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21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8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73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78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0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32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0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0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9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66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18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78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02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9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18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58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4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6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8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0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5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0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8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4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84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7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5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7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8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1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80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15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02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19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5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2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2248</Words>
  <Characters>13264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Hrdličková, Monika</dc:creator>
  <cp:keywords/>
  <dc:description/>
  <cp:lastModifiedBy>Lenovo Allinone</cp:lastModifiedBy>
  <cp:revision>2</cp:revision>
  <dcterms:created xsi:type="dcterms:W3CDTF">2022-12-11T00:44:00Z</dcterms:created>
  <dcterms:modified xsi:type="dcterms:W3CDTF">2022-12-11T00:44:00Z</dcterms:modified>
</cp:coreProperties>
</file>