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3036" w14:textId="23ABE483" w:rsidR="00BB6379" w:rsidRDefault="00E90606" w:rsidP="00BB6379">
      <w:pPr>
        <w:jc w:val="right"/>
      </w:pPr>
      <w:r>
        <w:t>Zápis 29.11.2022</w:t>
      </w:r>
    </w:p>
    <w:p w14:paraId="3F431CEC" w14:textId="3EC7D743" w:rsidR="00BB6379" w:rsidRDefault="00E90606" w:rsidP="00E90606">
      <w:pPr>
        <w:jc w:val="right"/>
      </w:pPr>
      <w:r>
        <w:t>Zapisovatelka Monika Hrdličková</w:t>
      </w:r>
    </w:p>
    <w:p w14:paraId="4FBDBBB5" w14:textId="036470AC" w:rsidR="00B86115" w:rsidRPr="009141F3" w:rsidRDefault="00BB6379" w:rsidP="009141F3">
      <w:pPr>
        <w:jc w:val="center"/>
        <w:rPr>
          <w:b/>
          <w:bCs/>
          <w:sz w:val="40"/>
          <w:szCs w:val="40"/>
        </w:rPr>
      </w:pPr>
      <w:r w:rsidRPr="009141F3">
        <w:rPr>
          <w:b/>
          <w:bCs/>
          <w:sz w:val="40"/>
          <w:szCs w:val="40"/>
        </w:rPr>
        <w:t>Anatomie slovníku</w:t>
      </w:r>
    </w:p>
    <w:p w14:paraId="5D0E434C" w14:textId="2C64209A" w:rsidR="00BB6379" w:rsidRPr="009141F3" w:rsidRDefault="00BB6379" w:rsidP="009141F3">
      <w:pPr>
        <w:jc w:val="center"/>
        <w:rPr>
          <w:b/>
          <w:bCs/>
          <w:sz w:val="40"/>
          <w:szCs w:val="40"/>
        </w:rPr>
      </w:pPr>
      <w:r w:rsidRPr="009141F3">
        <w:rPr>
          <w:b/>
          <w:bCs/>
          <w:sz w:val="40"/>
          <w:szCs w:val="40"/>
        </w:rPr>
        <w:t>Michaela Lišková</w:t>
      </w:r>
    </w:p>
    <w:p w14:paraId="3992F148" w14:textId="18438AB7" w:rsidR="00BB6379" w:rsidRDefault="00BB6379"/>
    <w:p w14:paraId="722D4EFE" w14:textId="77777777" w:rsidR="00BB6379" w:rsidRPr="009141F3" w:rsidRDefault="00BB6379">
      <w:pPr>
        <w:rPr>
          <w:b/>
          <w:bCs/>
        </w:rPr>
      </w:pPr>
    </w:p>
    <w:p w14:paraId="45BD7B71" w14:textId="6E8B1894" w:rsidR="00001547" w:rsidRDefault="00001547">
      <w:pPr>
        <w:rPr>
          <w:b/>
          <w:bCs/>
        </w:rPr>
      </w:pPr>
      <w:r>
        <w:rPr>
          <w:b/>
          <w:bCs/>
        </w:rPr>
        <w:t xml:space="preserve">(viz prezentace vložená na </w:t>
      </w:r>
      <w:proofErr w:type="spellStart"/>
      <w:r>
        <w:rPr>
          <w:b/>
          <w:bCs/>
        </w:rPr>
        <w:t>Moodlu</w:t>
      </w:r>
      <w:proofErr w:type="spellEnd"/>
      <w:r>
        <w:rPr>
          <w:b/>
          <w:bCs/>
        </w:rPr>
        <w:t>)</w:t>
      </w:r>
    </w:p>
    <w:p w14:paraId="4DCEDA46" w14:textId="77777777" w:rsidR="00001547" w:rsidRDefault="00001547">
      <w:pPr>
        <w:rPr>
          <w:b/>
          <w:bCs/>
        </w:rPr>
      </w:pPr>
    </w:p>
    <w:p w14:paraId="3D38B445" w14:textId="50C8E31C" w:rsidR="00BB6379" w:rsidRPr="009141F3" w:rsidRDefault="00BB6379">
      <w:pPr>
        <w:rPr>
          <w:b/>
          <w:bCs/>
        </w:rPr>
      </w:pPr>
      <w:r w:rsidRPr="009141F3">
        <w:rPr>
          <w:b/>
          <w:bCs/>
        </w:rPr>
        <w:t>Ústav pro jazyk český AV ČR</w:t>
      </w:r>
    </w:p>
    <w:p w14:paraId="3E135725" w14:textId="4D016FA7" w:rsidR="00BB6379" w:rsidRDefault="005257AA" w:rsidP="00BB6379">
      <w:pPr>
        <w:pStyle w:val="Odstavecseseznamem"/>
        <w:numPr>
          <w:ilvl w:val="0"/>
          <w:numId w:val="3"/>
        </w:numPr>
      </w:pPr>
      <w:r>
        <w:t xml:space="preserve">Vznik - </w:t>
      </w:r>
      <w:r w:rsidR="00BB6379">
        <w:t xml:space="preserve">1911 </w:t>
      </w:r>
      <w:r w:rsidR="00001547">
        <w:t>– původně K</w:t>
      </w:r>
      <w:r w:rsidR="00BB6379">
        <w:t>ancelář slovníku jazyka českého</w:t>
      </w:r>
      <w:r w:rsidR="00001547">
        <w:t xml:space="preserve"> – za účelem vytváření slovníku (budoucí PSJČ)</w:t>
      </w:r>
    </w:p>
    <w:p w14:paraId="08B721F7" w14:textId="77777777" w:rsidR="00E90606" w:rsidRDefault="00E90606" w:rsidP="00E90606"/>
    <w:p w14:paraId="4CD73377" w14:textId="5EE9F780" w:rsidR="005257AA" w:rsidRDefault="00BB6379" w:rsidP="005257AA">
      <w:pPr>
        <w:pStyle w:val="Odstavecseseznamem"/>
        <w:numPr>
          <w:ilvl w:val="0"/>
          <w:numId w:val="3"/>
        </w:numPr>
      </w:pPr>
      <w:r>
        <w:t>Kartotéka</w:t>
      </w:r>
      <w:r w:rsidR="00E90606">
        <w:t xml:space="preserve"> ústavu pro jazyk </w:t>
      </w:r>
      <w:r w:rsidR="005257AA">
        <w:t xml:space="preserve">český </w:t>
      </w:r>
      <w:r w:rsidR="00001547">
        <w:t>(dnes digitalizována)</w:t>
      </w:r>
    </w:p>
    <w:p w14:paraId="5B37C95C" w14:textId="48445259" w:rsidR="00BB6379" w:rsidRDefault="005257AA" w:rsidP="005257AA">
      <w:pPr>
        <w:pStyle w:val="Odstavecseseznamem"/>
        <w:numPr>
          <w:ilvl w:val="1"/>
          <w:numId w:val="3"/>
        </w:numPr>
      </w:pPr>
      <w:r>
        <w:t>lístečky</w:t>
      </w:r>
      <w:r w:rsidR="00BB6379">
        <w:t xml:space="preserve"> A6 napsané rukou, </w:t>
      </w:r>
      <w:r w:rsidR="00E90606">
        <w:t xml:space="preserve">na </w:t>
      </w:r>
      <w:r w:rsidR="00BB6379">
        <w:t>stroj</w:t>
      </w:r>
      <w:r w:rsidR="00E90606">
        <w:t>i, kombinace ruka stroj, výstřižky z časopisů</w:t>
      </w:r>
    </w:p>
    <w:p w14:paraId="12BA12C2" w14:textId="77777777" w:rsidR="00E90606" w:rsidRDefault="00E90606" w:rsidP="005257AA"/>
    <w:p w14:paraId="23D6C15B" w14:textId="62317040" w:rsidR="00BB6379" w:rsidRPr="009141F3" w:rsidRDefault="00BB6379" w:rsidP="00BB6379">
      <w:pPr>
        <w:rPr>
          <w:b/>
          <w:bCs/>
        </w:rPr>
      </w:pPr>
      <w:r w:rsidRPr="009141F3">
        <w:rPr>
          <w:b/>
          <w:bCs/>
        </w:rPr>
        <w:t>Novočeský lexikální archiv</w:t>
      </w:r>
    </w:p>
    <w:p w14:paraId="1DAC2B0F" w14:textId="77777777" w:rsidR="00E90606" w:rsidRDefault="00E90606" w:rsidP="00BB6379"/>
    <w:p w14:paraId="0BE47CB2" w14:textId="40B866EF" w:rsidR="00BB6379" w:rsidRDefault="00BB6379" w:rsidP="00BB6379">
      <w:pPr>
        <w:pStyle w:val="Odstavecseseznamem"/>
        <w:numPr>
          <w:ilvl w:val="0"/>
          <w:numId w:val="4"/>
        </w:numPr>
      </w:pPr>
      <w:r>
        <w:t>Úplná excepce</w:t>
      </w:r>
    </w:p>
    <w:p w14:paraId="7F4C30F7" w14:textId="6A79F04B" w:rsidR="00E90606" w:rsidRDefault="00E90606" w:rsidP="00E90606">
      <w:pPr>
        <w:pStyle w:val="Odstavecseseznamem"/>
        <w:numPr>
          <w:ilvl w:val="0"/>
          <w:numId w:val="5"/>
        </w:numPr>
        <w:ind w:left="709"/>
      </w:pPr>
      <w:r>
        <w:t>díla význačných autorů: Čelakovský, Mácha, Erben, Němcová, Hálek, Neruda, Čech, Rais, Vrchlický, Jirásek ad.</w:t>
      </w:r>
    </w:p>
    <w:p w14:paraId="6887AED5" w14:textId="77777777" w:rsidR="00E90606" w:rsidRDefault="00E90606" w:rsidP="00E90606">
      <w:pPr>
        <w:pStyle w:val="Odstavecseseznamem"/>
        <w:numPr>
          <w:ilvl w:val="0"/>
          <w:numId w:val="5"/>
        </w:numPr>
        <w:ind w:left="709"/>
      </w:pPr>
      <w:r>
        <w:t>vypsáno každé slovo ve všech významových odstínech</w:t>
      </w:r>
    </w:p>
    <w:p w14:paraId="74E18B49" w14:textId="77777777" w:rsidR="00E90606" w:rsidRDefault="00E90606" w:rsidP="00E90606">
      <w:pPr>
        <w:pStyle w:val="Odstavecseseznamem"/>
        <w:numPr>
          <w:ilvl w:val="1"/>
          <w:numId w:val="5"/>
        </w:numPr>
        <w:ind w:left="993"/>
      </w:pPr>
      <w:r>
        <w:t>úplně všechna slova – jen na zkoušku u Čechova Lešetínského kováře a Máchova Máje</w:t>
      </w:r>
    </w:p>
    <w:p w14:paraId="594E3009" w14:textId="41625848" w:rsidR="00BB6379" w:rsidRDefault="00E90606" w:rsidP="00E90606">
      <w:pPr>
        <w:pStyle w:val="Odstavecseseznamem"/>
        <w:numPr>
          <w:ilvl w:val="0"/>
          <w:numId w:val="6"/>
        </w:numPr>
      </w:pPr>
      <w:r>
        <w:t>vypsána celá kniha i s předmluvou, úvodem, titulním listem, věnováním, poznámka</w:t>
      </w:r>
    </w:p>
    <w:p w14:paraId="1826BF21" w14:textId="77777777" w:rsidR="00E90606" w:rsidRDefault="00E90606" w:rsidP="00E90606">
      <w:pPr>
        <w:pStyle w:val="Odstavecseseznamem"/>
      </w:pPr>
    </w:p>
    <w:p w14:paraId="4E0E954E" w14:textId="3C1BF8DB" w:rsidR="00BB6379" w:rsidRDefault="00BB6379" w:rsidP="00BB6379">
      <w:pPr>
        <w:pStyle w:val="Odstavecseseznamem"/>
        <w:numPr>
          <w:ilvl w:val="0"/>
          <w:numId w:val="4"/>
        </w:numPr>
      </w:pPr>
      <w:r>
        <w:t>Částečná excerpce</w:t>
      </w:r>
    </w:p>
    <w:p w14:paraId="55ADBB4C" w14:textId="2878ACFB" w:rsidR="00BB6379" w:rsidRDefault="00E90606" w:rsidP="00E90606">
      <w:pPr>
        <w:pStyle w:val="Odstavecseseznamem"/>
        <w:numPr>
          <w:ilvl w:val="0"/>
          <w:numId w:val="6"/>
        </w:numPr>
      </w:pPr>
      <w:r>
        <w:t>pomíjela se běžná slovní zásoba (podle seznamu) a vypisovala se řidší slova, významy a vazby</w:t>
      </w:r>
    </w:p>
    <w:p w14:paraId="42CF597C" w14:textId="77777777" w:rsidR="00E90606" w:rsidRDefault="00E90606" w:rsidP="00E90606">
      <w:pPr>
        <w:pStyle w:val="Odstavecseseznamem"/>
      </w:pPr>
    </w:p>
    <w:p w14:paraId="1BB7E47C" w14:textId="7F783D29" w:rsidR="00BB6379" w:rsidRDefault="00BB6379" w:rsidP="00BB6379">
      <w:pPr>
        <w:pStyle w:val="Odstavecseseznamem"/>
        <w:numPr>
          <w:ilvl w:val="0"/>
          <w:numId w:val="4"/>
        </w:numPr>
      </w:pPr>
      <w:r>
        <w:t>Paběrkování</w:t>
      </w:r>
    </w:p>
    <w:p w14:paraId="3AD98740" w14:textId="041CAAA7" w:rsidR="00BB6379" w:rsidRDefault="00E90606" w:rsidP="00E90606">
      <w:pPr>
        <w:pStyle w:val="Odstavecseseznamem"/>
        <w:numPr>
          <w:ilvl w:val="0"/>
          <w:numId w:val="7"/>
        </w:numPr>
        <w:ind w:left="709"/>
      </w:pPr>
      <w:r>
        <w:t>pouze jazykové zvláštnosti</w:t>
      </w:r>
    </w:p>
    <w:p w14:paraId="284A2534" w14:textId="77777777" w:rsidR="00E90606" w:rsidRDefault="00E90606" w:rsidP="00BB6379"/>
    <w:p w14:paraId="172447FB" w14:textId="6AB3E461" w:rsidR="00BB6379" w:rsidRDefault="009141F3" w:rsidP="00BB6379">
      <w:r>
        <w:t>P</w:t>
      </w:r>
      <w:r w:rsidR="00E90606">
        <w:t>ři vypisování se vycházelo z</w:t>
      </w:r>
      <w:r>
        <w:t>:</w:t>
      </w:r>
    </w:p>
    <w:p w14:paraId="38711773" w14:textId="5C14E814" w:rsidR="00BB6379" w:rsidRDefault="00BB6379" w:rsidP="00BB6379">
      <w:r>
        <w:t>Teorie dobrého autora</w:t>
      </w:r>
    </w:p>
    <w:p w14:paraId="3D37BB28" w14:textId="77777777" w:rsidR="00E90606" w:rsidRDefault="00E90606" w:rsidP="00E90606">
      <w:pPr>
        <w:pStyle w:val="Odstavecseseznamem"/>
        <w:numPr>
          <w:ilvl w:val="0"/>
          <w:numId w:val="7"/>
        </w:numPr>
      </w:pPr>
      <w:r>
        <w:t>Václav Ertl (1875–1929)</w:t>
      </w:r>
    </w:p>
    <w:p w14:paraId="5D4C3435" w14:textId="77777777" w:rsidR="00E90606" w:rsidRDefault="00E90606" w:rsidP="00E90606">
      <w:pPr>
        <w:pStyle w:val="Odstavecseseznamem"/>
        <w:numPr>
          <w:ilvl w:val="0"/>
          <w:numId w:val="7"/>
        </w:numPr>
      </w:pPr>
      <w:r>
        <w:t>ředitel Kanceláře SJČ (1919–1929)</w:t>
      </w:r>
    </w:p>
    <w:p w14:paraId="70B190EB" w14:textId="77777777" w:rsidR="00E90606" w:rsidRDefault="00E90606" w:rsidP="00E90606">
      <w:pPr>
        <w:pStyle w:val="Odstavecseseznamem"/>
        <w:numPr>
          <w:ilvl w:val="0"/>
          <w:numId w:val="7"/>
        </w:numPr>
      </w:pPr>
      <w:r>
        <w:t>prosazoval představu, že soudobý spisovný jazyk by měl být odrazem jazyka kvalitních spisovatelů</w:t>
      </w:r>
    </w:p>
    <w:p w14:paraId="1464CCA6" w14:textId="77777777" w:rsidR="00E90606" w:rsidRDefault="00E90606" w:rsidP="00E90606">
      <w:pPr>
        <w:pStyle w:val="Odstavecseseznamem"/>
        <w:numPr>
          <w:ilvl w:val="0"/>
          <w:numId w:val="7"/>
        </w:numPr>
      </w:pPr>
      <w:r>
        <w:t>v tomto duchu řízena excerpce</w:t>
      </w:r>
    </w:p>
    <w:p w14:paraId="0B763D7A" w14:textId="378214CD" w:rsidR="00BB6379" w:rsidRDefault="00E90606" w:rsidP="00E90606">
      <w:pPr>
        <w:pStyle w:val="Odstavecseseznamem"/>
        <w:numPr>
          <w:ilvl w:val="0"/>
          <w:numId w:val="7"/>
        </w:numPr>
      </w:pPr>
      <w:r>
        <w:t>z klasiků české literatury vypisována všechna díla, od méně významných autorů 10–15 knih</w:t>
      </w:r>
    </w:p>
    <w:p w14:paraId="2F6E85CB" w14:textId="77777777" w:rsidR="00E90606" w:rsidRDefault="00E90606" w:rsidP="00BB6379"/>
    <w:p w14:paraId="34435CAB" w14:textId="7A0BBD6A" w:rsidR="00BB6379" w:rsidRDefault="00BB6379" w:rsidP="00BB6379">
      <w:proofErr w:type="spellStart"/>
      <w:r>
        <w:t>Exceptoři</w:t>
      </w:r>
      <w:proofErr w:type="spellEnd"/>
    </w:p>
    <w:p w14:paraId="009038B9" w14:textId="77777777" w:rsidR="00E90606" w:rsidRDefault="00E90606" w:rsidP="00C05990">
      <w:pPr>
        <w:pStyle w:val="Odstavecseseznamem"/>
        <w:numPr>
          <w:ilvl w:val="0"/>
          <w:numId w:val="8"/>
        </w:numPr>
      </w:pPr>
      <w:r>
        <w:t xml:space="preserve">především externisté: SŠ učitelé, VŠ studenti, oboroví odborníci (z Matice české, Jednoty hudebních stavů, Jednoty českých </w:t>
      </w:r>
      <w:proofErr w:type="spellStart"/>
      <w:r>
        <w:t>mathematiků</w:t>
      </w:r>
      <w:proofErr w:type="spellEnd"/>
      <w:r>
        <w:t xml:space="preserve"> a </w:t>
      </w:r>
      <w:proofErr w:type="gramStart"/>
      <w:r>
        <w:t>fysiků</w:t>
      </w:r>
      <w:proofErr w:type="gramEnd"/>
      <w:r>
        <w:t xml:space="preserve"> ap.)</w:t>
      </w:r>
    </w:p>
    <w:p w14:paraId="41BF1806" w14:textId="77777777" w:rsidR="00E90606" w:rsidRDefault="00E90606" w:rsidP="00C05990">
      <w:pPr>
        <w:pStyle w:val="Odstavecseseznamem"/>
        <w:numPr>
          <w:ilvl w:val="0"/>
          <w:numId w:val="8"/>
        </w:numPr>
      </w:pPr>
      <w:r>
        <w:t xml:space="preserve">stálý počet: 90–120 osob z Čech, Moravy, Slezska i Slovenska </w:t>
      </w:r>
    </w:p>
    <w:p w14:paraId="53DCA347" w14:textId="77777777" w:rsidR="00E90606" w:rsidRDefault="00E90606" w:rsidP="00C05990">
      <w:pPr>
        <w:pStyle w:val="Odstavecseseznamem"/>
        <w:numPr>
          <w:ilvl w:val="0"/>
          <w:numId w:val="8"/>
        </w:numPr>
      </w:pPr>
      <w:r>
        <w:t>jeden excerptor vypsal cca 5.000–30.000 lístků</w:t>
      </w:r>
    </w:p>
    <w:p w14:paraId="6C077315" w14:textId="77777777" w:rsidR="00E90606" w:rsidRDefault="00E90606" w:rsidP="00C05990">
      <w:pPr>
        <w:pStyle w:val="Odstavecseseznamem"/>
        <w:numPr>
          <w:ilvl w:val="0"/>
          <w:numId w:val="8"/>
        </w:numPr>
      </w:pPr>
      <w:r>
        <w:t>za jeden lístek odměna 3–6 haléřů</w:t>
      </w:r>
    </w:p>
    <w:p w14:paraId="331927FC" w14:textId="003E2B15" w:rsidR="00BB6379" w:rsidRDefault="00E90606" w:rsidP="00C05990">
      <w:pPr>
        <w:pStyle w:val="Odstavecseseznamem"/>
        <w:numPr>
          <w:ilvl w:val="0"/>
          <w:numId w:val="8"/>
        </w:numPr>
      </w:pPr>
      <w:r>
        <w:t>lístky zpočátku kontrolovány výběrově, od roku 1912 revidováno každé excerptum</w:t>
      </w:r>
    </w:p>
    <w:p w14:paraId="711A88D9" w14:textId="77777777" w:rsidR="00C05990" w:rsidRDefault="00C05990" w:rsidP="00BB6379"/>
    <w:p w14:paraId="770B369A" w14:textId="4BE025E4" w:rsidR="00BB6379" w:rsidRDefault="00BB6379" w:rsidP="00BB6379">
      <w:r>
        <w:t>Excerpta v řeči čísel</w:t>
      </w:r>
    </w:p>
    <w:p w14:paraId="6BCFD9A4" w14:textId="6B38E143" w:rsidR="00BB6379" w:rsidRDefault="00BB6379" w:rsidP="00BB6379">
      <w:pPr>
        <w:pStyle w:val="Odstavecseseznamem"/>
        <w:numPr>
          <w:ilvl w:val="0"/>
          <w:numId w:val="3"/>
        </w:numPr>
      </w:pPr>
      <w:r>
        <w:lastRenderedPageBreak/>
        <w:t xml:space="preserve">V roce 1935 začátek vydávání PSJČ </w:t>
      </w:r>
    </w:p>
    <w:p w14:paraId="0026B6C3" w14:textId="375B0A7F" w:rsidR="00BB6379" w:rsidRDefault="00BB6379" w:rsidP="00BB6379">
      <w:pPr>
        <w:pStyle w:val="Odstavecseseznamem"/>
        <w:numPr>
          <w:ilvl w:val="1"/>
          <w:numId w:val="3"/>
        </w:numPr>
      </w:pPr>
      <w:r>
        <w:t>5,5 mil lístků</w:t>
      </w:r>
    </w:p>
    <w:p w14:paraId="116FCFA6" w14:textId="2200D1B0" w:rsidR="00BB6379" w:rsidRDefault="00BB6379" w:rsidP="00BB6379">
      <w:pPr>
        <w:pStyle w:val="Odstavecseseznamem"/>
        <w:numPr>
          <w:ilvl w:val="1"/>
          <w:numId w:val="3"/>
        </w:numPr>
      </w:pPr>
      <w:r>
        <w:t>Pro slovník využito 3,5 mil lístků</w:t>
      </w:r>
    </w:p>
    <w:p w14:paraId="1479134C" w14:textId="0AD85A1C" w:rsidR="00C05990" w:rsidRDefault="00C05990" w:rsidP="00BB6379">
      <w:pPr>
        <w:pStyle w:val="Odstavecseseznamem"/>
        <w:numPr>
          <w:ilvl w:val="1"/>
          <w:numId w:val="3"/>
        </w:numPr>
      </w:pPr>
      <w:r>
        <w:t>Oxfordský slovník 1.vydání (1933) měl základnu 5milionů lístků</w:t>
      </w:r>
    </w:p>
    <w:p w14:paraId="29059FBE" w14:textId="20B4A266" w:rsidR="00C05990" w:rsidRDefault="00C05990" w:rsidP="00BB6379">
      <w:pPr>
        <w:pStyle w:val="Odstavecseseznamem"/>
        <w:numPr>
          <w:ilvl w:val="1"/>
          <w:numId w:val="3"/>
        </w:numPr>
      </w:pPr>
      <w:r>
        <w:t>2007 dokončeno skenování – 8 696 850 excerpt</w:t>
      </w:r>
    </w:p>
    <w:p w14:paraId="4CC6E358" w14:textId="31EC406A" w:rsidR="00C05990" w:rsidRDefault="00C05990" w:rsidP="00BB6379">
      <w:pPr>
        <w:pStyle w:val="Odstavecseseznamem"/>
        <w:numPr>
          <w:ilvl w:val="1"/>
          <w:numId w:val="3"/>
        </w:numPr>
      </w:pPr>
      <w:r>
        <w:t xml:space="preserve">dnes k dispozici miliardové korpusy, pouze doplňkově databáze </w:t>
      </w:r>
      <w:proofErr w:type="spellStart"/>
      <w:r>
        <w:t>Neomat</w:t>
      </w:r>
      <w:proofErr w:type="spellEnd"/>
    </w:p>
    <w:p w14:paraId="6BB597A1" w14:textId="7F058C66" w:rsidR="00BB6379" w:rsidRDefault="00BB6379" w:rsidP="00BB6379"/>
    <w:p w14:paraId="12E832D2" w14:textId="05E3CD25" w:rsidR="00BB6379" w:rsidRPr="009141F3" w:rsidRDefault="009141F3" w:rsidP="00BB6379">
      <w:pPr>
        <w:rPr>
          <w:b/>
          <w:bCs/>
        </w:rPr>
      </w:pPr>
      <w:r w:rsidRPr="009141F3">
        <w:rPr>
          <w:b/>
          <w:bCs/>
        </w:rPr>
        <w:t>Ú</w:t>
      </w:r>
      <w:r w:rsidR="00BB6379" w:rsidRPr="009141F3">
        <w:rPr>
          <w:b/>
          <w:bCs/>
        </w:rPr>
        <w:t>stav pro jazyk český</w:t>
      </w:r>
    </w:p>
    <w:p w14:paraId="05F2BA66" w14:textId="77777777" w:rsidR="00C05990" w:rsidRDefault="00C05990" w:rsidP="00BB6379">
      <w:pPr>
        <w:pStyle w:val="Odstavecseseznamem"/>
        <w:numPr>
          <w:ilvl w:val="0"/>
          <w:numId w:val="9"/>
        </w:numPr>
      </w:pPr>
      <w:r>
        <w:t>Oddělení</w:t>
      </w:r>
    </w:p>
    <w:p w14:paraId="783F3162" w14:textId="5E5F850F" w:rsidR="00C05990" w:rsidRDefault="00001547" w:rsidP="00BB6379">
      <w:pPr>
        <w:pStyle w:val="Odstavecseseznamem"/>
        <w:numPr>
          <w:ilvl w:val="1"/>
          <w:numId w:val="9"/>
        </w:numPr>
      </w:pPr>
      <w:r>
        <w:t>d</w:t>
      </w:r>
      <w:r w:rsidR="00C05990">
        <w:t>ialektologické</w:t>
      </w:r>
    </w:p>
    <w:p w14:paraId="55700FE1" w14:textId="06F04542" w:rsidR="00C05990" w:rsidRDefault="00001547" w:rsidP="00C05990">
      <w:pPr>
        <w:pStyle w:val="Odstavecseseznamem"/>
        <w:numPr>
          <w:ilvl w:val="1"/>
          <w:numId w:val="9"/>
        </w:numPr>
      </w:pPr>
      <w:r>
        <w:t>e</w:t>
      </w:r>
      <w:r w:rsidR="00C05990">
        <w:t>tymologické</w:t>
      </w:r>
    </w:p>
    <w:p w14:paraId="6663AE98" w14:textId="1AEFF75D" w:rsidR="00C05990" w:rsidRDefault="00001547" w:rsidP="00BB6379">
      <w:pPr>
        <w:pStyle w:val="Odstavecseseznamem"/>
        <w:numPr>
          <w:ilvl w:val="1"/>
          <w:numId w:val="9"/>
        </w:numPr>
      </w:pPr>
      <w:r>
        <w:t>g</w:t>
      </w:r>
      <w:r w:rsidR="00C05990">
        <w:t>ramatiky</w:t>
      </w:r>
    </w:p>
    <w:p w14:paraId="5DB20DD8" w14:textId="77777777" w:rsidR="00C05990" w:rsidRDefault="00C05990" w:rsidP="00BB6379">
      <w:pPr>
        <w:pStyle w:val="Odstavecseseznamem"/>
        <w:numPr>
          <w:ilvl w:val="1"/>
          <w:numId w:val="9"/>
        </w:numPr>
      </w:pPr>
      <w:r>
        <w:t>jazykové kultury</w:t>
      </w:r>
    </w:p>
    <w:p w14:paraId="37C6ECF7" w14:textId="77777777" w:rsidR="00C05990" w:rsidRDefault="00C05990" w:rsidP="00BB6379">
      <w:pPr>
        <w:pStyle w:val="Odstavecseseznamem"/>
        <w:numPr>
          <w:ilvl w:val="1"/>
          <w:numId w:val="9"/>
        </w:numPr>
      </w:pPr>
      <w:r>
        <w:t>onomastiky</w:t>
      </w:r>
    </w:p>
    <w:p w14:paraId="5373194F" w14:textId="77777777" w:rsidR="00C05990" w:rsidRDefault="00C05990" w:rsidP="00BB6379">
      <w:pPr>
        <w:pStyle w:val="Odstavecseseznamem"/>
        <w:numPr>
          <w:ilvl w:val="1"/>
          <w:numId w:val="9"/>
        </w:numPr>
      </w:pPr>
      <w:r>
        <w:t>současné lexikologie a lexikografie</w:t>
      </w:r>
    </w:p>
    <w:p w14:paraId="1D70206B" w14:textId="77777777" w:rsidR="00C05990" w:rsidRDefault="00C05990" w:rsidP="00BB6379">
      <w:pPr>
        <w:pStyle w:val="Odstavecseseznamem"/>
        <w:numPr>
          <w:ilvl w:val="1"/>
          <w:numId w:val="9"/>
        </w:numPr>
      </w:pPr>
      <w:r>
        <w:t>stylistiky a sociolingvistiky</w:t>
      </w:r>
    </w:p>
    <w:p w14:paraId="6DF76057" w14:textId="77777777" w:rsidR="00C05990" w:rsidRDefault="00C05990" w:rsidP="00BB6379">
      <w:pPr>
        <w:pStyle w:val="Odstavecseseznamem"/>
        <w:numPr>
          <w:ilvl w:val="1"/>
          <w:numId w:val="9"/>
        </w:numPr>
      </w:pPr>
      <w:r>
        <w:t>vývoje jazyka</w:t>
      </w:r>
    </w:p>
    <w:p w14:paraId="1B726FC6" w14:textId="1762FA7D" w:rsidR="00BB6379" w:rsidRDefault="00C05990" w:rsidP="00C05990">
      <w:pPr>
        <w:pStyle w:val="Odstavecseseznamem"/>
        <w:numPr>
          <w:ilvl w:val="0"/>
          <w:numId w:val="9"/>
        </w:numPr>
      </w:pPr>
      <w:r>
        <w:t>Kabinet studia jazyků</w:t>
      </w:r>
    </w:p>
    <w:p w14:paraId="4B3057D0" w14:textId="77777777" w:rsidR="00C05990" w:rsidRDefault="00C05990" w:rsidP="009141F3">
      <w:pPr>
        <w:pStyle w:val="Odstavecseseznamem"/>
      </w:pPr>
    </w:p>
    <w:p w14:paraId="2E79F505" w14:textId="18A5AE91" w:rsidR="00BB6379" w:rsidRPr="009141F3" w:rsidRDefault="00BB6379" w:rsidP="00BB6379">
      <w:pPr>
        <w:rPr>
          <w:b/>
          <w:bCs/>
        </w:rPr>
      </w:pPr>
      <w:r w:rsidRPr="009141F3">
        <w:rPr>
          <w:b/>
          <w:bCs/>
        </w:rPr>
        <w:t>Popularizační činnost</w:t>
      </w:r>
    </w:p>
    <w:p w14:paraId="3F9EE21C" w14:textId="57BCA5F5" w:rsidR="00C05990" w:rsidRDefault="00C05990" w:rsidP="00C05990">
      <w:pPr>
        <w:pStyle w:val="Odstavecseseznamem"/>
        <w:numPr>
          <w:ilvl w:val="0"/>
          <w:numId w:val="10"/>
        </w:numPr>
      </w:pPr>
      <w:r>
        <w:t>Média</w:t>
      </w:r>
    </w:p>
    <w:p w14:paraId="6423A5E3" w14:textId="469E3D35" w:rsidR="007A463E" w:rsidRDefault="007A463E" w:rsidP="00C05990">
      <w:pPr>
        <w:pStyle w:val="Odstavecseseznamem"/>
        <w:numPr>
          <w:ilvl w:val="1"/>
          <w:numId w:val="10"/>
        </w:numPr>
      </w:pPr>
      <w:r>
        <w:t>články</w:t>
      </w:r>
    </w:p>
    <w:p w14:paraId="48C57D5F" w14:textId="6EC88466" w:rsidR="00BB6379" w:rsidRDefault="00BB6379" w:rsidP="00C05990">
      <w:pPr>
        <w:pStyle w:val="Odstavecseseznamem"/>
        <w:numPr>
          <w:ilvl w:val="2"/>
          <w:numId w:val="3"/>
        </w:numPr>
      </w:pPr>
      <w:r>
        <w:t>Jak to proboh</w:t>
      </w:r>
      <w:r w:rsidR="00001547">
        <w:t>a</w:t>
      </w:r>
      <w:r>
        <w:t xml:space="preserve"> mluví</w:t>
      </w:r>
      <w:r w:rsidR="00001547">
        <w:t>š</w:t>
      </w:r>
      <w:r>
        <w:t xml:space="preserve"> </w:t>
      </w:r>
    </w:p>
    <w:p w14:paraId="3708E88F" w14:textId="1D8C32D8" w:rsidR="007A463E" w:rsidRDefault="00BB6379" w:rsidP="009141F3">
      <w:pPr>
        <w:ind w:left="708" w:firstLine="12"/>
      </w:pPr>
      <w:r>
        <w:t>Dříve táhlo téma sex</w:t>
      </w:r>
      <w:r w:rsidR="00001547">
        <w:t>,</w:t>
      </w:r>
      <w:r>
        <w:t xml:space="preserve"> dnes jazyk</w:t>
      </w:r>
    </w:p>
    <w:p w14:paraId="76F35854" w14:textId="67FD28ED" w:rsidR="007A463E" w:rsidRDefault="007A463E" w:rsidP="00C05990">
      <w:pPr>
        <w:pStyle w:val="Odstavecseseznamem"/>
        <w:numPr>
          <w:ilvl w:val="0"/>
          <w:numId w:val="10"/>
        </w:numPr>
      </w:pPr>
      <w:r>
        <w:t>Přednášky</w:t>
      </w:r>
    </w:p>
    <w:p w14:paraId="344543ED" w14:textId="799FEFF8" w:rsidR="007A463E" w:rsidRDefault="007A463E" w:rsidP="007A463E">
      <w:pPr>
        <w:pStyle w:val="Odstavecseseznamem"/>
        <w:numPr>
          <w:ilvl w:val="1"/>
          <w:numId w:val="3"/>
        </w:numPr>
      </w:pPr>
      <w:r>
        <w:t>Česká centra</w:t>
      </w:r>
    </w:p>
    <w:p w14:paraId="7B2B36E1" w14:textId="4531632A" w:rsidR="007A463E" w:rsidRDefault="007A463E" w:rsidP="007A463E">
      <w:pPr>
        <w:pStyle w:val="Odstavecseseznamem"/>
        <w:numPr>
          <w:ilvl w:val="1"/>
          <w:numId w:val="3"/>
        </w:numPr>
      </w:pPr>
      <w:r>
        <w:t>Online přednášky</w:t>
      </w:r>
    </w:p>
    <w:p w14:paraId="449CB1C3" w14:textId="235B1F8B" w:rsidR="007A463E" w:rsidRDefault="007A463E" w:rsidP="00C05990">
      <w:pPr>
        <w:pStyle w:val="Odstavecseseznamem"/>
        <w:numPr>
          <w:ilvl w:val="0"/>
          <w:numId w:val="10"/>
        </w:numPr>
      </w:pPr>
      <w:r>
        <w:t>Knihy</w:t>
      </w:r>
    </w:p>
    <w:p w14:paraId="79D5CF17" w14:textId="34FF90E2" w:rsidR="00C05990" w:rsidRDefault="00C05990" w:rsidP="00C05990">
      <w:pPr>
        <w:pStyle w:val="Odstavecseseznamem"/>
        <w:numPr>
          <w:ilvl w:val="1"/>
          <w:numId w:val="10"/>
        </w:numPr>
      </w:pPr>
      <w:proofErr w:type="spellStart"/>
      <w:r>
        <w:t>Hacknutá</w:t>
      </w:r>
      <w:proofErr w:type="spellEnd"/>
      <w:r>
        <w:t xml:space="preserve"> čeština</w:t>
      </w:r>
    </w:p>
    <w:p w14:paraId="4B660E9C" w14:textId="37EDD289" w:rsidR="00C05990" w:rsidRDefault="00C05990" w:rsidP="00C05990">
      <w:pPr>
        <w:pStyle w:val="Odstavecseseznamem"/>
        <w:numPr>
          <w:ilvl w:val="1"/>
          <w:numId w:val="10"/>
        </w:numPr>
      </w:pPr>
      <w:r>
        <w:t>Život ve slovech, slova v životě</w:t>
      </w:r>
    </w:p>
    <w:p w14:paraId="4D9AA3E6" w14:textId="23456575" w:rsidR="00C05990" w:rsidRDefault="00C05990" w:rsidP="00C05990">
      <w:pPr>
        <w:pStyle w:val="Odstavecseseznamem"/>
        <w:numPr>
          <w:ilvl w:val="1"/>
          <w:numId w:val="10"/>
        </w:numPr>
      </w:pPr>
      <w:r>
        <w:t xml:space="preserve">Jak se </w:t>
      </w:r>
      <w:proofErr w:type="gramStart"/>
      <w:r>
        <w:t>píší</w:t>
      </w:r>
      <w:proofErr w:type="gramEnd"/>
      <w:r>
        <w:t xml:space="preserve"> slovníky</w:t>
      </w:r>
    </w:p>
    <w:p w14:paraId="38520CAD" w14:textId="77777777" w:rsidR="00C05990" w:rsidRDefault="00C05990" w:rsidP="00C05990"/>
    <w:p w14:paraId="32CC86C1" w14:textId="6B5A62DE" w:rsidR="007A463E" w:rsidRDefault="007A463E" w:rsidP="007A463E"/>
    <w:p w14:paraId="1CCC697A" w14:textId="69C3878F" w:rsidR="00BB6379" w:rsidRPr="009141F3" w:rsidRDefault="00BB6379">
      <w:pPr>
        <w:rPr>
          <w:b/>
          <w:bCs/>
        </w:rPr>
      </w:pPr>
      <w:r w:rsidRPr="009141F3">
        <w:rPr>
          <w:b/>
          <w:bCs/>
        </w:rPr>
        <w:t>Akademický slovník současné češtiny</w:t>
      </w:r>
    </w:p>
    <w:p w14:paraId="0082F38C" w14:textId="3AC5F496" w:rsidR="00BB6379" w:rsidRDefault="00BB6379"/>
    <w:p w14:paraId="5744F735" w14:textId="3254A2FC" w:rsidR="00BB6379" w:rsidRDefault="007A463E">
      <w:r>
        <w:t xml:space="preserve">Od roku </w:t>
      </w:r>
      <w:r w:rsidR="009141F3">
        <w:t>2012 -</w:t>
      </w:r>
      <w:r>
        <w:t xml:space="preserve"> příprava koncepce, první hesla</w:t>
      </w:r>
    </w:p>
    <w:p w14:paraId="77105D45" w14:textId="77777777" w:rsidR="00C05990" w:rsidRPr="009141F3" w:rsidRDefault="007A463E" w:rsidP="00BD42E5">
      <w:pPr>
        <w:ind w:left="360"/>
        <w:rPr>
          <w:i/>
          <w:iCs/>
        </w:rPr>
      </w:pPr>
      <w:r w:rsidRPr="009141F3">
        <w:rPr>
          <w:i/>
          <w:iCs/>
        </w:rPr>
        <w:t>Bujný oř je mluva naše, slovník táhne se jak kaše.</w:t>
      </w:r>
    </w:p>
    <w:p w14:paraId="10E6BB98" w14:textId="5BF6F85D" w:rsidR="00BD42E5" w:rsidRPr="009141F3" w:rsidRDefault="007A463E" w:rsidP="00BD42E5">
      <w:pPr>
        <w:ind w:left="4260"/>
        <w:rPr>
          <w:i/>
          <w:iCs/>
        </w:rPr>
      </w:pPr>
      <w:r w:rsidRPr="009141F3">
        <w:rPr>
          <w:i/>
          <w:iCs/>
        </w:rPr>
        <w:t xml:space="preserve">Josef </w:t>
      </w:r>
      <w:r w:rsidR="009141F3">
        <w:rPr>
          <w:i/>
          <w:iCs/>
        </w:rPr>
        <w:t>F</w:t>
      </w:r>
      <w:r w:rsidRPr="009141F3">
        <w:rPr>
          <w:i/>
          <w:iCs/>
        </w:rPr>
        <w:t>ilipec</w:t>
      </w:r>
    </w:p>
    <w:p w14:paraId="1C4E8523" w14:textId="487EF338" w:rsidR="00BD42E5" w:rsidRDefault="00BD42E5" w:rsidP="00BD42E5">
      <w:r>
        <w:tab/>
        <w:t>Platilo to v minulém století a platí i dnes</w:t>
      </w:r>
      <w:r w:rsidR="00001547">
        <w:t xml:space="preserve"> – slovníky se píšou dlouho</w:t>
      </w:r>
    </w:p>
    <w:p w14:paraId="3DB0A43B" w14:textId="49458628" w:rsidR="00BD42E5" w:rsidRDefault="00BD42E5" w:rsidP="00BD42E5">
      <w:r>
        <w:tab/>
        <w:t>Softwarové nástroje práci zjednodušují</w:t>
      </w:r>
      <w:r w:rsidR="00001547">
        <w:t>,</w:t>
      </w:r>
      <w:r>
        <w:t xml:space="preserve"> ale jen do jisté míry</w:t>
      </w:r>
    </w:p>
    <w:p w14:paraId="649C7ECE" w14:textId="1FDECCF3" w:rsidR="00BD42E5" w:rsidRDefault="00BD42E5" w:rsidP="00BD42E5">
      <w:r>
        <w:tab/>
        <w:t>Lidská práce je stále nezastupitelná</w:t>
      </w:r>
    </w:p>
    <w:p w14:paraId="534EFF27" w14:textId="77777777" w:rsidR="00BD42E5" w:rsidRDefault="00BD42E5" w:rsidP="00BD42E5"/>
    <w:p w14:paraId="34466FF7" w14:textId="2147E96D" w:rsidR="00BD42E5" w:rsidRDefault="007A463E" w:rsidP="007A463E">
      <w:pPr>
        <w:pStyle w:val="Odstavecseseznamem"/>
        <w:numPr>
          <w:ilvl w:val="0"/>
          <w:numId w:val="10"/>
        </w:numPr>
      </w:pPr>
      <w:r>
        <w:t xml:space="preserve">Zveřejněna </w:t>
      </w:r>
      <w:r w:rsidR="00BD42E5">
        <w:t xml:space="preserve">slova začínající </w:t>
      </w:r>
      <w:r w:rsidR="00001547">
        <w:t xml:space="preserve">na </w:t>
      </w:r>
      <w:proofErr w:type="gramStart"/>
      <w:r w:rsidR="00001547">
        <w:t>a</w:t>
      </w:r>
      <w:r w:rsidR="00BD42E5">
        <w:t>- až</w:t>
      </w:r>
      <w:proofErr w:type="gramEnd"/>
      <w:r w:rsidR="00BD42E5">
        <w:t xml:space="preserve"> </w:t>
      </w:r>
      <w:r>
        <w:t>e</w:t>
      </w:r>
      <w:r w:rsidR="00BD42E5">
        <w:t>-</w:t>
      </w:r>
      <w:r>
        <w:t xml:space="preserve"> (2017-2022)</w:t>
      </w:r>
    </w:p>
    <w:p w14:paraId="2004BEE0" w14:textId="77777777" w:rsidR="00BD42E5" w:rsidRDefault="00BD42E5" w:rsidP="007A463E">
      <w:pPr>
        <w:pStyle w:val="Odstavecseseznamem"/>
        <w:numPr>
          <w:ilvl w:val="0"/>
          <w:numId w:val="10"/>
        </w:numPr>
      </w:pPr>
      <w:r>
        <w:t>výběrově další hesla:</w:t>
      </w:r>
    </w:p>
    <w:p w14:paraId="673DFB32" w14:textId="77777777" w:rsidR="00BD42E5" w:rsidRDefault="00BD42E5" w:rsidP="00BD42E5">
      <w:pPr>
        <w:pStyle w:val="Odstavecseseznamem"/>
        <w:numPr>
          <w:ilvl w:val="1"/>
          <w:numId w:val="10"/>
        </w:numPr>
      </w:pPr>
      <w:r>
        <w:t>oblast slovní zásoby spojená s koronavirovou pandemií (rouška, smrtnost, virus)</w:t>
      </w:r>
    </w:p>
    <w:p w14:paraId="50C901A8" w14:textId="049F1D91" w:rsidR="007A463E" w:rsidRDefault="00BD42E5" w:rsidP="00BD42E5">
      <w:pPr>
        <w:pStyle w:val="Odstavecseseznamem"/>
        <w:numPr>
          <w:ilvl w:val="1"/>
          <w:numId w:val="10"/>
        </w:numPr>
      </w:pPr>
      <w:r>
        <w:t>slovo robot k jeho 100letému výročí ad.</w:t>
      </w:r>
    </w:p>
    <w:p w14:paraId="30572957" w14:textId="64914623" w:rsidR="007A463E" w:rsidRDefault="007A463E" w:rsidP="007A463E">
      <w:r>
        <w:t xml:space="preserve">Nově se přidává </w:t>
      </w:r>
      <w:r w:rsidR="00001547">
        <w:t xml:space="preserve">u každého slova </w:t>
      </w:r>
      <w:r>
        <w:t>výslovnost – zatím u slov c, č</w:t>
      </w:r>
    </w:p>
    <w:p w14:paraId="4A00FBB5" w14:textId="58CAE2C1" w:rsidR="00BD42E5" w:rsidRDefault="00BD42E5" w:rsidP="00BD42E5">
      <w:pPr>
        <w:pStyle w:val="Odstavecseseznamem"/>
        <w:numPr>
          <w:ilvl w:val="0"/>
          <w:numId w:val="3"/>
        </w:numPr>
      </w:pPr>
      <w:r>
        <w:t>namlouvají to ženy i muži z </w:t>
      </w:r>
      <w:r w:rsidR="00001547">
        <w:t>Č</w:t>
      </w:r>
      <w:r>
        <w:t>eského rozhlasu</w:t>
      </w:r>
    </w:p>
    <w:p w14:paraId="4B980593" w14:textId="429033BD" w:rsidR="00BD42E5" w:rsidRDefault="00BD42E5" w:rsidP="00BD42E5">
      <w:pPr>
        <w:pStyle w:val="Odstavecseseznamem"/>
        <w:numPr>
          <w:ilvl w:val="0"/>
          <w:numId w:val="3"/>
        </w:numPr>
      </w:pPr>
      <w:r>
        <w:t>pracuje se s</w:t>
      </w:r>
      <w:r w:rsidR="00001547">
        <w:t> </w:t>
      </w:r>
      <w:r>
        <w:t>nahrávkami</w:t>
      </w:r>
      <w:r w:rsidR="00001547">
        <w:t>,</w:t>
      </w:r>
      <w:r>
        <w:t xml:space="preserve"> aby byly co nejkvalitnější</w:t>
      </w:r>
    </w:p>
    <w:p w14:paraId="39D9FF04" w14:textId="6D06E403" w:rsidR="007A463E" w:rsidRDefault="007A463E" w:rsidP="007A463E"/>
    <w:p w14:paraId="3C662F8A" w14:textId="7294EEF5" w:rsidR="00BD42E5" w:rsidRDefault="00BD42E5" w:rsidP="007A463E">
      <w:r>
        <w:t>Grafická podoba slovníku prošla proměnou (k lepšímu)</w:t>
      </w:r>
    </w:p>
    <w:p w14:paraId="0B39FB47" w14:textId="349CA3F0" w:rsidR="007A463E" w:rsidRPr="00BD42E5" w:rsidRDefault="007A463E" w:rsidP="007A463E">
      <w:pPr>
        <w:rPr>
          <w:b/>
          <w:bCs/>
        </w:rPr>
      </w:pPr>
      <w:r w:rsidRPr="00BD42E5">
        <w:rPr>
          <w:b/>
          <w:bCs/>
        </w:rPr>
        <w:lastRenderedPageBreak/>
        <w:t>Charakteristika ASSČ</w:t>
      </w:r>
    </w:p>
    <w:p w14:paraId="3B844F3C" w14:textId="732DC3A1" w:rsidR="007A463E" w:rsidRDefault="007A463E" w:rsidP="007A463E">
      <w:pPr>
        <w:pStyle w:val="Odstavecseseznamem"/>
        <w:numPr>
          <w:ilvl w:val="0"/>
          <w:numId w:val="3"/>
        </w:numPr>
      </w:pPr>
      <w:r>
        <w:t>Všeobecný výkladový slovník</w:t>
      </w:r>
    </w:p>
    <w:p w14:paraId="3DB6F00C" w14:textId="58D068B6" w:rsidR="007A463E" w:rsidRDefault="00BD42E5" w:rsidP="007A463E">
      <w:pPr>
        <w:pStyle w:val="Odstavecseseznamem"/>
        <w:numPr>
          <w:ilvl w:val="0"/>
          <w:numId w:val="3"/>
        </w:numPr>
      </w:pPr>
      <w:r>
        <w:t>Pouze</w:t>
      </w:r>
      <w:r w:rsidR="007A463E">
        <w:t xml:space="preserve"> elektronicky</w:t>
      </w:r>
    </w:p>
    <w:p w14:paraId="271703F6" w14:textId="1111269D" w:rsidR="007A463E" w:rsidRDefault="007A463E" w:rsidP="007A463E">
      <w:pPr>
        <w:pStyle w:val="Odstavecseseznamem"/>
        <w:numPr>
          <w:ilvl w:val="0"/>
          <w:numId w:val="3"/>
        </w:numPr>
      </w:pPr>
      <w:r>
        <w:t>Rozsah 120-150 tis</w:t>
      </w:r>
      <w:r w:rsidR="00001547">
        <w:t>íc</w:t>
      </w:r>
      <w:r>
        <w:t xml:space="preserve"> hesel</w:t>
      </w:r>
    </w:p>
    <w:p w14:paraId="3BC79A70" w14:textId="2866B0A0" w:rsidR="007A463E" w:rsidRDefault="007A463E" w:rsidP="007A463E">
      <w:pPr>
        <w:pStyle w:val="Odstavecseseznamem"/>
        <w:numPr>
          <w:ilvl w:val="0"/>
          <w:numId w:val="3"/>
        </w:numPr>
      </w:pPr>
      <w:r>
        <w:t xml:space="preserve">Současná slovní </w:t>
      </w:r>
      <w:r w:rsidR="00BD42E5">
        <w:t>zásoba</w:t>
      </w:r>
      <w:r>
        <w:t xml:space="preserve"> nejen spisovná</w:t>
      </w:r>
    </w:p>
    <w:p w14:paraId="266157E0" w14:textId="60413C88" w:rsidR="00BD42E5" w:rsidRDefault="007A463E" w:rsidP="00BD42E5">
      <w:pPr>
        <w:pStyle w:val="Odstavecseseznamem"/>
        <w:numPr>
          <w:ilvl w:val="1"/>
          <w:numId w:val="3"/>
        </w:numPr>
      </w:pPr>
      <w:r>
        <w:t xml:space="preserve"> </w:t>
      </w:r>
      <w:r w:rsidR="00001547">
        <w:t>zdroje od r</w:t>
      </w:r>
      <w:r w:rsidR="00BD42E5">
        <w:t>ok</w:t>
      </w:r>
      <w:r w:rsidR="00001547">
        <w:t>u</w:t>
      </w:r>
      <w:r w:rsidR="00BD42E5">
        <w:t xml:space="preserve"> </w:t>
      </w:r>
      <w:r>
        <w:t>1945</w:t>
      </w:r>
      <w:r w:rsidR="00BD42E5">
        <w:t xml:space="preserve"> a dál, asi 3 generace mluvčích</w:t>
      </w:r>
    </w:p>
    <w:p w14:paraId="5009C258" w14:textId="43619759" w:rsidR="007A463E" w:rsidRDefault="007A463E" w:rsidP="007A463E">
      <w:pPr>
        <w:pStyle w:val="Odstavecseseznamem"/>
        <w:numPr>
          <w:ilvl w:val="0"/>
          <w:numId w:val="3"/>
        </w:numPr>
      </w:pPr>
      <w:r>
        <w:t>Materiálové východisko: především psané texty</w:t>
      </w:r>
    </w:p>
    <w:p w14:paraId="11F7F8F7" w14:textId="1ABCEE05" w:rsidR="007A463E" w:rsidRDefault="007A463E" w:rsidP="007A463E">
      <w:pPr>
        <w:pStyle w:val="Odstavecseseznamem"/>
        <w:numPr>
          <w:ilvl w:val="1"/>
          <w:numId w:val="3"/>
        </w:numPr>
      </w:pPr>
      <w:r>
        <w:t>El</w:t>
      </w:r>
      <w:r w:rsidR="00BD42E5">
        <w:t>.</w:t>
      </w:r>
      <w:r>
        <w:t xml:space="preserve"> korpusy češtiny, databáze </w:t>
      </w:r>
      <w:r w:rsidR="00BD42E5">
        <w:t>mediálních textů</w:t>
      </w:r>
      <w:r>
        <w:t>, internet</w:t>
      </w:r>
    </w:p>
    <w:p w14:paraId="05BD3136" w14:textId="3591247A" w:rsidR="007A463E" w:rsidRDefault="007A463E" w:rsidP="007A463E">
      <w:pPr>
        <w:pStyle w:val="Odstavecseseznamem"/>
        <w:numPr>
          <w:ilvl w:val="1"/>
          <w:numId w:val="3"/>
        </w:numPr>
        <w:rPr>
          <w:u w:val="single"/>
        </w:rPr>
      </w:pPr>
      <w:r w:rsidRPr="005257AA">
        <w:rPr>
          <w:u w:val="single"/>
        </w:rPr>
        <w:t>Slovník založený na korpusu, ne řízený korpusem</w:t>
      </w:r>
    </w:p>
    <w:p w14:paraId="2D9D05AF" w14:textId="6CEBD0BB" w:rsidR="007A463E" w:rsidRDefault="005257AA" w:rsidP="007A463E">
      <w:pPr>
        <w:pStyle w:val="Odstavecseseznamem"/>
        <w:numPr>
          <w:ilvl w:val="2"/>
          <w:numId w:val="3"/>
        </w:numPr>
      </w:pPr>
      <w:r w:rsidRPr="005257AA">
        <w:t xml:space="preserve">Např slova </w:t>
      </w:r>
      <w:r w:rsidR="00001547" w:rsidRPr="005257AA">
        <w:t xml:space="preserve">končící </w:t>
      </w:r>
      <w:r w:rsidR="00001547">
        <w:t>–ismus</w:t>
      </w:r>
      <w:r w:rsidRPr="005257AA">
        <w:t xml:space="preserve"> můžeme psát </w:t>
      </w:r>
      <w:proofErr w:type="gramStart"/>
      <w:r w:rsidRPr="005257AA">
        <w:t>i -</w:t>
      </w:r>
      <w:r w:rsidR="00001547">
        <w:t>iz</w:t>
      </w:r>
      <w:r w:rsidRPr="005257AA">
        <w:t>mu</w:t>
      </w:r>
      <w:r w:rsidR="00001547">
        <w:t>s</w:t>
      </w:r>
      <w:proofErr w:type="gramEnd"/>
    </w:p>
    <w:p w14:paraId="7935A16E" w14:textId="1A47AE5F" w:rsidR="007A463E" w:rsidRDefault="007A463E" w:rsidP="00BD42E5">
      <w:pPr>
        <w:pStyle w:val="Odstavecseseznamem"/>
        <w:numPr>
          <w:ilvl w:val="0"/>
          <w:numId w:val="3"/>
        </w:numPr>
      </w:pPr>
      <w:r>
        <w:t xml:space="preserve">Cílený na rodilého mluvčího, primárně ne na </w:t>
      </w:r>
      <w:r w:rsidR="00001547">
        <w:t xml:space="preserve">zahraniční </w:t>
      </w:r>
      <w:r>
        <w:t>studenty češtiny</w:t>
      </w:r>
    </w:p>
    <w:p w14:paraId="39353212" w14:textId="0A9825BA" w:rsidR="007A463E" w:rsidRDefault="007A463E" w:rsidP="00BD42E5">
      <w:pPr>
        <w:pStyle w:val="Odstavecseseznamem"/>
        <w:numPr>
          <w:ilvl w:val="1"/>
          <w:numId w:val="3"/>
        </w:numPr>
      </w:pPr>
      <w:r>
        <w:t>Příbuzná slova</w:t>
      </w:r>
    </w:p>
    <w:p w14:paraId="09EC185B" w14:textId="5C5C9746" w:rsidR="007A463E" w:rsidRDefault="007A463E" w:rsidP="007A463E"/>
    <w:p w14:paraId="6724448D" w14:textId="2851A022" w:rsidR="007A463E" w:rsidRDefault="007A463E" w:rsidP="007A463E">
      <w:r>
        <w:t>Co se vejde do slovníku?</w:t>
      </w:r>
    </w:p>
    <w:p w14:paraId="5E79017B" w14:textId="07AF80C1" w:rsidR="007A463E" w:rsidRDefault="007A463E" w:rsidP="007A463E">
      <w:pPr>
        <w:pStyle w:val="Odstavecseseznamem"/>
        <w:numPr>
          <w:ilvl w:val="0"/>
          <w:numId w:val="3"/>
        </w:numPr>
      </w:pPr>
      <w:r>
        <w:t>Mohou se do výkladového slovníku vejít všechna slova živého jazyka?</w:t>
      </w:r>
    </w:p>
    <w:p w14:paraId="3FA85987" w14:textId="193FF43E" w:rsidR="007A463E" w:rsidRDefault="007A463E" w:rsidP="007A463E">
      <w:pPr>
        <w:pStyle w:val="Odstavecseseznamem"/>
        <w:numPr>
          <w:ilvl w:val="1"/>
          <w:numId w:val="3"/>
        </w:numPr>
      </w:pPr>
      <w:r>
        <w:t xml:space="preserve"> Když slovo není ve slovníku neznamená, že neexistuje</w:t>
      </w:r>
    </w:p>
    <w:p w14:paraId="522F872B" w14:textId="48FDC595" w:rsidR="00116340" w:rsidRDefault="00116340" w:rsidP="007A463E"/>
    <w:p w14:paraId="6E3CD3B8" w14:textId="5D67E3F7" w:rsidR="00116340" w:rsidRDefault="005257AA" w:rsidP="007A463E">
      <w:r w:rsidRPr="005257AA">
        <w:rPr>
          <w:noProof/>
        </w:rPr>
        <w:drawing>
          <wp:inline distT="0" distB="0" distL="0" distR="0" wp14:anchorId="75A16979" wp14:editId="56FDB54B">
            <wp:extent cx="3756660" cy="10355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9557" cy="104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5159C" w14:textId="387AE7E0" w:rsidR="00116340" w:rsidRDefault="00116340" w:rsidP="007A463E"/>
    <w:p w14:paraId="6F076FAD" w14:textId="2DB3923E" w:rsidR="005257AA" w:rsidRDefault="005257AA" w:rsidP="007A463E">
      <w:r>
        <w:t>Pasivní slovní zásoba – slova která známe</w:t>
      </w:r>
      <w:r w:rsidR="00001547">
        <w:t>,</w:t>
      </w:r>
      <w:r>
        <w:t xml:space="preserve"> ale nepoužíváme je aktivně</w:t>
      </w:r>
    </w:p>
    <w:p w14:paraId="48EF51AB" w14:textId="5351CD46" w:rsidR="005257AA" w:rsidRDefault="005257AA" w:rsidP="007A463E">
      <w:r>
        <w:t>Aktivní slovní zásoba – 5 000-10 000 slov</w:t>
      </w:r>
    </w:p>
    <w:p w14:paraId="36197349" w14:textId="77777777" w:rsidR="005257AA" w:rsidRDefault="005257AA" w:rsidP="007A463E"/>
    <w:p w14:paraId="5E1E4CEC" w14:textId="0B5424EE" w:rsidR="00116340" w:rsidRDefault="00116340" w:rsidP="007A463E">
      <w:r>
        <w:t>Heslář</w:t>
      </w:r>
    </w:p>
    <w:p w14:paraId="0F24FD42" w14:textId="3F27E42A" w:rsidR="00116340" w:rsidRDefault="00116340" w:rsidP="007A463E">
      <w:r>
        <w:t xml:space="preserve"> Co rozhoduje o výběru slov do hesláře?</w:t>
      </w:r>
    </w:p>
    <w:p w14:paraId="56482621" w14:textId="77777777" w:rsidR="005257AA" w:rsidRDefault="005257AA" w:rsidP="005257AA">
      <w:pPr>
        <w:pStyle w:val="Odstavecseseznamem"/>
        <w:numPr>
          <w:ilvl w:val="0"/>
          <w:numId w:val="3"/>
        </w:numPr>
      </w:pPr>
      <w:r>
        <w:t>jazykový materiál</w:t>
      </w:r>
    </w:p>
    <w:p w14:paraId="012B7F12" w14:textId="77777777" w:rsidR="005257AA" w:rsidRDefault="005257AA" w:rsidP="005257AA">
      <w:pPr>
        <w:pStyle w:val="Odstavecseseznamem"/>
        <w:numPr>
          <w:ilvl w:val="0"/>
          <w:numId w:val="3"/>
        </w:numPr>
      </w:pPr>
      <w:r>
        <w:t>statistické analýzy ve vyvážených korpusech ČNK FF UK</w:t>
      </w:r>
    </w:p>
    <w:p w14:paraId="43969595" w14:textId="1A7FA2EA" w:rsidR="005257AA" w:rsidRDefault="005257AA" w:rsidP="005257AA">
      <w:pPr>
        <w:pStyle w:val="Odstavecseseznamem"/>
        <w:numPr>
          <w:ilvl w:val="0"/>
          <w:numId w:val="3"/>
        </w:numPr>
      </w:pPr>
      <w:r>
        <w:t>frekventované</w:t>
      </w:r>
      <w:r w:rsidR="00C32A75">
        <w:t xml:space="preserve"> (nejen v poslední době, aby se objevovaly např. v různých typech textů, užívány v různých komunikačních situací</w:t>
      </w:r>
      <w:r w:rsidR="00001547">
        <w:t>ch</w:t>
      </w:r>
      <w:r w:rsidR="00C32A75">
        <w:t>)</w:t>
      </w:r>
      <w:r>
        <w:t>, celospolečenské užívání slov</w:t>
      </w:r>
    </w:p>
    <w:p w14:paraId="2C105BFE" w14:textId="77777777" w:rsidR="005257AA" w:rsidRDefault="005257AA" w:rsidP="005257AA">
      <w:pPr>
        <w:pStyle w:val="Odstavecseseznamem"/>
        <w:numPr>
          <w:ilvl w:val="0"/>
          <w:numId w:val="3"/>
        </w:numPr>
      </w:pPr>
      <w:r>
        <w:t>tj. omezeně zařazovány:</w:t>
      </w:r>
    </w:p>
    <w:p w14:paraId="242F9A33" w14:textId="77777777" w:rsidR="005257AA" w:rsidRDefault="005257AA" w:rsidP="005257AA">
      <w:pPr>
        <w:pStyle w:val="Odstavecseseznamem"/>
        <w:numPr>
          <w:ilvl w:val="1"/>
          <w:numId w:val="3"/>
        </w:numPr>
      </w:pPr>
      <w:r>
        <w:t>termíny</w:t>
      </w:r>
    </w:p>
    <w:p w14:paraId="5DB216A0" w14:textId="77777777" w:rsidR="005257AA" w:rsidRDefault="005257AA" w:rsidP="005257AA">
      <w:pPr>
        <w:pStyle w:val="Odstavecseseznamem"/>
        <w:numPr>
          <w:ilvl w:val="1"/>
          <w:numId w:val="3"/>
        </w:numPr>
      </w:pPr>
      <w:r>
        <w:t>regionalismy</w:t>
      </w:r>
    </w:p>
    <w:p w14:paraId="5489129E" w14:textId="77777777" w:rsidR="005257AA" w:rsidRDefault="005257AA" w:rsidP="005257AA">
      <w:pPr>
        <w:pStyle w:val="Odstavecseseznamem"/>
        <w:numPr>
          <w:ilvl w:val="1"/>
          <w:numId w:val="3"/>
        </w:numPr>
      </w:pPr>
      <w:proofErr w:type="spellStart"/>
      <w:r>
        <w:t>slangismy</w:t>
      </w:r>
      <w:proofErr w:type="spellEnd"/>
      <w:r>
        <w:t>, profesionalismy</w:t>
      </w:r>
    </w:p>
    <w:p w14:paraId="0F762E4D" w14:textId="77777777" w:rsidR="005257AA" w:rsidRDefault="005257AA" w:rsidP="005257AA">
      <w:pPr>
        <w:pStyle w:val="Odstavecseseznamem"/>
        <w:numPr>
          <w:ilvl w:val="1"/>
          <w:numId w:val="3"/>
        </w:numPr>
      </w:pPr>
      <w:r>
        <w:t>básnická slova</w:t>
      </w:r>
    </w:p>
    <w:p w14:paraId="648003C8" w14:textId="3896E258" w:rsidR="00116340" w:rsidRDefault="005257AA" w:rsidP="005257AA">
      <w:pPr>
        <w:pStyle w:val="Odstavecseseznamem"/>
        <w:numPr>
          <w:ilvl w:val="1"/>
          <w:numId w:val="3"/>
        </w:numPr>
      </w:pPr>
      <w:r>
        <w:t>neologismy</w:t>
      </w:r>
    </w:p>
    <w:p w14:paraId="42F96618" w14:textId="77777777" w:rsidR="005257AA" w:rsidRDefault="005257AA" w:rsidP="007A463E"/>
    <w:p w14:paraId="7D11F91D" w14:textId="31859B5B" w:rsidR="00116340" w:rsidRDefault="00116340" w:rsidP="007A463E">
      <w:r>
        <w:t xml:space="preserve">Zařazování </w:t>
      </w:r>
      <w:r w:rsidR="005257AA">
        <w:t>výrazů</w:t>
      </w:r>
      <w:r>
        <w:t xml:space="preserve"> do slovníku </w:t>
      </w:r>
    </w:p>
    <w:p w14:paraId="2C374480" w14:textId="095BACF5" w:rsidR="00116340" w:rsidRDefault="00116340" w:rsidP="00116340">
      <w:pPr>
        <w:pStyle w:val="Odstavecseseznamem"/>
        <w:numPr>
          <w:ilvl w:val="0"/>
          <w:numId w:val="3"/>
        </w:numPr>
      </w:pPr>
      <w:r>
        <w:t>Politická korektnost</w:t>
      </w:r>
      <w:r w:rsidR="005257AA">
        <w:t>?</w:t>
      </w:r>
    </w:p>
    <w:p w14:paraId="1D06F9AA" w14:textId="13B87E72" w:rsidR="005257AA" w:rsidRDefault="005257AA" w:rsidP="005257AA">
      <w:pPr>
        <w:pStyle w:val="Odstavecseseznamem"/>
        <w:numPr>
          <w:ilvl w:val="1"/>
          <w:numId w:val="3"/>
        </w:numPr>
      </w:pPr>
      <w:r>
        <w:t>Viz barevný</w:t>
      </w:r>
    </w:p>
    <w:p w14:paraId="5E402CD3" w14:textId="26D12810" w:rsidR="00116340" w:rsidRDefault="005257AA" w:rsidP="00116340">
      <w:r w:rsidRPr="005257AA">
        <w:rPr>
          <w:noProof/>
        </w:rPr>
        <w:drawing>
          <wp:inline distT="0" distB="0" distL="0" distR="0" wp14:anchorId="40FAB42C" wp14:editId="20D99F1E">
            <wp:extent cx="3512820" cy="371663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8816" cy="37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2D04A" w14:textId="6EFD642C" w:rsidR="00116340" w:rsidRDefault="00116340" w:rsidP="00116340"/>
    <w:p w14:paraId="34698EEA" w14:textId="49834BEB" w:rsidR="00626199" w:rsidRDefault="00116340" w:rsidP="00A2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Patří</w:t>
      </w:r>
      <w:proofErr w:type="gramEnd"/>
      <w:r>
        <w:t xml:space="preserve"> do slovníku vulgarismy?</w:t>
      </w:r>
    </w:p>
    <w:p w14:paraId="1BCBFBC1" w14:textId="72D2363A" w:rsidR="00626199" w:rsidRDefault="00626199" w:rsidP="00A2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Studenti: Ano je to stále slovní zásoba</w:t>
      </w:r>
    </w:p>
    <w:p w14:paraId="05774E4D" w14:textId="7D5509B0" w:rsidR="00626199" w:rsidRDefault="00626199" w:rsidP="00116340"/>
    <w:p w14:paraId="42619508" w14:textId="5253186A" w:rsidR="00626199" w:rsidRDefault="00626199" w:rsidP="00626199">
      <w:pPr>
        <w:pStyle w:val="Odstavecseseznamem"/>
        <w:numPr>
          <w:ilvl w:val="0"/>
          <w:numId w:val="3"/>
        </w:numPr>
      </w:pPr>
      <w:r>
        <w:t xml:space="preserve">Při spuštění el. Slovníku byly na nejvyšších příčkách </w:t>
      </w:r>
      <w:r w:rsidR="00001547">
        <w:t xml:space="preserve">co do vyhledávání </w:t>
      </w:r>
      <w:r>
        <w:t>vulgarismy</w:t>
      </w:r>
    </w:p>
    <w:p w14:paraId="085DC86D" w14:textId="77777777" w:rsidR="00626199" w:rsidRDefault="00626199" w:rsidP="00116340"/>
    <w:p w14:paraId="6EE73994" w14:textId="50572550" w:rsidR="00116340" w:rsidRDefault="00116340" w:rsidP="00626199">
      <w:pPr>
        <w:pStyle w:val="Odstavecseseznamem"/>
        <w:numPr>
          <w:ilvl w:val="0"/>
          <w:numId w:val="3"/>
        </w:numPr>
      </w:pPr>
      <w:r>
        <w:lastRenderedPageBreak/>
        <w:t>Vědecký přístup není v souladu s (auto)cenzurou</w:t>
      </w:r>
    </w:p>
    <w:p w14:paraId="510A9688" w14:textId="77777777" w:rsidR="00626199" w:rsidRDefault="00626199" w:rsidP="00626199">
      <w:pPr>
        <w:pStyle w:val="Odstavecseseznamem"/>
      </w:pPr>
    </w:p>
    <w:p w14:paraId="360B5854" w14:textId="6E1DFD74" w:rsidR="00626199" w:rsidRDefault="00116340" w:rsidP="00626199">
      <w:pPr>
        <w:pStyle w:val="Odstavecseseznamem"/>
        <w:numPr>
          <w:ilvl w:val="0"/>
          <w:numId w:val="3"/>
        </w:numPr>
      </w:pPr>
      <w:r>
        <w:t>Slovníková koncepce by se měla odvíjet od potřeb předpokládaného uživatele lexikonu</w:t>
      </w:r>
    </w:p>
    <w:p w14:paraId="09429039" w14:textId="2DD27AF5" w:rsidR="00116340" w:rsidRDefault="00116340" w:rsidP="00116340">
      <w:pPr>
        <w:pStyle w:val="Odstavecseseznamem"/>
        <w:numPr>
          <w:ilvl w:val="0"/>
          <w:numId w:val="3"/>
        </w:numPr>
      </w:pPr>
      <w:r>
        <w:t xml:space="preserve">součástí </w:t>
      </w:r>
      <w:r w:rsidR="00001547">
        <w:t>nejen</w:t>
      </w:r>
      <w:r w:rsidR="00001547">
        <w:t xml:space="preserve"> </w:t>
      </w:r>
      <w:r>
        <w:t>čeští spisovatelé, redaktoři, korektoři beletrie, časopisů nebo filmových titulků si</w:t>
      </w:r>
      <w:r w:rsidR="00626199">
        <w:t xml:space="preserve"> potřebují ověřit pravopis či význam tabuových slov – jejich forma bývá značně rozkolísaná, srov.</w:t>
      </w:r>
    </w:p>
    <w:p w14:paraId="2B873F48" w14:textId="77777777" w:rsidR="00B839B8" w:rsidRDefault="00B839B8" w:rsidP="00116340"/>
    <w:p w14:paraId="44D6BE73" w14:textId="77777777" w:rsidR="00626199" w:rsidRPr="00626199" w:rsidRDefault="00626199" w:rsidP="00626199">
      <w:pPr>
        <w:pStyle w:val="Odstavecseseznamem"/>
        <w:numPr>
          <w:ilvl w:val="1"/>
          <w:numId w:val="3"/>
        </w:numPr>
        <w:rPr>
          <w:i/>
          <w:iCs/>
        </w:rPr>
      </w:pPr>
      <w:r w:rsidRPr="00626199">
        <w:rPr>
          <w:i/>
          <w:iCs/>
        </w:rPr>
        <w:t>buzík/buzik</w:t>
      </w:r>
    </w:p>
    <w:p w14:paraId="4C48C848" w14:textId="226D6069" w:rsidR="00626199" w:rsidRPr="00626199" w:rsidRDefault="00626199" w:rsidP="00626199">
      <w:pPr>
        <w:pStyle w:val="Odstavecseseznamem"/>
        <w:numPr>
          <w:ilvl w:val="1"/>
          <w:numId w:val="3"/>
        </w:numPr>
        <w:rPr>
          <w:i/>
          <w:iCs/>
        </w:rPr>
      </w:pPr>
      <w:r w:rsidRPr="00626199">
        <w:rPr>
          <w:i/>
          <w:iCs/>
        </w:rPr>
        <w:t>čurák/</w:t>
      </w:r>
      <w:proofErr w:type="spellStart"/>
      <w:r w:rsidRPr="00626199">
        <w:rPr>
          <w:i/>
          <w:iCs/>
        </w:rPr>
        <w:t>čúrák</w:t>
      </w:r>
      <w:proofErr w:type="spellEnd"/>
      <w:r w:rsidRPr="00626199">
        <w:rPr>
          <w:i/>
          <w:iCs/>
        </w:rPr>
        <w:t>/</w:t>
      </w:r>
      <w:proofErr w:type="spellStart"/>
      <w:r w:rsidRPr="00626199">
        <w:rPr>
          <w:i/>
          <w:iCs/>
        </w:rPr>
        <w:t>čůrák</w:t>
      </w:r>
      <w:proofErr w:type="spellEnd"/>
      <w:r w:rsidRPr="00626199">
        <w:rPr>
          <w:i/>
          <w:iCs/>
        </w:rPr>
        <w:t>; čúza/čůza</w:t>
      </w:r>
    </w:p>
    <w:p w14:paraId="68C658D6" w14:textId="4939854A" w:rsidR="00116340" w:rsidRDefault="00626199" w:rsidP="00626199">
      <w:pPr>
        <w:pStyle w:val="Odstavecseseznamem"/>
        <w:numPr>
          <w:ilvl w:val="1"/>
          <w:numId w:val="3"/>
        </w:numPr>
        <w:rPr>
          <w:i/>
          <w:iCs/>
        </w:rPr>
      </w:pPr>
      <w:r w:rsidRPr="00626199">
        <w:rPr>
          <w:i/>
          <w:iCs/>
        </w:rPr>
        <w:t>píča/piča</w:t>
      </w:r>
      <w:r w:rsidR="00742A9D">
        <w:rPr>
          <w:i/>
          <w:iCs/>
        </w:rPr>
        <w:t xml:space="preserve"> (více v psané podobě/více v mluveném projevu)</w:t>
      </w:r>
    </w:p>
    <w:p w14:paraId="3D166766" w14:textId="6EF5A158" w:rsidR="00626199" w:rsidRDefault="00626199" w:rsidP="00626199">
      <w:pPr>
        <w:pStyle w:val="Odstavecseseznamem"/>
        <w:rPr>
          <w:i/>
          <w:iCs/>
        </w:rPr>
      </w:pPr>
    </w:p>
    <w:p w14:paraId="603BA800" w14:textId="0A4B6910" w:rsidR="00626199" w:rsidRPr="00626199" w:rsidRDefault="00626199" w:rsidP="00A2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Student: jak se na to přichází (odkaz na čúza/čůza)</w:t>
      </w:r>
    </w:p>
    <w:p w14:paraId="4A6835B5" w14:textId="65AEF7F5" w:rsidR="00626199" w:rsidRDefault="00001547" w:rsidP="00A2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 xml:space="preserve">Dr. </w:t>
      </w:r>
      <w:r w:rsidR="00626199">
        <w:rPr>
          <w:i/>
          <w:iCs/>
        </w:rPr>
        <w:t>Lišková: zjišťuje se to z</w:t>
      </w:r>
      <w:r>
        <w:rPr>
          <w:i/>
          <w:iCs/>
        </w:rPr>
        <w:t> </w:t>
      </w:r>
      <w:r w:rsidR="00626199">
        <w:rPr>
          <w:i/>
          <w:iCs/>
        </w:rPr>
        <w:t>materiálů</w:t>
      </w:r>
      <w:r>
        <w:rPr>
          <w:i/>
          <w:iCs/>
        </w:rPr>
        <w:t xml:space="preserve"> (korpus)</w:t>
      </w:r>
      <w:r w:rsidR="00626199">
        <w:rPr>
          <w:i/>
          <w:iCs/>
        </w:rPr>
        <w:t>, dobré jsou dotazníky</w:t>
      </w:r>
      <w:r w:rsidR="00742A9D">
        <w:rPr>
          <w:i/>
          <w:iCs/>
        </w:rPr>
        <w:t xml:space="preserve">, </w:t>
      </w:r>
      <w:proofErr w:type="gramStart"/>
      <w:r w:rsidR="00742A9D">
        <w:rPr>
          <w:i/>
          <w:iCs/>
        </w:rPr>
        <w:t>diskuze</w:t>
      </w:r>
      <w:proofErr w:type="gramEnd"/>
      <w:r w:rsidR="00742A9D">
        <w:rPr>
          <w:i/>
          <w:iCs/>
        </w:rPr>
        <w:t xml:space="preserve"> s kolegy z různých oblastí, různého věku</w:t>
      </w:r>
      <w:r w:rsidR="00626199">
        <w:rPr>
          <w:i/>
          <w:iCs/>
        </w:rPr>
        <w:t xml:space="preserve"> </w:t>
      </w:r>
    </w:p>
    <w:p w14:paraId="74962423" w14:textId="77777777" w:rsidR="00626199" w:rsidRPr="00626199" w:rsidRDefault="00626199" w:rsidP="00626199">
      <w:pPr>
        <w:rPr>
          <w:i/>
          <w:iCs/>
        </w:rPr>
      </w:pPr>
    </w:p>
    <w:p w14:paraId="265D98F2" w14:textId="77777777" w:rsidR="00626199" w:rsidRDefault="00626199" w:rsidP="00626199">
      <w:pPr>
        <w:pStyle w:val="Odstavecseseznamem"/>
        <w:numPr>
          <w:ilvl w:val="0"/>
          <w:numId w:val="3"/>
        </w:numPr>
      </w:pPr>
      <w:r>
        <w:t>stylistická platnost se projevuje rychle</w:t>
      </w:r>
    </w:p>
    <w:p w14:paraId="6FC155C0" w14:textId="25A85F66" w:rsidR="00626199" w:rsidRDefault="00626199" w:rsidP="00626199">
      <w:pPr>
        <w:pStyle w:val="Odstavecseseznamem"/>
        <w:numPr>
          <w:ilvl w:val="0"/>
          <w:numId w:val="3"/>
        </w:numPr>
      </w:pPr>
      <w:r>
        <w:t>co si zažijeme v</w:t>
      </w:r>
      <w:r w:rsidR="00001547">
        <w:t> </w:t>
      </w:r>
      <w:r>
        <w:t>mládí</w:t>
      </w:r>
      <w:r w:rsidR="00001547">
        <w:t>,</w:t>
      </w:r>
      <w:r>
        <w:t xml:space="preserve"> si neseme životem</w:t>
      </w:r>
    </w:p>
    <w:p w14:paraId="67039EC8" w14:textId="6F2CAD55" w:rsidR="00626199" w:rsidRDefault="00626199" w:rsidP="00626199">
      <w:pPr>
        <w:pStyle w:val="Odstavecseseznamem"/>
        <w:numPr>
          <w:ilvl w:val="0"/>
          <w:numId w:val="3"/>
        </w:numPr>
      </w:pPr>
      <w:r>
        <w:t>tzv. zlatou dobu češtiny má každá generace svou</w:t>
      </w:r>
    </w:p>
    <w:p w14:paraId="10EF5E90" w14:textId="6EB3D34A" w:rsidR="00626199" w:rsidRDefault="00626199" w:rsidP="00626199">
      <w:pPr>
        <w:pStyle w:val="Odstavecseseznamem"/>
        <w:numPr>
          <w:ilvl w:val="0"/>
          <w:numId w:val="3"/>
        </w:numPr>
      </w:pPr>
      <w:r>
        <w:t>bejvák, ségra</w:t>
      </w:r>
      <w:r w:rsidR="00742A9D">
        <w:t xml:space="preserve"> (v 60. letech)</w:t>
      </w:r>
      <w:r>
        <w:t>, sranda býval</w:t>
      </w:r>
      <w:r w:rsidR="00742A9D">
        <w:t>y</w:t>
      </w:r>
      <w:r>
        <w:t xml:space="preserve"> </w:t>
      </w:r>
      <w:r w:rsidR="00001547">
        <w:t xml:space="preserve">pociťovány jako </w:t>
      </w:r>
      <w:r>
        <w:t xml:space="preserve">vulgarismy </w:t>
      </w:r>
    </w:p>
    <w:p w14:paraId="1101F413" w14:textId="6401F318" w:rsidR="00626199" w:rsidRDefault="00626199" w:rsidP="00116340"/>
    <w:p w14:paraId="39D7C998" w14:textId="77777777" w:rsidR="00626199" w:rsidRDefault="00626199" w:rsidP="00116340"/>
    <w:p w14:paraId="038A7475" w14:textId="581B9037" w:rsidR="00116340" w:rsidRPr="00D61525" w:rsidRDefault="00D61525" w:rsidP="00116340">
      <w:pPr>
        <w:rPr>
          <w:b/>
          <w:bCs/>
        </w:rPr>
      </w:pPr>
      <w:r w:rsidRPr="00D61525">
        <w:rPr>
          <w:b/>
          <w:bCs/>
        </w:rPr>
        <w:t>V</w:t>
      </w:r>
      <w:r w:rsidR="00116340" w:rsidRPr="00D61525">
        <w:rPr>
          <w:b/>
          <w:bCs/>
        </w:rPr>
        <w:t>ýklad významu</w:t>
      </w:r>
    </w:p>
    <w:p w14:paraId="76BD8A58" w14:textId="56F9D77B" w:rsidR="00116340" w:rsidRDefault="00B839B8" w:rsidP="00B839B8">
      <w:pPr>
        <w:pStyle w:val="Odstavecseseznamem"/>
        <w:numPr>
          <w:ilvl w:val="0"/>
          <w:numId w:val="3"/>
        </w:numPr>
      </w:pPr>
      <w:r>
        <w:t>F.</w:t>
      </w:r>
      <w:r w:rsidR="00001547">
        <w:t xml:space="preserve"> Č</w:t>
      </w:r>
      <w:r>
        <w:t>ermák (</w:t>
      </w:r>
      <w:r w:rsidR="00001547" w:rsidRPr="00001547">
        <w:rPr>
          <w:i/>
          <w:iCs/>
        </w:rPr>
        <w:t>M</w:t>
      </w:r>
      <w:r w:rsidRPr="00001547">
        <w:rPr>
          <w:i/>
          <w:iCs/>
        </w:rPr>
        <w:t>anuál lexiko</w:t>
      </w:r>
      <w:r w:rsidR="00001547" w:rsidRPr="00001547">
        <w:rPr>
          <w:i/>
          <w:iCs/>
        </w:rPr>
        <w:t>grafie</w:t>
      </w:r>
      <w:r>
        <w:t>)</w:t>
      </w:r>
      <w:r w:rsidR="00001547">
        <w:t>:</w:t>
      </w:r>
      <w:r>
        <w:t xml:space="preserve"> </w:t>
      </w:r>
      <w:r w:rsidR="00001547">
        <w:t>S</w:t>
      </w:r>
      <w:r>
        <w:t>lovník je přítel</w:t>
      </w:r>
      <w:r w:rsidR="00001547">
        <w:t>,</w:t>
      </w:r>
      <w:r>
        <w:t xml:space="preserve"> a ne učeně odpudivý povýšenec… Musí vycházet vstříc.</w:t>
      </w:r>
    </w:p>
    <w:p w14:paraId="50B62201" w14:textId="176B2520" w:rsidR="00B839B8" w:rsidRDefault="00B839B8" w:rsidP="00B839B8">
      <w:pPr>
        <w:pStyle w:val="Odstavecseseznamem"/>
        <w:numPr>
          <w:ilvl w:val="0"/>
          <w:numId w:val="3"/>
        </w:numPr>
      </w:pPr>
      <w:r>
        <w:t>Výklad má být laický, srozumitelný pro běžné uživatele</w:t>
      </w:r>
    </w:p>
    <w:p w14:paraId="047BF1AE" w14:textId="7E938605" w:rsidR="00B839B8" w:rsidRDefault="00B839B8" w:rsidP="00B839B8">
      <w:pPr>
        <w:pStyle w:val="Odstavecseseznamem"/>
        <w:numPr>
          <w:ilvl w:val="0"/>
          <w:numId w:val="3"/>
        </w:numPr>
      </w:pPr>
      <w:r>
        <w:t>Převádí se méně známá informace na známou (nelze zcela dodržet u termínů, hrozí banalizace)</w:t>
      </w:r>
    </w:p>
    <w:p w14:paraId="5018CCEA" w14:textId="49CC5D27" w:rsidR="00B839B8" w:rsidRDefault="00B839B8" w:rsidP="00B839B8">
      <w:pPr>
        <w:pStyle w:val="Odstavecseseznamem"/>
        <w:numPr>
          <w:ilvl w:val="0"/>
          <w:numId w:val="3"/>
        </w:numPr>
      </w:pPr>
      <w:r>
        <w:t>V definicích nemá nic chybět ani přebývat (občas těžké se dohodnout</w:t>
      </w:r>
      <w:r w:rsidR="00001547">
        <w:t>,</w:t>
      </w:r>
      <w:r w:rsidR="00626199">
        <w:t xml:space="preserve"> co vše zahrnut</w:t>
      </w:r>
      <w:r>
        <w:t>)</w:t>
      </w:r>
    </w:p>
    <w:p w14:paraId="641FB30C" w14:textId="2A547F22" w:rsidR="00B839B8" w:rsidRDefault="00B839B8" w:rsidP="00B839B8">
      <w:pPr>
        <w:pStyle w:val="Odstavecseseznamem"/>
        <w:numPr>
          <w:ilvl w:val="0"/>
          <w:numId w:val="3"/>
        </w:numPr>
      </w:pPr>
      <w:r>
        <w:t>Ne definice kruhem</w:t>
      </w:r>
      <w:r w:rsidR="00A211E7">
        <w:t xml:space="preserve"> (výkladem se vrátíme k tomu slovu pěkný – hezký, krásný)</w:t>
      </w:r>
    </w:p>
    <w:p w14:paraId="14DB6558" w14:textId="677628A4" w:rsidR="00B839B8" w:rsidRDefault="00B839B8" w:rsidP="00B839B8">
      <w:pPr>
        <w:pStyle w:val="Odstavecseseznamem"/>
        <w:numPr>
          <w:ilvl w:val="0"/>
          <w:numId w:val="3"/>
        </w:numPr>
      </w:pPr>
      <w:r>
        <w:t xml:space="preserve">Jazyk definic </w:t>
      </w:r>
      <w:r w:rsidR="00A211E7">
        <w:t xml:space="preserve">má být </w:t>
      </w:r>
      <w:r>
        <w:t>průzračný, elegantní</w:t>
      </w:r>
    </w:p>
    <w:p w14:paraId="050ECC42" w14:textId="17AB7C5B" w:rsidR="00B839B8" w:rsidRDefault="00B839B8" w:rsidP="00B839B8"/>
    <w:p w14:paraId="5DF6865F" w14:textId="6E617660" w:rsidR="00742A9D" w:rsidRDefault="00742A9D" w:rsidP="00A2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Student: Jak</w:t>
      </w:r>
      <w:r w:rsidR="00001547">
        <w:t xml:space="preserve"> </w:t>
      </w:r>
      <w:r>
        <w:t>to</w:t>
      </w:r>
      <w:r w:rsidR="00001547">
        <w:t>,</w:t>
      </w:r>
      <w:r>
        <w:t xml:space="preserve"> že je ségra vulgarismus</w:t>
      </w:r>
    </w:p>
    <w:p w14:paraId="4FD0C893" w14:textId="6BD496C5" w:rsidR="00742A9D" w:rsidRDefault="00742A9D" w:rsidP="00A2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Lišková: Dnes ho tak nepociťujeme, dříve byl tak na lístečkách vyhodnocen.</w:t>
      </w:r>
    </w:p>
    <w:p w14:paraId="55A90292" w14:textId="1A935B72" w:rsidR="00742A9D" w:rsidRDefault="00742A9D" w:rsidP="00A2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Vaňková: Hodnocení slovníkářů bylo jiné. V té době se říkalo </w:t>
      </w:r>
      <w:r w:rsidR="009C0501">
        <w:t>vulgarismus</w:t>
      </w:r>
      <w:r w:rsidR="009C0501">
        <w:t xml:space="preserve"> pravděpodobně i </w:t>
      </w:r>
      <w:r>
        <w:t>depreciativním pojmenováváním</w:t>
      </w:r>
      <w:r w:rsidR="00A211E7">
        <w:t xml:space="preserve">. </w:t>
      </w:r>
      <w:r w:rsidR="009C0501">
        <w:t>(</w:t>
      </w:r>
      <w:r w:rsidR="00001547">
        <w:t>Je otázka, c</w:t>
      </w:r>
      <w:r w:rsidR="00A211E7">
        <w:t xml:space="preserve">o znamenal kvalifikátor </w:t>
      </w:r>
      <w:proofErr w:type="spellStart"/>
      <w:r w:rsidR="00A211E7">
        <w:t>vulg</w:t>
      </w:r>
      <w:proofErr w:type="spellEnd"/>
      <w:r w:rsidR="009C0501">
        <w:t>.</w:t>
      </w:r>
      <w:r w:rsidR="00A211E7">
        <w:t xml:space="preserve"> tehdy v</w:t>
      </w:r>
      <w:r w:rsidR="00001547">
        <w:t> </w:t>
      </w:r>
      <w:r w:rsidR="00A211E7">
        <w:t>praxi</w:t>
      </w:r>
      <w:r w:rsidR="00001547">
        <w:t xml:space="preserve"> slovníkářů</w:t>
      </w:r>
      <w:r w:rsidR="00A211E7">
        <w:t>.</w:t>
      </w:r>
      <w:r w:rsidR="009C0501">
        <w:t>) Tedy jde o dvě věci – a) jak pociťováno, b) jakým kvalifikátorem hodnotili slovníkáři.</w:t>
      </w:r>
    </w:p>
    <w:p w14:paraId="1B84BF41" w14:textId="4EA9E59F" w:rsidR="00A211E7" w:rsidRDefault="00A211E7" w:rsidP="00B839B8"/>
    <w:p w14:paraId="66DAE9C3" w14:textId="516AB404" w:rsidR="00A211E7" w:rsidRDefault="00A211E7" w:rsidP="00B839B8">
      <w:r>
        <w:t xml:space="preserve">Srovnání </w:t>
      </w:r>
      <w:r w:rsidR="009C0501">
        <w:t xml:space="preserve">definic </w:t>
      </w:r>
      <w:r>
        <w:t>adjektiva žlutý</w:t>
      </w:r>
    </w:p>
    <w:p w14:paraId="7BDBAAAC" w14:textId="0588E741" w:rsidR="00A211E7" w:rsidRDefault="00A211E7" w:rsidP="00B839B8">
      <w:pPr>
        <w:rPr>
          <w:color w:val="FF0000"/>
        </w:rPr>
      </w:pPr>
      <w:r>
        <w:rPr>
          <w:color w:val="FF0000"/>
        </w:rPr>
        <w:t>Co z definic mizí</w:t>
      </w:r>
    </w:p>
    <w:p w14:paraId="701C6E5E" w14:textId="77777777" w:rsidR="009C0501" w:rsidRPr="00A211E7" w:rsidRDefault="009C0501" w:rsidP="00B839B8">
      <w:pPr>
        <w:rPr>
          <w:color w:val="FF0000"/>
        </w:rPr>
      </w:pPr>
    </w:p>
    <w:p w14:paraId="3BB6AABD" w14:textId="594A7DBD" w:rsidR="00B839B8" w:rsidRPr="00742A9D" w:rsidRDefault="00B839B8" w:rsidP="00B839B8">
      <w:pPr>
        <w:rPr>
          <w:b/>
          <w:bCs/>
        </w:rPr>
      </w:pPr>
      <w:r w:rsidRPr="00742A9D">
        <w:rPr>
          <w:b/>
          <w:bCs/>
        </w:rPr>
        <w:t>Žlut</w:t>
      </w:r>
      <w:r w:rsidR="009C0501">
        <w:rPr>
          <w:b/>
          <w:bCs/>
        </w:rPr>
        <w:t>ý</w:t>
      </w:r>
    </w:p>
    <w:p w14:paraId="34FE0081" w14:textId="19C69BA5" w:rsidR="00742A9D" w:rsidRDefault="00742A9D" w:rsidP="00B839B8">
      <w:r w:rsidRPr="00742A9D">
        <w:rPr>
          <w:b/>
          <w:bCs/>
        </w:rPr>
        <w:t>PSJČ:</w:t>
      </w:r>
      <w:r>
        <w:t xml:space="preserve"> mající barvu </w:t>
      </w:r>
      <w:r w:rsidRPr="00742A9D">
        <w:rPr>
          <w:color w:val="FF0000"/>
        </w:rPr>
        <w:t>síry</w:t>
      </w:r>
      <w:r>
        <w:t xml:space="preserve">, květů pampelišky, </w:t>
      </w:r>
      <w:r w:rsidRPr="00742A9D">
        <w:rPr>
          <w:color w:val="FF0000"/>
        </w:rPr>
        <w:t>blatouchu</w:t>
      </w:r>
      <w:r>
        <w:t xml:space="preserve">, </w:t>
      </w:r>
      <w:r w:rsidRPr="00742A9D">
        <w:rPr>
          <w:color w:val="FF0000"/>
        </w:rPr>
        <w:t>ohnice</w:t>
      </w:r>
      <w:r>
        <w:t xml:space="preserve"> apod.</w:t>
      </w:r>
    </w:p>
    <w:p w14:paraId="3F6D9FD7" w14:textId="77777777" w:rsidR="00742A9D" w:rsidRDefault="00742A9D" w:rsidP="00B839B8">
      <w:r w:rsidRPr="00742A9D">
        <w:rPr>
          <w:b/>
          <w:bCs/>
        </w:rPr>
        <w:t>SSJČ:</w:t>
      </w:r>
      <w:r>
        <w:t xml:space="preserve"> mající barvu jako </w:t>
      </w:r>
      <w:r w:rsidRPr="00742A9D">
        <w:rPr>
          <w:color w:val="FF0000"/>
        </w:rPr>
        <w:t>síra</w:t>
      </w:r>
      <w:r>
        <w:t xml:space="preserve">, květy pampelišky, </w:t>
      </w:r>
      <w:r w:rsidRPr="00742A9D">
        <w:rPr>
          <w:color w:val="FF0000"/>
        </w:rPr>
        <w:t>blatouchu</w:t>
      </w:r>
      <w:r>
        <w:t xml:space="preserve"> ap.</w:t>
      </w:r>
    </w:p>
    <w:p w14:paraId="799E4B28" w14:textId="1F313FE9" w:rsidR="00742A9D" w:rsidRDefault="00742A9D" w:rsidP="00B839B8">
      <w:r w:rsidRPr="00742A9D">
        <w:rPr>
          <w:b/>
          <w:bCs/>
        </w:rPr>
        <w:t>SSČ</w:t>
      </w:r>
      <w:r>
        <w:t xml:space="preserve">: mající barvu jako </w:t>
      </w:r>
      <w:r w:rsidRPr="00742A9D">
        <w:rPr>
          <w:color w:val="00B050"/>
        </w:rPr>
        <w:t>žloutek</w:t>
      </w:r>
      <w:r>
        <w:t>, jako květ pampelišky, jako</w:t>
      </w:r>
      <w:r w:rsidRPr="00742A9D">
        <w:rPr>
          <w:color w:val="FF0000"/>
        </w:rPr>
        <w:t xml:space="preserve"> síra</w:t>
      </w:r>
    </w:p>
    <w:p w14:paraId="04AED43D" w14:textId="77777777" w:rsidR="00742A9D" w:rsidRDefault="00742A9D" w:rsidP="00B839B8">
      <w:proofErr w:type="spellStart"/>
      <w:r w:rsidRPr="00742A9D">
        <w:rPr>
          <w:b/>
          <w:bCs/>
        </w:rPr>
        <w:t>SSoučČ</w:t>
      </w:r>
      <w:proofErr w:type="spellEnd"/>
      <w:r w:rsidRPr="00742A9D">
        <w:rPr>
          <w:b/>
          <w:bCs/>
        </w:rPr>
        <w:t>:</w:t>
      </w:r>
      <w:r>
        <w:t xml:space="preserve"> který má barvu žloutku, květu pampelišky, </w:t>
      </w:r>
      <w:r w:rsidRPr="00742A9D">
        <w:rPr>
          <w:color w:val="FF0000"/>
        </w:rPr>
        <w:t>síry</w:t>
      </w:r>
    </w:p>
    <w:p w14:paraId="4E1680F2" w14:textId="30A9FF2B" w:rsidR="00B839B8" w:rsidRDefault="00742A9D" w:rsidP="00B839B8">
      <w:r w:rsidRPr="00742A9D">
        <w:rPr>
          <w:b/>
          <w:bCs/>
        </w:rPr>
        <w:t>ASSČ:</w:t>
      </w:r>
      <w:r>
        <w:t xml:space="preserve"> mající barvu žloutku, květu pampelišky, </w:t>
      </w:r>
      <w:r w:rsidRPr="00742A9D">
        <w:rPr>
          <w:color w:val="00B050"/>
        </w:rPr>
        <w:t xml:space="preserve">zralého citronu </w:t>
      </w:r>
      <w:r>
        <w:t>ap.</w:t>
      </w:r>
    </w:p>
    <w:p w14:paraId="1D001FCB" w14:textId="77777777" w:rsidR="00742A9D" w:rsidRDefault="00742A9D" w:rsidP="00B839B8"/>
    <w:p w14:paraId="5EF003E2" w14:textId="77777777" w:rsidR="00742A9D" w:rsidRDefault="00742A9D" w:rsidP="00B839B8"/>
    <w:p w14:paraId="393F87B6" w14:textId="77777777" w:rsidR="00A211E7" w:rsidRDefault="00A211E7" w:rsidP="00B839B8"/>
    <w:p w14:paraId="7F1BD3FC" w14:textId="77777777" w:rsidR="00A211E7" w:rsidRDefault="00A211E7" w:rsidP="00B839B8"/>
    <w:p w14:paraId="4893EBDC" w14:textId="77777777" w:rsidR="00A211E7" w:rsidRDefault="00A211E7" w:rsidP="00B839B8"/>
    <w:p w14:paraId="4FE73E73" w14:textId="77777777" w:rsidR="00A211E7" w:rsidRDefault="00A211E7" w:rsidP="00B839B8"/>
    <w:p w14:paraId="35AA220F" w14:textId="3A238C03" w:rsidR="00B839B8" w:rsidRDefault="00B839B8" w:rsidP="00B839B8">
      <w:r>
        <w:t>Významová adekvátnost</w:t>
      </w:r>
    </w:p>
    <w:p w14:paraId="00BF142E" w14:textId="77777777" w:rsidR="00A211E7" w:rsidRDefault="00A211E7" w:rsidP="00B839B8"/>
    <w:p w14:paraId="0EC91BB8" w14:textId="14EB3A43" w:rsidR="00B839B8" w:rsidRDefault="00B839B8" w:rsidP="00B839B8">
      <w:r>
        <w:t>Balič</w:t>
      </w:r>
    </w:p>
    <w:p w14:paraId="6A84D207" w14:textId="174528F4" w:rsidR="00A211E7" w:rsidRDefault="00A211E7" w:rsidP="00B839B8">
      <w:r w:rsidRPr="00A211E7">
        <w:rPr>
          <w:noProof/>
        </w:rPr>
        <w:drawing>
          <wp:inline distT="0" distB="0" distL="0" distR="0" wp14:anchorId="4AEF4902" wp14:editId="58D0B47B">
            <wp:extent cx="3153215" cy="21529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B3E01" w14:textId="77777777" w:rsidR="00A211E7" w:rsidRDefault="00A211E7" w:rsidP="00B839B8"/>
    <w:p w14:paraId="33404591" w14:textId="3A6A96B0" w:rsidR="00B839B8" w:rsidRPr="00D61525" w:rsidRDefault="00A211E7" w:rsidP="00B839B8">
      <w:pPr>
        <w:rPr>
          <w:b/>
          <w:bCs/>
        </w:rPr>
      </w:pPr>
      <w:r w:rsidRPr="00D61525">
        <w:rPr>
          <w:b/>
          <w:bCs/>
        </w:rPr>
        <w:t>Sémantická</w:t>
      </w:r>
      <w:r w:rsidR="00B839B8" w:rsidRPr="00D61525">
        <w:rPr>
          <w:b/>
          <w:bCs/>
        </w:rPr>
        <w:t xml:space="preserve"> struktura</w:t>
      </w:r>
    </w:p>
    <w:p w14:paraId="490282B7" w14:textId="0CDB1FCF" w:rsidR="00B839B8" w:rsidRDefault="00B839B8" w:rsidP="00B839B8">
      <w:pPr>
        <w:pStyle w:val="Odstavecseseznamem"/>
        <w:numPr>
          <w:ilvl w:val="0"/>
          <w:numId w:val="3"/>
        </w:numPr>
      </w:pPr>
      <w:r>
        <w:t>Kolik významů</w:t>
      </w:r>
      <w:r w:rsidR="00A211E7">
        <w:t xml:space="preserve"> má</w:t>
      </w:r>
      <w:r>
        <w:t xml:space="preserve"> </w:t>
      </w:r>
      <w:r w:rsidR="009C0501">
        <w:t xml:space="preserve">ve slovníku (ASSČ) </w:t>
      </w:r>
      <w:r>
        <w:t>sloves</w:t>
      </w:r>
      <w:r w:rsidR="009C0501">
        <w:t>o</w:t>
      </w:r>
      <w:r>
        <w:t xml:space="preserve"> </w:t>
      </w:r>
      <w:r w:rsidR="00A211E7">
        <w:t>BÝT?</w:t>
      </w:r>
      <w:r w:rsidR="009C0501">
        <w:t xml:space="preserve"> (Různé slovníky mohou řešit různě.)</w:t>
      </w:r>
    </w:p>
    <w:p w14:paraId="71462B1F" w14:textId="062FFFFB" w:rsidR="00B839B8" w:rsidRDefault="00D44258" w:rsidP="00A211E7">
      <w:pPr>
        <w:ind w:left="708"/>
      </w:pPr>
      <w:r>
        <w:t>22</w:t>
      </w:r>
      <w:r w:rsidR="009C0501">
        <w:t xml:space="preserve"> (viz prezentace)</w:t>
      </w:r>
    </w:p>
    <w:p w14:paraId="5B1CFF42" w14:textId="6E76668E" w:rsidR="00D44258" w:rsidRDefault="00D44258" w:rsidP="00B839B8"/>
    <w:p w14:paraId="08E81C8B" w14:textId="38629AF1" w:rsidR="00D44258" w:rsidRPr="00D61525" w:rsidRDefault="00D44258" w:rsidP="00B839B8">
      <w:pPr>
        <w:rPr>
          <w:b/>
          <w:bCs/>
        </w:rPr>
      </w:pPr>
      <w:r w:rsidRPr="00D61525">
        <w:rPr>
          <w:b/>
          <w:bCs/>
        </w:rPr>
        <w:t>Chyby jsou v každém slovníku</w:t>
      </w:r>
    </w:p>
    <w:p w14:paraId="4A5064DC" w14:textId="130DF51E" w:rsidR="00A211E7" w:rsidRDefault="00A211E7" w:rsidP="00D44258">
      <w:r w:rsidRPr="00A211E7">
        <w:rPr>
          <w:noProof/>
        </w:rPr>
        <w:drawing>
          <wp:inline distT="0" distB="0" distL="0" distR="0" wp14:anchorId="198136F9" wp14:editId="0BFFD5C8">
            <wp:extent cx="2494054" cy="2065020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4400" cy="207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BAFDE" w14:textId="77777777" w:rsidR="00A211E7" w:rsidRDefault="00A211E7" w:rsidP="00D44258"/>
    <w:p w14:paraId="05DDA72A" w14:textId="5373DA6A" w:rsidR="00A211E7" w:rsidRDefault="00A211E7" w:rsidP="00A2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Vaňková: mělo by být jako za 3.</w:t>
      </w:r>
      <w:r w:rsidR="009C0501">
        <w:t xml:space="preserve"> – speciální význam </w:t>
      </w:r>
    </w:p>
    <w:p w14:paraId="2DF1E3C1" w14:textId="7241892B" w:rsidR="00A211E7" w:rsidRDefault="00A211E7" w:rsidP="00D44258"/>
    <w:p w14:paraId="5738316D" w14:textId="2B31F2FA" w:rsidR="00A211E7" w:rsidRDefault="00A211E7" w:rsidP="00D44258">
      <w:r>
        <w:t>Co se zde nepovedlo?</w:t>
      </w:r>
    </w:p>
    <w:p w14:paraId="7CF16372" w14:textId="7AE9D4E6" w:rsidR="00D44258" w:rsidRDefault="00343BDD" w:rsidP="00D44258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7997144" wp14:editId="604A5883">
                <wp:simplePos x="0" y="0"/>
                <wp:positionH relativeFrom="column">
                  <wp:posOffset>413790</wp:posOffset>
                </wp:positionH>
                <wp:positionV relativeFrom="paragraph">
                  <wp:posOffset>1308725</wp:posOffset>
                </wp:positionV>
                <wp:extent cx="2014560" cy="520920"/>
                <wp:effectExtent l="38100" t="38100" r="24130" b="5080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014560" cy="52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1E18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2" o:spid="_x0000_s1026" type="#_x0000_t75" style="position:absolute;margin-left:31.9pt;margin-top:102.35pt;width:160.05pt;height:4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">
                <v:imagedata r:id="rId12" o:title=""/>
              </v:shape>
            </w:pict>
          </mc:Fallback>
        </mc:AlternateContent>
      </w:r>
      <w:r w:rsidR="00A211E7" w:rsidRPr="00A211E7">
        <w:rPr>
          <w:noProof/>
        </w:rPr>
        <w:drawing>
          <wp:inline distT="0" distB="0" distL="0" distR="0" wp14:anchorId="2EE1B8E9" wp14:editId="247F9F2F">
            <wp:extent cx="4229690" cy="1771897"/>
            <wp:effectExtent l="0" t="0" r="0" b="0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9550" w14:textId="3BF44F9E" w:rsidR="00343BDD" w:rsidRDefault="00343BDD" w:rsidP="00D44258"/>
    <w:p w14:paraId="269F31D9" w14:textId="4A036F91" w:rsidR="009C0501" w:rsidRDefault="009C0501" w:rsidP="00D44258">
      <w:r>
        <w:t>(Opět neuveden další, v definicích nezachycený význam odvozený od 1)</w:t>
      </w:r>
    </w:p>
    <w:p w14:paraId="7237202F" w14:textId="59E181D7" w:rsidR="00343BDD" w:rsidRPr="00D61525" w:rsidRDefault="00343BDD" w:rsidP="00D44258">
      <w:pPr>
        <w:rPr>
          <w:b/>
          <w:bCs/>
        </w:rPr>
      </w:pPr>
      <w:r w:rsidRPr="00D61525">
        <w:rPr>
          <w:b/>
          <w:bCs/>
        </w:rPr>
        <w:lastRenderedPageBreak/>
        <w:t>Tvorba příkladového odstavce</w:t>
      </w:r>
    </w:p>
    <w:p w14:paraId="3B3EEB80" w14:textId="77DD5188" w:rsidR="00343BDD" w:rsidRDefault="00343BDD" w:rsidP="00D44258"/>
    <w:p w14:paraId="008DCBEA" w14:textId="00D27D38" w:rsidR="00343BDD" w:rsidRDefault="00343BDD" w:rsidP="00D44258">
      <w:r>
        <w:t>Nevhodně zvolený příklad:</w:t>
      </w:r>
    </w:p>
    <w:p w14:paraId="15348947" w14:textId="59C9628F" w:rsidR="00D44258" w:rsidRDefault="00343BDD" w:rsidP="00D44258">
      <w:pPr>
        <w:spacing w:line="360" w:lineRule="auto"/>
      </w:pPr>
      <w:r w:rsidRPr="00343BDD">
        <w:rPr>
          <w:noProof/>
        </w:rPr>
        <w:drawing>
          <wp:inline distT="0" distB="0" distL="0" distR="0" wp14:anchorId="50739A8A" wp14:editId="455144CE">
            <wp:extent cx="1817914" cy="626087"/>
            <wp:effectExtent l="0" t="0" r="0" b="317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1004" cy="63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6EBFB" w14:textId="24C94B19" w:rsidR="00343BDD" w:rsidRDefault="00343BDD" w:rsidP="00D44258">
      <w:pPr>
        <w:spacing w:line="360" w:lineRule="auto"/>
      </w:pPr>
      <w:r>
        <w:t>Lepší příklad:</w:t>
      </w:r>
    </w:p>
    <w:p w14:paraId="723E4007" w14:textId="76109EBA" w:rsidR="00D44258" w:rsidRDefault="009C0501" w:rsidP="00D44258">
      <w:pPr>
        <w:pStyle w:val="Odstavecseseznamem"/>
        <w:numPr>
          <w:ilvl w:val="1"/>
          <w:numId w:val="3"/>
        </w:numPr>
        <w:spacing w:line="360" w:lineRule="auto"/>
      </w:pPr>
      <w:r>
        <w:t>d</w:t>
      </w:r>
      <w:r w:rsidR="00D44258">
        <w:t>ětské porno – nevhodné, ilegální</w:t>
      </w:r>
      <w:r>
        <w:t xml:space="preserve"> (i když nejčastější kolokace)</w:t>
      </w:r>
    </w:p>
    <w:p w14:paraId="19A5AF00" w14:textId="60D44FA1" w:rsidR="00D44258" w:rsidRDefault="009C0501" w:rsidP="00D44258">
      <w:pPr>
        <w:pStyle w:val="Odstavecseseznamem"/>
        <w:numPr>
          <w:ilvl w:val="0"/>
          <w:numId w:val="3"/>
        </w:numPr>
        <w:spacing w:line="360" w:lineRule="auto"/>
      </w:pPr>
      <w:r>
        <w:t>v</w:t>
      </w:r>
      <w:r w:rsidR="00D44258">
        <w:t>ybrat jiný příklad – naznačit, že to má negativní charakter – za</w:t>
      </w:r>
      <w:r w:rsidR="00343BDD">
        <w:t>t</w:t>
      </w:r>
      <w:r w:rsidR="00D44258">
        <w:t>čení za dětské porno</w:t>
      </w:r>
    </w:p>
    <w:p w14:paraId="31DAB952" w14:textId="33E63E0E" w:rsidR="00D44258" w:rsidRDefault="00D44258" w:rsidP="00D44258">
      <w:pPr>
        <w:spacing w:line="360" w:lineRule="auto"/>
      </w:pPr>
    </w:p>
    <w:p w14:paraId="22E77FF8" w14:textId="773AC721" w:rsidR="00D44258" w:rsidRPr="00D61525" w:rsidRDefault="00D44258" w:rsidP="00D44258">
      <w:pPr>
        <w:spacing w:line="360" w:lineRule="auto"/>
        <w:rPr>
          <w:b/>
          <w:bCs/>
        </w:rPr>
      </w:pPr>
      <w:r w:rsidRPr="00D61525">
        <w:rPr>
          <w:b/>
          <w:bCs/>
        </w:rPr>
        <w:t>Exemplifikace ASSČ</w:t>
      </w:r>
    </w:p>
    <w:p w14:paraId="4D3B33B9" w14:textId="77777777" w:rsidR="00343BDD" w:rsidRDefault="00343BDD" w:rsidP="00D44258">
      <w:pPr>
        <w:spacing w:line="360" w:lineRule="auto"/>
      </w:pPr>
      <w:r w:rsidRPr="00343BDD">
        <w:rPr>
          <w:noProof/>
        </w:rPr>
        <w:drawing>
          <wp:inline distT="0" distB="0" distL="0" distR="0" wp14:anchorId="42E4AB33" wp14:editId="21011315">
            <wp:extent cx="3254829" cy="1386426"/>
            <wp:effectExtent l="0" t="0" r="3175" b="444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85158" cy="139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D98BC" w14:textId="34785FCE" w:rsidR="002B03DD" w:rsidRDefault="002B03DD" w:rsidP="00D44258">
      <w:pPr>
        <w:spacing w:line="360" w:lineRule="auto"/>
      </w:pPr>
      <w:r>
        <w:t>Úprava vynecháno</w:t>
      </w:r>
    </w:p>
    <w:p w14:paraId="090022CD" w14:textId="77777777" w:rsidR="00D61525" w:rsidRDefault="00D61525" w:rsidP="00D44258">
      <w:pPr>
        <w:spacing w:line="360" w:lineRule="auto"/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1"/>
      </w:tblGrid>
      <w:tr w:rsidR="00A84D44" w14:paraId="5964998C" w14:textId="77777777" w:rsidTr="00A84D44">
        <w:trPr>
          <w:trHeight w:val="2040"/>
        </w:trPr>
        <w:tc>
          <w:tcPr>
            <w:tcW w:w="8091" w:type="dxa"/>
          </w:tcPr>
          <w:p w14:paraId="3760ACBC" w14:textId="71A84C48" w:rsidR="00A84D44" w:rsidRPr="00A84D44" w:rsidRDefault="00A84D44" w:rsidP="00A84D44">
            <w:pPr>
              <w:spacing w:line="360" w:lineRule="auto"/>
              <w:ind w:left="51"/>
              <w:rPr>
                <w:i/>
                <w:iCs/>
              </w:rPr>
            </w:pPr>
            <w:r w:rsidRPr="00A84D44">
              <w:rPr>
                <w:i/>
                <w:iCs/>
              </w:rPr>
              <w:t>Za vás je tato úprava v</w:t>
            </w:r>
            <w:r w:rsidR="009C0501">
              <w:rPr>
                <w:i/>
                <w:iCs/>
              </w:rPr>
              <w:t> </w:t>
            </w:r>
            <w:r w:rsidRPr="00A84D44">
              <w:rPr>
                <w:i/>
                <w:iCs/>
              </w:rPr>
              <w:t>pořádku</w:t>
            </w:r>
            <w:r w:rsidR="009C0501">
              <w:rPr>
                <w:i/>
                <w:iCs/>
              </w:rPr>
              <w:t>,</w:t>
            </w:r>
            <w:r w:rsidRPr="00A84D44">
              <w:rPr>
                <w:i/>
                <w:iCs/>
              </w:rPr>
              <w:t xml:space="preserve"> nebo jsme moc úzkostliv</w:t>
            </w:r>
            <w:r w:rsidR="009C0501">
              <w:rPr>
                <w:i/>
                <w:iCs/>
              </w:rPr>
              <w:t>í</w:t>
            </w:r>
            <w:r w:rsidRPr="00A84D44">
              <w:rPr>
                <w:i/>
                <w:iCs/>
              </w:rPr>
              <w:t>?</w:t>
            </w:r>
          </w:p>
          <w:p w14:paraId="12CF7B9F" w14:textId="77777777" w:rsidR="00A84D44" w:rsidRPr="00A84D44" w:rsidRDefault="00A84D44" w:rsidP="00A84D44">
            <w:pPr>
              <w:spacing w:line="360" w:lineRule="auto"/>
              <w:ind w:left="51"/>
              <w:rPr>
                <w:i/>
                <w:iCs/>
              </w:rPr>
            </w:pPr>
            <w:r w:rsidRPr="00A84D44">
              <w:rPr>
                <w:i/>
                <w:iCs/>
              </w:rPr>
              <w:t>Studenti:</w:t>
            </w:r>
          </w:p>
          <w:p w14:paraId="3CC635A3" w14:textId="77777777" w:rsidR="00A84D44" w:rsidRPr="00A84D44" w:rsidRDefault="00A84D44" w:rsidP="00A84D44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771"/>
              <w:rPr>
                <w:i/>
                <w:iCs/>
              </w:rPr>
            </w:pPr>
            <w:r w:rsidRPr="00A84D44">
              <w:rPr>
                <w:i/>
                <w:iCs/>
              </w:rPr>
              <w:t>Přijde mi to divné.</w:t>
            </w:r>
          </w:p>
          <w:p w14:paraId="1B0494DF" w14:textId="77777777" w:rsidR="00A84D44" w:rsidRPr="00A84D44" w:rsidRDefault="00A84D44" w:rsidP="00A84D44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771"/>
              <w:rPr>
                <w:i/>
                <w:iCs/>
              </w:rPr>
            </w:pPr>
            <w:r w:rsidRPr="00A84D44">
              <w:rPr>
                <w:i/>
                <w:iCs/>
              </w:rPr>
              <w:t>Lepší přiřadit k jinému výrazu např. zvláštní, vzhledem k minulosti je to zvláštní</w:t>
            </w:r>
          </w:p>
          <w:p w14:paraId="7F6B7B42" w14:textId="7730A3D4" w:rsidR="00A84D44" w:rsidRDefault="00A84D44" w:rsidP="00A84D44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 w:rsidRPr="00A84D44">
              <w:rPr>
                <w:i/>
                <w:iCs/>
              </w:rPr>
              <w:t>Je to moc dlouhé</w:t>
            </w:r>
          </w:p>
        </w:tc>
      </w:tr>
    </w:tbl>
    <w:p w14:paraId="4625B908" w14:textId="77777777" w:rsidR="00A84D44" w:rsidRDefault="00A84D44" w:rsidP="00D44258">
      <w:pPr>
        <w:spacing w:line="360" w:lineRule="auto"/>
      </w:pPr>
    </w:p>
    <w:p w14:paraId="583DDA95" w14:textId="0EE0F4A7" w:rsidR="002B03DD" w:rsidRPr="00D61525" w:rsidRDefault="002B03DD" w:rsidP="00D44258">
      <w:pPr>
        <w:spacing w:line="360" w:lineRule="auto"/>
        <w:rPr>
          <w:b/>
          <w:bCs/>
        </w:rPr>
      </w:pPr>
      <w:r w:rsidRPr="00D61525">
        <w:rPr>
          <w:b/>
          <w:bCs/>
        </w:rPr>
        <w:t>Oponentury – exemplifikace A</w:t>
      </w:r>
      <w:r w:rsidR="009C0501">
        <w:rPr>
          <w:b/>
          <w:bCs/>
        </w:rPr>
        <w:t>SSČ</w:t>
      </w:r>
    </w:p>
    <w:p w14:paraId="1CD459DD" w14:textId="2A14F75A" w:rsidR="002B03DD" w:rsidRDefault="002B03DD" w:rsidP="00D44258">
      <w:pPr>
        <w:pStyle w:val="Odstavecseseznamem"/>
        <w:numPr>
          <w:ilvl w:val="0"/>
          <w:numId w:val="11"/>
        </w:numPr>
        <w:spacing w:line="360" w:lineRule="auto"/>
      </w:pPr>
      <w:r>
        <w:t xml:space="preserve">Reálné oponentní připomínky k heslům s náslovím </w:t>
      </w:r>
      <w:proofErr w:type="gramStart"/>
      <w:r>
        <w:t>č- a</w:t>
      </w:r>
      <w:proofErr w:type="gramEnd"/>
      <w:r>
        <w:t xml:space="preserve"> d-</w:t>
      </w:r>
      <w:r w:rsidR="00A84D44">
        <w:t xml:space="preserve"> byly </w:t>
      </w:r>
      <w:r>
        <w:t>nepřijat</w:t>
      </w:r>
      <w:r w:rsidR="00A84D44">
        <w:t>y</w:t>
      </w:r>
    </w:p>
    <w:p w14:paraId="2A0B7A02" w14:textId="01620999" w:rsidR="002B03DD" w:rsidRDefault="002B03DD" w:rsidP="00343BDD">
      <w:pPr>
        <w:pStyle w:val="Odstavecseseznamem"/>
        <w:numPr>
          <w:ilvl w:val="0"/>
          <w:numId w:val="11"/>
        </w:numPr>
        <w:spacing w:line="360" w:lineRule="auto"/>
      </w:pPr>
      <w:r>
        <w:t xml:space="preserve">Heslo časopis: </w:t>
      </w:r>
      <w:r w:rsidRPr="009C0501">
        <w:rPr>
          <w:i/>
          <w:iCs/>
        </w:rPr>
        <w:t>její tvář zdobí titulní stránky časopisů</w:t>
      </w:r>
    </w:p>
    <w:p w14:paraId="2916D427" w14:textId="213F3FCA" w:rsidR="00A84D44" w:rsidRDefault="009C0501" w:rsidP="00A84D44">
      <w:pPr>
        <w:pStyle w:val="Odstavecseseznamem"/>
        <w:numPr>
          <w:ilvl w:val="1"/>
          <w:numId w:val="11"/>
        </w:numPr>
        <w:spacing w:line="360" w:lineRule="auto"/>
      </w:pPr>
      <w:r>
        <w:t>Podle oponenta n</w:t>
      </w:r>
      <w:r w:rsidR="00A84D44">
        <w:t xml:space="preserve">ejednoznačné – </w:t>
      </w:r>
      <w:r>
        <w:t>(i význam „</w:t>
      </w:r>
      <w:r w:rsidR="00A84D44">
        <w:t>na tvář si dala stránky časopisu</w:t>
      </w:r>
      <w:r>
        <w:t>“)</w:t>
      </w:r>
    </w:p>
    <w:p w14:paraId="1DA7EF07" w14:textId="5A33034F" w:rsidR="002B03DD" w:rsidRDefault="002B03DD" w:rsidP="00343BDD">
      <w:pPr>
        <w:pStyle w:val="Odstavecseseznamem"/>
        <w:numPr>
          <w:ilvl w:val="0"/>
          <w:numId w:val="11"/>
        </w:numPr>
        <w:spacing w:line="360" w:lineRule="auto"/>
      </w:pPr>
      <w:r>
        <w:t xml:space="preserve">Heslo dveře: zloděj vypáčil zámek dveří </w:t>
      </w:r>
      <w:r w:rsidR="00343BDD">
        <w:t>spolujezdce</w:t>
      </w:r>
      <w:r w:rsidR="009C0501">
        <w:t xml:space="preserve"> (podobně potenciálně nejednoznačné)</w:t>
      </w:r>
    </w:p>
    <w:p w14:paraId="51DD58C2" w14:textId="33A2F6D3" w:rsidR="002B03DD" w:rsidRDefault="002B03DD" w:rsidP="00A84D44">
      <w:pPr>
        <w:spacing w:line="360" w:lineRule="auto"/>
      </w:pPr>
    </w:p>
    <w:p w14:paraId="264AA56F" w14:textId="67F7016D" w:rsidR="002B03DD" w:rsidRDefault="00343BDD" w:rsidP="00D44258">
      <w:pPr>
        <w:spacing w:line="360" w:lineRule="auto"/>
      </w:pPr>
      <w:r>
        <w:t>„</w:t>
      </w:r>
      <w:r w:rsidR="002B03DD">
        <w:t>Fetiš nejednoznačnosti</w:t>
      </w:r>
      <w:r>
        <w:t>“</w:t>
      </w:r>
    </w:p>
    <w:p w14:paraId="09FEA504" w14:textId="69461204" w:rsidR="00A84D44" w:rsidRDefault="00A84D44" w:rsidP="00D44258">
      <w:pPr>
        <w:spacing w:line="360" w:lineRule="auto"/>
      </w:pPr>
    </w:p>
    <w:p w14:paraId="402E078F" w14:textId="40E4DD34" w:rsidR="00A84D44" w:rsidRDefault="00A84D44" w:rsidP="00D44258">
      <w:pPr>
        <w:spacing w:line="360" w:lineRule="auto"/>
      </w:pPr>
    </w:p>
    <w:p w14:paraId="2706EF15" w14:textId="500EAE47" w:rsidR="00A84D44" w:rsidRDefault="00A84D44" w:rsidP="00D44258">
      <w:pPr>
        <w:spacing w:line="360" w:lineRule="auto"/>
      </w:pPr>
    </w:p>
    <w:p w14:paraId="5E40B5BA" w14:textId="73889BE6" w:rsidR="00A84D44" w:rsidRDefault="00A84D44" w:rsidP="00D44258">
      <w:pPr>
        <w:spacing w:line="360" w:lineRule="auto"/>
      </w:pPr>
    </w:p>
    <w:p w14:paraId="2690530C" w14:textId="1A19DDCD" w:rsidR="002B03DD" w:rsidRPr="00A84D44" w:rsidRDefault="002B03DD" w:rsidP="00D44258">
      <w:pPr>
        <w:spacing w:line="360" w:lineRule="auto"/>
        <w:rPr>
          <w:b/>
          <w:bCs/>
        </w:rPr>
      </w:pPr>
      <w:r w:rsidRPr="00A84D44">
        <w:rPr>
          <w:b/>
          <w:bCs/>
        </w:rPr>
        <w:lastRenderedPageBreak/>
        <w:t>Stylistické hodnocení</w:t>
      </w:r>
    </w:p>
    <w:p w14:paraId="5E272CF3" w14:textId="3F79257E" w:rsidR="00A84D44" w:rsidRDefault="00A84D44" w:rsidP="00D44258">
      <w:pPr>
        <w:spacing w:line="360" w:lineRule="auto"/>
      </w:pPr>
      <w:r w:rsidRPr="00A84D44">
        <w:rPr>
          <w:noProof/>
        </w:rPr>
        <w:drawing>
          <wp:inline distT="0" distB="0" distL="0" distR="0" wp14:anchorId="25A01743" wp14:editId="031C21B7">
            <wp:extent cx="5731510" cy="1200150"/>
            <wp:effectExtent l="0" t="0" r="254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62241" w14:textId="3CA61384" w:rsidR="002B03DD" w:rsidRPr="00A84D44" w:rsidRDefault="00596B6B" w:rsidP="00D44258">
      <w:pPr>
        <w:spacing w:line="360" w:lineRule="auto"/>
        <w:rPr>
          <w:b/>
          <w:bCs/>
        </w:rPr>
      </w:pPr>
      <w:r w:rsidRPr="00A84D44">
        <w:rPr>
          <w:b/>
          <w:bCs/>
        </w:rPr>
        <w:t>Změna stylistické charakteristiky</w:t>
      </w:r>
    </w:p>
    <w:p w14:paraId="4A479228" w14:textId="142C7A73" w:rsidR="00A84D44" w:rsidRDefault="00A84D44" w:rsidP="00D44258">
      <w:pPr>
        <w:spacing w:line="360" w:lineRule="auto"/>
      </w:pPr>
      <w:r w:rsidRPr="00A84D44">
        <w:rPr>
          <w:noProof/>
        </w:rPr>
        <w:drawing>
          <wp:inline distT="0" distB="0" distL="0" distR="0" wp14:anchorId="096248E6" wp14:editId="1A935F19">
            <wp:extent cx="3905795" cy="4458322"/>
            <wp:effectExtent l="0" t="0" r="0" b="0"/>
            <wp:docPr id="17" name="Obrázek 17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stůl&#10;&#10;Popis byl vytvořen automaticky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445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BB2C2" w14:textId="606F2235" w:rsidR="00596B6B" w:rsidRPr="00A84D44" w:rsidRDefault="00596B6B" w:rsidP="00D44258">
      <w:pPr>
        <w:spacing w:line="360" w:lineRule="auto"/>
        <w:rPr>
          <w:b/>
          <w:bCs/>
        </w:rPr>
      </w:pPr>
      <w:r w:rsidRPr="00A84D44">
        <w:rPr>
          <w:b/>
          <w:bCs/>
        </w:rPr>
        <w:t>Poznámky k heslu</w:t>
      </w:r>
    </w:p>
    <w:p w14:paraId="25A2BF43" w14:textId="21961947" w:rsidR="00596B6B" w:rsidRDefault="00A84D44" w:rsidP="00D44258">
      <w:pPr>
        <w:spacing w:line="360" w:lineRule="auto"/>
      </w:pPr>
      <w:r w:rsidRPr="00A84D44">
        <w:rPr>
          <w:noProof/>
        </w:rPr>
        <w:drawing>
          <wp:inline distT="0" distB="0" distL="0" distR="0" wp14:anchorId="16547B09" wp14:editId="1B8371E7">
            <wp:extent cx="2680856" cy="2126006"/>
            <wp:effectExtent l="0" t="0" r="5715" b="7620"/>
            <wp:docPr id="18" name="Obrázek 1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 descr="Obsah obrázku text&#10;&#10;Popis byl vytvořen automaticky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80856" cy="212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6E9F6" w14:textId="06F25EAC" w:rsidR="00596B6B" w:rsidRDefault="00596B6B" w:rsidP="00D44258">
      <w:pPr>
        <w:spacing w:line="360" w:lineRule="auto"/>
      </w:pPr>
      <w:r>
        <w:lastRenderedPageBreak/>
        <w:t>Snaha o jednotnost informací s IJP</w:t>
      </w:r>
    </w:p>
    <w:p w14:paraId="3AB8A012" w14:textId="7AB0026B" w:rsidR="00596B6B" w:rsidRDefault="009141F3" w:rsidP="00D44258">
      <w:pPr>
        <w:spacing w:line="360" w:lineRule="auto"/>
      </w:pPr>
      <w:r>
        <w:t>Booster x bust</w:t>
      </w:r>
    </w:p>
    <w:p w14:paraId="36519554" w14:textId="08BCF4B8" w:rsidR="00596B6B" w:rsidRDefault="00596B6B" w:rsidP="00D44258">
      <w:pPr>
        <w:spacing w:line="360" w:lineRule="auto"/>
      </w:pPr>
      <w:r>
        <w:t xml:space="preserve">Džus </w:t>
      </w:r>
      <w:r w:rsidR="009141F3">
        <w:t xml:space="preserve">x </w:t>
      </w:r>
      <w:proofErr w:type="spellStart"/>
      <w:r>
        <w:t>juice</w:t>
      </w:r>
      <w:proofErr w:type="spellEnd"/>
    </w:p>
    <w:p w14:paraId="382C4FE5" w14:textId="57C5508D" w:rsidR="00596B6B" w:rsidRDefault="00596B6B" w:rsidP="00D44258">
      <w:pPr>
        <w:spacing w:line="360" w:lineRule="auto"/>
      </w:pPr>
      <w:r>
        <w:t>Dže</w:t>
      </w:r>
      <w:r w:rsidR="009C0501">
        <w:t>z</w:t>
      </w:r>
      <w:r>
        <w:t xml:space="preserve"> </w:t>
      </w:r>
      <w:r w:rsidR="009141F3">
        <w:t xml:space="preserve">x </w:t>
      </w:r>
      <w:r>
        <w:t>jazz</w:t>
      </w:r>
    </w:p>
    <w:p w14:paraId="2EB6BB8B" w14:textId="33457E9E" w:rsidR="00596B6B" w:rsidRDefault="00596B6B" w:rsidP="00D44258">
      <w:pPr>
        <w:spacing w:line="360" w:lineRule="auto"/>
      </w:pPr>
    </w:p>
    <w:p w14:paraId="073782D7" w14:textId="1D347B9C" w:rsidR="00596B6B" w:rsidRPr="009141F3" w:rsidRDefault="00596B6B" w:rsidP="00D44258">
      <w:pPr>
        <w:spacing w:line="360" w:lineRule="auto"/>
        <w:rPr>
          <w:b/>
          <w:bCs/>
        </w:rPr>
      </w:pPr>
      <w:r w:rsidRPr="009141F3">
        <w:rPr>
          <w:b/>
          <w:bCs/>
        </w:rPr>
        <w:t>n</w:t>
      </w:r>
      <w:r w:rsidR="009141F3" w:rsidRPr="009141F3">
        <w:rPr>
          <w:b/>
          <w:bCs/>
        </w:rPr>
        <w:t>e</w:t>
      </w:r>
      <w:r w:rsidRPr="009141F3">
        <w:rPr>
          <w:b/>
          <w:bCs/>
        </w:rPr>
        <w:t>ologismy</w:t>
      </w:r>
    </w:p>
    <w:p w14:paraId="0C1732F1" w14:textId="7FA56598" w:rsidR="00596B6B" w:rsidRPr="009141F3" w:rsidRDefault="00596B6B" w:rsidP="00D44258">
      <w:pPr>
        <w:spacing w:line="360" w:lineRule="auto"/>
        <w:rPr>
          <w:b/>
          <w:bCs/>
        </w:rPr>
      </w:pPr>
      <w:proofErr w:type="spellStart"/>
      <w:r w:rsidRPr="009141F3">
        <w:rPr>
          <w:b/>
          <w:bCs/>
        </w:rPr>
        <w:t>Neomat</w:t>
      </w:r>
      <w:proofErr w:type="spellEnd"/>
    </w:p>
    <w:p w14:paraId="5E4BDE63" w14:textId="3E0AEC15" w:rsidR="00596B6B" w:rsidRDefault="00596B6B" w:rsidP="009141F3">
      <w:pPr>
        <w:pStyle w:val="Odstavecseseznamem"/>
        <w:numPr>
          <w:ilvl w:val="0"/>
          <w:numId w:val="11"/>
        </w:numPr>
        <w:spacing w:line="360" w:lineRule="auto"/>
      </w:pPr>
      <w:r>
        <w:t>Novodobé germanismy moc nejsou</w:t>
      </w:r>
    </w:p>
    <w:p w14:paraId="7573F7B8" w14:textId="7CF336F7" w:rsidR="00596B6B" w:rsidRDefault="00596B6B" w:rsidP="00D44258">
      <w:pPr>
        <w:spacing w:line="360" w:lineRule="auto"/>
      </w:pPr>
    </w:p>
    <w:p w14:paraId="19909BF1" w14:textId="20282209" w:rsidR="00596B6B" w:rsidRDefault="00596B6B" w:rsidP="00D44258">
      <w:pPr>
        <w:spacing w:line="360" w:lineRule="auto"/>
      </w:pPr>
      <w:r>
        <w:t>Čeština 2.0</w:t>
      </w:r>
    </w:p>
    <w:p w14:paraId="3EAE7E20" w14:textId="47C39A7C" w:rsidR="00596B6B" w:rsidRDefault="00CF36C8" w:rsidP="009141F3">
      <w:pPr>
        <w:pStyle w:val="Odstavecseseznamem"/>
        <w:numPr>
          <w:ilvl w:val="0"/>
          <w:numId w:val="11"/>
        </w:numPr>
        <w:spacing w:line="360" w:lineRule="auto"/>
      </w:pPr>
      <w:r>
        <w:t xml:space="preserve">Využití </w:t>
      </w:r>
      <w:r w:rsidR="009C0501">
        <w:t xml:space="preserve">příkladů </w:t>
      </w:r>
      <w:r>
        <w:t>i ze strany lingvistů</w:t>
      </w:r>
    </w:p>
    <w:p w14:paraId="171F01B6" w14:textId="1D3E4AF1" w:rsidR="009141F3" w:rsidRPr="009141F3" w:rsidRDefault="009141F3" w:rsidP="009141F3">
      <w:pPr>
        <w:spacing w:line="360" w:lineRule="auto"/>
        <w:rPr>
          <w:b/>
          <w:bCs/>
          <w:i/>
          <w:iCs/>
        </w:rPr>
      </w:pPr>
      <w:r w:rsidRPr="009141F3">
        <w:rPr>
          <w:b/>
          <w:bCs/>
          <w:i/>
          <w:iCs/>
        </w:rPr>
        <w:t>Zajímavé výrazy</w:t>
      </w:r>
    </w:p>
    <w:p w14:paraId="2EC62BAD" w14:textId="5AD7D270" w:rsidR="00CF36C8" w:rsidRDefault="00CF36C8" w:rsidP="00D44258">
      <w:pPr>
        <w:spacing w:line="360" w:lineRule="auto"/>
      </w:pPr>
      <w:r>
        <w:t>Powerpoint karaoke</w:t>
      </w:r>
    </w:p>
    <w:p w14:paraId="24B107BA" w14:textId="765B8868" w:rsidR="00CF36C8" w:rsidRDefault="00CF36C8" w:rsidP="00CF36C8">
      <w:pPr>
        <w:pStyle w:val="Odstavecseseznamem"/>
        <w:numPr>
          <w:ilvl w:val="0"/>
          <w:numId w:val="3"/>
        </w:numPr>
        <w:spacing w:line="360" w:lineRule="auto"/>
      </w:pPr>
      <w:r>
        <w:t>Čtení ze slidů</w:t>
      </w:r>
    </w:p>
    <w:p w14:paraId="308CE8A1" w14:textId="38DAEC13" w:rsidR="00CF36C8" w:rsidRDefault="00CF36C8" w:rsidP="00CF36C8">
      <w:pPr>
        <w:pStyle w:val="Odstavecseseznamem"/>
        <w:numPr>
          <w:ilvl w:val="0"/>
          <w:numId w:val="3"/>
        </w:numPr>
        <w:spacing w:line="360" w:lineRule="auto"/>
      </w:pPr>
      <w:r>
        <w:t>Prezentace improvizace</w:t>
      </w:r>
    </w:p>
    <w:p w14:paraId="0F610E20" w14:textId="11893B61" w:rsidR="00CF36C8" w:rsidRDefault="00CF36C8" w:rsidP="00CF36C8">
      <w:pPr>
        <w:spacing w:line="360" w:lineRule="auto"/>
      </w:pPr>
      <w:r>
        <w:t>Čvančary</w:t>
      </w:r>
    </w:p>
    <w:p w14:paraId="6C36A324" w14:textId="58F6524D" w:rsidR="00CF36C8" w:rsidRDefault="00CF36C8" w:rsidP="00CF36C8">
      <w:pPr>
        <w:pStyle w:val="Odstavecseseznamem"/>
        <w:numPr>
          <w:ilvl w:val="0"/>
          <w:numId w:val="3"/>
        </w:numPr>
        <w:spacing w:line="360" w:lineRule="auto"/>
      </w:pPr>
      <w:r>
        <w:t xml:space="preserve">Jitka </w:t>
      </w:r>
      <w:r w:rsidR="009141F3">
        <w:t>Čvančarová</w:t>
      </w:r>
      <w:r>
        <w:t xml:space="preserve"> – velké poprsí</w:t>
      </w:r>
    </w:p>
    <w:p w14:paraId="236E9DDA" w14:textId="64273A52" w:rsidR="00CF36C8" w:rsidRDefault="00CF36C8" w:rsidP="00CF36C8">
      <w:pPr>
        <w:spacing w:line="360" w:lineRule="auto"/>
      </w:pPr>
      <w:proofErr w:type="spellStart"/>
      <w:r>
        <w:t>Kurvítko</w:t>
      </w:r>
      <w:proofErr w:type="spellEnd"/>
    </w:p>
    <w:p w14:paraId="10625380" w14:textId="54C36438" w:rsidR="00CF36C8" w:rsidRDefault="00CF36C8" w:rsidP="00CF36C8">
      <w:pPr>
        <w:pStyle w:val="Odstavecseseznamem"/>
        <w:numPr>
          <w:ilvl w:val="0"/>
          <w:numId w:val="3"/>
        </w:numPr>
        <w:spacing w:line="360" w:lineRule="auto"/>
      </w:pPr>
      <w:r>
        <w:t>Věc</w:t>
      </w:r>
      <w:r w:rsidR="00C3404E">
        <w:t xml:space="preserve"> zabudovaná záměrně do výrobku,</w:t>
      </w:r>
      <w:r>
        <w:t xml:space="preserve"> která </w:t>
      </w:r>
      <w:r w:rsidR="00C3404E">
        <w:t xml:space="preserve">ho po určitém čase </w:t>
      </w:r>
      <w:proofErr w:type="gramStart"/>
      <w:r>
        <w:t>zničí</w:t>
      </w:r>
      <w:proofErr w:type="gramEnd"/>
    </w:p>
    <w:p w14:paraId="492DEC51" w14:textId="66D65943" w:rsidR="00CF36C8" w:rsidRDefault="00CF36C8" w:rsidP="00CF36C8">
      <w:pPr>
        <w:spacing w:line="360" w:lineRule="auto"/>
      </w:pPr>
      <w:r>
        <w:t xml:space="preserve">Pandemie </w:t>
      </w:r>
    </w:p>
    <w:p w14:paraId="482B5401" w14:textId="632CCA64" w:rsidR="00CF36C8" w:rsidRDefault="00CF36C8" w:rsidP="009141F3">
      <w:pPr>
        <w:pStyle w:val="Odstavecseseznamem"/>
        <w:numPr>
          <w:ilvl w:val="0"/>
          <w:numId w:val="3"/>
        </w:numPr>
        <w:spacing w:line="360" w:lineRule="auto"/>
      </w:pPr>
      <w:r>
        <w:t xml:space="preserve">Využití jména </w:t>
      </w:r>
      <w:r w:rsidR="009141F3">
        <w:t>P</w:t>
      </w:r>
      <w:r>
        <w:t>r</w:t>
      </w:r>
      <w:r w:rsidR="009141F3">
        <w:t>y</w:t>
      </w:r>
      <w:r>
        <w:t>mula</w:t>
      </w:r>
    </w:p>
    <w:p w14:paraId="28B8803E" w14:textId="2C6CFDB5" w:rsidR="009141F3" w:rsidRDefault="009141F3" w:rsidP="009141F3">
      <w:pPr>
        <w:spacing w:line="360" w:lineRule="auto"/>
      </w:pPr>
    </w:p>
    <w:p w14:paraId="6C4DE24A" w14:textId="77777777" w:rsidR="009141F3" w:rsidRDefault="009141F3" w:rsidP="009141F3">
      <w:pPr>
        <w:spacing w:line="360" w:lineRule="auto"/>
      </w:pPr>
    </w:p>
    <w:p w14:paraId="22D5E781" w14:textId="77777777" w:rsidR="009141F3" w:rsidRDefault="009141F3" w:rsidP="00CF36C8">
      <w:pPr>
        <w:spacing w:line="360" w:lineRule="auto"/>
      </w:pPr>
      <w:r>
        <w:t xml:space="preserve">Samuel Johnson (1709–1784) </w:t>
      </w:r>
    </w:p>
    <w:p w14:paraId="577A12AC" w14:textId="77777777" w:rsidR="009141F3" w:rsidRDefault="009141F3" w:rsidP="009141F3">
      <w:pPr>
        <w:pStyle w:val="Odstavecseseznamem"/>
        <w:numPr>
          <w:ilvl w:val="0"/>
          <w:numId w:val="3"/>
        </w:numPr>
        <w:spacing w:line="360" w:lineRule="auto"/>
      </w:pPr>
      <w:r>
        <w:t>Slovníky jsou jako hodinky, i ty nejhorší jsou lepší než žádné, ale ani od těch nejlepších nelze očekávat, že budou zcela pravdivé.</w:t>
      </w:r>
    </w:p>
    <w:p w14:paraId="3EE6D143" w14:textId="41862F6A" w:rsidR="009141F3" w:rsidRDefault="009141F3" w:rsidP="00D61525">
      <w:pPr>
        <w:pStyle w:val="Odstavecseseznamem"/>
        <w:numPr>
          <w:ilvl w:val="0"/>
          <w:numId w:val="3"/>
        </w:numPr>
        <w:spacing w:line="360" w:lineRule="auto"/>
      </w:pPr>
      <w:r>
        <w:t>Každý autor může toužit po chvále, zatímco lexikograf může jen doufat, že unikne haně</w:t>
      </w:r>
      <w:r w:rsidR="00D61525">
        <w:t>.</w:t>
      </w:r>
    </w:p>
    <w:p w14:paraId="53D5D8C9" w14:textId="77777777" w:rsidR="00D61525" w:rsidRDefault="00D61525" w:rsidP="00D61525">
      <w:pPr>
        <w:pStyle w:val="Odstavecseseznamem"/>
        <w:spacing w:line="360" w:lineRule="auto"/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</w:tblGrid>
      <w:tr w:rsidR="009141F3" w14:paraId="29E4381F" w14:textId="77777777" w:rsidTr="009141F3">
        <w:trPr>
          <w:trHeight w:val="4025"/>
        </w:trPr>
        <w:tc>
          <w:tcPr>
            <w:tcW w:w="6480" w:type="dxa"/>
          </w:tcPr>
          <w:p w14:paraId="3349CC2A" w14:textId="77777777" w:rsidR="009141F3" w:rsidRDefault="009141F3" w:rsidP="009141F3">
            <w:pPr>
              <w:spacing w:line="360" w:lineRule="auto"/>
              <w:ind w:left="76"/>
            </w:pPr>
            <w:r>
              <w:lastRenderedPageBreak/>
              <w:t>Student: Kolik lidí se na tom podílí?</w:t>
            </w:r>
          </w:p>
          <w:p w14:paraId="312A2500" w14:textId="77777777" w:rsidR="009141F3" w:rsidRDefault="009141F3" w:rsidP="009141F3">
            <w:pPr>
              <w:spacing w:line="360" w:lineRule="auto"/>
              <w:ind w:left="76"/>
            </w:pPr>
            <w:r>
              <w:t>Lišková:</w:t>
            </w:r>
          </w:p>
          <w:p w14:paraId="38DA3E40" w14:textId="5F01E586" w:rsidR="009141F3" w:rsidRDefault="009141F3" w:rsidP="009141F3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796"/>
            </w:pPr>
            <w:r>
              <w:t>10 úvazků</w:t>
            </w:r>
            <w:r w:rsidR="00C3404E">
              <w:t xml:space="preserve"> v lexikografickém oddělení,</w:t>
            </w:r>
            <w:r>
              <w:t xml:space="preserve"> ne všechny jsou plné</w:t>
            </w:r>
          </w:p>
          <w:p w14:paraId="27930182" w14:textId="74562420" w:rsidR="009141F3" w:rsidRDefault="009141F3" w:rsidP="00C3404E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796"/>
            </w:pPr>
            <w:r>
              <w:t xml:space="preserve">Málo </w:t>
            </w:r>
            <w:r w:rsidR="00C3404E">
              <w:t xml:space="preserve">– </w:t>
            </w:r>
            <w:r>
              <w:t xml:space="preserve">polský slovník má </w:t>
            </w:r>
            <w:r w:rsidR="00C3404E">
              <w:t>čtyř</w:t>
            </w:r>
            <w:r>
              <w:t>násobek</w:t>
            </w:r>
          </w:p>
          <w:p w14:paraId="4DAD8D0D" w14:textId="77777777" w:rsidR="009141F3" w:rsidRDefault="009141F3" w:rsidP="009141F3">
            <w:pPr>
              <w:spacing w:line="360" w:lineRule="auto"/>
              <w:ind w:left="76"/>
            </w:pPr>
          </w:p>
          <w:p w14:paraId="160907BD" w14:textId="45A7D82F" w:rsidR="009141F3" w:rsidRDefault="009141F3" w:rsidP="009141F3">
            <w:pPr>
              <w:spacing w:line="360" w:lineRule="auto"/>
              <w:ind w:left="76"/>
            </w:pPr>
            <w:r>
              <w:t xml:space="preserve">Student: </w:t>
            </w:r>
            <w:r w:rsidR="00C3404E">
              <w:t>M</w:t>
            </w:r>
            <w:r>
              <w:t>áte nějaký příklad</w:t>
            </w:r>
            <w:r w:rsidR="00C3404E">
              <w:t>,</w:t>
            </w:r>
            <w:r>
              <w:t xml:space="preserve"> </w:t>
            </w:r>
            <w:r w:rsidR="00D61525">
              <w:t>proč</w:t>
            </w:r>
            <w:r>
              <w:t xml:space="preserve"> lidé volají do poradny</w:t>
            </w:r>
            <w:r w:rsidR="00D61525">
              <w:t>?</w:t>
            </w:r>
          </w:p>
          <w:p w14:paraId="737A933B" w14:textId="1D6E3B1A" w:rsidR="009141F3" w:rsidRDefault="00C3404E" w:rsidP="009141F3">
            <w:pPr>
              <w:spacing w:line="360" w:lineRule="auto"/>
              <w:ind w:left="76"/>
            </w:pPr>
            <w:r>
              <w:t xml:space="preserve">Dr. </w:t>
            </w:r>
            <w:r w:rsidR="009141F3">
              <w:t xml:space="preserve">Lišková: </w:t>
            </w:r>
            <w:r>
              <w:t>Různorodost dotazů, ale nejčastěji v</w:t>
            </w:r>
            <w:r w:rsidR="009141F3">
              <w:t>elká písmena a interpunkce</w:t>
            </w:r>
          </w:p>
          <w:p w14:paraId="406F39C4" w14:textId="77777777" w:rsidR="009141F3" w:rsidRDefault="009141F3" w:rsidP="009141F3">
            <w:pPr>
              <w:spacing w:line="360" w:lineRule="auto"/>
              <w:ind w:left="76"/>
            </w:pPr>
          </w:p>
          <w:p w14:paraId="0607ED72" w14:textId="56FF2658" w:rsidR="009141F3" w:rsidRDefault="009141F3" w:rsidP="009141F3">
            <w:pPr>
              <w:spacing w:line="360" w:lineRule="auto"/>
              <w:ind w:left="76"/>
            </w:pPr>
            <w:r>
              <w:t xml:space="preserve">Student: co musí </w:t>
            </w:r>
            <w:r w:rsidR="00D61525">
              <w:t>člověk zvládnout pro tuto práci?</w:t>
            </w:r>
          </w:p>
          <w:p w14:paraId="40B9905E" w14:textId="7F9615CF" w:rsidR="009141F3" w:rsidRDefault="009141F3" w:rsidP="009141F3">
            <w:pPr>
              <w:spacing w:line="360" w:lineRule="auto"/>
              <w:ind w:left="76"/>
            </w:pPr>
            <w:r>
              <w:t xml:space="preserve">Lišková: </w:t>
            </w:r>
            <w:r w:rsidR="00D61525">
              <w:t>důležitý je v</w:t>
            </w:r>
            <w:r>
              <w:t>šeobecný přehled, nezařazovat příklady podle své myšlenky</w:t>
            </w:r>
            <w:r w:rsidR="00D61525">
              <w:t>, ale podle skutečnosti</w:t>
            </w:r>
            <w:r w:rsidR="00C3404E">
              <w:t xml:space="preserve"> (ověřování)</w:t>
            </w:r>
          </w:p>
        </w:tc>
      </w:tr>
    </w:tbl>
    <w:p w14:paraId="23AF1443" w14:textId="792CEEB3" w:rsidR="0035607E" w:rsidRDefault="0035607E" w:rsidP="009141F3"/>
    <w:sectPr w:rsidR="00356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343D" w14:textId="77777777" w:rsidR="009C5677" w:rsidRDefault="009C5677" w:rsidP="00343BDD">
      <w:r>
        <w:separator/>
      </w:r>
    </w:p>
  </w:endnote>
  <w:endnote w:type="continuationSeparator" w:id="0">
    <w:p w14:paraId="72D395A1" w14:textId="77777777" w:rsidR="009C5677" w:rsidRDefault="009C5677" w:rsidP="0034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5B9B" w14:textId="77777777" w:rsidR="009C5677" w:rsidRDefault="009C5677" w:rsidP="00343BDD">
      <w:r>
        <w:separator/>
      </w:r>
    </w:p>
  </w:footnote>
  <w:footnote w:type="continuationSeparator" w:id="0">
    <w:p w14:paraId="1A38F0FC" w14:textId="77777777" w:rsidR="009C5677" w:rsidRDefault="009C5677" w:rsidP="0034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39FD"/>
    <w:multiLevelType w:val="hybridMultilevel"/>
    <w:tmpl w:val="894E06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97537F"/>
    <w:multiLevelType w:val="hybridMultilevel"/>
    <w:tmpl w:val="F1C0E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43D08"/>
    <w:multiLevelType w:val="hybridMultilevel"/>
    <w:tmpl w:val="F7842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F2E3B"/>
    <w:multiLevelType w:val="hybridMultilevel"/>
    <w:tmpl w:val="CA3E66E4"/>
    <w:lvl w:ilvl="0" w:tplc="A07C2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25036"/>
    <w:multiLevelType w:val="hybridMultilevel"/>
    <w:tmpl w:val="7C94C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A4D3C"/>
    <w:multiLevelType w:val="hybridMultilevel"/>
    <w:tmpl w:val="7B08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E08B6"/>
    <w:multiLevelType w:val="hybridMultilevel"/>
    <w:tmpl w:val="BE2C1ADE"/>
    <w:lvl w:ilvl="0" w:tplc="A07C2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D6F9D"/>
    <w:multiLevelType w:val="hybridMultilevel"/>
    <w:tmpl w:val="FDD67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E65CC"/>
    <w:multiLevelType w:val="hybridMultilevel"/>
    <w:tmpl w:val="E6E4464A"/>
    <w:lvl w:ilvl="0" w:tplc="39D4C4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D48C2"/>
    <w:multiLevelType w:val="hybridMultilevel"/>
    <w:tmpl w:val="91EA2838"/>
    <w:lvl w:ilvl="0" w:tplc="A07C2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42701"/>
    <w:multiLevelType w:val="hybridMultilevel"/>
    <w:tmpl w:val="F58CAEE2"/>
    <w:lvl w:ilvl="0" w:tplc="89727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875779">
    <w:abstractNumId w:val="10"/>
  </w:num>
  <w:num w:numId="2" w16cid:durableId="217937419">
    <w:abstractNumId w:val="9"/>
  </w:num>
  <w:num w:numId="3" w16cid:durableId="1836262763">
    <w:abstractNumId w:val="6"/>
  </w:num>
  <w:num w:numId="4" w16cid:durableId="895435033">
    <w:abstractNumId w:val="8"/>
  </w:num>
  <w:num w:numId="5" w16cid:durableId="772408167">
    <w:abstractNumId w:val="2"/>
  </w:num>
  <w:num w:numId="6" w16cid:durableId="587692995">
    <w:abstractNumId w:val="7"/>
  </w:num>
  <w:num w:numId="7" w16cid:durableId="1224216493">
    <w:abstractNumId w:val="0"/>
  </w:num>
  <w:num w:numId="8" w16cid:durableId="826898133">
    <w:abstractNumId w:val="1"/>
  </w:num>
  <w:num w:numId="9" w16cid:durableId="1730032413">
    <w:abstractNumId w:val="4"/>
  </w:num>
  <w:num w:numId="10" w16cid:durableId="618679178">
    <w:abstractNumId w:val="5"/>
  </w:num>
  <w:num w:numId="11" w16cid:durableId="1885943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BB"/>
    <w:rsid w:val="00001547"/>
    <w:rsid w:val="00051B01"/>
    <w:rsid w:val="00056ABB"/>
    <w:rsid w:val="00116340"/>
    <w:rsid w:val="002B03DD"/>
    <w:rsid w:val="00343BDD"/>
    <w:rsid w:val="0035607E"/>
    <w:rsid w:val="005257AA"/>
    <w:rsid w:val="00596B6B"/>
    <w:rsid w:val="00626199"/>
    <w:rsid w:val="00742A9D"/>
    <w:rsid w:val="007A463E"/>
    <w:rsid w:val="009141F3"/>
    <w:rsid w:val="009C0501"/>
    <w:rsid w:val="009C5677"/>
    <w:rsid w:val="00A211E7"/>
    <w:rsid w:val="00A84D44"/>
    <w:rsid w:val="00AF2E4F"/>
    <w:rsid w:val="00B839B8"/>
    <w:rsid w:val="00B86115"/>
    <w:rsid w:val="00BB6379"/>
    <w:rsid w:val="00BD42E5"/>
    <w:rsid w:val="00C05990"/>
    <w:rsid w:val="00C32A75"/>
    <w:rsid w:val="00C3404E"/>
    <w:rsid w:val="00CF36C8"/>
    <w:rsid w:val="00D44258"/>
    <w:rsid w:val="00D61525"/>
    <w:rsid w:val="00E9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D9B5"/>
  <w15:chartTrackingRefBased/>
  <w15:docId w15:val="{E29F0901-950C-4AD0-A601-3A0558C7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3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3BDD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3BDD"/>
  </w:style>
  <w:style w:type="paragraph" w:styleId="Zpat">
    <w:name w:val="footer"/>
    <w:basedOn w:val="Normln"/>
    <w:link w:val="ZpatChar"/>
    <w:uiPriority w:val="99"/>
    <w:unhideWhenUsed/>
    <w:rsid w:val="00343BD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3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30T17:37:49.0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438 1298 24575,'303'16'0,"298"8"0,-302-22 0,-215 4 0,137 26 0,-190-27 0,41 0 0,17 2 0,446 34 0,-423-37 0,175 2 0,-211-6 0,210-4 0,-201-1 0,116-22 0,101-14 0,-179 28 0,-84 6 0,-2-2 0,1-2 0,-2-1 0,66-31 0,16-6 0,123-47 0,26-30 0,-231 106 0,53-38 0,-35 20 0,-25 17 0,34-31 0,-39 31 0,53-36 0,-55 40 0,-1 0 0,-1-1 0,-1 0 0,0-2 0,28-38 0,-40 46 0,0 0 0,-1 0 0,0-1 0,-1 0 0,0 0 0,-1 0 0,4-27 0,-6 30 0,-1 0 0,0 0 0,-1-1 0,-1 1 0,1 0 0,-1 0 0,-1 0 0,0 0 0,-1 0 0,-5-15 0,5 17 0,-2 0 0,1 1 0,-1 0 0,0 0 0,0 0 0,-1 0 0,0 1 0,0 0 0,0 0 0,-1 0 0,0 1 0,-12-8 0,-23-9 0,-68-26 0,21 11 0,73 31 0,-1 1 0,0 0 0,0 2 0,0 0 0,-22-1 0,-17-3 0,-11-1 0,-1 3 0,-104 6 0,56 2 0,-745-3 0,839-2 0,-1 0 0,1-2 0,-41-11 0,36 8 0,-48-7 0,-94-8 0,6 2 0,131 18 0,-40-2 0,-114 8 0,157 0 0,-45 12 0,32-8 0,0-2 0,-1-2 0,-46-2 0,6 1 0,-316 3 0,16-2 0,358-2 0,-169 13 0,-145 13 0,130-17 0,-268-10 0,234-2 0,225 1 0,-1 2 0,1 0 0,0 1 0,0 0 0,0 2 0,0 0 0,0 1 0,1 1 0,-31 17 0,45-21 0,-1 0 0,1 0 0,0 0 0,0 1 0,0-1 0,1 1 0,-1 0 0,1 0 0,0 0 0,0 0 0,0 0 0,0 0 0,1 0 0,0 1 0,0-1 0,0 0 0,0 6 0,-2 11 0,2 1 0,1 27 0,1-25 0,-1 47 0,-7 212 0,3-242 0,2 0 0,2 1 0,8 64 0,-3-89 0,0-1 0,1 1 0,1-1 0,1 0 0,0-1 0,1 1 0,12 13 0,24 47 0,-41-69 0,0 0 0,1 0 0,0-1 0,0 0 0,1 0 0,-1 0 0,1 0 0,1-1 0,-1 0 0,12 6 0,10 5 0,40 17 0,-35-18 0,-22-11 0,0-1 0,1 0 0,-1-1 0,1-1 0,0 0 0,0 0 0,-1-1 0,24-3 0,8 2 0,-11-1-1365,-19-1-5461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1268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xx</dc:creator>
  <cp:keywords/>
  <dc:description/>
  <cp:lastModifiedBy>Vaňková, Irena</cp:lastModifiedBy>
  <cp:revision>2</cp:revision>
  <dcterms:created xsi:type="dcterms:W3CDTF">2022-12-01T10:25:00Z</dcterms:created>
  <dcterms:modified xsi:type="dcterms:W3CDTF">2022-12-01T10:25:00Z</dcterms:modified>
</cp:coreProperties>
</file>